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070EB" w14:textId="6AD6DAD7" w:rsidR="00780733" w:rsidRDefault="00CD4726">
      <w:r>
        <w:t>Своеобразным знаком завершения начального этапа развития кибернетики, превращения ее в "респектабельную" научную дисциплину явилось издание в середине 70-х двухтомной энциклопедии по кибернетике и толкового словаря по кибернетике. Обе работы были подготовлены и выпущены в свет по инициативе В. М. Глушкова, привлекшего к работе над этими книгами многих специалистов не только из руководимого им Института кибернетики АН УССР, но и из других ведущих в этой области организаций страны. После смерти В. М. Глушкова "Словарь по кибернетике" был выпущен повторно. Через несколько лет, как бы знаменуя новый этап в развитии информатики, вышли толковый словарь по искусственному интеллекту, трехтомный справочник по искусственному интеллекту и энциклопедический словарь по информатике, в котором разделы "Кибернетика" и "Искусственный интеллект" входят наряду с другими разделами в состав информатики. В 1986 году вышел сборник с символическим названием "Кибернетика. Становление информатики". Он открывался статьями тогдашнего президента АН СССР А. П. Александрова и вице-президента Е. П. Велихова, в которых говорилось об определяющем значении информатики для развития человеческого общества в грядущем столетии. В этом же сборнике помещены статьи наиболее авторитетных ученых и организаторов науки в области информатики. Основная идея всех авторов состоит в том, что информатика уже оторвалась от своей прародительницы кибернетики и стала самостоятельной научной дисциплиной. Характеризуя информатику 80-х годов, А. П. Ершов пишет: "...этот термин снова, уже в третий раз, вводится в русский язык в новом и куда более широком значении - как название фундаментальной естественной науки, изучающей процессы передачи и обработки информации", и далее на той же странице информатика определяется как "наука об информационных моделях, отражающих фундаментальное философское понятие "информация"". Термин "информатика" в 80-е годы получает широкое распространение, а термин "кибернетика" постепенно исчезает из обращения, сохранившись лишь в названиях тех институтов, которые возникли в эпоху "кибернетического бума" конца 50-х - начала 60-х годов. В названиях новых организаций термин "кибернетика" уже не используется.</w:t>
      </w:r>
    </w:p>
    <w:sectPr w:rsidR="00780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2A"/>
    <w:rsid w:val="00780733"/>
    <w:rsid w:val="00CD4726"/>
    <w:rsid w:val="00F8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0099B-17C7-46ED-8BE3-BC590F76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2021-01-30T07:56:00Z</dcterms:created>
  <dcterms:modified xsi:type="dcterms:W3CDTF">2021-01-30T07:56:00Z</dcterms:modified>
</cp:coreProperties>
</file>