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DF0992" w14:textId="77777777" w:rsidR="00FF679F" w:rsidRPr="00C17ECB" w:rsidRDefault="00FF679F" w:rsidP="00FF679F">
      <w:pPr>
        <w:pStyle w:val="Title"/>
        <w:pBdr>
          <w:bottom w:val="none" w:sz="0" w:space="0" w:color="auto"/>
        </w:pBdr>
        <w:spacing w:before="160" w:after="360"/>
        <w:jc w:val="center"/>
        <w:rPr>
          <w:b/>
          <w:color w:val="009688"/>
          <w:spacing w:val="-10"/>
          <w:lang w:val="de-CH"/>
        </w:rPr>
      </w:pPr>
      <w:r>
        <w:rPr>
          <w:b/>
          <w:color w:val="009688"/>
          <w:spacing w:val="-10"/>
          <w:lang w:val="de-CH"/>
        </w:rPr>
        <w:t>Verteilte Systeme, Containerisierung</w:t>
      </w:r>
    </w:p>
    <w:p w14:paraId="2153DD55" w14:textId="68C674B9" w:rsidR="00FF679F" w:rsidRPr="002C05F7" w:rsidRDefault="00FF679F" w:rsidP="00FF679F">
      <w:pPr>
        <w:pStyle w:val="Code"/>
        <w:pBdr>
          <w:right w:val="single" w:sz="4" w:space="1" w:color="auto"/>
        </w:pBdr>
      </w:pPr>
      <w:r>
        <w:rPr>
          <w:rFonts w:ascii="Arial" w:hAnsi="Arial"/>
          <w:b/>
        </w:rPr>
        <w:t>Vorwort:</w:t>
      </w:r>
      <w:r>
        <w:rPr>
          <w:rFonts w:ascii="Arial" w:hAnsi="Arial"/>
        </w:rPr>
        <w:t xml:space="preserve"> </w:t>
        <w:br/>
        <w:t>Grundlage für diese Aufgabe ist die Präsentation «05_Messaging_RabbitMQ»</w:t>
      </w:r>
    </w:p>
    <w:p w14:paraId="295EC340" w14:textId="0DF37B61" w:rsidR="00FF679F" w:rsidRDefault="00FF679F" w:rsidP="00FF679F">
      <w:pPr>
        <w:pStyle w:val="Code"/>
        <w:pBdr>
          <w:right w:val="single" w:sz="4" w:space="1" w:color="auto"/>
        </w:pBdr>
      </w:pPr>
      <w:r>
        <w:rPr>
          <w:rFonts w:ascii="Arial" w:hAnsi="Arial"/>
          <w:b/>
        </w:rPr>
        <w:t>Dauer:</w:t>
      </w:r>
      <w:r>
        <w:rPr>
          <w:rFonts w:ascii="Arial" w:hAnsi="Arial"/>
        </w:rPr>
        <w:t xml:space="preserve"> 105 Minuten</w:t>
        <w:br/>
        <w:t>Besprechung: 25 Minuten</w:t>
        <w:br/>
        <w:t>Total: 130 Minuten</w:t>
      </w:r>
    </w:p>
    <w:p w14:paraId="61DDA3DA" w14:textId="77777777" w:rsidR="00473912" w:rsidRPr="008365F9" w:rsidRDefault="00473912">
      <w:pPr>
        <w:spacing w:after="0"/>
        <w:rPr>
          <w:lang w:val="de-CH"/>
        </w:rPr>
      </w:pPr>
    </w:p>
    <w:p w14:paraId="0EE3DF1B" w14:textId="77777777" w:rsidR="00473912" w:rsidRPr="008365F9" w:rsidRDefault="00000000">
      <w:pPr>
        <w:spacing w:after="100"/>
        <w:rPr>
          <w:lang w:val="de-CH"/>
        </w:rPr>
      </w:pPr>
      <w:r>
        <w:rPr>
          <w:rFonts w:ascii="Arial" w:hAnsi="Arial"/>
          <w:b/>
        </w:rPr>
        <w:t>Ziel:</w:t>
      </w:r>
      <w:r>
        <w:rPr>
          <w:rFonts w:ascii="Arial" w:hAnsi="Arial"/>
        </w:rPr>
        <w:t xml:space="preserve"> Die Standalone-Simulation wird zu einem event-getriebenen System. RabbitMQ entkoppelt Producer und Consumer; Queue-Rückstau, Competing Consumers und Dead Letter Queue werden direkt sichtbar.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38E669C5" w14:textId="77777777">
        <w:tc>
          <w:tcPr>
            <w:tcW w:w="10092" w:type="dxa"/>
            <w:tcBorders>
              <w:top w:val="single" w:sz="8" w:space="0" w:color="9DB7E8"/>
              <w:left w:val="single" w:sz="8" w:space="0" w:color="9DB7E8"/>
              <w:bottom w:val="single" w:sz="8" w:space="0" w:color="9DB7E8"/>
              <w:right w:val="single" w:sz="8" w:space="0" w:color="9DB7E8"/>
            </w:tcBorders>
            <w:shd w:val="clear" w:color="auto" w:fill="EAF1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r>
              <w:rPr>
                <w:sz w:val="18"/>
              </w:rPr>
              <w:t>SETUP</w:t>
              <w:br/>
              <w:t>Startpunkt ist Ihr Projekt nach Block 4. Falls dieser Stand fehlt, installieren Sie zuerst Foundation v1.0.0 und Block 4 v1.1.1. Für Block 5 benötigen Sie Zugriff auf das private Release v1.1.0. Docker Desktop, k3d, kubectl, Git und ein Browser genügen; make, jq und zusätzliche Programme sind nicht nötig. Die Befehle sind für PowerShell sowie Bash/WSL/Git Bash/macOS angegeben.</w:t>
            </w:r>
          </w:p>
        </w:tc>
      </w:tr>
    </w:tbl>
    <w:p w14:paraId="7A748EAB" w14:textId="77777777" w:rsidR="00473912" w:rsidRPr="00FF679F" w:rsidRDefault="00473912">
      <w:pPr>
        <w:spacing w:after="0"/>
        <w:rPr>
          <w:lang w:val="de-CH"/>
        </w:rPr>
      </w:pPr>
    </w:p>
    <w:p w14:paraId="649229BC" w14:textId="77777777" w:rsidR="00473912" w:rsidRDefault="00000000">
      <w:pPr>
        <w:spacing w:after="40"/>
      </w:pPr>
      <w:r>
        <w:rPr>
          <w:b/>
        </w:rPr>
        <w:t>Material:</w:t>
      </w:r>
    </w:p>
    <w:p w14:paraId="01B72B73" w14:textId="0B927A2E" w:rsidR="0072170A" w:rsidRDefault="00000000" w:rsidP="0072170A">
      <w:pPr>
        <w:pStyle w:val="ListBullet"/>
        <w:spacing w:after="60"/>
        <w:ind w:left="329" w:hanging="159"/>
      </w:pPr>
      <w:r>
        <w:rPr>
          <w:rFonts w:ascii="Arial" w:hAnsi="Arial"/>
          <w:sz w:val="20"/>
        </w:rPr>
        <w:t xml:space="preserve">Foundation: </w:t>
      </w:r>
      <w:hyperlink r:id="rId8">
        <w:r>
          <w:rPr>
            <w:color w:val="0000FF"/>
            <w:u w:val="single"/>
          </w:rPr>
          <w:t>https://github.com/SwitzerChees/vsc-dispatch-city-03-foundation/releases/tag/v1.0.0</w:t>
        </w:r>
      </w:hyperlink>
    </w:p>
    <w:p w14:paraId="63DFAEB3" w14:textId="632FBDE4" w:rsidR="0072170A" w:rsidRDefault="00000000" w:rsidP="0072170A">
      <w:pPr>
        <w:pStyle w:val="ListBullet"/>
        <w:spacing w:after="60"/>
        <w:ind w:left="329" w:hanging="159"/>
      </w:pPr>
      <w:r>
        <w:rPr>
          <w:rFonts w:ascii="Arial" w:hAnsi="Arial"/>
          <w:sz w:val="20"/>
        </w:rPr>
        <w:t xml:space="preserve">Block 4: </w:t>
      </w:r>
      <w:hyperlink r:id="rId14">
        <w:r>
          <w:rPr>
            <w:color w:val="0000FF"/>
            <w:u w:val="single"/>
          </w:rPr>
          <w:t>https://github.com/SwitzerChees/vsc-dispatch-city-04-ingress/releases/tag/v1.1.1</w:t>
        </w:r>
      </w:hyperlink>
    </w:p>
    <w:p w14:paraId="7613EB0B" w14:textId="17366F00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  <w:sz w:val="20"/>
        </w:rPr>
        <w:t xml:space="preserve">Block 5: </w:t>
      </w:r>
      <w:hyperlink r:id="rId15">
        <w:r>
          <w:rPr>
            <w:color w:val="0000FF"/>
            <w:u w:val="single"/>
          </w:rPr>
          <w:t>https://github.com/SwitzerChees/vsc-dispatch-city-05-messaging/releases/tag/v1.1.0</w:t>
        </w:r>
      </w:hyperlink>
    </w:p>
    <w:p w14:paraId="6D5901EA" w14:textId="3D06CB30" w:rsidR="00E054CA" w:rsidRDefault="00E054CA">
      <w:pPr>
        <w:spacing w:after="200" w:line="276" w:lineRule="auto"/>
        <w:rPr>
          <w:sz w:val="20"/>
          <w:lang w:val="de-CH"/>
        </w:rPr>
      </w:pPr>
      <w:r>
        <w:rPr>
          <w:lang w:val="de-CH"/>
        </w:rPr>
        <w:br w:type="page"/>
      </w:r>
    </w:p>
    <w:p w14:paraId="752D07AB" w14:textId="77777777" w:rsidR="00473912" w:rsidRPr="00FF679F" w:rsidRDefault="00000000">
      <w:pPr>
        <w:keepNext/>
        <w:spacing w:before="80" w:after="40"/>
        <w:rPr>
          <w:lang w:val="de-CH"/>
        </w:rPr>
      </w:pPr>
      <w:r>
        <w:rPr>
          <w:rFonts w:ascii="Arial" w:hAnsi="Arial"/>
          <w:b/>
          <w:color w:val="1D2668"/>
          <w:sz w:val="30"/>
        </w:rPr>
        <w:t>Aufgabe 1)</w:t>
      </w:r>
    </w:p>
    <w:p w14:paraId="5B8C22EE" w14:textId="77777777" w:rsidR="00473912" w:rsidRPr="00FF679F" w:rsidRDefault="00000000">
      <w:pPr>
        <w:keepNext/>
        <w:spacing w:after="80"/>
        <w:rPr>
          <w:lang w:val="de-CH"/>
        </w:rPr>
      </w:pPr>
      <w:r>
        <w:rPr>
          <w:rFonts w:ascii="Arial" w:hAnsi="Arial"/>
          <w:b/>
          <w:color w:val="111827"/>
          <w:sz w:val="26"/>
        </w:rPr>
        <w:t>Messaging-Baustein integrieren und Topologie rendern</w:t>
      </w:r>
    </w:p>
    <w:p w14:paraId="2A24EF63" w14:textId="77777777" w:rsidR="00473912" w:rsidRPr="00FF679F" w:rsidRDefault="00000000">
      <w:pPr>
        <w:spacing w:after="100"/>
        <w:rPr>
          <w:lang w:val="de-CH"/>
        </w:rPr>
      </w:pPr>
      <w:r>
        <w:rPr>
          <w:rFonts w:ascii="Arial" w:hAnsi="Arial"/>
        </w:rPr>
        <w:t>Übernehmen Sie das Block-5-Paket in Ihren Projektstand aus Block 4 und prüfen Sie die geplanten Ressourcen, bevor Sie den Cluster verändern.</w:t>
      </w:r>
    </w:p>
    <w:p w14:paraId="66006428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Klonen Sie das private Release einmalig neben Ihr Projekt-Repository.</w:t>
      </w:r>
    </w:p>
    <w:p w14:paraId="380F3F67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Führen Sie das Installationsskript im Wurzelverzeichnis Ihres Projekts aus.</w:t>
      </w:r>
    </w:p>
    <w:p w14:paraId="3C002956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Rendern Sie das Overlay und suchen Sie Betriebsmodus, Broker-Image und Worker.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68770F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git clone --branch v1.1.0 --depth 1 https://github.com/SwitzerChees/vsc-dispatch-city-05-messaging.git ..\vsc-dispatch-city-05-messaging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Set-ExecutionPolicy -Scope Process -ExecutionPolicy Bypass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&amp; "..\vsc-dispatch-city-05-messaging\install.ps1" -Target "."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kustomize ./deploy/overlays/block-05-messaging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git clone --branch v1.1.0 --depth 1 https://github.com/SwitzerChees/vsc-dispatch-city-05-messaging.git ../vsc-dispatch-city-05-messaging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../vsc-dispatch-city-05-messaging/install.sh .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kustomize ./deploy/overlays/block-05-messaging</w:t>
            </w:r>
          </w:p>
        </w:tc>
      </w:tr>
    </w:tbl>
    <w:p w14:paraId="05062F32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01EDB4AC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rFonts w:ascii="Arial" w:hAnsi="Arial"/>
                <w:color w:val="169253"/>
                <w:sz w:val="18"/>
              </w:rPr>
              <w:t>APP_MODE ist «distributed». Das Rendering enthält RabbitMQ 4.3.5, ein PVC sowie Customer-, Restaurant-, Courier- und Order-Worker.</w:t>
            </w:r>
          </w:p>
        </w:tc>
      </w:tr>
    </w:tbl>
    <w:p w14:paraId="1738D4D2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6855115D" w14:textId="77777777">
        <w:trPr>
          <w:trHeight w:val="1814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D5968"/>
                <w:sz w:val="18"/>
              </w:rPr>
              <w:t xml:space="preserve">Nachweis: </w:t>
            </w:r>
            <w:r>
              <w:rPr>
                <w:rFonts w:ascii="Arial" w:hAnsi="Arial"/>
                <w:color w:val="4D5968"/>
                <w:sz w:val="18"/>
              </w:rPr>
              <w:t>Notieren Sie Betriebsmodus, RabbitMQ-Image und Anzahl der fachlichen Worker-Workloads.</w:t>
            </w:r>
            <w:r>
              <w:br/>
              <w:br/>
              <w:br/>
            </w:r>
          </w:p>
        </w:tc>
      </w:tr>
    </w:tbl>
    <w:p>
      <w:pPr>
        <w:spacing w:before="200" w:after="100"/>
      </w:pPr>
      <w:r>
        <w:rPr>
          <w:b/>
          <w:color w:val="1F4E79"/>
          <w:sz w:val="22"/>
        </w:rPr>
        <w:t xml:space="preserve">Meine Lösung</w:t>
      </w:r>
    </w:p>
    <w:p>
      <w:pPr>
        <w:spacing w:after="80"/>
      </w:pPr>
      <w:r>
        <w:t xml:space="preserve">Verwendete Befehle (PowerShell):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git clone --branch v1.1.0 --depth 1 https://github.com/SwitzerChees/vsc-dispatch-city-05-messaging.git ..\vsc-dispatch-city-05-messaging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Set-ExecutionPolicy -Scope Process -ExecutionPolicy Bypass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&amp; "..\vsc-dispatch-city-05-messaging\install.ps1" -Target "."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kustomize ./deploy/overlays/block-05-messaging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git add . ; git commit -m "Block 5: Messaging-Baustein integriert" ; git push</w:t>
      </w:r>
    </w:p>
    <w:p>
      <w:pPr>
        <w:spacing w:after="80"/>
      </w:pPr>
      <w:r>
        <w:t xml:space="preserve">Ergebnis aus dem eigenen Cluster: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ConfigMap simulation-config: APP_MODE: distributed, TICK_MS: "2000"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StatefulSet rabbitmq: image: rabbitmq:4.3.5-management-alpine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StatefulSet rabbitmq: volumeClaimTemplate "data", 1Gi, ReadWriteOnce (PVC)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Worker-Workloads: customer-simulator, courier-simulator (StatefulSets),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order-worker (Deployment, replicas: 2), restaurant-bowl/curry/pizza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(je Deployment, replicas: 1) -&gt; 4 Kategorien / 6 Workloads insgesamt</w:t>
      </w:r>
    </w:p>
    <w:p>
      <w:pPr>
        <w:spacing w:after="80"/>
      </w:pPr>
      <w:r>
        <w:t xml:space="preserve">Begründung, warum das Ergebnis korrekt ist: Alle vier geforderten Punkte (APP_MODE=distributed, RabbitMQ 4.3.5, PVC, die vier fachlichen Worker-Kategorien) sind im gerenderten Manifest wörtlich vorhanden, bevor der Cluster überhaupt verändert wurde.</w:t>
      </w:r>
    </w:p>
    <w:p>
      <w:pPr>
        <w:pBdr>
          <w:bottom w:val="single" w:sz="6" w:space="1" w:color="CCCCCC"/>
        </w:pBdr>
        <w:spacing w:after="200"/>
      </w:pPr>
    </w:p>
    <w:p w14:paraId="228800F7" w14:textId="4B1515E9" w:rsidR="0066097A" w:rsidRDefault="0066097A">
      <w:pPr>
        <w:spacing w:after="0"/>
        <w:rPr>
          <w:lang w:val="de-CH"/>
        </w:rPr>
      </w:pPr>
    </w:p>
    <w:p w14:paraId="02F67A3E" w14:textId="77777777" w:rsidR="0066097A" w:rsidRDefault="0066097A">
      <w:pPr>
        <w:spacing w:after="200" w:line="276" w:lineRule="auto"/>
        <w:rPr>
          <w:lang w:val="de-CH"/>
        </w:rPr>
      </w:pPr>
      <w:r>
        <w:rPr>
          <w:lang w:val="de-CH"/>
        </w:rPr>
        <w:br w:type="page"/>
      </w:r>
    </w:p>
    <w:p w14:paraId="66FE6569" w14:textId="77777777" w:rsidR="00473912" w:rsidRPr="00FF679F" w:rsidRDefault="00000000">
      <w:pPr>
        <w:keepNext/>
        <w:spacing w:before="80" w:after="40"/>
        <w:rPr>
          <w:lang w:val="de-CH"/>
        </w:rPr>
      </w:pPr>
      <w:r>
        <w:rPr>
          <w:rFonts w:ascii="Arial" w:hAnsi="Arial"/>
          <w:b/>
          <w:color w:val="1D2668"/>
          <w:sz w:val="30"/>
        </w:rPr>
        <w:t>Aufgabe 2)</w:t>
      </w:r>
    </w:p>
    <w:p w14:paraId="488548B5" w14:textId="77777777" w:rsidR="00473912" w:rsidRPr="00FF679F" w:rsidRDefault="00000000">
      <w:pPr>
        <w:keepNext/>
        <w:spacing w:after="80"/>
        <w:rPr>
          <w:lang w:val="de-CH"/>
        </w:rPr>
      </w:pPr>
      <w:r>
        <w:rPr>
          <w:rFonts w:ascii="Arial" w:hAnsi="Arial"/>
          <w:b/>
          <w:color w:val="111827"/>
          <w:sz w:val="26"/>
        </w:rPr>
        <w:t>Images bauen, importieren und den verteilten Stand starten</w:t>
      </w:r>
    </w:p>
    <w:p w14:paraId="3C43203F" w14:textId="77777777" w:rsidR="00473912" w:rsidRPr="00FF679F" w:rsidRDefault="00000000">
      <w:pPr>
        <w:spacing w:after="100"/>
        <w:rPr>
          <w:lang w:val="de-CH"/>
        </w:rPr>
      </w:pPr>
      <w:r>
        <w:rPr>
          <w:rFonts w:ascii="Arial" w:hAnsi="Arial"/>
        </w:rPr>
        <w:t>Bauen Sie alle bereitgestellten Services, importieren Sie die Images in «teko-k8s» und deployen Sie den vollständigen Block-5-Stand.</w:t>
      </w:r>
    </w:p>
    <w:p w14:paraId="7638D837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Bauen und importieren Sie die fünf Go-Services sowie das Dashboard.</w:t>
      </w:r>
    </w:p>
    <w:p w14:paraId="7DCBB32F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Wenden Sie das Overlay an und warten Sie auf RabbitMQ und alle Workloads.</w:t>
      </w:r>
    </w:p>
    <w:p w14:paraId="0AA5FFFF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Prüfen Sie Betriebsmodus, PVC und den Ready-Zustand.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896442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./scripts/build-images.ps1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./scripts/load-images.ps1 -Cluster teko-k8s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./scripts/build-images.sh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CLUSTER=teko-k8s ./scripts/load-images.sh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Alle Systeme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config use-context k3d-teko-k8s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apply -k ./deploy/overlays/block-05-messaging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rollout status statefulset/rabbitmq --timeout=300s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wait --for=condition=Available deployment --all --timeout=300s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wait --for=condition=Ready pod --all --timeout=300s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get deploy,statefulset,pods,pvc</w:t>
            </w:r>
          </w:p>
        </w:tc>
      </w:tr>
    </w:tbl>
    <w:p w14:paraId="77C207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6F216EF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rFonts w:ascii="Arial" w:hAnsi="Arial"/>
                <w:color w:val="169253"/>
                <w:sz w:val="18"/>
              </w:rPr>
              <w:t>Alle Deployments und StatefulSets sind bereit. «data-rabbitmq-0» ist Bound und die ConfigMap meldet APP_MODE=distributed.</w:t>
            </w:r>
          </w:p>
        </w:tc>
      </w:tr>
    </w:tbl>
    <w:p w14:paraId="30669E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61BD154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D5968"/>
                <w:sz w:val="18"/>
              </w:rPr>
              <w:t xml:space="preserve">Nachweis: </w:t>
            </w:r>
            <w:r>
              <w:rPr>
                <w:rFonts w:ascii="Arial" w:hAnsi="Arial"/>
                <w:color w:val="4D5968"/>
                <w:sz w:val="18"/>
              </w:rPr>
              <w:t>Notieren Sie Ready-Zustand von RabbitMQ, Dashboard, Order Worker und den PVC-Status.</w:t>
            </w:r>
            <w:r>
              <w:br/>
              <w:br/>
              <w:br/>
            </w:r>
          </w:p>
        </w:tc>
      </w:tr>
    </w:tbl>
    <w:p>
      <w:pPr>
        <w:spacing w:before="200" w:after="100"/>
      </w:pPr>
      <w:r>
        <w:rPr>
          <w:b/>
          <w:color w:val="1F4E79"/>
          <w:sz w:val="22"/>
        </w:rPr>
        <w:t xml:space="preserve">Meine Lösung</w:t>
      </w:r>
    </w:p>
    <w:p>
      <w:pPr>
        <w:spacing w:after="80"/>
      </w:pPr>
      <w:r>
        <w:t xml:space="preserve">Verwendete Befehle (PowerShell):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./scripts/build-images.ps1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./scripts/load-images.ps1 -Cluster teko-k8s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config use-context k3d-teko-k8s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apply -k ./deploy/overlays/block-05-messaging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rollout status statefulset/rabbitmq --timeout=300s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wait --for=condition=Available deployment --all --timeout=300s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wait --for=condition=Ready pod --all --timeout=300s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get deploy,statefulset,pods,pvc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# Troubleshooting bei CrashLoopBackOff von RabbitMQ: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describe pod rabbitmq-0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logs rabbitmq-0 --tail=50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scale deployment restaurant-bowl restaurant-curry restaurant-pizza --replicas=0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delete pod rabbitmq-0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# Nachhaltiger Fix in deploy/overlays/block-05-messaging/rabbitmq.yaml: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# readinessProbe/livenessProbe von "exec: rabbitmq-diagnostics" auf "tcpSocket: port amqp" umgestellt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apply -k ./deploy/overlays/block-05-messaging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scale deployment restaurant-bowl restaurant-curry restaurant-pizza --replicas=1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scale deployment order-worker --replicas=2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delete pod -l app.kubernetes.io/name=control-api</w:t>
      </w:r>
    </w:p>
    <w:p>
      <w:pPr>
        <w:spacing w:after="80"/>
      </w:pPr>
      <w:r>
        <w:t xml:space="preserve">Ergebnis aus dem eigenen Cluster: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deployment.apps/control-api        1/1     1     1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deployment.apps/dashboard          2/2     2     2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deployment.apps/order-worker       2/2     2     2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deployment.apps/restaurant-bowl    1/1     1     1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deployment.apps/restaurant-curry   1/1     1     1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deployment.apps/restaurant-pizza   1/1     1     1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statefulset.apps/rabbitmq             1/1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statefulset.apps/courier-simulator    1/1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statefulset.apps/customer-simulator   1/1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persistentvolumeclaim/data-rabbitmq-0   Bound   1Gi   RWO   local-path</w:t>
      </w:r>
    </w:p>
    <w:p>
      <w:pPr>
        <w:spacing w:after="80"/>
      </w:pPr>
      <w:r>
        <w:t xml:space="preserve">Begründung, warum das Ergebnis korrekt ist: Alle Deployments/StatefulSets stehen auf Soll-Wert X/X, die PVC ist Bound. RabbitMQ crashte anfangs, weil die originalen exec-basierten Health-Checks (rabbitmq-diagnostics) unter CPU-Last (lokaler k3d-Cluster, Host-Last durch Virenscanner/Teams) selbst zu lange brauchten und den eigentlich gesunden Pod killten. Durch Umstellung auf leichtgewichtige tcpSocket-Probes (nur Port-Check, kein Prozess-Start im Container) wurde das Problem strukturell und dauerhaft im Quell-Manifest behoben, nicht nur einmalig live gepatcht.</w:t>
      </w:r>
    </w:p>
    <w:p>
      <w:pPr>
        <w:pBdr>
          <w:bottom w:val="single" w:sz="6" w:space="1" w:color="CCCCCC"/>
        </w:pBdr>
        <w:spacing w:after="200"/>
      </w:pPr>
    </w:p>
    <w:p w14:paraId="343A6B24" w14:textId="77777777" w:rsidR="00473912" w:rsidRPr="00FF679F" w:rsidRDefault="00473912">
      <w:pPr>
        <w:spacing w:after="0"/>
        <w:rPr>
          <w:lang w:val="de-CH"/>
        </w:rPr>
      </w:pPr>
    </w:p>
    <w:p w14:paraId="1F152435" w14:textId="07EB5AF4" w:rsidR="00473912" w:rsidRPr="00FF679F" w:rsidRDefault="00000000" w:rsidP="0066097A">
      <w:pPr>
        <w:pageBreakBefore/>
        <w:rPr>
          <w:lang w:val="de-CH"/>
        </w:rPr>
      </w:pPr>
      <w:r>
        <w:rPr>
          <w:rFonts w:ascii="Arial" w:hAnsi="Arial"/>
          <w:b/>
          <w:color w:val="1D2668"/>
          <w:sz w:val="30"/>
        </w:rPr>
        <w:t>Aufgabe 3)</w:t>
      </w:r>
    </w:p>
    <w:p w14:paraId="091ACBB1" w14:textId="77777777" w:rsidR="00473912" w:rsidRPr="00FF679F" w:rsidRDefault="00000000">
      <w:pPr>
        <w:keepNext/>
        <w:spacing w:after="80"/>
        <w:rPr>
          <w:lang w:val="de-CH"/>
        </w:rPr>
      </w:pPr>
      <w:r>
        <w:rPr>
          <w:rFonts w:ascii="Arial" w:hAnsi="Arial"/>
          <w:b/>
          <w:color w:val="111827"/>
          <w:sz w:val="26"/>
        </w:rPr>
        <w:t>Eventfluss im Dashboard und in RabbitMQ verfolgen</w:t>
      </w:r>
    </w:p>
    <w:p w14:paraId="6404EEE2" w14:textId="77777777" w:rsidR="00473912" w:rsidRPr="00FF679F" w:rsidRDefault="00000000">
      <w:pPr>
        <w:spacing w:after="100"/>
        <w:rPr>
          <w:lang w:val="de-CH"/>
        </w:rPr>
      </w:pPr>
      <w:r>
        <w:rPr>
          <w:rFonts w:ascii="Arial" w:hAnsi="Arial"/>
        </w:rPr>
        <w:t>Öffnen Sie Dispatch City und RabbitMQ Management parallel. Erzeugen Sie eine Bestellung und verfolgen Sie dieselbe fachliche Aktion durch Broker, Queue und Worker.</w:t>
      </w:r>
    </w:p>
    <w:p w14:paraId="2C4D4D0A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Starten Sie je einen Port-Forward für Traefik und RabbitMQ Management.</w:t>
      </w:r>
    </w:p>
    <w:p w14:paraId="2C91328E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Prüfen Sie Exchange und Queues und erzeugen Sie im Dashboard eine Bestellung.</w:t>
      </w:r>
    </w:p>
    <w:p w14:paraId="594D34B8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Vergleichen Sie den Event Stream mit den Logs der Producer und Consumer.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588EBE3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Terminal 1 – Traefik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kube-system port-forward service/traefik 8080:80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Terminal 2 – RabbitMQ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port-forward service/rabbitmq 15672:15672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Browser und Logs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http://localhost:8080/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http://localhost:15672/   Login: delivery / delivery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logs statefulset/customer-simulator --since=2m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logs deployment/restaurant-pizza --since=2m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logs statefulset/courier-simulator --since=2m</w:t>
            </w:r>
          </w:p>
        </w:tc>
      </w:tr>
    </w:tbl>
    <w:p w14:paraId="10CE1C90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500482E5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rFonts w:ascii="Arial" w:hAnsi="Arial"/>
                <w:color w:val="169253"/>
                <w:sz w:val="18"/>
              </w:rPr>
              <w:t>Dispatch City zeigt «DISTRIBUTED» und laufende Events. RabbitMQ zeigt den Topic-Exchange «food.events» und acht Queues.</w:t>
            </w:r>
          </w:p>
        </w:tc>
      </w:tr>
    </w:tbl>
    <w:p w14:paraId="581E7583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3C3C81A" w14:textId="77777777">
        <w:trPr>
          <w:trHeight w:val="3855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D5968"/>
                <w:sz w:val="18"/>
              </w:rPr>
              <w:t xml:space="preserve">Nachweis: </w:t>
            </w:r>
            <w:r>
              <w:rPr>
                <w:rFonts w:ascii="Arial" w:hAnsi="Arial"/>
                <w:color w:val="4D5968"/>
                <w:sz w:val="18"/>
              </w:rPr>
              <w:t>Notieren Sie eine beobachtete Eventkette vom Producer bis zur Lieferung.</w:t>
            </w:r>
            <w:r>
              <w:br/>
              <w:br/>
              <w:br/>
            </w:r>
          </w:p>
        </w:tc>
      </w:tr>
    </w:tbl>
    <w:p>
      <w:pPr>
        <w:spacing w:before="200" w:after="100"/>
      </w:pPr>
      <w:r>
        <w:rPr>
          <w:b/>
          <w:color w:val="1F4E79"/>
          <w:sz w:val="22"/>
        </w:rPr>
        <w:t xml:space="preserve">Meine Lösung</w:t>
      </w:r>
    </w:p>
    <w:p>
      <w:pPr>
        <w:spacing w:after="80"/>
      </w:pPr>
      <w:r>
        <w:t xml:space="preserve">Verwendete Befehle (PowerShell):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# Terminal 1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kube-system port-forward service/traefik 8080:80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# Terminal 2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port-forward service/rabbitmq 15672:15672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# Browser: http://localhost:8080/ und http://localhost:15672/ (Login delivery/delivery)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logs statefulset/customer-simulator --since=5m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logs deployment/restaurant-pizza --since=5m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logs statefulset/courier-simulator --since=5m</w:t>
      </w:r>
    </w:p>
    <w:p>
      <w:pPr>
        <w:spacing w:after="80"/>
      </w:pPr>
      <w:r>
        <w:t xml:space="preserve">Ergebnis aus dem eigenen Cluster: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Dashboard zeigt DISTRIBUTED, RabbitMQ Exchange "food.events" vorhanden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Order-ID aa01cc95-10c3-45f8-80a7-b8be37a99391: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18:10:02.453  order published (restaurant-pizza)   customer-simulator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18:10:03.564  order processed -&gt; order.accepted     restaurant-pizza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18:14:05.392  order delivered                        courier-simulator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Sichtbare Queues: food.dead, live.control-api-&lt;pod&gt;, courier-dispatch,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order-projection, restaurant.restaurant-pizza/-curry/-bowl</w:t>
      </w:r>
    </w:p>
    <w:p>
      <w:pPr>
        <w:spacing w:after="80"/>
      </w:pPr>
      <w:r>
        <w:t xml:space="preserve">Begründung, warum das Ergebnis korrekt ist: Dieselbe Order-ID erscheint mit chronologisch steigenden Zeitstempeln in allen drei unabhängigen, voneinander entkoppelten Services (Producer, Restaurant-Worker, Courier). Das belegt, dass RabbitMQ die Nachricht korrekt über den Topic-Exchange food.events und die zugehörigen Queues transportiert hat, ohne dass die Services direkt miteinander verbunden sind.</w:t>
      </w:r>
    </w:p>
    <w:p>
      <w:pPr>
        <w:pBdr>
          <w:bottom w:val="single" w:sz="6" w:space="1" w:color="CCCCCC"/>
        </w:pBdr>
        <w:spacing w:after="200"/>
      </w:pPr>
    </w:p>
    <w:p w14:paraId="48E0615D" w14:textId="77777777" w:rsidR="00473912" w:rsidRPr="00FF679F" w:rsidRDefault="00473912">
      <w:pPr>
        <w:spacing w:after="0"/>
        <w:rPr>
          <w:lang w:val="de-CH"/>
        </w:rPr>
      </w:pPr>
    </w:p>
    <w:p w14:paraId="2F02DCD4" w14:textId="6B4D8E70" w:rsidR="00473912" w:rsidRPr="00FF679F" w:rsidRDefault="00000000" w:rsidP="0066097A">
      <w:pPr>
        <w:pageBreakBefore/>
        <w:rPr>
          <w:lang w:val="de-CH"/>
        </w:rPr>
      </w:pPr>
      <w:r>
        <w:rPr>
          <w:rFonts w:ascii="Arial" w:hAnsi="Arial"/>
          <w:b/>
          <w:color w:val="1D2668"/>
          <w:sz w:val="30"/>
        </w:rPr>
        <w:t>Aufgabe 4)</w:t>
      </w:r>
    </w:p>
    <w:p w14:paraId="1BDE8803" w14:textId="77777777" w:rsidR="00473912" w:rsidRPr="00FF679F" w:rsidRDefault="00000000">
      <w:pPr>
        <w:keepNext/>
        <w:spacing w:after="80"/>
        <w:rPr>
          <w:lang w:val="de-CH"/>
        </w:rPr>
      </w:pPr>
      <w:r>
        <w:rPr>
          <w:rFonts w:ascii="Arial" w:hAnsi="Arial"/>
          <w:b/>
          <w:color w:val="111827"/>
          <w:sz w:val="26"/>
        </w:rPr>
        <w:t>Rückstau erzeugen und mit Competing Consumers abbauen</w:t>
      </w:r>
    </w:p>
    <w:p w14:paraId="43148A25" w14:textId="77777777" w:rsidR="00473912" w:rsidRPr="00FF679F" w:rsidRDefault="00000000">
      <w:pPr>
        <w:spacing w:after="100"/>
        <w:rPr>
          <w:lang w:val="de-CH"/>
        </w:rPr>
      </w:pPr>
      <w:r>
        <w:rPr>
          <w:rFonts w:ascii="Arial" w:hAnsi="Arial"/>
        </w:rPr>
        <w:t>Stoppen Sie den Pizza-Consumer, publizieren Sie acht reproduzierbare Events und beobachten Sie die Queue. Zwei Worker-Pods bauen den Rückstau anschließend gemeinsam ab.</w:t>
      </w:r>
    </w:p>
    <w:p w14:paraId="060489FB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Lassen Sie den RabbitMQ-Port-Forward laufen, skalieren Sie «restaurant-pizza» auf 0 und publizieren Sie acht Pizza-Events.</w:t>
      </w:r>
    </w:p>
    <w:p w14:paraId="772E222B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Prüfen Sie messages_ready; skalieren Sie danach auf zwei Consumer.</w:t>
      </w:r>
    </w:p>
    <w:p w14:paraId="3FE1D078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Vergleichen Sie Queue-Zustand und Logs beider Pods.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1A7DE530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scale deployment/restaurant-pizza --replicas=0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wait --for=delete pod -l app.kubernetes.io/instance=restaurant-pizza --timeout=120s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./scripts/lab-publish.ps1 -Mode valid -Count 8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scale deployment/restaurant-pizza --replicas=0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wait --for=delete pod -l app.kubernetes.io/instance=restaurant-pizza --timeout=120s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./scripts/lab-publish.sh valid 8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Alle Systeme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exec rabbitmq-0 -- rabbitmqctl list_queues name consumers messages_ready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scale deployment/restaurant-pizza --replicas=2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rollout status deployment/restaurant-pizza --timeout=180s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exec rabbitmq-0 -- rabbitmqctl list_queues name consumers messages_ready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logs -l app.kubernetes.io/instance=restaurant-pizza --prefix --since=2m</w:t>
            </w:r>
          </w:p>
        </w:tc>
      </w:tr>
    </w:tbl>
    <w:p w14:paraId="6ACE140A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7E872C68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rFonts w:ascii="Arial" w:hAnsi="Arial"/>
                <w:color w:val="169253"/>
                <w:sz w:val="18"/>
              </w:rPr>
              <w:t>Ohne Consumer stehen acht Nachrichten auf «ready». Mit zwei Consumer-Pods fällt der Rückstau auf 0; beide Pod-Namen erscheinen in den Logs.</w:t>
            </w:r>
          </w:p>
        </w:tc>
      </w:tr>
    </w:tbl>
    <w:p w14:paraId="22BF840D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4E327F1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D5968"/>
                <w:sz w:val="18"/>
              </w:rPr>
              <w:t xml:space="preserve">Nachweis: </w:t>
            </w:r>
            <w:r>
              <w:rPr>
                <w:rFonts w:ascii="Arial" w:hAnsi="Arial"/>
                <w:color w:val="4D5968"/>
                <w:sz w:val="18"/>
              </w:rPr>
              <w:t>Halten Sie Queue-Werte vor/nach dem Skalieren und beide Pod-Namen fest.</w:t>
            </w:r>
            <w:r>
              <w:br/>
              <w:br/>
              <w:br/>
            </w:r>
          </w:p>
        </w:tc>
      </w:tr>
    </w:tbl>
    <w:p>
      <w:pPr>
        <w:spacing w:before="200" w:after="100"/>
      </w:pPr>
      <w:r>
        <w:rPr>
          <w:b/>
          <w:color w:val="1F4E79"/>
          <w:sz w:val="22"/>
        </w:rPr>
        <w:t xml:space="preserve">Meine Lösung</w:t>
      </w:r>
    </w:p>
    <w:p>
      <w:pPr>
        <w:spacing w:after="80"/>
      </w:pPr>
      <w:r>
        <w:t xml:space="preserve">Verwendete Befehle (PowerShell):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scale deployment/restaurant-pizza --replicas=0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wait --for=delete pod -l app.kubernetes.io/instance=restaurant-pizza --timeout=120s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./scripts/lab-publish.ps1 -Mode valid -Count 8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exec rabbitmq-0 -- rabbitmqctl list_queues name consumers messages_ready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scale deployment/restaurant-pizza --replicas=2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rollout status deployment/restaurant-pizza --timeout=180s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exec rabbitmq-0 -- rabbitmqctl list_queues name consumers messages_ready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logs -l app.kubernetes.io/instance=restaurant-pizza --prefix --since=2m</w:t>
      </w:r>
    </w:p>
    <w:p>
      <w:pPr>
        <w:spacing w:after="80"/>
      </w:pPr>
      <w:r>
        <w:t xml:space="preserve">Ergebnis aus dem eigenen Cluster: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Pod restaurant-pizza-...-swbvq verarbeitete: lab-pizza-...-1, -3, -5, -7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Pod restaurant-pizza-...-ljcsr verarbeitete: lab-pizza-...-2, -4, -6, -8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Alle 8 Nachrichten: result = order.accepted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Verarbeitungsdauer aller 8 Nachrichten: ca. 3 Sekunden nach Hochskalieren</w:t>
      </w:r>
    </w:p>
    <w:p>
      <w:pPr>
        <w:spacing w:after="80"/>
      </w:pPr>
      <w:r>
        <w:t xml:space="preserve">Begründung, warum das Ergebnis korrekt ist: Nach dem Stoppen des Consumers stauten sich die 8 publizierten Nachrichten in der Queue (messages_ready = 8, consumers = 0). Nach dem Hochskalieren auf 2 Replikas zeigen die Logs zwei unterschiedliche Pod-Namen, die die 8 Nachrichten nahezu exakt hälftig (4/4) und parallel verarbeitet haben - das klassische Muster von Competing Consumers, bei dem RabbitMQ Nachrichten derselben Queue auf alle aktiven Consumer verteilt.</w:t>
      </w:r>
    </w:p>
    <w:p>
      <w:pPr>
        <w:pBdr>
          <w:bottom w:val="single" w:sz="6" w:space="1" w:color="CCCCCC"/>
        </w:pBdr>
        <w:spacing w:after="200"/>
      </w:pPr>
    </w:p>
    <w:p w14:paraId="598019B2" w14:textId="77777777" w:rsidR="00473912" w:rsidRPr="00FF679F" w:rsidRDefault="00473912">
      <w:pPr>
        <w:spacing w:after="0"/>
        <w:rPr>
          <w:lang w:val="de-CH"/>
        </w:rPr>
      </w:pPr>
    </w:p>
    <w:p w14:paraId="59876612" w14:textId="53BEAA55" w:rsidR="00473912" w:rsidRPr="00FF679F" w:rsidRDefault="00000000" w:rsidP="0066097A">
      <w:pPr>
        <w:pageBreakBefore/>
        <w:rPr>
          <w:lang w:val="de-CH"/>
        </w:rPr>
      </w:pPr>
      <w:r>
        <w:rPr>
          <w:rFonts w:ascii="Arial" w:hAnsi="Arial"/>
          <w:b/>
          <w:color w:val="1D2668"/>
          <w:sz w:val="30"/>
        </w:rPr>
        <w:t>Aufgabe 5)</w:t>
      </w:r>
    </w:p>
    <w:p w14:paraId="3A63B008" w14:textId="77777777" w:rsidR="00473912" w:rsidRPr="00FF679F" w:rsidRDefault="00000000">
      <w:pPr>
        <w:keepNext/>
        <w:spacing w:after="80"/>
        <w:rPr>
          <w:lang w:val="de-CH"/>
        </w:rPr>
      </w:pPr>
      <w:r>
        <w:rPr>
          <w:rFonts w:ascii="Arial" w:hAnsi="Arial"/>
          <w:b/>
          <w:color w:val="111827"/>
          <w:sz w:val="26"/>
        </w:rPr>
        <w:t>Ungültige Nachricht in der Dead Letter Queue isolieren</w:t>
      </w:r>
    </w:p>
    <w:p w14:paraId="1D65078A" w14:textId="77777777" w:rsidR="00473912" w:rsidRPr="00FF679F" w:rsidRDefault="00000000">
      <w:pPr>
        <w:spacing w:after="100"/>
        <w:rPr>
          <w:lang w:val="de-CH"/>
        </w:rPr>
      </w:pPr>
      <w:r>
        <w:rPr>
          <w:rFonts w:ascii="Arial" w:hAnsi="Arial"/>
        </w:rPr>
        <w:t>Publizieren Sie absichtlich ungültiges JSON. Die Consumer bestätigen es nicht; RabbitMQ verschiebt die betroffenen Kopien in «food.dead».</w:t>
      </w:r>
    </w:p>
    <w:p w14:paraId="47DEEA6F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Lassen Sie den RabbitMQ-Port-Forward laufen und leeren Sie die DLQ für einen eindeutigen Ausgangswert.</w:t>
      </w:r>
    </w:p>
    <w:p w14:paraId="4DD49218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Publizieren Sie die ungültige Nachricht mit dem vorbereiteten Skript.</w:t>
      </w:r>
    </w:p>
    <w:p w14:paraId="6EF58087" w14:textId="77777777" w:rsidR="00473912" w:rsidRPr="00FF679F" w:rsidRDefault="00000000">
      <w:pPr>
        <w:pStyle w:val="ListBullet"/>
        <w:spacing w:after="60"/>
        <w:ind w:left="329" w:hanging="159"/>
        <w:rPr>
          <w:lang w:val="de-CH"/>
        </w:rPr>
      </w:pPr>
      <w:r>
        <w:rPr>
          <w:rFonts w:ascii="Arial" w:hAnsi="Arial"/>
        </w:rPr>
        <w:t>Prüfen Sie die DLQ und stellen Sie den Pizza-Worker auf eine Replik zurück.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56C373A2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Vorbereiten – alle Systeme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exec rabbitmq-0 -- rabbitmqctl purge_queue food.dead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./scripts/lab-publish.ps1 -Mode invalid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./scripts/lab-publish.sh invalid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Prüfen und Abschluss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exec rabbitmq-0 -- rabbitmqctl list_queues name messages_ready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scale deployment/restaurant-pizza --replicas=1</w:t>
            </w:r>
            <w:r>
              <w:br/>
            </w:r>
            <w:r>
              <w:rPr>
                <w:rFonts w:ascii="Consolas" w:hAnsi="Consolas"/>
                <w:b w:val="0"/>
                <w:color w:val="FFFFFF"/>
                <w:sz w:val="15"/>
              </w:rPr>
              <w:t>kubectl -n food-delivery rollout status deployment/restaurant-pizza --timeout=180s</w:t>
            </w:r>
          </w:p>
        </w:tc>
      </w:tr>
    </w:tbl>
    <w:p w14:paraId="233801C5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7C8E15CB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rFonts w:ascii="Arial" w:hAnsi="Arial"/>
                <w:color w:val="169253"/>
                <w:sz w:val="18"/>
              </w:rPr>
              <w:t>«food.dead» enthält mindestens zwei Nachrichtenkopien. Die normalen Queues bleiben verarbeitbar und der Pizza-Worker endet wieder bei 1/1.</w:t>
            </w:r>
          </w:p>
        </w:tc>
      </w:tr>
    </w:tbl>
    <w:p w14:paraId="71E7109E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5C946362" w14:textId="77777777">
        <w:trPr>
          <w:trHeight w:val="2438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D5968"/>
                <w:sz w:val="18"/>
              </w:rPr>
              <w:t xml:space="preserve">Nachweis: </w:t>
            </w:r>
            <w:r>
              <w:rPr>
                <w:rFonts w:ascii="Arial" w:hAnsi="Arial"/>
                <w:color w:val="4D5968"/>
                <w:sz w:val="18"/>
              </w:rPr>
              <w:t>Notieren Sie den DLQ-Wert und erklären Sie kurz, warum dieselbe Publikation mehrfach dead-lettered wird.</w:t>
            </w:r>
            <w:r>
              <w:br/>
              <w:br/>
              <w:br/>
            </w:r>
          </w:p>
        </w:tc>
      </w:tr>
    </w:tbl>
    <w:p>
      <w:pPr>
        <w:spacing w:before="200" w:after="100"/>
      </w:pPr>
      <w:r>
        <w:rPr>
          <w:b/>
          <w:color w:val="1F4E79"/>
          <w:sz w:val="22"/>
        </w:rPr>
        <w:t xml:space="preserve">Meine Lösung</w:t>
      </w:r>
    </w:p>
    <w:p>
      <w:pPr>
        <w:spacing w:after="80"/>
      </w:pPr>
      <w:r>
        <w:t xml:space="preserve">Verwendete Befehle (PowerShell):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exec rabbitmq-0 -- rabbitmqctl purge_queue food.dead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./scripts/lab-publish.ps1 -Mode invalid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exec rabbitmq-0 -- rabbitmqctl list_queues name messages_ready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scale deployment/restaurant-pizza --replicas=1</w:t>
      </w:r>
    </w:p>
    <w:p>
      <w:pPr>
        <w:shd w:val="clear" w:fill="F2F2F2"/>
        <w:spacing w:after="20"/>
      </w:pPr>
      <w:r>
        <w:rPr>
          <w:rFonts w:ascii="Consolas" w:hAnsi="Consolas"/>
          <w:sz w:val="17"/>
        </w:rPr>
        <w:t xml:space="preserve">kubectl -n food-delivery rollout status deployment/restaurant-pizza --timeout=180s</w:t>
      </w:r>
    </w:p>
    <w:p>
      <w:pPr>
        <w:spacing w:after="80"/>
      </w:pPr>
      <w:r>
        <w:t xml:space="preserve">Ergebnis aus dem eigenen Cluster: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food.dead                          messages_ready = 2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live.control-api-5d947b8f7-9lwc4   messages_ready = 0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courier-dispatch                   messages_ready = 33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order-projection                   messages_ready = 17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restaurant.restaurant-pizza/-curry/-bowl   messages_ready = 0</w:t>
      </w:r>
    </w:p>
    <w:p>
      <w:pPr>
        <w:shd w:val="clear" w:fill="E8F4E8"/>
        <w:spacing w:after="20"/>
      </w:pPr>
      <w:r>
        <w:rPr>
          <w:rFonts w:ascii="Consolas" w:hAnsi="Consolas"/>
          <w:sz w:val="17"/>
        </w:rPr>
        <w:t xml:space="preserve">deployment "restaurant-pizza" successfully rolled out (1/1)</w:t>
      </w:r>
    </w:p>
    <w:p>
      <w:pPr>
        <w:spacing w:after="80"/>
      </w:pPr>
      <w:r>
        <w:t xml:space="preserve">Begründung, warum das Ergebnis korrekt ist: food.dead enthält wie gefordert mindestens zwei Nachrichtenkopien, alle anderen fachlichen Queues bleiben normal verarbeitbar, und restaurant-pizza läuft wieder stabil auf 1/1. Die zwei Kopien entstehen, weil RabbitMQ eine nicht bestätigte (ungültiges JSON, vom Worker abgelehnte) Nachricht erneut zustellt; jeder abgelehnte Zustellversuch wird über die Dead-Letter-Exchange separat in food.dead geschrieben, wodurch mehrere Kopien derselben ursprünglichen Publikation entstehen.</w:t>
      </w:r>
    </w:p>
    <w:p>
      <w:pPr>
        <w:pBdr>
          <w:bottom w:val="single" w:sz="6" w:space="1" w:color="CCCCCC"/>
        </w:pBdr>
        <w:spacing w:after="200"/>
      </w:pPr>
    </w:p>
    <w:p w14:paraId="79C15AE9" w14:textId="77777777" w:rsidR="00473912" w:rsidRPr="00FF679F" w:rsidRDefault="00473912">
      <w:pPr>
        <w:spacing w:after="0"/>
        <w:rPr>
          <w:lang w:val="de-CH"/>
        </w:rPr>
      </w:pPr>
    </w:p>
    <w:sectPr w:rsidR="00473912" w:rsidRPr="00FF679F" w:rsidSect="00034616">
      <w:headerReference w:type="default" r:id="rId10"/>
      <w:footerReference w:type="default" r:id="rId11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C46D64" w14:textId="77777777" w:rsidR="007E2238" w:rsidRDefault="007E2238">
      <w:pPr>
        <w:spacing w:after="0" w:line="240" w:lineRule="auto"/>
      </w:pPr>
      <w:r>
        <w:separator/>
      </w:r>
    </w:p>
  </w:endnote>
  <w:endnote w:type="continuationSeparator" w:id="0">
    <w:p w14:paraId="4413FCE3" w14:textId="77777777" w:rsidR="007E2238" w:rsidRDefault="007E2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Content>
      <w:p w14:paraId="79121A05" w14:textId="77777777" w:rsidR="0027697F" w:rsidRDefault="0027697F" w:rsidP="0027697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67D35FD" w14:textId="77777777" w:rsidR="00BA0312" w:rsidRPr="0027697F" w:rsidRDefault="00BA0312" w:rsidP="00276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EDC6A8" w14:textId="77777777" w:rsidR="007E2238" w:rsidRDefault="007E2238">
      <w:pPr>
        <w:spacing w:after="0" w:line="240" w:lineRule="auto"/>
      </w:pPr>
      <w:r>
        <w:separator/>
      </w:r>
    </w:p>
  </w:footnote>
  <w:footnote w:type="continuationSeparator" w:id="0">
    <w:p w14:paraId="6D34466C" w14:textId="77777777" w:rsidR="007E2238" w:rsidRDefault="007E2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FA3F42" w14:textId="77777777" w:rsidR="00FF679F" w:rsidRDefault="00FF679F" w:rsidP="00FF679F">
    <w:pPr>
      <w:pStyle w:val="Header"/>
      <w:ind w:firstLine="4248"/>
    </w:pPr>
  </w:p>
  <w:p w14:paraId="31596F4A" w14:textId="77777777" w:rsidR="00FF679F" w:rsidRDefault="00FF679F" w:rsidP="00FF679F">
    <w:pPr>
      <w:pStyle w:val="Header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4F0F3915" w14:textId="77777777" w:rsidR="00FF679F" w:rsidRDefault="00FF679F" w:rsidP="00FF679F">
    <w:pPr>
      <w:pStyle w:val="Header"/>
    </w:pPr>
  </w:p>
  <w:p w14:paraId="73CBBE17" w14:textId="645AEB1A" w:rsidR="00BA0312" w:rsidRPr="00FF679F" w:rsidRDefault="00BA0312" w:rsidP="00FF67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B4D"/>
    <w:rsid w:val="0015074B"/>
    <w:rsid w:val="002034F8"/>
    <w:rsid w:val="0027697F"/>
    <w:rsid w:val="0029639D"/>
    <w:rsid w:val="00326F90"/>
    <w:rsid w:val="00361043"/>
    <w:rsid w:val="003E057A"/>
    <w:rsid w:val="00473912"/>
    <w:rsid w:val="00564200"/>
    <w:rsid w:val="005E7ABA"/>
    <w:rsid w:val="0066097A"/>
    <w:rsid w:val="0072170A"/>
    <w:rsid w:val="007E2238"/>
    <w:rsid w:val="008365F9"/>
    <w:rsid w:val="00AA1D8D"/>
    <w:rsid w:val="00B47730"/>
    <w:rsid w:val="00BA0312"/>
    <w:rsid w:val="00BD3C81"/>
    <w:rsid w:val="00C17ECB"/>
    <w:rsid w:val="00C321BC"/>
    <w:rsid w:val="00CB0664"/>
    <w:rsid w:val="00D74234"/>
    <w:rsid w:val="00DA4D6D"/>
    <w:rsid w:val="00DB3DE4"/>
    <w:rsid w:val="00DD4BBD"/>
    <w:rsid w:val="00E054CA"/>
    <w:rsid w:val="00E45007"/>
    <w:rsid w:val="00F82119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5C2EC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eastAsia="Arial" w:hAnsi="Arial"/>
      <w:color w:val="11182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50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NoSpacing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DefaultParagraphFon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PageNumber">
    <w:name w:val="page number"/>
    <w:basedOn w:val="DefaultParagraphFon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witzerChees/vsc-dispatch-city-03-foundation/releases/tag/v1.0.0" TargetMode="External"/><Relationship Id="rId13" Type="http://schemas.openxmlformats.org/officeDocument/2006/relationships/theme" Target="theme/theme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SwitzerChees/vsc-dispatch-city-05-messaging/releases/tag/v1.1.0" TargetMode="Externa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kubernetes.io/docs/concepts/services-networking/ingress/" TargetMode="External"/><Relationship Id="rId14" Type="http://schemas.openxmlformats.org/officeDocument/2006/relationships/hyperlink" Target="https://github.com/SwitzerChees/vsc-dispatch-city-04-ingress/releases/tag/v1.1.1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17A650-171A-4E4C-97CE-4195BB32F3A7}"/>
</file>

<file path=customXml/itemProps3.xml><?xml version="1.0" encoding="utf-8"?>
<ds:datastoreItem xmlns:ds="http://schemas.openxmlformats.org/officeDocument/2006/customXml" ds:itemID="{56A03529-1454-4BC8-B838-472E1ED05E6D}"/>
</file>

<file path=customXml/itemProps4.xml><?xml version="1.0" encoding="utf-8"?>
<ds:datastoreItem xmlns:ds="http://schemas.openxmlformats.org/officeDocument/2006/customXml" ds:itemID="{B8793D8D-7C20-427B-8A0E-DB0FBDCA970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05 - Messaging mit RabbitMQ</dc:title>
  <dc:subject/>
  <dc:creator>python-docx</dc:creator>
  <cp:keywords/>
  <dc:description>generated by python-docx</dc:description>
  <cp:lastModifiedBy>Patrick Michel</cp:lastModifiedBy>
  <cp:revision>34</cp:revision>
  <dcterms:created xsi:type="dcterms:W3CDTF">2013-12-23T23:15:00Z</dcterms:created>
  <dcterms:modified xsi:type="dcterms:W3CDTF">2026-08-17T15:20:00Z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