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711FFFD" w14:textId="756ADBC9" w:rsidR="00AB03CF" w:rsidRDefault="00AB03CF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640">
        <w:rPr>
          <w:rFonts w:ascii="Times New Roman" w:hAnsi="Times New Roman" w:cs="Times New Roman"/>
          <w:sz w:val="24"/>
          <w:szCs w:val="24"/>
        </w:rPr>
        <w:t>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="00586640">
        <w:rPr>
          <w:rFonts w:ascii="Times New Roman" w:hAnsi="Times New Roman" w:cs="Times New Roman"/>
          <w:sz w:val="24"/>
          <w:szCs w:val="24"/>
        </w:rPr>
        <w:t>»</w:t>
      </w:r>
    </w:p>
    <w:p w14:paraId="30C0CB4A" w14:textId="77777777" w:rsidR="00AA1DFD" w:rsidRDefault="00AA1DFD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8094642" w14:textId="4FABA70B" w:rsidR="005706A9" w:rsidRPr="00AA1DFD" w:rsidRDefault="005706A9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DE8209E" w14:textId="6D381CBF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CB3B2F1" w14:textId="34E47C3A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C7E8B25" w14:textId="5DACEE9E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E4B1DFB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51A28A" w14:textId="1B09C0D6" w:rsidR="00AA1DFD" w:rsidRDefault="005706A9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25434">
        <w:rPr>
          <w:rFonts w:ascii="Times New Roman" w:hAnsi="Times New Roman" w:cs="Times New Roman"/>
          <w:sz w:val="24"/>
          <w:szCs w:val="24"/>
        </w:rPr>
        <w:t>2</w:t>
      </w:r>
    </w:p>
    <w:p w14:paraId="3D781AF7" w14:textId="43AF4AED" w:rsidR="00825434" w:rsidRDefault="00825434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25434">
        <w:rPr>
          <w:rFonts w:ascii="Times New Roman" w:hAnsi="Times New Roman" w:cs="Times New Roman"/>
          <w:sz w:val="24"/>
          <w:szCs w:val="24"/>
        </w:rPr>
        <w:t>Синтез помехоустойчивого кода</w:t>
      </w:r>
    </w:p>
    <w:p w14:paraId="1421A5B4" w14:textId="79876A49" w:rsidR="005706A9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="00825434">
        <w:rPr>
          <w:rFonts w:ascii="Times New Roman" w:hAnsi="Times New Roman" w:cs="Times New Roman"/>
          <w:sz w:val="24"/>
          <w:szCs w:val="24"/>
        </w:rPr>
        <w:t>68</w:t>
      </w:r>
    </w:p>
    <w:p w14:paraId="0B612CFE" w14:textId="2A07BE6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203CC1" w14:textId="1DC7689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0456B4" w14:textId="6F7EF5CE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4A8C570" w14:textId="09AB3F3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9A4FF9E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2F62B22" w14:textId="168A4105" w:rsidR="00396FC5" w:rsidRDefault="00AB03CF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F50B53"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396FC5" w:rsidRPr="00AA1DFD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 w:rsidR="00396FC5" w:rsidRPr="00AA1DFD">
        <w:rPr>
          <w:rFonts w:ascii="Times New Roman" w:hAnsi="Times New Roman" w:cs="Times New Roman"/>
          <w:sz w:val="24"/>
          <w:szCs w:val="24"/>
        </w:rPr>
        <w:t xml:space="preserve"> Васильев </w:t>
      </w:r>
      <w:r w:rsidR="00AA1DF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A248B99" w14:textId="77777777" w:rsidR="00AA1DFD" w:rsidRPr="00AA1DFD" w:rsidRDefault="00AA1DFD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</w:p>
    <w:p w14:paraId="6D23611F" w14:textId="33C65DA2" w:rsidR="00A40D4B" w:rsidRDefault="00F50B53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396FC5" w:rsidRPr="00AA1D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96FC5" w:rsidRPr="00AA1DFD">
        <w:rPr>
          <w:rFonts w:ascii="Times New Roman" w:hAnsi="Times New Roman" w:cs="Times New Roman"/>
          <w:sz w:val="24"/>
          <w:szCs w:val="24"/>
        </w:rPr>
        <w:t>Балакшин</w:t>
      </w:r>
      <w:proofErr w:type="spellEnd"/>
      <w:r w:rsidR="00396FC5"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="00AA1DFD">
        <w:rPr>
          <w:rFonts w:ascii="Times New Roman" w:hAnsi="Times New Roman" w:cs="Times New Roman"/>
          <w:sz w:val="24"/>
          <w:szCs w:val="24"/>
        </w:rPr>
        <w:t>П</w:t>
      </w:r>
      <w:r w:rsidR="00AF1B64">
        <w:rPr>
          <w:rFonts w:ascii="Times New Roman" w:hAnsi="Times New Roman" w:cs="Times New Roman"/>
          <w:sz w:val="24"/>
          <w:szCs w:val="24"/>
        </w:rPr>
        <w:t>авел Валерьевич</w:t>
      </w:r>
      <w:r w:rsidR="00AA1DFD">
        <w:rPr>
          <w:rFonts w:ascii="Times New Roman" w:hAnsi="Times New Roman" w:cs="Times New Roman"/>
          <w:sz w:val="24"/>
          <w:szCs w:val="24"/>
        </w:rPr>
        <w:t>,</w:t>
      </w:r>
      <w:r w:rsidR="00870740">
        <w:rPr>
          <w:rFonts w:ascii="Times New Roman" w:hAnsi="Times New Roman" w:cs="Times New Roman"/>
          <w:sz w:val="24"/>
          <w:szCs w:val="24"/>
        </w:rPr>
        <w:t xml:space="preserve"> </w:t>
      </w:r>
      <w:r w:rsidR="00870740" w:rsidRPr="00AA1DFD">
        <w:rPr>
          <w:rFonts w:ascii="Times New Roman" w:hAnsi="Times New Roman" w:cs="Times New Roman"/>
          <w:sz w:val="24"/>
          <w:szCs w:val="24"/>
        </w:rPr>
        <w:t>доцент</w:t>
      </w:r>
      <w:r w:rsidR="00CF7AF5">
        <w:rPr>
          <w:rFonts w:ascii="Times New Roman" w:hAnsi="Times New Roman" w:cs="Times New Roman"/>
          <w:sz w:val="24"/>
          <w:szCs w:val="24"/>
        </w:rPr>
        <w:t xml:space="preserve"> факультета </w:t>
      </w:r>
      <w:proofErr w:type="spellStart"/>
      <w:r w:rsidR="00CF7AF5">
        <w:rPr>
          <w:rFonts w:ascii="Times New Roman" w:hAnsi="Times New Roman" w:cs="Times New Roman"/>
          <w:sz w:val="24"/>
          <w:szCs w:val="24"/>
        </w:rPr>
        <w:t>ПИиКТ</w:t>
      </w:r>
      <w:proofErr w:type="spellEnd"/>
      <w:r w:rsidR="00870740">
        <w:rPr>
          <w:rFonts w:ascii="Times New Roman" w:hAnsi="Times New Roman" w:cs="Times New Roman"/>
          <w:sz w:val="24"/>
          <w:szCs w:val="24"/>
        </w:rPr>
        <w:t>,</w:t>
      </w:r>
      <w:r w:rsidR="00AA1DFD">
        <w:rPr>
          <w:rFonts w:ascii="Times New Roman" w:hAnsi="Times New Roman" w:cs="Times New Roman"/>
          <w:sz w:val="24"/>
          <w:szCs w:val="24"/>
        </w:rPr>
        <w:t xml:space="preserve"> </w:t>
      </w:r>
      <w:r w:rsidR="00AA1DFD" w:rsidRPr="00AA1DFD">
        <w:rPr>
          <w:rFonts w:ascii="Times New Roman" w:hAnsi="Times New Roman" w:cs="Times New Roman"/>
          <w:sz w:val="24"/>
          <w:szCs w:val="24"/>
        </w:rPr>
        <w:t>кандидат технических наук</w:t>
      </w:r>
    </w:p>
    <w:p w14:paraId="39C38B15" w14:textId="77777777" w:rsidR="00A40D4B" w:rsidRDefault="00A40D4B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</w:p>
    <w:p w14:paraId="6D44968D" w14:textId="0151CA1E" w:rsidR="00396FC5" w:rsidRPr="00AA1DFD" w:rsidRDefault="00AA1DFD" w:rsidP="0079566A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F37D4" w14:textId="77777777" w:rsidR="00396FC5" w:rsidRPr="00AA1DFD" w:rsidRDefault="00396FC5" w:rsidP="0079566A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5618C50D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E833C6E" w14:textId="77777777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C55E197" w14:textId="7532D7C9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A8D3B59" w14:textId="572A8C96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5B3052C" w14:textId="0A0A819D" w:rsidR="00396FC5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01B2BBE" w14:textId="3D69EB58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766836" w14:textId="10889FE9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46B5B46" w14:textId="05997E06" w:rsidR="007B14D3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670735F" w14:textId="77777777" w:rsidR="007B14D3" w:rsidRPr="00AA1DFD" w:rsidRDefault="007B14D3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78CAB02" w14:textId="4DB96548" w:rsidR="00396FC5" w:rsidRPr="00AA1DFD" w:rsidRDefault="00396FC5" w:rsidP="0079566A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 w:rsid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2023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21241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510F0" w14:textId="2E4705BF" w:rsidR="00396FC5" w:rsidRPr="00C94E7A" w:rsidRDefault="00967F6F" w:rsidP="00F211F5">
          <w:pPr>
            <w:pStyle w:val="a3"/>
            <w:spacing w:after="240" w:line="25" w:lineRule="atLeast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CC76684" w14:textId="7BCA9B94" w:rsidR="00DE3CE9" w:rsidRPr="00DE3CE9" w:rsidRDefault="00396F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3855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8553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855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69162" w:history="1">
            <w:r w:rsidR="00DE3CE9" w:rsidRPr="00DE3C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_Toc147569162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3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4969D" w14:textId="2D8FCF93" w:rsidR="00DE3CE9" w:rsidRPr="00DE3CE9" w:rsidRDefault="00ED01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3" w:history="1">
            <w:r w:rsidR="00DE3CE9" w:rsidRPr="00DE3C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_Toc147569163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4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2FBDF" w14:textId="2336652D" w:rsidR="00DE3CE9" w:rsidRPr="00DE3CE9" w:rsidRDefault="00ED01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4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Код Хэмминга (7; 4)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_Toc147569164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4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57725" w14:textId="1F44820F" w:rsidR="00DE3CE9" w:rsidRPr="00DE3CE9" w:rsidRDefault="00ED01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5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Задание 1 – №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50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_Toc147569165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4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8BE2D" w14:textId="2D75F676" w:rsidR="00DE3CE9" w:rsidRPr="00DE3CE9" w:rsidRDefault="00ED01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6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Задание 2 – №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87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_Toc147569166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5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4A839" w14:textId="493CED62" w:rsidR="00DE3CE9" w:rsidRPr="00DE3CE9" w:rsidRDefault="00ED01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7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Задание 3 – №12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_Toc147569167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5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697DB" w14:textId="56AA67B1" w:rsidR="00DE3CE9" w:rsidRPr="00DE3CE9" w:rsidRDefault="00ED01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8" w:history="1">
            <w:r w:rsidR="00DE3CE9" w:rsidRPr="00DE3CE9">
              <w:rPr>
                <w:rStyle w:val="a4"/>
                <w:noProof/>
                <w:sz w:val="24"/>
                <w:szCs w:val="24"/>
              </w:rPr>
              <w:t xml:space="preserve">Задание 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4</w:t>
            </w:r>
            <w:r w:rsidR="00DE3CE9" w:rsidRPr="00DE3CE9">
              <w:rPr>
                <w:rStyle w:val="a4"/>
                <w:noProof/>
                <w:sz w:val="24"/>
                <w:szCs w:val="24"/>
              </w:rPr>
              <w:t xml:space="preserve"> – №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91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_Toc147569168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6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C7DDB" w14:textId="04533EDF" w:rsidR="00DE3CE9" w:rsidRPr="00DE3CE9" w:rsidRDefault="00ED01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69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Код Хэмминга (15; 11)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_Toc147569169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6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051778" w14:textId="684B871E" w:rsidR="00DE3CE9" w:rsidRPr="00DE3CE9" w:rsidRDefault="00ED01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70" w:history="1">
            <w:r w:rsidR="00DE3CE9" w:rsidRPr="00DE3CE9">
              <w:rPr>
                <w:rStyle w:val="a4"/>
                <w:noProof/>
                <w:sz w:val="24"/>
                <w:szCs w:val="24"/>
              </w:rPr>
              <w:t xml:space="preserve">Задание 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5</w:t>
            </w:r>
            <w:r w:rsidR="00DE3CE9" w:rsidRPr="00DE3CE9">
              <w:rPr>
                <w:rStyle w:val="a4"/>
                <w:noProof/>
                <w:sz w:val="24"/>
                <w:szCs w:val="24"/>
              </w:rPr>
              <w:t xml:space="preserve"> – №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68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_Toc147569170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6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62396C" w14:textId="27C28E6A" w:rsidR="00DE3CE9" w:rsidRPr="00DE3CE9" w:rsidRDefault="00ED01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71" w:history="1">
            <w:r w:rsidR="00DE3CE9" w:rsidRPr="00DE3CE9">
              <w:rPr>
                <w:rStyle w:val="a4"/>
                <w:noProof/>
                <w:sz w:val="24"/>
                <w:szCs w:val="24"/>
              </w:rPr>
              <w:t>Задание 6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_Toc147569171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6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1D47B" w14:textId="6AEE9FD0" w:rsidR="00DE3CE9" w:rsidRPr="00DE3CE9" w:rsidRDefault="00ED01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72" w:history="1">
            <w:r w:rsidR="00DE3CE9" w:rsidRPr="00DE3CE9">
              <w:rPr>
                <w:rStyle w:val="a4"/>
                <w:noProof/>
                <w:sz w:val="24"/>
                <w:szCs w:val="24"/>
              </w:rPr>
              <w:t xml:space="preserve">Написание программы для определения ошибок в битах на языке программирования </w:t>
            </w:r>
            <w:r w:rsidR="00DE3CE9" w:rsidRPr="00DE3CE9">
              <w:rPr>
                <w:rStyle w:val="a4"/>
                <w:noProof/>
                <w:sz w:val="24"/>
                <w:szCs w:val="24"/>
                <w:lang w:val="en-US"/>
              </w:rPr>
              <w:t>Python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_Toc147569172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7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12A0E" w14:textId="51F9C8A7" w:rsidR="00DE3CE9" w:rsidRPr="00DE3CE9" w:rsidRDefault="00ED01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73" w:history="1">
            <w:r w:rsidR="00DE3CE9" w:rsidRPr="00DE3CE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_Toc147569173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8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73DD7" w14:textId="5F49CB2B" w:rsidR="00DE3CE9" w:rsidRPr="00DE3CE9" w:rsidRDefault="00ED01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7569174" w:history="1">
            <w:r w:rsidR="00DE3CE9" w:rsidRPr="00DE3CE9">
              <w:rPr>
                <w:rStyle w:val="a4"/>
                <w:noProof/>
                <w:sz w:val="24"/>
                <w:szCs w:val="24"/>
              </w:rPr>
              <w:t>Список литературы</w:t>
            </w:r>
            <w:r w:rsidR="00DE3CE9" w:rsidRPr="00DE3CE9">
              <w:rPr>
                <w:noProof/>
                <w:webHidden/>
                <w:sz w:val="24"/>
                <w:szCs w:val="24"/>
              </w:rPr>
              <w:tab/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begin"/>
            </w:r>
            <w:r w:rsidR="00DE3CE9" w:rsidRPr="00DE3CE9">
              <w:rPr>
                <w:noProof/>
                <w:webHidden/>
                <w:sz w:val="24"/>
                <w:szCs w:val="24"/>
              </w:rPr>
              <w:instrText xml:space="preserve"> PAGEREF _Toc147569174 \h </w:instrText>
            </w:r>
            <w:r w:rsidR="00DE3CE9" w:rsidRPr="00DE3CE9">
              <w:rPr>
                <w:noProof/>
                <w:webHidden/>
                <w:sz w:val="24"/>
                <w:szCs w:val="24"/>
              </w:rPr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3CE9" w:rsidRPr="00DE3CE9">
              <w:rPr>
                <w:noProof/>
                <w:webHidden/>
                <w:sz w:val="24"/>
                <w:szCs w:val="24"/>
              </w:rPr>
              <w:t>9</w:t>
            </w:r>
            <w:r w:rsidR="00DE3CE9" w:rsidRPr="00DE3C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B3AC2" w14:textId="434C4A88" w:rsidR="001A3FF9" w:rsidRPr="00AA1DFD" w:rsidRDefault="00396FC5" w:rsidP="00F211F5">
          <w:pPr>
            <w:spacing w:line="25" w:lineRule="atLeast"/>
            <w:rPr>
              <w:rFonts w:ascii="Times New Roman" w:hAnsi="Times New Roman" w:cs="Times New Roman"/>
            </w:rPr>
          </w:pPr>
          <w:r w:rsidRPr="0038553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15BFC9" w14:textId="77777777" w:rsidR="00C6715E" w:rsidRPr="00092C3D" w:rsidRDefault="00C6715E" w:rsidP="00F211F5">
      <w:pPr>
        <w:spacing w:line="25" w:lineRule="atLeast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E323872" w14:textId="6374C0CF" w:rsidR="004C54D1" w:rsidRDefault="001A3FF9" w:rsidP="00F211F5">
      <w:pPr>
        <w:pStyle w:val="1"/>
        <w:spacing w:after="240" w:line="25" w:lineRule="atLeast"/>
        <w:jc w:val="center"/>
        <w:rPr>
          <w:rFonts w:ascii="Times New Roman" w:hAnsi="Times New Roman" w:cs="Times New Roman"/>
          <w:color w:val="auto"/>
        </w:rPr>
      </w:pPr>
      <w:bookmarkStart w:id="0" w:name="_Toc147569162"/>
      <w:r w:rsidRPr="00AA1DF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112BFB4D" w14:textId="3C7902C3" w:rsidR="00825434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096BC27E" w14:textId="64B60E27" w:rsidR="00817DE7" w:rsidRPr="00817DE7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Показать, исходя из выбранных вариантов сообщений (по 4 у каждого –</w:t>
      </w:r>
      <w:r>
        <w:rPr>
          <w:sz w:val="24"/>
          <w:szCs w:val="24"/>
        </w:rPr>
        <w:t xml:space="preserve"> </w:t>
      </w:r>
      <w:r w:rsidRPr="00817DE7">
        <w:rPr>
          <w:sz w:val="24"/>
          <w:szCs w:val="24"/>
        </w:rPr>
        <w:t>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FD04E67" w14:textId="5F94A0D5" w:rsidR="00817DE7" w:rsidRPr="00817DE7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135FB21C" w14:textId="76D2EA30" w:rsidR="00825434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Показать, исходя из выбранного варианта сообщений (по 1 у каждого –</w:t>
      </w:r>
      <w:r w:rsidR="00F81883" w:rsidRPr="00F81883">
        <w:rPr>
          <w:sz w:val="24"/>
          <w:szCs w:val="24"/>
        </w:rPr>
        <w:t xml:space="preserve"> </w:t>
      </w:r>
      <w:r w:rsidRPr="00817DE7">
        <w:rPr>
          <w:sz w:val="24"/>
          <w:szCs w:val="24"/>
        </w:rPr>
        <w:t>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3D9DBA53" w14:textId="1015CE5E" w:rsidR="00817DE7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2F9AB4C1" w14:textId="51DEA036" w:rsidR="00817DE7" w:rsidRDefault="00817DE7" w:rsidP="00F211F5">
      <w:pPr>
        <w:spacing w:line="25" w:lineRule="atLeast"/>
        <w:jc w:val="both"/>
        <w:rPr>
          <w:sz w:val="24"/>
          <w:szCs w:val="24"/>
        </w:rPr>
      </w:pPr>
      <w:r w:rsidRPr="00817DE7">
        <w:rPr>
          <w:sz w:val="24"/>
          <w:szCs w:val="24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778"/>
        <w:gridCol w:w="779"/>
        <w:gridCol w:w="779"/>
        <w:gridCol w:w="779"/>
        <w:gridCol w:w="3115"/>
      </w:tblGrid>
      <w:tr w:rsidR="00817DE7" w14:paraId="59848907" w14:textId="77777777" w:rsidTr="00817DE7">
        <w:tc>
          <w:tcPr>
            <w:tcW w:w="3115" w:type="dxa"/>
          </w:tcPr>
          <w:p w14:paraId="11EF681F" w14:textId="102719A5" w:rsidR="00817DE7" w:rsidRDefault="00817DE7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3115" w:type="dxa"/>
            <w:gridSpan w:val="4"/>
          </w:tcPr>
          <w:p w14:paraId="287A3784" w14:textId="470F7E25" w:rsidR="00817DE7" w:rsidRDefault="00817DE7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73B09D04" w14:textId="38673BEA" w:rsidR="00817DE7" w:rsidRDefault="00817DE7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17DE7" w14:paraId="77879263" w14:textId="77777777" w:rsidTr="002B3A9F">
        <w:tc>
          <w:tcPr>
            <w:tcW w:w="3115" w:type="dxa"/>
          </w:tcPr>
          <w:p w14:paraId="3B764044" w14:textId="654899D9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78" w:type="dxa"/>
          </w:tcPr>
          <w:p w14:paraId="3A3612C4" w14:textId="66127A3B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79" w:type="dxa"/>
          </w:tcPr>
          <w:p w14:paraId="477AB51B" w14:textId="7E7B4093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779" w:type="dxa"/>
          </w:tcPr>
          <w:p w14:paraId="4982A6B9" w14:textId="7834C0B0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428C55EE" w14:textId="54A98538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3115" w:type="dxa"/>
          </w:tcPr>
          <w:p w14:paraId="1CC97483" w14:textId="414E4639" w:rsidR="00817DE7" w:rsidRDefault="00206930" w:rsidP="00F211F5">
            <w:pPr>
              <w:spacing w:line="25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</w:tbl>
    <w:p w14:paraId="7357B42B" w14:textId="7344839B" w:rsidR="001A3FF9" w:rsidRPr="00AA1DFD" w:rsidRDefault="001A3FF9" w:rsidP="00F211F5">
      <w:pPr>
        <w:pStyle w:val="1"/>
        <w:spacing w:after="240" w:line="25" w:lineRule="atLeast"/>
        <w:jc w:val="center"/>
        <w:rPr>
          <w:rFonts w:ascii="Times New Roman" w:hAnsi="Times New Roman" w:cs="Times New Roman"/>
          <w:color w:val="auto"/>
        </w:rPr>
      </w:pPr>
      <w:bookmarkStart w:id="1" w:name="_Toc147569163"/>
      <w:r w:rsidRPr="00AA1DFD">
        <w:rPr>
          <w:rFonts w:ascii="Times New Roman" w:hAnsi="Times New Roman" w:cs="Times New Roman"/>
          <w:color w:val="auto"/>
        </w:rPr>
        <w:t>Основные этапы вычисления</w:t>
      </w:r>
      <w:bookmarkEnd w:id="1"/>
    </w:p>
    <w:p w14:paraId="71318513" w14:textId="7A94C9F1" w:rsidR="002D1014" w:rsidRDefault="002D1014" w:rsidP="00F211F5">
      <w:pPr>
        <w:pStyle w:val="2"/>
        <w:spacing w:before="0" w:after="240" w:line="25" w:lineRule="atLeast"/>
        <w:rPr>
          <w:color w:val="auto"/>
        </w:rPr>
      </w:pPr>
      <w:bookmarkStart w:id="2" w:name="_Toc147569164"/>
      <w:r w:rsidRPr="002D1014">
        <w:rPr>
          <w:color w:val="auto"/>
        </w:rPr>
        <w:t>Код Хэмминга (7; 4)</w:t>
      </w:r>
      <w:bookmarkEnd w:id="2"/>
    </w:p>
    <w:p w14:paraId="73B71F7F" w14:textId="6B292E34" w:rsidR="00AF1B64" w:rsidRPr="00AF1B64" w:rsidRDefault="00417764" w:rsidP="00AF1B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ABF67" wp14:editId="25DE7841">
                <wp:simplePos x="0" y="0"/>
                <wp:positionH relativeFrom="margin">
                  <wp:align>right</wp:align>
                </wp:positionH>
                <wp:positionV relativeFrom="paragraph">
                  <wp:posOffset>3168797</wp:posOffset>
                </wp:positionV>
                <wp:extent cx="5936615" cy="635"/>
                <wp:effectExtent l="0" t="0" r="698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0EF91" w14:textId="7466D475" w:rsidR="00AF1B64" w:rsidRPr="00B378C0" w:rsidRDefault="00AF1B64" w:rsidP="00AF1B64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378C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821"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схема</w:t>
                            </w:r>
                            <w:r w:rsidR="00467821"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классического</w:t>
                            </w:r>
                            <w:r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кода Хэмминга</w:t>
                            </w:r>
                            <w:r w:rsidR="00467821" w:rsidRPr="00B378C0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(7, 4)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ABF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16.25pt;margin-top:249.5pt;width:467.4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O1RAIAAGMEAAAOAAAAZHJzL2Uyb0RvYy54bWysVM1uEzEQviPxDpbvZJNWSWGVTRVSBSFF&#10;baUU9ex4vVlLtsfYTnbDjTuvwDv0wIEbr5C+EeP9SaFwQly845nx2N/3zez0staK7IXzEkxGR4Mh&#10;JcJwyKXZZvTD3fLVa0p8YCZnCozI6EF4ejl7+WJa2VScQQkqF45gEePTyma0DMGmSeJ5KTTzA7DC&#10;YLAAp1nArdsmuWMVVtcqORsOJ0kFLrcOuPAevVdtkM6a+kUheLgpCi8CURnFt4Vmdc26iWsym7J0&#10;65gtJe+ewf7hFZpJg5eeSl2xwMjOyT9KackdeCjCgINOoCgkFw0GRDMaPkOzLpkVDRYkx9sTTf7/&#10;leXX+1tHZJ7RC0oM0yjR8evx4fjt+OP4/fHz4xdyETmqrE8xdW0xOdRvoUate79HZ4ReF07HL4Ii&#10;GEe2DyeGRR0IR+f4zflkMhpTwjE2OR/H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b&#10;h4fs3wAAAAgBAAAPAAAAZHJzL2Rvd25yZXYueG1sTI8xT8MwEIV3JP6DdUgsiDqlUUVCnKqqYKBL&#10;RejC5sbXOBCfo9hpw7/n6ALb3b2nd98rVpPrxAmH0HpSMJ8lIJBqb1pqFOzfX+4fQYSoyejOEyr4&#10;xgCr8vqq0LnxZ3rDUxUbwSEUcq3AxtjnUobaotNh5nsk1o5+cDryOjTSDPrM4a6TD0mylE63xB+s&#10;7nFjsf6qRqdgl37s7N14fN6u08Xwuh83y8+mUur2Zlo/gYg4xT8z/OIzOpTMdPAjmSA6BVwkKkiz&#10;jAeWs0WagThcLnOQZSH/Fyh/AAAA//8DAFBLAQItABQABgAIAAAAIQC2gziS/gAAAOEBAAATAAAA&#10;AAAAAAAAAAAAAAAAAABbQ29udGVudF9UeXBlc10ueG1sUEsBAi0AFAAGAAgAAAAhADj9If/WAAAA&#10;lAEAAAsAAAAAAAAAAAAAAAAALwEAAF9yZWxzLy5yZWxzUEsBAi0AFAAGAAgAAAAhAGbow7VEAgAA&#10;YwQAAA4AAAAAAAAAAAAAAAAALgIAAGRycy9lMm9Eb2MueG1sUEsBAi0AFAAGAAgAAAAhABuHh+zf&#10;AAAACAEAAA8AAAAAAAAAAAAAAAAAngQAAGRycy9kb3ducmV2LnhtbFBLBQYAAAAABAAEAPMAAACq&#10;BQAAAAA=&#10;" stroked="f">
                <v:textbox style="mso-fit-shape-to-text:t" inset="0,0,0,0">
                  <w:txbxContent>
                    <w:p w14:paraId="1740EF91" w14:textId="7466D475" w:rsidR="00AF1B64" w:rsidRPr="00B378C0" w:rsidRDefault="00AF1B64" w:rsidP="00AF1B64">
                      <w:pPr>
                        <w:pStyle w:val="ab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B378C0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467821"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схема</w:t>
                      </w:r>
                      <w:r w:rsidR="00467821"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классического</w:t>
                      </w:r>
                      <w:r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кода Хэмминга</w:t>
                      </w:r>
                      <w:r w:rsidR="00467821" w:rsidRPr="00B378C0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(7, 4)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7764">
        <w:rPr>
          <w:noProof/>
        </w:rPr>
        <w:drawing>
          <wp:inline distT="0" distB="0" distL="0" distR="0" wp14:anchorId="4A628766" wp14:editId="2C8AEDDA">
            <wp:extent cx="5940425" cy="31216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8B52" w14:textId="6BB9A99B" w:rsidR="002D1014" w:rsidRPr="00DF0D08" w:rsidRDefault="002D1014" w:rsidP="00F211F5">
      <w:pPr>
        <w:pStyle w:val="3"/>
        <w:spacing w:before="0" w:after="240" w:line="25" w:lineRule="atLeast"/>
        <w:rPr>
          <w:color w:val="auto"/>
          <w:lang w:val="en-US"/>
        </w:rPr>
      </w:pPr>
      <w:bookmarkStart w:id="3" w:name="_Toc147569165"/>
      <w:r w:rsidRPr="002D1014">
        <w:rPr>
          <w:color w:val="auto"/>
        </w:rPr>
        <w:lastRenderedPageBreak/>
        <w:t>Задание 1 – №</w:t>
      </w:r>
      <w:r w:rsidR="00DF0D08">
        <w:rPr>
          <w:color w:val="auto"/>
          <w:lang w:val="en-US"/>
        </w:rPr>
        <w:t>50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B5980" w14:paraId="542D5EAC" w14:textId="77777777" w:rsidTr="00295020">
        <w:tc>
          <w:tcPr>
            <w:tcW w:w="1168" w:type="dxa"/>
            <w:vMerge w:val="restart"/>
          </w:tcPr>
          <w:p w14:paraId="1C374F57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10EB79AD" w14:textId="6B95C6EC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4A796C0" w14:textId="6BFD2ECA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1C4F005F" w14:textId="6AF8DA51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DCDEDF8" w14:textId="67DC34A8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14:paraId="002EF214" w14:textId="05DD0C24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</w:tcPr>
          <w:p w14:paraId="24099879" w14:textId="0C278544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9" w:type="dxa"/>
          </w:tcPr>
          <w:p w14:paraId="1F2B1E12" w14:textId="6330406B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7</w:t>
            </w:r>
          </w:p>
        </w:tc>
      </w:tr>
      <w:tr w:rsidR="005B5980" w14:paraId="74335EEA" w14:textId="77777777" w:rsidTr="00295020">
        <w:tc>
          <w:tcPr>
            <w:tcW w:w="1168" w:type="dxa"/>
            <w:vMerge/>
          </w:tcPr>
          <w:p w14:paraId="3F29DFA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447566D4" w14:textId="34096F14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6F69B18" w14:textId="69B2240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1DA8DDE2" w14:textId="297A3520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254EBBC" w14:textId="362B4DA3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3EE473D2" w14:textId="364E3C02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D3C281D" w14:textId="3F7E235E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9" w:type="dxa"/>
          </w:tcPr>
          <w:p w14:paraId="67DBBECB" w14:textId="0BAC1A32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D1014" w14:paraId="54961FBA" w14:textId="77777777" w:rsidTr="00295020">
        <w:tc>
          <w:tcPr>
            <w:tcW w:w="1168" w:type="dxa"/>
          </w:tcPr>
          <w:p w14:paraId="71CD29CC" w14:textId="2C368C3E" w:rsidR="002D1014" w:rsidRPr="000B4BC5" w:rsidRDefault="000B4BC5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6C95B70" w14:textId="6A018999" w:rsidR="002D1014" w:rsidRPr="00295020" w:rsidRDefault="0020693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5C5B9EB" w14:textId="5C6FCC5A" w:rsidR="002D1014" w:rsidRPr="00295020" w:rsidRDefault="0020693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1D7A4B3C" w14:textId="10EFA479" w:rsidR="002D1014" w:rsidRPr="00295020" w:rsidRDefault="002D1014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7A4EE9F" w14:textId="54858348" w:rsidR="002D1014" w:rsidRPr="00295020" w:rsidRDefault="002D1014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D6341F3" w14:textId="2F3873AA" w:rsidR="002D1014" w:rsidRPr="00295020" w:rsidRDefault="0020693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3E5C83E" w14:textId="2320FC4F" w:rsidR="002D1014" w:rsidRPr="00295020" w:rsidRDefault="002D1014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13FB882" w14:textId="34EEB904" w:rsidR="002D1014" w:rsidRPr="00295020" w:rsidRDefault="0020693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DC7ED2A" w14:textId="5C7040C5" w:rsidR="002D1014" w:rsidRDefault="002D1014" w:rsidP="00F211F5">
      <w:pPr>
        <w:spacing w:line="25" w:lineRule="atLeast"/>
      </w:pPr>
    </w:p>
    <w:p w14:paraId="38F0FB69" w14:textId="549B81AC" w:rsidR="00295020" w:rsidRPr="00A60A51" w:rsidRDefault="00295020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= r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="00A60A51">
        <w:rPr>
          <w:sz w:val="24"/>
          <w:szCs w:val="24"/>
          <w:vertAlign w:val="subscript"/>
          <w:lang w:val="en-US"/>
        </w:rPr>
        <w:t>4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206930" w:rsidRPr="0055324A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="00A60A51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A60A51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A60A51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A60A51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206930" w:rsidRPr="0055324A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="00A60A51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A60A51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206930" w:rsidRPr="0055324A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="00A60A51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DF0D08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4BAD4B25" w14:textId="2117A1D6" w:rsidR="00A60A51" w:rsidRPr="00A60A51" w:rsidRDefault="00A60A51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DF0D08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DF0D08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29C972B5" w14:textId="740A9E9A" w:rsidR="00D22C7D" w:rsidRDefault="00A60A51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DF0D08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DF0D08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</w:p>
    <w:p w14:paraId="4ED0F2E4" w14:textId="3B1F26BF" w:rsidR="00BE2CB0" w:rsidRDefault="00BE2CB0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BD92836" w14:textId="638F09D4" w:rsidR="00D22C7D" w:rsidRDefault="00D22C7D" w:rsidP="00F211F5">
      <w:pPr>
        <w:spacing w:line="25" w:lineRule="atLeast"/>
        <w:rPr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DF0D08" w:rsidRPr="00DF0D08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01 → 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Согласно Рисунку </w:t>
      </w:r>
      <w:r w:rsidR="00AF1B64">
        <w:rPr>
          <w:rFonts w:ascii="Times New Roman" w:eastAsiaTheme="majorEastAsia" w:hAnsi="Times New Roman" w:cs="Times New Roman"/>
          <w:sz w:val="24"/>
          <w:szCs w:val="24"/>
        </w:rPr>
        <w:t>2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 о</w:t>
      </w:r>
      <w:r>
        <w:rPr>
          <w:rFonts w:ascii="Times New Roman" w:eastAsiaTheme="majorEastAsia" w:hAnsi="Times New Roman" w:cs="Times New Roman"/>
          <w:sz w:val="24"/>
          <w:szCs w:val="24"/>
        </w:rPr>
        <w:t>шибка в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бите </w:t>
      </w:r>
      <w:r w:rsidR="00DF0D08">
        <w:rPr>
          <w:sz w:val="24"/>
          <w:szCs w:val="24"/>
          <w:lang w:val="en-US"/>
        </w:rPr>
        <w:t>r</w:t>
      </w:r>
      <w:r w:rsidR="00E70656" w:rsidRPr="00E70656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Правильное сообщение: 0</w:t>
      </w:r>
      <w:r w:rsidR="000B4BC5" w:rsidRPr="000B4BC5">
        <w:rPr>
          <w:sz w:val="24"/>
          <w:szCs w:val="24"/>
        </w:rPr>
        <w:t>0</w:t>
      </w:r>
      <w:r>
        <w:rPr>
          <w:sz w:val="24"/>
          <w:szCs w:val="24"/>
        </w:rPr>
        <w:t>11</w:t>
      </w:r>
    </w:p>
    <w:p w14:paraId="1B32FE53" w14:textId="77777777" w:rsidR="00850725" w:rsidRDefault="0055324A" w:rsidP="00F211F5">
      <w:pPr>
        <w:keepNext/>
        <w:spacing w:line="25" w:lineRule="atLeast"/>
      </w:pPr>
      <w:r>
        <w:rPr>
          <w:noProof/>
          <w:sz w:val="24"/>
          <w:szCs w:val="24"/>
        </w:rPr>
        <w:drawing>
          <wp:inline distT="0" distB="0" distL="0" distR="0" wp14:anchorId="5A38562D" wp14:editId="50D44DE1">
            <wp:extent cx="5943600" cy="99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FDBB" w14:textId="1BEC940F" w:rsidR="0055324A" w:rsidRPr="00A751D3" w:rsidRDefault="00850725" w:rsidP="00A751D3">
      <w:pPr>
        <w:pStyle w:val="ab"/>
        <w:spacing w:line="25" w:lineRule="atLeast"/>
        <w:jc w:val="center"/>
        <w:rPr>
          <w:i w:val="0"/>
          <w:iCs w:val="0"/>
          <w:sz w:val="28"/>
          <w:szCs w:val="28"/>
        </w:rPr>
      </w:pPr>
      <w:r w:rsidRPr="00A751D3">
        <w:rPr>
          <w:i w:val="0"/>
          <w:iCs w:val="0"/>
          <w:sz w:val="20"/>
          <w:szCs w:val="20"/>
        </w:rPr>
        <w:t xml:space="preserve">Рисунок </w:t>
      </w:r>
      <w:r w:rsidR="003035BA" w:rsidRPr="00A751D3">
        <w:rPr>
          <w:i w:val="0"/>
          <w:iCs w:val="0"/>
          <w:sz w:val="20"/>
          <w:szCs w:val="20"/>
        </w:rPr>
        <w:fldChar w:fldCharType="begin"/>
      </w:r>
      <w:r w:rsidR="003035BA" w:rsidRPr="00A751D3">
        <w:rPr>
          <w:i w:val="0"/>
          <w:iCs w:val="0"/>
          <w:sz w:val="20"/>
          <w:szCs w:val="20"/>
        </w:rPr>
        <w:instrText xml:space="preserve"> SEQ Рисунок \* ARABIC </w:instrText>
      </w:r>
      <w:r w:rsidR="003035BA" w:rsidRPr="00A751D3">
        <w:rPr>
          <w:i w:val="0"/>
          <w:iCs w:val="0"/>
          <w:sz w:val="20"/>
          <w:szCs w:val="20"/>
        </w:rPr>
        <w:fldChar w:fldCharType="separate"/>
      </w:r>
      <w:r w:rsidR="00AF1B64">
        <w:rPr>
          <w:i w:val="0"/>
          <w:iCs w:val="0"/>
          <w:noProof/>
          <w:sz w:val="20"/>
          <w:szCs w:val="20"/>
        </w:rPr>
        <w:t>2</w:t>
      </w:r>
      <w:r w:rsidR="003035BA" w:rsidRPr="00A751D3">
        <w:rPr>
          <w:i w:val="0"/>
          <w:iCs w:val="0"/>
          <w:noProof/>
          <w:sz w:val="20"/>
          <w:szCs w:val="20"/>
        </w:rPr>
        <w:fldChar w:fldCharType="end"/>
      </w:r>
      <w:r w:rsidRPr="00A751D3">
        <w:rPr>
          <w:i w:val="0"/>
          <w:iCs w:val="0"/>
          <w:sz w:val="20"/>
          <w:szCs w:val="20"/>
        </w:rPr>
        <w:t xml:space="preserve"> - Код Хэмминга с синдромом 001</w:t>
      </w:r>
    </w:p>
    <w:p w14:paraId="6E4F6FD1" w14:textId="6940D6EB" w:rsidR="00D22C7D" w:rsidRPr="00DF0D08" w:rsidRDefault="00D22C7D" w:rsidP="00F211F5">
      <w:pPr>
        <w:pStyle w:val="3"/>
        <w:spacing w:after="240" w:line="25" w:lineRule="atLeast"/>
        <w:rPr>
          <w:color w:val="auto"/>
          <w:lang w:val="en-US"/>
        </w:rPr>
      </w:pPr>
      <w:bookmarkStart w:id="4" w:name="_Toc147569166"/>
      <w:r w:rsidRPr="002D1014">
        <w:rPr>
          <w:color w:val="auto"/>
        </w:rPr>
        <w:t xml:space="preserve">Задание </w:t>
      </w:r>
      <w:r>
        <w:rPr>
          <w:color w:val="auto"/>
        </w:rPr>
        <w:t>2</w:t>
      </w:r>
      <w:r w:rsidRPr="002D1014">
        <w:rPr>
          <w:color w:val="auto"/>
        </w:rPr>
        <w:t xml:space="preserve"> – №</w:t>
      </w:r>
      <w:r w:rsidR="00DF0D08">
        <w:rPr>
          <w:color w:val="auto"/>
          <w:lang w:val="en-US"/>
        </w:rPr>
        <w:t>87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B5980" w14:paraId="2D257EED" w14:textId="77777777" w:rsidTr="004338A6">
        <w:tc>
          <w:tcPr>
            <w:tcW w:w="1168" w:type="dxa"/>
            <w:vMerge w:val="restart"/>
          </w:tcPr>
          <w:p w14:paraId="4BDE68A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2E62E275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296770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0160F6D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FE9C7BA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14:paraId="46A02AEC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</w:tcPr>
          <w:p w14:paraId="099B8AF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9" w:type="dxa"/>
          </w:tcPr>
          <w:p w14:paraId="2F2EB012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7</w:t>
            </w:r>
          </w:p>
        </w:tc>
      </w:tr>
      <w:tr w:rsidR="005B5980" w14:paraId="70FDBF39" w14:textId="77777777" w:rsidTr="004338A6">
        <w:tc>
          <w:tcPr>
            <w:tcW w:w="1168" w:type="dxa"/>
            <w:vMerge/>
          </w:tcPr>
          <w:p w14:paraId="1283228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4BCFE25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12A1865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46F67B6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8EA399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4CB18E6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2B213F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9" w:type="dxa"/>
          </w:tcPr>
          <w:p w14:paraId="14B4A3D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E0D43" w14:paraId="22086868" w14:textId="77777777" w:rsidTr="004338A6">
        <w:tc>
          <w:tcPr>
            <w:tcW w:w="1168" w:type="dxa"/>
          </w:tcPr>
          <w:p w14:paraId="519DEB49" w14:textId="55EE2BED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25839D8" w14:textId="1165D32C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DAFE3A3" w14:textId="77777777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5FBCF20D" w14:textId="0FDCC97D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E9ED714" w14:textId="77777777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5EAE0BDB" w14:textId="0BAA753D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5609B87C" w14:textId="77777777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 w:rsidRPr="00295020"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DF7446A" w14:textId="7B29E2E9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91676E6" w14:textId="3A5282F1" w:rsidR="00D22C7D" w:rsidRDefault="00D22C7D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4DFFEDEE" w14:textId="69BCD18E" w:rsidR="00BE0D43" w:rsidRPr="00A60A51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= r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4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6E578FBC" w14:textId="7E2FA13D" w:rsidR="00BE0D43" w:rsidRPr="00A60A51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30321C0E" w14:textId="708BB036" w:rsidR="00BE0D43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</w:p>
    <w:p w14:paraId="0A761931" w14:textId="61C2F646" w:rsidR="00D22C7D" w:rsidRDefault="00D22C7D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0F6EC17C" w14:textId="180EC01C" w:rsidR="00BE0D43" w:rsidRDefault="00BE0D43" w:rsidP="00F211F5">
      <w:pPr>
        <w:spacing w:line="25" w:lineRule="atLeast"/>
        <w:rPr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DF0D08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>01 →</w:t>
      </w:r>
      <w:r w:rsidR="00A706E6" w:rsidRPr="00A706E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Согласно Рисунку </w:t>
      </w:r>
      <w:r w:rsidR="00AF1B64">
        <w:rPr>
          <w:rFonts w:ascii="Times New Roman" w:eastAsiaTheme="majorEastAsia" w:hAnsi="Times New Roman" w:cs="Times New Roman"/>
          <w:sz w:val="24"/>
          <w:szCs w:val="24"/>
        </w:rPr>
        <w:t>3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 ошибка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в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бите </w:t>
      </w:r>
      <w:r>
        <w:rPr>
          <w:sz w:val="24"/>
          <w:szCs w:val="24"/>
          <w:lang w:val="en-US"/>
        </w:rPr>
        <w:t>r</w:t>
      </w:r>
      <w:r w:rsidR="00E70656" w:rsidRPr="00E70656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Правильное сообщение: </w:t>
      </w:r>
      <w:r w:rsidR="009C5DA3">
        <w:rPr>
          <w:sz w:val="24"/>
          <w:szCs w:val="24"/>
        </w:rPr>
        <w:t>1110</w:t>
      </w:r>
    </w:p>
    <w:p w14:paraId="322B8941" w14:textId="77777777" w:rsidR="00850725" w:rsidRDefault="00850725" w:rsidP="00F211F5">
      <w:pPr>
        <w:keepNext/>
        <w:spacing w:line="25" w:lineRule="atLeast"/>
      </w:pPr>
      <w:r>
        <w:rPr>
          <w:noProof/>
          <w:sz w:val="24"/>
          <w:szCs w:val="24"/>
        </w:rPr>
        <w:drawing>
          <wp:inline distT="0" distB="0" distL="0" distR="0" wp14:anchorId="57A75177" wp14:editId="0E9DF917">
            <wp:extent cx="5943600" cy="99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2386" w14:textId="220089BC" w:rsidR="00850725" w:rsidRPr="00A751D3" w:rsidRDefault="00850725" w:rsidP="00A751D3">
      <w:pPr>
        <w:pStyle w:val="ab"/>
        <w:spacing w:line="25" w:lineRule="atLeast"/>
        <w:jc w:val="center"/>
        <w:rPr>
          <w:i w:val="0"/>
          <w:iCs w:val="0"/>
          <w:sz w:val="28"/>
          <w:szCs w:val="28"/>
        </w:rPr>
      </w:pPr>
      <w:r w:rsidRPr="00A751D3">
        <w:rPr>
          <w:i w:val="0"/>
          <w:iCs w:val="0"/>
          <w:sz w:val="20"/>
          <w:szCs w:val="20"/>
        </w:rPr>
        <w:t xml:space="preserve">Рисунок </w:t>
      </w:r>
      <w:r w:rsidR="003035BA" w:rsidRPr="00A751D3">
        <w:rPr>
          <w:i w:val="0"/>
          <w:iCs w:val="0"/>
          <w:sz w:val="20"/>
          <w:szCs w:val="20"/>
        </w:rPr>
        <w:fldChar w:fldCharType="begin"/>
      </w:r>
      <w:r w:rsidR="003035BA" w:rsidRPr="00A751D3">
        <w:rPr>
          <w:i w:val="0"/>
          <w:iCs w:val="0"/>
          <w:sz w:val="20"/>
          <w:szCs w:val="20"/>
        </w:rPr>
        <w:instrText xml:space="preserve"> SEQ Рисунок \* ARABIC </w:instrText>
      </w:r>
      <w:r w:rsidR="003035BA" w:rsidRPr="00A751D3">
        <w:rPr>
          <w:i w:val="0"/>
          <w:iCs w:val="0"/>
          <w:sz w:val="20"/>
          <w:szCs w:val="20"/>
        </w:rPr>
        <w:fldChar w:fldCharType="separate"/>
      </w:r>
      <w:r w:rsidR="00AF1B64">
        <w:rPr>
          <w:i w:val="0"/>
          <w:iCs w:val="0"/>
          <w:noProof/>
          <w:sz w:val="20"/>
          <w:szCs w:val="20"/>
        </w:rPr>
        <w:t>3</w:t>
      </w:r>
      <w:r w:rsidR="003035BA" w:rsidRPr="00A751D3">
        <w:rPr>
          <w:i w:val="0"/>
          <w:iCs w:val="0"/>
          <w:noProof/>
          <w:sz w:val="20"/>
          <w:szCs w:val="20"/>
        </w:rPr>
        <w:fldChar w:fldCharType="end"/>
      </w:r>
      <w:r w:rsidRPr="00A751D3">
        <w:rPr>
          <w:i w:val="0"/>
          <w:iCs w:val="0"/>
          <w:sz w:val="20"/>
          <w:szCs w:val="20"/>
        </w:rPr>
        <w:t xml:space="preserve"> - Код Хэмминга с синдромом 001</w:t>
      </w:r>
    </w:p>
    <w:p w14:paraId="37A6C675" w14:textId="5BA42CEC" w:rsidR="00BE0D43" w:rsidRPr="00BE0D43" w:rsidRDefault="00BE0D43" w:rsidP="00F211F5">
      <w:pPr>
        <w:pStyle w:val="3"/>
        <w:spacing w:after="240" w:line="25" w:lineRule="atLeast"/>
        <w:rPr>
          <w:color w:val="auto"/>
        </w:rPr>
      </w:pPr>
      <w:bookmarkStart w:id="5" w:name="_Toc147569167"/>
      <w:r w:rsidRPr="002D1014">
        <w:rPr>
          <w:color w:val="auto"/>
        </w:rPr>
        <w:t xml:space="preserve">Задание </w:t>
      </w:r>
      <w:r>
        <w:rPr>
          <w:color w:val="auto"/>
        </w:rPr>
        <w:t>3</w:t>
      </w:r>
      <w:r w:rsidRPr="002D1014">
        <w:rPr>
          <w:color w:val="auto"/>
        </w:rPr>
        <w:t xml:space="preserve"> – №</w:t>
      </w:r>
      <w:r>
        <w:rPr>
          <w:color w:val="auto"/>
        </w:rPr>
        <w:t>12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B5980" w14:paraId="1E991921" w14:textId="77777777" w:rsidTr="004338A6">
        <w:tc>
          <w:tcPr>
            <w:tcW w:w="1168" w:type="dxa"/>
            <w:vMerge w:val="restart"/>
          </w:tcPr>
          <w:p w14:paraId="1418543E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04648AEB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0321C49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3D73D7DD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202D0DBB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14:paraId="7B748D9B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</w:tcPr>
          <w:p w14:paraId="416968D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9" w:type="dxa"/>
          </w:tcPr>
          <w:p w14:paraId="03E90CB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7</w:t>
            </w:r>
          </w:p>
        </w:tc>
      </w:tr>
      <w:tr w:rsidR="005B5980" w14:paraId="07E2D39C" w14:textId="77777777" w:rsidTr="004338A6">
        <w:tc>
          <w:tcPr>
            <w:tcW w:w="1168" w:type="dxa"/>
            <w:vMerge/>
          </w:tcPr>
          <w:p w14:paraId="7265C24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44DA2B7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0C1D417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26F22CC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3ABBD02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E7ED359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427EE8D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9" w:type="dxa"/>
          </w:tcPr>
          <w:p w14:paraId="19B6763D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E0D43" w14:paraId="04F2EBD7" w14:textId="77777777" w:rsidTr="004338A6">
        <w:tc>
          <w:tcPr>
            <w:tcW w:w="1168" w:type="dxa"/>
          </w:tcPr>
          <w:p w14:paraId="23DCCC29" w14:textId="12DECBD6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890F51E" w14:textId="601E58A1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C1870E5" w14:textId="7C2A29C7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0AFB15E" w14:textId="0941F493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F345B7C" w14:textId="2082AD58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36A67319" w14:textId="6016E13D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2A9A51C3" w14:textId="6BC335CE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7D3F6AD8" w14:textId="77777777" w:rsidR="00BE0D43" w:rsidRPr="00295020" w:rsidRDefault="00BE0D43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64E44E2" w14:textId="77777777" w:rsidR="00BE0D43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33B591A1" w14:textId="3CD53360" w:rsidR="00BE0D43" w:rsidRPr="00E70656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  <w:r w:rsidRPr="00295020">
        <w:rPr>
          <w:sz w:val="24"/>
          <w:szCs w:val="24"/>
          <w:lang w:val="en-US"/>
        </w:rPr>
        <w:t>s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= r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4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1</w:t>
      </w:r>
    </w:p>
    <w:p w14:paraId="57A0AD52" w14:textId="34BC43C4" w:rsidR="00BE0D43" w:rsidRPr="00E70656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  <w:r w:rsidRPr="00295020">
        <w:rPr>
          <w:sz w:val="24"/>
          <w:szCs w:val="24"/>
          <w:lang w:val="en-US"/>
        </w:rPr>
        <w:lastRenderedPageBreak/>
        <w:t>s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1</w:t>
      </w:r>
    </w:p>
    <w:p w14:paraId="4A2608D7" w14:textId="20DD9F44" w:rsidR="00BE0D43" w:rsidRPr="00E70656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0</w:t>
      </w:r>
    </w:p>
    <w:p w14:paraId="302E0915" w14:textId="77777777" w:rsidR="00BE0D43" w:rsidRDefault="00BE0D43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711F3076" w14:textId="7B451B56" w:rsidR="00BE0D43" w:rsidRDefault="00BE0D43" w:rsidP="00F211F5">
      <w:pPr>
        <w:spacing w:line="25" w:lineRule="atLeast"/>
        <w:rPr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E70656">
        <w:rPr>
          <w:rFonts w:ascii="Times New Roman" w:eastAsiaTheme="majorEastAsia" w:hAnsi="Times New Roman" w:cs="Times New Roman"/>
          <w:sz w:val="24"/>
          <w:szCs w:val="24"/>
        </w:rPr>
        <w:t>110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→</w:t>
      </w:r>
      <w:r w:rsidR="00A706E6" w:rsidRPr="00A706E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Согласно Рисунку </w:t>
      </w:r>
      <w:r w:rsidR="00AF1B64">
        <w:rPr>
          <w:rFonts w:ascii="Times New Roman" w:eastAsiaTheme="majorEastAsia" w:hAnsi="Times New Roman" w:cs="Times New Roman"/>
          <w:sz w:val="24"/>
          <w:szCs w:val="24"/>
        </w:rPr>
        <w:t>4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 ошибка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в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бите </w:t>
      </w:r>
      <w:proofErr w:type="spellStart"/>
      <w:r w:rsidR="00E70656">
        <w:rPr>
          <w:sz w:val="24"/>
          <w:szCs w:val="24"/>
          <w:lang w:val="en-US"/>
        </w:rPr>
        <w:t>i</w:t>
      </w:r>
      <w:proofErr w:type="spellEnd"/>
      <w:r w:rsidR="00F071DE" w:rsidRPr="00F071D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Правильное сообщение: </w:t>
      </w:r>
      <w:r w:rsidR="00E70656" w:rsidRPr="000B4BC5">
        <w:rPr>
          <w:sz w:val="24"/>
          <w:szCs w:val="24"/>
          <w:highlight w:val="yellow"/>
        </w:rPr>
        <w:t>1</w:t>
      </w:r>
      <w:r w:rsidR="00F071DE" w:rsidRPr="00F071DE">
        <w:rPr>
          <w:sz w:val="24"/>
          <w:szCs w:val="24"/>
        </w:rPr>
        <w:t>0</w:t>
      </w:r>
      <w:r w:rsidR="00E70656" w:rsidRPr="00E70656">
        <w:rPr>
          <w:sz w:val="24"/>
          <w:szCs w:val="24"/>
        </w:rPr>
        <w:t>00</w:t>
      </w:r>
    </w:p>
    <w:p w14:paraId="12A9FF39" w14:textId="77777777" w:rsidR="00850725" w:rsidRDefault="00850725" w:rsidP="00F211F5">
      <w:pPr>
        <w:keepNext/>
        <w:spacing w:line="25" w:lineRule="atLeast"/>
      </w:pPr>
      <w:r>
        <w:rPr>
          <w:noProof/>
          <w:sz w:val="24"/>
          <w:szCs w:val="24"/>
        </w:rPr>
        <w:drawing>
          <wp:inline distT="0" distB="0" distL="0" distR="0" wp14:anchorId="7ADD911E" wp14:editId="47843429">
            <wp:extent cx="5943600" cy="99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E5A1" w14:textId="34D7E451" w:rsidR="00850725" w:rsidRPr="00A751D3" w:rsidRDefault="00850725" w:rsidP="00A751D3">
      <w:pPr>
        <w:pStyle w:val="ab"/>
        <w:spacing w:line="25" w:lineRule="atLeast"/>
        <w:jc w:val="center"/>
        <w:rPr>
          <w:i w:val="0"/>
          <w:iCs w:val="0"/>
          <w:sz w:val="28"/>
          <w:szCs w:val="28"/>
        </w:rPr>
      </w:pPr>
      <w:r w:rsidRPr="00A751D3">
        <w:rPr>
          <w:i w:val="0"/>
          <w:iCs w:val="0"/>
          <w:sz w:val="20"/>
          <w:szCs w:val="20"/>
        </w:rPr>
        <w:t xml:space="preserve">Рисунок </w:t>
      </w:r>
      <w:r w:rsidR="003035BA" w:rsidRPr="00A751D3">
        <w:rPr>
          <w:i w:val="0"/>
          <w:iCs w:val="0"/>
          <w:sz w:val="20"/>
          <w:szCs w:val="20"/>
        </w:rPr>
        <w:fldChar w:fldCharType="begin"/>
      </w:r>
      <w:r w:rsidR="003035BA" w:rsidRPr="00A751D3">
        <w:rPr>
          <w:i w:val="0"/>
          <w:iCs w:val="0"/>
          <w:sz w:val="20"/>
          <w:szCs w:val="20"/>
        </w:rPr>
        <w:instrText xml:space="preserve"> SEQ Рисунок \* ARABIC </w:instrText>
      </w:r>
      <w:r w:rsidR="003035BA" w:rsidRPr="00A751D3">
        <w:rPr>
          <w:i w:val="0"/>
          <w:iCs w:val="0"/>
          <w:sz w:val="20"/>
          <w:szCs w:val="20"/>
        </w:rPr>
        <w:fldChar w:fldCharType="separate"/>
      </w:r>
      <w:r w:rsidR="00AF1B64">
        <w:rPr>
          <w:i w:val="0"/>
          <w:iCs w:val="0"/>
          <w:noProof/>
          <w:sz w:val="20"/>
          <w:szCs w:val="20"/>
        </w:rPr>
        <w:t>4</w:t>
      </w:r>
      <w:r w:rsidR="003035BA" w:rsidRPr="00A751D3">
        <w:rPr>
          <w:i w:val="0"/>
          <w:iCs w:val="0"/>
          <w:noProof/>
          <w:sz w:val="20"/>
          <w:szCs w:val="20"/>
        </w:rPr>
        <w:fldChar w:fldCharType="end"/>
      </w:r>
      <w:r w:rsidRPr="00A751D3">
        <w:rPr>
          <w:i w:val="0"/>
          <w:iCs w:val="0"/>
          <w:sz w:val="20"/>
          <w:szCs w:val="20"/>
        </w:rPr>
        <w:t xml:space="preserve"> - Код Хэмминга с синдромом 110</w:t>
      </w:r>
    </w:p>
    <w:p w14:paraId="5A781A14" w14:textId="648F586E" w:rsidR="00E70656" w:rsidRPr="00E70656" w:rsidRDefault="00E70656" w:rsidP="00F211F5">
      <w:pPr>
        <w:pStyle w:val="3"/>
        <w:spacing w:after="240" w:line="25" w:lineRule="atLeast"/>
        <w:rPr>
          <w:color w:val="auto"/>
          <w:lang w:val="en-US"/>
        </w:rPr>
      </w:pPr>
      <w:bookmarkStart w:id="6" w:name="_Toc147569168"/>
      <w:r w:rsidRPr="002D1014">
        <w:rPr>
          <w:color w:val="auto"/>
        </w:rPr>
        <w:t xml:space="preserve">Задание </w:t>
      </w:r>
      <w:r>
        <w:rPr>
          <w:color w:val="auto"/>
          <w:lang w:val="en-US"/>
        </w:rPr>
        <w:t>4</w:t>
      </w:r>
      <w:r w:rsidRPr="002D1014">
        <w:rPr>
          <w:color w:val="auto"/>
        </w:rPr>
        <w:t xml:space="preserve"> – №</w:t>
      </w:r>
      <w:r>
        <w:rPr>
          <w:color w:val="auto"/>
          <w:lang w:val="en-US"/>
        </w:rPr>
        <w:t>91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B5980" w14:paraId="72DC9A70" w14:textId="77777777" w:rsidTr="004338A6">
        <w:tc>
          <w:tcPr>
            <w:tcW w:w="1168" w:type="dxa"/>
            <w:vMerge w:val="restart"/>
          </w:tcPr>
          <w:p w14:paraId="4C8D5332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64BD8E83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57112043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470FA107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3DA15898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68" w:type="dxa"/>
          </w:tcPr>
          <w:p w14:paraId="71D08AE5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68" w:type="dxa"/>
          </w:tcPr>
          <w:p w14:paraId="686D5E90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69" w:type="dxa"/>
          </w:tcPr>
          <w:p w14:paraId="46D19F6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7</w:t>
            </w:r>
          </w:p>
        </w:tc>
      </w:tr>
      <w:tr w:rsidR="005B5980" w14:paraId="7387E7AD" w14:textId="77777777" w:rsidTr="004338A6">
        <w:tc>
          <w:tcPr>
            <w:tcW w:w="1168" w:type="dxa"/>
            <w:vMerge/>
          </w:tcPr>
          <w:p w14:paraId="141DB619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FFE599" w:themeFill="accent4" w:themeFillTint="66"/>
          </w:tcPr>
          <w:p w14:paraId="52DF96DA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6AB04C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49E25EF7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0C62176E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2A298771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163DC189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69" w:type="dxa"/>
          </w:tcPr>
          <w:p w14:paraId="5A36632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E70656" w14:paraId="115EE125" w14:textId="77777777" w:rsidTr="004338A6">
        <w:tc>
          <w:tcPr>
            <w:tcW w:w="1168" w:type="dxa"/>
          </w:tcPr>
          <w:p w14:paraId="3FCFBD60" w14:textId="42934503" w:rsidR="00E70656" w:rsidRPr="00295020" w:rsidRDefault="00E70656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1FA0EA83" w14:textId="62A2E7D9" w:rsidR="00E70656" w:rsidRPr="00E70656" w:rsidRDefault="00E70656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7B5166DF" w14:textId="77777777" w:rsidR="00E70656" w:rsidRPr="00295020" w:rsidRDefault="00E70656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CE47D8E" w14:textId="476F6CFE" w:rsidR="00E70656" w:rsidRPr="00E70656" w:rsidRDefault="00E70656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14:paraId="64B1BD39" w14:textId="75FD354D" w:rsidR="00E70656" w:rsidRPr="00E70656" w:rsidRDefault="00E70656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14:paraId="11B531AA" w14:textId="3752248C" w:rsidR="00E70656" w:rsidRPr="00E70656" w:rsidRDefault="00E70656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14:paraId="6F3F0732" w14:textId="67E2BBE7" w:rsidR="00E70656" w:rsidRPr="00E70656" w:rsidRDefault="00E70656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9" w:type="dxa"/>
          </w:tcPr>
          <w:p w14:paraId="6003EB18" w14:textId="77777777" w:rsidR="00E70656" w:rsidRPr="00295020" w:rsidRDefault="00E70656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FF011B8" w14:textId="77777777" w:rsidR="00E70656" w:rsidRDefault="00E70656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37E4B269" w14:textId="1B518AC3" w:rsidR="00E70656" w:rsidRPr="00F071DE" w:rsidRDefault="00E70656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= r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4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5B9D35A4" w14:textId="0516AE14" w:rsidR="00E70656" w:rsidRPr="00E70656" w:rsidRDefault="00E70656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</w:p>
    <w:p w14:paraId="391FCA11" w14:textId="4EAD6650" w:rsidR="00E70656" w:rsidRPr="00F071DE" w:rsidRDefault="00E70656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 xml:space="preserve">4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71DE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</w:p>
    <w:p w14:paraId="1397C0D3" w14:textId="77777777" w:rsidR="00E70656" w:rsidRDefault="00E70656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</w:p>
    <w:p w14:paraId="3FCD1F8A" w14:textId="3B5F042E" w:rsidR="00E70656" w:rsidRDefault="00E70656" w:rsidP="00F211F5">
      <w:pPr>
        <w:spacing w:line="25" w:lineRule="atLeast"/>
        <w:rPr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="00F071DE" w:rsidRPr="00F071DE"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</w:rPr>
        <w:t>11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→</w:t>
      </w:r>
      <w:r w:rsidR="00A706E6" w:rsidRPr="00A706E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Согласно Рисунку </w:t>
      </w:r>
      <w:r w:rsidR="00AF1B64">
        <w:rPr>
          <w:rFonts w:ascii="Times New Roman" w:eastAsiaTheme="majorEastAsia" w:hAnsi="Times New Roman" w:cs="Times New Roman"/>
          <w:sz w:val="24"/>
          <w:szCs w:val="24"/>
        </w:rPr>
        <w:t>5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 ошибка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в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бите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F071DE" w:rsidRPr="00F071DE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Правильное сообщение: </w:t>
      </w:r>
      <w:r w:rsidR="00F071DE" w:rsidRPr="00F071DE">
        <w:rPr>
          <w:sz w:val="24"/>
          <w:szCs w:val="24"/>
        </w:rPr>
        <w:t>11</w:t>
      </w:r>
      <w:r w:rsidR="00F071DE" w:rsidRPr="000B4BC5">
        <w:rPr>
          <w:sz w:val="24"/>
          <w:szCs w:val="24"/>
          <w:highlight w:val="yellow"/>
        </w:rPr>
        <w:t>0</w:t>
      </w:r>
      <w:r w:rsidR="00F071DE" w:rsidRPr="00F071DE">
        <w:rPr>
          <w:sz w:val="24"/>
          <w:szCs w:val="24"/>
        </w:rPr>
        <w:t>0</w:t>
      </w:r>
    </w:p>
    <w:p w14:paraId="2C43D0C7" w14:textId="77777777" w:rsidR="00850725" w:rsidRDefault="00850725" w:rsidP="00F211F5">
      <w:pPr>
        <w:keepNext/>
        <w:spacing w:line="25" w:lineRule="atLeast"/>
      </w:pPr>
      <w:r>
        <w:rPr>
          <w:noProof/>
          <w:sz w:val="24"/>
          <w:szCs w:val="24"/>
        </w:rPr>
        <w:drawing>
          <wp:inline distT="0" distB="0" distL="0" distR="0" wp14:anchorId="25CF82BE" wp14:editId="0CDB6C15">
            <wp:extent cx="5943600" cy="99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32F6" w14:textId="47CAD999" w:rsidR="00850725" w:rsidRPr="00A751D3" w:rsidRDefault="00850725" w:rsidP="00A751D3">
      <w:pPr>
        <w:pStyle w:val="ab"/>
        <w:spacing w:line="25" w:lineRule="atLeast"/>
        <w:jc w:val="center"/>
        <w:rPr>
          <w:i w:val="0"/>
          <w:iCs w:val="0"/>
          <w:sz w:val="28"/>
          <w:szCs w:val="28"/>
        </w:rPr>
      </w:pPr>
      <w:r w:rsidRPr="00A751D3">
        <w:rPr>
          <w:i w:val="0"/>
          <w:iCs w:val="0"/>
          <w:sz w:val="20"/>
          <w:szCs w:val="20"/>
        </w:rPr>
        <w:t xml:space="preserve">Рисунок </w:t>
      </w:r>
      <w:r w:rsidR="003035BA" w:rsidRPr="00A751D3">
        <w:rPr>
          <w:i w:val="0"/>
          <w:iCs w:val="0"/>
          <w:sz w:val="20"/>
          <w:szCs w:val="20"/>
        </w:rPr>
        <w:fldChar w:fldCharType="begin"/>
      </w:r>
      <w:r w:rsidR="003035BA" w:rsidRPr="00A751D3">
        <w:rPr>
          <w:i w:val="0"/>
          <w:iCs w:val="0"/>
          <w:sz w:val="20"/>
          <w:szCs w:val="20"/>
        </w:rPr>
        <w:instrText xml:space="preserve"> SEQ Рисунок \* ARABIC </w:instrText>
      </w:r>
      <w:r w:rsidR="003035BA" w:rsidRPr="00A751D3">
        <w:rPr>
          <w:i w:val="0"/>
          <w:iCs w:val="0"/>
          <w:sz w:val="20"/>
          <w:szCs w:val="20"/>
        </w:rPr>
        <w:fldChar w:fldCharType="separate"/>
      </w:r>
      <w:r w:rsidR="00AF1B64">
        <w:rPr>
          <w:i w:val="0"/>
          <w:iCs w:val="0"/>
          <w:noProof/>
          <w:sz w:val="20"/>
          <w:szCs w:val="20"/>
        </w:rPr>
        <w:t>5</w:t>
      </w:r>
      <w:r w:rsidR="003035BA" w:rsidRPr="00A751D3">
        <w:rPr>
          <w:i w:val="0"/>
          <w:iCs w:val="0"/>
          <w:noProof/>
          <w:sz w:val="20"/>
          <w:szCs w:val="20"/>
        </w:rPr>
        <w:fldChar w:fldCharType="end"/>
      </w:r>
      <w:r w:rsidRPr="00A751D3">
        <w:rPr>
          <w:i w:val="0"/>
          <w:iCs w:val="0"/>
          <w:sz w:val="20"/>
          <w:szCs w:val="20"/>
        </w:rPr>
        <w:t xml:space="preserve"> - Код Хэмминга с синдромом 011</w:t>
      </w:r>
    </w:p>
    <w:p w14:paraId="59EF8C0F" w14:textId="23B1FED9" w:rsidR="00C6715E" w:rsidRDefault="00C6715E" w:rsidP="00F211F5">
      <w:pPr>
        <w:pStyle w:val="2"/>
        <w:spacing w:after="240" w:line="25" w:lineRule="atLeast"/>
        <w:rPr>
          <w:color w:val="auto"/>
        </w:rPr>
      </w:pPr>
      <w:bookmarkStart w:id="7" w:name="_Toc147569169"/>
      <w:r w:rsidRPr="002D1014">
        <w:rPr>
          <w:color w:val="auto"/>
        </w:rPr>
        <w:t>Код Хэмминга (</w:t>
      </w:r>
      <w:r>
        <w:rPr>
          <w:color w:val="auto"/>
        </w:rPr>
        <w:t>15</w:t>
      </w:r>
      <w:r w:rsidRPr="002D1014">
        <w:rPr>
          <w:color w:val="auto"/>
        </w:rPr>
        <w:t xml:space="preserve">; </w:t>
      </w:r>
      <w:r>
        <w:rPr>
          <w:color w:val="auto"/>
        </w:rPr>
        <w:t>11</w:t>
      </w:r>
      <w:r w:rsidRPr="002D1014">
        <w:rPr>
          <w:color w:val="auto"/>
        </w:rPr>
        <w:t>)</w:t>
      </w:r>
      <w:bookmarkEnd w:id="7"/>
    </w:p>
    <w:p w14:paraId="43FB8A94" w14:textId="76B35C79" w:rsidR="000B4BC5" w:rsidRPr="00E70656" w:rsidRDefault="000B4BC5" w:rsidP="00F211F5">
      <w:pPr>
        <w:pStyle w:val="3"/>
        <w:spacing w:before="0" w:after="240" w:line="25" w:lineRule="atLeast"/>
        <w:rPr>
          <w:color w:val="auto"/>
          <w:lang w:val="en-US"/>
        </w:rPr>
      </w:pPr>
      <w:bookmarkStart w:id="8" w:name="_Toc147569170"/>
      <w:r w:rsidRPr="002D1014">
        <w:rPr>
          <w:color w:val="auto"/>
        </w:rPr>
        <w:t xml:space="preserve">Задание </w:t>
      </w:r>
      <w:r>
        <w:rPr>
          <w:color w:val="auto"/>
          <w:lang w:val="en-US"/>
        </w:rPr>
        <w:t>5</w:t>
      </w:r>
      <w:r w:rsidRPr="002D1014">
        <w:rPr>
          <w:color w:val="auto"/>
        </w:rPr>
        <w:t xml:space="preserve"> – №</w:t>
      </w:r>
      <w:r>
        <w:rPr>
          <w:color w:val="auto"/>
          <w:lang w:val="en-US"/>
        </w:rPr>
        <w:t>68</w:t>
      </w:r>
      <w:bookmarkEnd w:id="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07"/>
        <w:gridCol w:w="645"/>
        <w:gridCol w:w="645"/>
        <w:gridCol w:w="632"/>
        <w:gridCol w:w="641"/>
        <w:gridCol w:w="632"/>
        <w:gridCol w:w="632"/>
        <w:gridCol w:w="632"/>
        <w:gridCol w:w="523"/>
        <w:gridCol w:w="523"/>
        <w:gridCol w:w="523"/>
        <w:gridCol w:w="523"/>
        <w:gridCol w:w="523"/>
        <w:gridCol w:w="523"/>
        <w:gridCol w:w="523"/>
        <w:gridCol w:w="518"/>
      </w:tblGrid>
      <w:tr w:rsidR="005B5980" w14:paraId="7244684A" w14:textId="370B2B9C" w:rsidTr="005B5980">
        <w:tc>
          <w:tcPr>
            <w:tcW w:w="378" w:type="pct"/>
            <w:vMerge w:val="restart"/>
          </w:tcPr>
          <w:p w14:paraId="71D49D5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45" w:type="pct"/>
            <w:shd w:val="clear" w:color="auto" w:fill="FFE599" w:themeFill="accent4" w:themeFillTint="66"/>
          </w:tcPr>
          <w:p w14:paraId="04A4DD7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pct"/>
            <w:shd w:val="clear" w:color="auto" w:fill="FFE599" w:themeFill="accent4" w:themeFillTint="66"/>
          </w:tcPr>
          <w:p w14:paraId="43D0BD07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8" w:type="pct"/>
          </w:tcPr>
          <w:p w14:paraId="39F0821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3" w:type="pct"/>
            <w:shd w:val="clear" w:color="auto" w:fill="FFE599" w:themeFill="accent4" w:themeFillTint="66"/>
          </w:tcPr>
          <w:p w14:paraId="5ABCAB2A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38" w:type="pct"/>
          </w:tcPr>
          <w:p w14:paraId="12FF442D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38" w:type="pct"/>
          </w:tcPr>
          <w:p w14:paraId="65E7249F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38" w:type="pct"/>
          </w:tcPr>
          <w:p w14:paraId="6F74E364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0" w:type="pct"/>
            <w:shd w:val="clear" w:color="auto" w:fill="FFE599" w:themeFill="accent4" w:themeFillTint="66"/>
          </w:tcPr>
          <w:p w14:paraId="0591A47D" w14:textId="66EB5E79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0" w:type="pct"/>
          </w:tcPr>
          <w:p w14:paraId="7181ABFF" w14:textId="6E943AAB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0" w:type="pct"/>
          </w:tcPr>
          <w:p w14:paraId="35FA694C" w14:textId="3B9C05E5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0" w:type="pct"/>
          </w:tcPr>
          <w:p w14:paraId="17C4D0CA" w14:textId="35811C89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80" w:type="pct"/>
          </w:tcPr>
          <w:p w14:paraId="393D8F91" w14:textId="1EE9D70F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80" w:type="pct"/>
          </w:tcPr>
          <w:p w14:paraId="12C5BCFD" w14:textId="7B93FB1C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0" w:type="pct"/>
          </w:tcPr>
          <w:p w14:paraId="66C25869" w14:textId="08514821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80" w:type="pct"/>
          </w:tcPr>
          <w:p w14:paraId="3C1985A7" w14:textId="5035E8F4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5B5980" w14:paraId="6A36E1E5" w14:textId="63BF8461" w:rsidTr="005B5980">
        <w:tc>
          <w:tcPr>
            <w:tcW w:w="378" w:type="pct"/>
            <w:vMerge/>
          </w:tcPr>
          <w:p w14:paraId="4561CD8D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345" w:type="pct"/>
            <w:shd w:val="clear" w:color="auto" w:fill="FFE599" w:themeFill="accent4" w:themeFillTint="66"/>
          </w:tcPr>
          <w:p w14:paraId="54177F00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45" w:type="pct"/>
            <w:shd w:val="clear" w:color="auto" w:fill="FFE599" w:themeFill="accent4" w:themeFillTint="66"/>
          </w:tcPr>
          <w:p w14:paraId="2470089B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38" w:type="pct"/>
          </w:tcPr>
          <w:p w14:paraId="7906E178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43" w:type="pct"/>
            <w:shd w:val="clear" w:color="auto" w:fill="FFE599" w:themeFill="accent4" w:themeFillTint="66"/>
          </w:tcPr>
          <w:p w14:paraId="1804BD85" w14:textId="170983C4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38" w:type="pct"/>
          </w:tcPr>
          <w:p w14:paraId="08E753CA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38" w:type="pct"/>
          </w:tcPr>
          <w:p w14:paraId="2D860FE6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38" w:type="pct"/>
          </w:tcPr>
          <w:p w14:paraId="0B1CC825" w14:textId="7777777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i</w:t>
            </w:r>
            <w:r w:rsidRPr="00295020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80" w:type="pct"/>
            <w:shd w:val="clear" w:color="auto" w:fill="FFE599" w:themeFill="accent4" w:themeFillTint="66"/>
          </w:tcPr>
          <w:p w14:paraId="60645B42" w14:textId="49FCAD7E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 w:rsidRPr="00295020">
              <w:rPr>
                <w:sz w:val="24"/>
                <w:szCs w:val="24"/>
                <w:lang w:val="en-US"/>
              </w:rPr>
              <w:t>r</w:t>
            </w:r>
            <w:r w:rsidRPr="00DB4CB9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80" w:type="pct"/>
          </w:tcPr>
          <w:p w14:paraId="04DFD608" w14:textId="3A6AE183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80" w:type="pct"/>
          </w:tcPr>
          <w:p w14:paraId="222A5DD3" w14:textId="6C2571C9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80" w:type="pct"/>
          </w:tcPr>
          <w:p w14:paraId="015535BC" w14:textId="1432CF92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280" w:type="pct"/>
          </w:tcPr>
          <w:p w14:paraId="2D03CAF7" w14:textId="6B3723E7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80" w:type="pct"/>
          </w:tcPr>
          <w:p w14:paraId="7BCDF8A9" w14:textId="0BDF646D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280" w:type="pct"/>
          </w:tcPr>
          <w:p w14:paraId="05B1BDAB" w14:textId="21F173A2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280" w:type="pct"/>
          </w:tcPr>
          <w:p w14:paraId="561E5F46" w14:textId="2CBC470E" w:rsidR="005B5980" w:rsidRPr="0029502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F06394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0B4BC5" w14:paraId="30DB1992" w14:textId="3AEE393E" w:rsidTr="005B5980">
        <w:tc>
          <w:tcPr>
            <w:tcW w:w="378" w:type="pct"/>
          </w:tcPr>
          <w:p w14:paraId="5684FFB5" w14:textId="70D3B365" w:rsidR="000B4BC5" w:rsidRPr="00295020" w:rsidRDefault="00DB4CB9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345" w:type="pct"/>
            <w:shd w:val="clear" w:color="auto" w:fill="FFE599" w:themeFill="accent4" w:themeFillTint="66"/>
          </w:tcPr>
          <w:p w14:paraId="4752A3B6" w14:textId="77777777" w:rsidR="000B4BC5" w:rsidRPr="00E70656" w:rsidRDefault="000B4BC5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pct"/>
            <w:shd w:val="clear" w:color="auto" w:fill="FFE599" w:themeFill="accent4" w:themeFillTint="66"/>
          </w:tcPr>
          <w:p w14:paraId="485F589B" w14:textId="236A97F9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pct"/>
          </w:tcPr>
          <w:p w14:paraId="0CD703D6" w14:textId="77777777" w:rsidR="000B4BC5" w:rsidRPr="00E70656" w:rsidRDefault="000B4BC5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3" w:type="pct"/>
            <w:shd w:val="clear" w:color="auto" w:fill="FFE599" w:themeFill="accent4" w:themeFillTint="66"/>
          </w:tcPr>
          <w:p w14:paraId="2FBACDD5" w14:textId="77777777" w:rsidR="000B4BC5" w:rsidRPr="00E70656" w:rsidRDefault="000B4BC5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pct"/>
          </w:tcPr>
          <w:p w14:paraId="2C773AD9" w14:textId="77777777" w:rsidR="000B4BC5" w:rsidRPr="00E70656" w:rsidRDefault="000B4BC5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pct"/>
          </w:tcPr>
          <w:p w14:paraId="751961D5" w14:textId="14662C91" w:rsidR="000B4BC5" w:rsidRPr="00E70656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pct"/>
          </w:tcPr>
          <w:p w14:paraId="69CB21C3" w14:textId="77777777" w:rsidR="000B4BC5" w:rsidRPr="00295020" w:rsidRDefault="000B4BC5" w:rsidP="00F211F5">
            <w:pPr>
              <w:spacing w:line="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0" w:type="pct"/>
            <w:shd w:val="clear" w:color="auto" w:fill="FFE599" w:themeFill="accent4" w:themeFillTint="66"/>
          </w:tcPr>
          <w:p w14:paraId="7EC4B098" w14:textId="2EC861E9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0" w:type="pct"/>
          </w:tcPr>
          <w:p w14:paraId="3FF49F29" w14:textId="5860FA11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0" w:type="pct"/>
          </w:tcPr>
          <w:p w14:paraId="0E8DCCC5" w14:textId="1B663086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0" w:type="pct"/>
          </w:tcPr>
          <w:p w14:paraId="0B9D8128" w14:textId="3A60500F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0" w:type="pct"/>
          </w:tcPr>
          <w:p w14:paraId="38DCA73E" w14:textId="1BEC1EF3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0" w:type="pct"/>
          </w:tcPr>
          <w:p w14:paraId="7511FFAC" w14:textId="4C6C1F67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0" w:type="pct"/>
          </w:tcPr>
          <w:p w14:paraId="5DD6FB7A" w14:textId="6AFD8510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80" w:type="pct"/>
          </w:tcPr>
          <w:p w14:paraId="54A8388A" w14:textId="78823529" w:rsidR="000B4BC5" w:rsidRPr="005B5980" w:rsidRDefault="005B5980" w:rsidP="00F211F5">
            <w:pPr>
              <w:spacing w:line="25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6BA86E92" w14:textId="174830F4" w:rsidR="00BE0D43" w:rsidRDefault="00BE0D43" w:rsidP="00F211F5">
      <w:pPr>
        <w:spacing w:line="25" w:lineRule="atLeast"/>
        <w:rPr>
          <w:sz w:val="24"/>
          <w:szCs w:val="24"/>
        </w:rPr>
      </w:pPr>
    </w:p>
    <w:p w14:paraId="2F749157" w14:textId="714269D7" w:rsidR="00404DE7" w:rsidRPr="00F071DE" w:rsidRDefault="00404DE7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= r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>
        <w:rPr>
          <w:sz w:val="24"/>
          <w:szCs w:val="24"/>
          <w:vertAlign w:val="subscript"/>
          <w:lang w:val="en-US"/>
        </w:rPr>
        <w:t>4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5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7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9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11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404DE7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25F875B2" w14:textId="1E76F7F6" w:rsidR="00404DE7" w:rsidRPr="00404DE7" w:rsidRDefault="00404DE7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295020">
        <w:rPr>
          <w:sz w:val="24"/>
          <w:szCs w:val="24"/>
          <w:vertAlign w:val="subscript"/>
          <w:lang w:val="en-US"/>
        </w:rPr>
        <w:t>1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4</w:t>
      </w:r>
      <w:r w:rsidR="00F06394">
        <w:rPr>
          <w:sz w:val="24"/>
          <w:szCs w:val="24"/>
          <w:vertAlign w:val="subscript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6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7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10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>11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404DE7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0D2401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</w:p>
    <w:p w14:paraId="47C80541" w14:textId="0F823506" w:rsidR="00404DE7" w:rsidRDefault="00404DE7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295020">
        <w:rPr>
          <w:sz w:val="24"/>
          <w:szCs w:val="24"/>
          <w:lang w:val="en-US"/>
        </w:rPr>
        <w:t>s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= r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Pr="00A60A51">
        <w:rPr>
          <w:sz w:val="24"/>
          <w:szCs w:val="24"/>
          <w:vertAlign w:val="subscript"/>
          <w:lang w:val="en-US"/>
        </w:rPr>
        <w:t>2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A60A51">
        <w:rPr>
          <w:sz w:val="24"/>
          <w:szCs w:val="24"/>
          <w:vertAlign w:val="subscript"/>
          <w:lang w:val="en-US"/>
        </w:rPr>
        <w:t>3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Pr="00295020">
        <w:rPr>
          <w:sz w:val="24"/>
          <w:szCs w:val="24"/>
          <w:vertAlign w:val="subscript"/>
          <w:lang w:val="en-US"/>
        </w:rPr>
        <w:t>4</w:t>
      </w:r>
      <w:r w:rsidR="00F06394">
        <w:rPr>
          <w:sz w:val="24"/>
          <w:szCs w:val="24"/>
          <w:vertAlign w:val="subscript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8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9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10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>11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0D2401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</w:p>
    <w:p w14:paraId="782EDBBE" w14:textId="642E42A7" w:rsidR="00404DE7" w:rsidRPr="000D2401" w:rsidRDefault="00404DE7" w:rsidP="00F211F5">
      <w:pPr>
        <w:spacing w:line="25" w:lineRule="atLeast"/>
        <w:rPr>
          <w:rFonts w:ascii="Times New Roman" w:eastAsiaTheme="majorEastAsia" w:hAnsi="Times New Roman" w:cs="Times New Roman"/>
          <w:sz w:val="24"/>
          <w:szCs w:val="24"/>
        </w:rPr>
      </w:pPr>
      <w:r w:rsidRPr="00295020"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4</w:t>
      </w:r>
      <w:r w:rsidRPr="00295020">
        <w:rPr>
          <w:sz w:val="24"/>
          <w:szCs w:val="24"/>
          <w:lang w:val="en-US"/>
        </w:rPr>
        <w:t xml:space="preserve"> = r</w:t>
      </w:r>
      <w:r>
        <w:rPr>
          <w:sz w:val="24"/>
          <w:szCs w:val="24"/>
          <w:vertAlign w:val="subscript"/>
        </w:rPr>
        <w:t>4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Pr="00295020">
        <w:rPr>
          <w:sz w:val="24"/>
          <w:szCs w:val="24"/>
          <w:lang w:val="en-US"/>
        </w:rPr>
        <w:t xml:space="preserve"> i</w:t>
      </w:r>
      <w:r w:rsidR="00F06394">
        <w:rPr>
          <w:sz w:val="24"/>
          <w:szCs w:val="24"/>
          <w:vertAlign w:val="subscript"/>
          <w:lang w:val="en-US"/>
        </w:rPr>
        <w:t>5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>6</w:t>
      </w:r>
      <w:r w:rsidRPr="00295020">
        <w:rPr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>7</w:t>
      </w:r>
      <w:r w:rsidRPr="00295020">
        <w:rPr>
          <w:sz w:val="24"/>
          <w:szCs w:val="24"/>
          <w:vertAlign w:val="subscript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8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9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10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 xml:space="preserve">⊕ </w:t>
      </w:r>
      <w:r w:rsidR="00F06394" w:rsidRPr="00295020">
        <w:rPr>
          <w:sz w:val="24"/>
          <w:szCs w:val="24"/>
          <w:lang w:val="en-US"/>
        </w:rPr>
        <w:t>i</w:t>
      </w:r>
      <w:r w:rsidR="00F06394">
        <w:rPr>
          <w:sz w:val="24"/>
          <w:szCs w:val="24"/>
          <w:vertAlign w:val="subscript"/>
          <w:lang w:val="en-US"/>
        </w:rPr>
        <w:t xml:space="preserve">11 </w:t>
      </w:r>
      <w:r w:rsidRPr="00295020">
        <w:rPr>
          <w:sz w:val="24"/>
          <w:szCs w:val="24"/>
          <w:lang w:val="en-US"/>
        </w:rPr>
        <w:t>=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>0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>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1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 w:rsidR="00F06394"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F06394" w:rsidRPr="00295020">
        <w:rPr>
          <w:rFonts w:ascii="Cambria Math" w:hAnsi="Cambria Math" w:cs="Cambria Math"/>
          <w:sz w:val="24"/>
          <w:szCs w:val="24"/>
          <w:lang w:val="en-US"/>
        </w:rPr>
        <w:t>⊕</w:t>
      </w:r>
      <w:r w:rsidR="00F06394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</w:t>
      </w:r>
      <w:r w:rsidRPr="00A60A51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="000D2401">
        <w:rPr>
          <w:rFonts w:ascii="Times New Roman" w:eastAsiaTheme="majorEastAsia" w:hAnsi="Times New Roman" w:cs="Times New Roman"/>
          <w:sz w:val="24"/>
          <w:szCs w:val="24"/>
          <w:lang w:val="en-US"/>
        </w:rPr>
        <w:t>1</w:t>
      </w:r>
    </w:p>
    <w:p w14:paraId="478AB5FD" w14:textId="1695847A" w:rsidR="00404DE7" w:rsidRDefault="00404DE7" w:rsidP="00F211F5">
      <w:pPr>
        <w:spacing w:line="25" w:lineRule="atLeast"/>
        <w:rPr>
          <w:sz w:val="24"/>
          <w:szCs w:val="24"/>
        </w:rPr>
      </w:pPr>
    </w:p>
    <w:p w14:paraId="0107EB01" w14:textId="20E4A7D1" w:rsidR="00404DE7" w:rsidRDefault="00404DE7" w:rsidP="00F211F5">
      <w:pPr>
        <w:spacing w:line="25" w:lineRule="atLeast"/>
        <w:rPr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F071DE">
        <w:rPr>
          <w:rFonts w:ascii="Times New Roman" w:eastAsiaTheme="majorEastAsia" w:hAnsi="Times New Roman" w:cs="Times New Roman"/>
          <w:sz w:val="24"/>
          <w:szCs w:val="24"/>
        </w:rPr>
        <w:t>0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="000D2401">
        <w:rPr>
          <w:rFonts w:ascii="Times New Roman" w:eastAsiaTheme="majorEastAsia" w:hAnsi="Times New Roman" w:cs="Times New Roman"/>
          <w:sz w:val="24"/>
          <w:szCs w:val="24"/>
        </w:rPr>
        <w:t>01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→</w:t>
      </w:r>
      <w:r w:rsidR="00A706E6" w:rsidRPr="00A706E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Согласно Рисунку </w:t>
      </w:r>
      <w:r w:rsidR="00AF1B64">
        <w:rPr>
          <w:rFonts w:ascii="Times New Roman" w:eastAsiaTheme="majorEastAsia" w:hAnsi="Times New Roman" w:cs="Times New Roman"/>
          <w:sz w:val="24"/>
          <w:szCs w:val="24"/>
        </w:rPr>
        <w:t>6</w:t>
      </w:r>
      <w:r w:rsidR="00A706E6">
        <w:rPr>
          <w:rFonts w:ascii="Times New Roman" w:eastAsiaTheme="majorEastAsia" w:hAnsi="Times New Roman" w:cs="Times New Roman"/>
          <w:sz w:val="24"/>
          <w:szCs w:val="24"/>
        </w:rPr>
        <w:t xml:space="preserve"> ошибка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в</w:t>
      </w:r>
      <w:r w:rsidRPr="00D22C7D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бите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0D2401"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→</w:t>
      </w:r>
      <w:r>
        <w:rPr>
          <w:sz w:val="24"/>
          <w:szCs w:val="24"/>
        </w:rPr>
        <w:t xml:space="preserve"> Правильное сообщение: </w:t>
      </w:r>
      <w:r w:rsidR="000D2401">
        <w:rPr>
          <w:sz w:val="24"/>
          <w:szCs w:val="24"/>
        </w:rPr>
        <w:t>11001</w:t>
      </w:r>
      <w:r w:rsidR="000D2401" w:rsidRPr="000D2401">
        <w:rPr>
          <w:sz w:val="24"/>
          <w:szCs w:val="24"/>
          <w:highlight w:val="yellow"/>
        </w:rPr>
        <w:t>1</w:t>
      </w:r>
      <w:r w:rsidR="000D2401">
        <w:rPr>
          <w:sz w:val="24"/>
          <w:szCs w:val="24"/>
        </w:rPr>
        <w:t>00100</w:t>
      </w:r>
    </w:p>
    <w:p w14:paraId="080BC407" w14:textId="77777777" w:rsidR="00A706E6" w:rsidRDefault="00A706E6" w:rsidP="00F211F5">
      <w:pPr>
        <w:keepNext/>
        <w:spacing w:line="25" w:lineRule="atLeast"/>
      </w:pPr>
      <w:r>
        <w:rPr>
          <w:noProof/>
          <w:sz w:val="24"/>
          <w:szCs w:val="24"/>
        </w:rPr>
        <w:drawing>
          <wp:inline distT="0" distB="0" distL="0" distR="0" wp14:anchorId="687285B8" wp14:editId="4128E459">
            <wp:extent cx="59436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324B" w14:textId="47F24536" w:rsidR="00A60A51" w:rsidRPr="00A751D3" w:rsidRDefault="00A706E6" w:rsidP="00A751D3">
      <w:pPr>
        <w:pStyle w:val="ab"/>
        <w:spacing w:line="25" w:lineRule="atLeast"/>
        <w:jc w:val="center"/>
        <w:rPr>
          <w:i w:val="0"/>
          <w:iCs w:val="0"/>
          <w:sz w:val="28"/>
          <w:szCs w:val="28"/>
        </w:rPr>
      </w:pPr>
      <w:r w:rsidRPr="00A751D3">
        <w:rPr>
          <w:i w:val="0"/>
          <w:iCs w:val="0"/>
          <w:sz w:val="20"/>
          <w:szCs w:val="20"/>
        </w:rPr>
        <w:t xml:space="preserve">Рисунок </w:t>
      </w:r>
      <w:r w:rsidR="00DD7DDE" w:rsidRPr="00A751D3">
        <w:rPr>
          <w:i w:val="0"/>
          <w:iCs w:val="0"/>
          <w:sz w:val="20"/>
          <w:szCs w:val="20"/>
        </w:rPr>
        <w:fldChar w:fldCharType="begin"/>
      </w:r>
      <w:r w:rsidR="00DD7DDE" w:rsidRPr="00A751D3">
        <w:rPr>
          <w:i w:val="0"/>
          <w:iCs w:val="0"/>
          <w:sz w:val="20"/>
          <w:szCs w:val="20"/>
        </w:rPr>
        <w:instrText xml:space="preserve"> SEQ Рисунок \* ARABIC </w:instrText>
      </w:r>
      <w:r w:rsidR="00DD7DDE" w:rsidRPr="00A751D3">
        <w:rPr>
          <w:i w:val="0"/>
          <w:iCs w:val="0"/>
          <w:sz w:val="20"/>
          <w:szCs w:val="20"/>
        </w:rPr>
        <w:fldChar w:fldCharType="separate"/>
      </w:r>
      <w:r w:rsidR="00AF1B64">
        <w:rPr>
          <w:i w:val="0"/>
          <w:iCs w:val="0"/>
          <w:noProof/>
          <w:sz w:val="20"/>
          <w:szCs w:val="20"/>
        </w:rPr>
        <w:t>6</w:t>
      </w:r>
      <w:r w:rsidR="00DD7DDE" w:rsidRPr="00A751D3">
        <w:rPr>
          <w:i w:val="0"/>
          <w:iCs w:val="0"/>
          <w:noProof/>
          <w:sz w:val="20"/>
          <w:szCs w:val="20"/>
        </w:rPr>
        <w:fldChar w:fldCharType="end"/>
      </w:r>
      <w:r w:rsidRPr="00A751D3">
        <w:rPr>
          <w:i w:val="0"/>
          <w:iCs w:val="0"/>
          <w:sz w:val="20"/>
          <w:szCs w:val="20"/>
        </w:rPr>
        <w:t xml:space="preserve"> – Код Хэмминга с синдромом 0101</w:t>
      </w:r>
    </w:p>
    <w:p w14:paraId="1560B90F" w14:textId="31A553C1" w:rsidR="00A706E6" w:rsidRPr="00A706E6" w:rsidRDefault="00A706E6" w:rsidP="00F211F5">
      <w:pPr>
        <w:pStyle w:val="2"/>
        <w:spacing w:after="240" w:line="25" w:lineRule="atLeast"/>
        <w:rPr>
          <w:color w:val="auto"/>
        </w:rPr>
      </w:pPr>
      <w:bookmarkStart w:id="9" w:name="_Toc147569171"/>
      <w:r w:rsidRPr="00A706E6">
        <w:rPr>
          <w:color w:val="auto"/>
        </w:rPr>
        <w:t>Задание 6</w:t>
      </w:r>
      <w:bookmarkEnd w:id="9"/>
    </w:p>
    <w:p w14:paraId="2E8AD234" w14:textId="432CA389" w:rsidR="00A706E6" w:rsidRPr="008172F8" w:rsidRDefault="00A706E6" w:rsidP="00092C3D">
      <w:pPr>
        <w:spacing w:line="25" w:lineRule="atLeast"/>
        <w:jc w:val="both"/>
        <w:rPr>
          <w:sz w:val="24"/>
          <w:szCs w:val="24"/>
        </w:rPr>
      </w:pPr>
      <w:r w:rsidRPr="00A706E6">
        <w:rPr>
          <w:sz w:val="24"/>
          <w:szCs w:val="24"/>
        </w:rPr>
        <w:t>Количество информационных</w:t>
      </w:r>
      <w:r w:rsidR="008172F8">
        <w:rPr>
          <w:sz w:val="24"/>
          <w:szCs w:val="24"/>
        </w:rPr>
        <w:t xml:space="preserve"> разрядов</w:t>
      </w:r>
      <w:r w:rsidRPr="00A706E6">
        <w:rPr>
          <w:sz w:val="24"/>
          <w:szCs w:val="24"/>
        </w:rPr>
        <w:t xml:space="preserve"> </w:t>
      </w:r>
      <w:proofErr w:type="spellStart"/>
      <w:r w:rsidRPr="008172F8">
        <w:rPr>
          <w:i/>
          <w:iCs/>
          <w:sz w:val="24"/>
          <w:szCs w:val="24"/>
          <w:lang w:val="en-US"/>
        </w:rPr>
        <w:t>i</w:t>
      </w:r>
      <w:proofErr w:type="spellEnd"/>
      <w:r w:rsidRPr="008172F8">
        <w:rPr>
          <w:sz w:val="24"/>
          <w:szCs w:val="24"/>
        </w:rPr>
        <w:t xml:space="preserve"> = (50 + 87+ 12 + 91 + 68) </w:t>
      </w:r>
      <w:r w:rsidRPr="008172F8">
        <w:rPr>
          <w:rFonts w:cstheme="minorHAnsi"/>
          <w:sz w:val="24"/>
          <w:szCs w:val="24"/>
        </w:rPr>
        <w:t>×</w:t>
      </w:r>
      <w:r w:rsidRPr="008172F8">
        <w:rPr>
          <w:sz w:val="24"/>
          <w:szCs w:val="24"/>
        </w:rPr>
        <w:t xml:space="preserve"> 4 = 1232. </w:t>
      </w:r>
    </w:p>
    <w:p w14:paraId="163CCAB3" w14:textId="68B015D0" w:rsidR="00A706E6" w:rsidRDefault="00A706E6" w:rsidP="00092C3D">
      <w:pPr>
        <w:spacing w:line="25" w:lineRule="atLeast"/>
        <w:jc w:val="both"/>
        <w:rPr>
          <w:sz w:val="24"/>
          <w:szCs w:val="24"/>
        </w:rPr>
      </w:pPr>
      <w:r w:rsidRPr="00A706E6">
        <w:rPr>
          <w:sz w:val="24"/>
          <w:szCs w:val="24"/>
        </w:rPr>
        <w:t>Определение минимального числа контрольных разрядов</w:t>
      </w:r>
      <w:r w:rsidR="008172F8">
        <w:rPr>
          <w:sz w:val="24"/>
          <w:szCs w:val="24"/>
        </w:rPr>
        <w:t xml:space="preserve"> </w:t>
      </w:r>
      <w:r w:rsidR="008172F8" w:rsidRPr="008172F8">
        <w:rPr>
          <w:i/>
          <w:iCs/>
          <w:sz w:val="24"/>
          <w:szCs w:val="24"/>
          <w:lang w:val="en-US"/>
        </w:rPr>
        <w:t>r</w:t>
      </w:r>
      <w:r w:rsidRPr="00A706E6">
        <w:rPr>
          <w:sz w:val="24"/>
          <w:szCs w:val="24"/>
        </w:rPr>
        <w:t>: 2</w:t>
      </w:r>
      <w:r w:rsidRPr="008172F8">
        <w:rPr>
          <w:sz w:val="24"/>
          <w:szCs w:val="24"/>
          <w:vertAlign w:val="superscript"/>
        </w:rPr>
        <w:t>r</w:t>
      </w:r>
      <w:r w:rsidRPr="00A706E6">
        <w:rPr>
          <w:sz w:val="24"/>
          <w:szCs w:val="24"/>
        </w:rPr>
        <w:t xml:space="preserve"> ≥ r + i + 1.</w:t>
      </w:r>
    </w:p>
    <w:p w14:paraId="4641B4A3" w14:textId="633259F4" w:rsidR="008172F8" w:rsidRPr="008172F8" w:rsidRDefault="008172F8" w:rsidP="00092C3D">
      <w:pPr>
        <w:spacing w:line="25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Найдём </w:t>
      </w:r>
      <w:r w:rsidRPr="008172F8">
        <w:rPr>
          <w:i/>
          <w:iCs/>
          <w:sz w:val="24"/>
          <w:szCs w:val="24"/>
          <w:lang w:val="en-US"/>
        </w:rPr>
        <w:t>r</w:t>
      </w:r>
      <w:r w:rsidRPr="008172F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для которого будет верным неравенство: </w:t>
      </w:r>
      <w:r w:rsidRPr="00A706E6">
        <w:rPr>
          <w:sz w:val="24"/>
          <w:szCs w:val="24"/>
        </w:rPr>
        <w:t>2</w:t>
      </w:r>
      <w:r w:rsidRPr="008172F8">
        <w:rPr>
          <w:sz w:val="24"/>
          <w:szCs w:val="24"/>
          <w:vertAlign w:val="superscript"/>
        </w:rPr>
        <w:t>r</w:t>
      </w:r>
      <w:r w:rsidRPr="00A706E6">
        <w:rPr>
          <w:sz w:val="24"/>
          <w:szCs w:val="24"/>
        </w:rPr>
        <w:t xml:space="preserve"> ≥ r + </w:t>
      </w:r>
      <w:r w:rsidRPr="008172F8">
        <w:rPr>
          <w:sz w:val="24"/>
          <w:szCs w:val="24"/>
        </w:rPr>
        <w:t>1233.</w:t>
      </w:r>
    </w:p>
    <w:p w14:paraId="24BE82AC" w14:textId="0E342A99" w:rsidR="008172F8" w:rsidRPr="008172F8" w:rsidRDefault="008172F8" w:rsidP="00092C3D">
      <w:pPr>
        <w:spacing w:line="25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Неравенство верно, начиная с </w:t>
      </w:r>
      <w:r w:rsidRPr="008172F8">
        <w:rPr>
          <w:i/>
          <w:iCs/>
          <w:sz w:val="24"/>
          <w:szCs w:val="24"/>
          <w:lang w:val="en-US"/>
        </w:rPr>
        <w:t>r</w:t>
      </w:r>
      <w:r w:rsidRPr="008172F8">
        <w:rPr>
          <w:sz w:val="24"/>
          <w:szCs w:val="24"/>
        </w:rPr>
        <w:t xml:space="preserve"> = 11: </w:t>
      </w:r>
      <w:r w:rsidRPr="00A706E6">
        <w:rPr>
          <w:sz w:val="24"/>
          <w:szCs w:val="24"/>
        </w:rPr>
        <w:t>2</w:t>
      </w:r>
      <w:r w:rsidRPr="008172F8">
        <w:rPr>
          <w:sz w:val="24"/>
          <w:szCs w:val="24"/>
          <w:vertAlign w:val="superscript"/>
        </w:rPr>
        <w:t>11</w:t>
      </w:r>
      <w:r w:rsidRPr="00A706E6">
        <w:rPr>
          <w:sz w:val="24"/>
          <w:szCs w:val="24"/>
        </w:rPr>
        <w:t xml:space="preserve"> ≥ </w:t>
      </w:r>
      <w:r w:rsidRPr="008172F8">
        <w:rPr>
          <w:sz w:val="24"/>
          <w:szCs w:val="24"/>
        </w:rPr>
        <w:t>1244.</w:t>
      </w:r>
      <w:r>
        <w:rPr>
          <w:sz w:val="24"/>
          <w:szCs w:val="24"/>
        </w:rPr>
        <w:t xml:space="preserve"> Следовательно, необходимо 11 </w:t>
      </w:r>
      <w:r w:rsidRPr="00A706E6">
        <w:rPr>
          <w:sz w:val="24"/>
          <w:szCs w:val="24"/>
        </w:rPr>
        <w:t>контрольных разрядов</w:t>
      </w:r>
      <w:r>
        <w:rPr>
          <w:sz w:val="24"/>
          <w:szCs w:val="24"/>
        </w:rPr>
        <w:t xml:space="preserve"> </w:t>
      </w:r>
      <w:r w:rsidRPr="008172F8"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</w:rPr>
        <w:t>.</w:t>
      </w:r>
    </w:p>
    <w:p w14:paraId="47B1CD51" w14:textId="507F22C3" w:rsidR="008172F8" w:rsidRPr="00A751D3" w:rsidRDefault="008172F8" w:rsidP="00092C3D">
      <w:pPr>
        <w:spacing w:line="25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Коэффициент избыточности = </w:t>
      </w:r>
      <w:r w:rsidRPr="008172F8">
        <w:rPr>
          <w:i/>
          <w:iCs/>
          <w:sz w:val="24"/>
          <w:szCs w:val="24"/>
          <w:lang w:val="en-US"/>
        </w:rPr>
        <w:t>r</w:t>
      </w:r>
      <w:r w:rsidRPr="008172F8">
        <w:rPr>
          <w:sz w:val="24"/>
          <w:szCs w:val="24"/>
        </w:rPr>
        <w:t xml:space="preserve"> </w:t>
      </w:r>
      <w:r w:rsidRPr="008172F8">
        <w:rPr>
          <w:rFonts w:cstheme="minorHAnsi"/>
          <w:sz w:val="24"/>
          <w:szCs w:val="24"/>
        </w:rPr>
        <w:t>÷</w:t>
      </w:r>
      <w:r w:rsidRPr="008172F8">
        <w:rPr>
          <w:sz w:val="24"/>
          <w:szCs w:val="24"/>
        </w:rPr>
        <w:t xml:space="preserve"> </w:t>
      </w:r>
      <w:r w:rsidRPr="008172F8">
        <w:rPr>
          <w:i/>
          <w:iCs/>
          <w:sz w:val="24"/>
          <w:szCs w:val="24"/>
          <w:lang w:val="en-US"/>
        </w:rPr>
        <w:t>n</w:t>
      </w:r>
      <w:r w:rsidRPr="008172F8">
        <w:rPr>
          <w:sz w:val="24"/>
          <w:szCs w:val="24"/>
        </w:rPr>
        <w:t xml:space="preserve"> = 11 </w:t>
      </w:r>
      <w:r w:rsidRPr="008172F8">
        <w:rPr>
          <w:rFonts w:cstheme="minorHAnsi"/>
          <w:sz w:val="24"/>
          <w:szCs w:val="24"/>
        </w:rPr>
        <w:t>÷</w:t>
      </w:r>
      <w:r w:rsidRPr="008172F8">
        <w:rPr>
          <w:sz w:val="24"/>
          <w:szCs w:val="24"/>
        </w:rPr>
        <w:t xml:space="preserve"> 1243 </w:t>
      </w:r>
      <w:r w:rsidRPr="008172F8">
        <w:rPr>
          <w:rFonts w:cstheme="minorHAnsi"/>
          <w:sz w:val="24"/>
          <w:szCs w:val="24"/>
        </w:rPr>
        <w:t>≈</w:t>
      </w:r>
      <w:r w:rsidRPr="008172F8">
        <w:rPr>
          <w:sz w:val="24"/>
          <w:szCs w:val="24"/>
        </w:rPr>
        <w:t xml:space="preserve"> 0,</w:t>
      </w:r>
      <w:r w:rsidRPr="00A751D3">
        <w:rPr>
          <w:sz w:val="24"/>
          <w:szCs w:val="24"/>
        </w:rPr>
        <w:t>00884956.</w:t>
      </w:r>
    </w:p>
    <w:p w14:paraId="38656C3B" w14:textId="2AD8008E" w:rsidR="008172F8" w:rsidRPr="008172F8" w:rsidRDefault="008172F8" w:rsidP="00092C3D">
      <w:pPr>
        <w:spacing w:line="25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8172F8">
        <w:rPr>
          <w:i/>
          <w:iCs/>
          <w:sz w:val="24"/>
          <w:szCs w:val="24"/>
          <w:lang w:val="en-US"/>
        </w:rPr>
        <w:t>r</w:t>
      </w:r>
      <w:r w:rsidRPr="008172F8">
        <w:rPr>
          <w:sz w:val="24"/>
          <w:szCs w:val="24"/>
        </w:rPr>
        <w:t xml:space="preserve"> = 11</w:t>
      </w:r>
      <w:r>
        <w:rPr>
          <w:sz w:val="24"/>
          <w:szCs w:val="24"/>
        </w:rPr>
        <w:t xml:space="preserve">; коэффициент избыточности </w:t>
      </w:r>
      <w:r w:rsidRPr="008172F8">
        <w:rPr>
          <w:rFonts w:cstheme="minorHAnsi"/>
          <w:sz w:val="24"/>
          <w:szCs w:val="24"/>
        </w:rPr>
        <w:t>≈</w:t>
      </w:r>
      <w:r w:rsidRPr="008172F8">
        <w:rPr>
          <w:sz w:val="24"/>
          <w:szCs w:val="24"/>
        </w:rPr>
        <w:t xml:space="preserve"> 0,</w:t>
      </w:r>
      <w:r w:rsidRPr="00A751D3">
        <w:rPr>
          <w:sz w:val="24"/>
          <w:szCs w:val="24"/>
        </w:rPr>
        <w:t>00884956</w:t>
      </w:r>
      <w:r>
        <w:rPr>
          <w:sz w:val="24"/>
          <w:szCs w:val="24"/>
        </w:rPr>
        <w:t>.</w:t>
      </w:r>
    </w:p>
    <w:p w14:paraId="1E86D4D4" w14:textId="7C95AED2" w:rsidR="00F81883" w:rsidRPr="00A706E6" w:rsidRDefault="00F81883" w:rsidP="00F211F5">
      <w:pPr>
        <w:pStyle w:val="2"/>
        <w:spacing w:line="25" w:lineRule="atLeast"/>
        <w:rPr>
          <w:color w:val="auto"/>
        </w:rPr>
      </w:pPr>
      <w:bookmarkStart w:id="10" w:name="_Toc147569172"/>
      <w:r w:rsidRPr="00A706E6">
        <w:rPr>
          <w:color w:val="auto"/>
        </w:rPr>
        <w:t xml:space="preserve">Написание программы для определения ошибок в битах на языке программирования </w:t>
      </w:r>
      <w:r w:rsidRPr="00A706E6">
        <w:rPr>
          <w:color w:val="auto"/>
          <w:lang w:val="en-US"/>
        </w:rPr>
        <w:t>Python</w:t>
      </w:r>
      <w:bookmarkEnd w:id="10"/>
    </w:p>
    <w:p w14:paraId="28716697" w14:textId="77777777" w:rsidR="00B378C0" w:rsidRDefault="00B378C0" w:rsidP="00AF1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3B90164A" w14:textId="4E9AEC8B" w:rsidR="00C6715E" w:rsidRPr="00AF1B64" w:rsidRDefault="00F81883" w:rsidP="00AF1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" w:lineRule="atLeas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Хэмминга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определяем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является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введенный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кодом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Хэмминга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818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code_is_code</w:t>
      </w:r>
      <w:proofErr w:type="spellEnd"/>
      <w:r w:rsidRPr="00F818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if </w:t>
      </w:r>
      <w:proofErr w:type="spellStart"/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!=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7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byte_code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Введенный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является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кодом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Хэмминга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code_Hemming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создаём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битов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{}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'r2'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'r3'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'i2'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'i3'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'i4'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[: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строим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синдромы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818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code_Hemming</w:t>
      </w:r>
      <w:proofErr w:type="spellEnd"/>
      <w:r w:rsidRPr="00F818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s1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'i2'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'i4'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s2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'r2'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'i1'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'i3'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'i4'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s3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'r3'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'i2'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'i3'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'i4'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(s1) +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(s2) +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(s3)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 ==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'000'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Ошибок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 = s[::-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pos =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(s,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cnt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err_result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bv.items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cnt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cnt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pos: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right_code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правильный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</w:t>
      </w:r>
      <w:r w:rsidRPr="00F8188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8188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right_code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pos):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'i1'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'i2'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'i3'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'i4'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err_byte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bv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global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err_byte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[:pos -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'1' 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[pos:]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8188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[:pos - 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'0' 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[pos:]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бите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err_elem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Правильный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код</w:t>
      </w:r>
      <w:r w:rsidRPr="00F8188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18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8188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:]))</w:t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code_is_code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ent_code</w:t>
      </w:r>
      <w:proofErr w:type="spellEnd"/>
      <w:r w:rsidRPr="00F8188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C3C67A5" w14:textId="77777777" w:rsidR="00547D1A" w:rsidRPr="00B378C0" w:rsidRDefault="00547D1A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bookmarkStart w:id="11" w:name="_Toc147569173"/>
      <w:r w:rsidRPr="00B378C0">
        <w:rPr>
          <w:rFonts w:ascii="Times New Roman" w:hAnsi="Times New Roman" w:cs="Times New Roman"/>
          <w:lang w:val="en-US"/>
        </w:rPr>
        <w:br w:type="page"/>
      </w:r>
    </w:p>
    <w:p w14:paraId="5509C7D8" w14:textId="2023107E" w:rsidR="00396FC5" w:rsidRPr="00A706E6" w:rsidRDefault="00C94E7A" w:rsidP="00F211F5">
      <w:pPr>
        <w:pStyle w:val="1"/>
        <w:spacing w:line="25" w:lineRule="atLeast"/>
        <w:jc w:val="center"/>
        <w:rPr>
          <w:rFonts w:ascii="Times New Roman" w:hAnsi="Times New Roman" w:cs="Times New Roman"/>
          <w:color w:val="auto"/>
        </w:rPr>
      </w:pPr>
      <w:r w:rsidRPr="00C94E7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1"/>
    </w:p>
    <w:p w14:paraId="2F90FEA2" w14:textId="24CC0AE5" w:rsidR="00175F69" w:rsidRPr="00A77B0E" w:rsidRDefault="00A706E6" w:rsidP="00F211F5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</w:t>
      </w:r>
      <w:r w:rsidR="00F211F5">
        <w:rPr>
          <w:rFonts w:ascii="Times New Roman" w:hAnsi="Times New Roman" w:cs="Times New Roman"/>
          <w:sz w:val="24"/>
          <w:szCs w:val="24"/>
        </w:rPr>
        <w:t xml:space="preserve"> выполнения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я</w:t>
      </w:r>
      <w:r w:rsidR="00F211F5">
        <w:rPr>
          <w:rFonts w:ascii="Times New Roman" w:hAnsi="Times New Roman" w:cs="Times New Roman"/>
          <w:sz w:val="24"/>
          <w:szCs w:val="24"/>
        </w:rPr>
        <w:t xml:space="preserve"> познакомился с помехоустойчивым кодированием, научился работать с кодом Хэмминга, определять ошибки, возникшие при передаче или хранении данных, вычислять необходимое количество контрольных разрядов и коэффициент избыточности.</w:t>
      </w:r>
      <w:r w:rsidR="00175F69">
        <w:rPr>
          <w:rFonts w:ascii="Times New Roman" w:hAnsi="Times New Roman" w:cs="Times New Roman"/>
          <w:sz w:val="24"/>
          <w:szCs w:val="24"/>
        </w:rPr>
        <w:br w:type="page"/>
      </w:r>
    </w:p>
    <w:bookmarkStart w:id="12" w:name="_Toc14756917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9017522"/>
        <w:docPartObj>
          <w:docPartGallery w:val="Bibliographies"/>
          <w:docPartUnique/>
        </w:docPartObj>
      </w:sdtPr>
      <w:sdtEndPr/>
      <w:sdtContent>
        <w:p w14:paraId="75EE45A4" w14:textId="1916BF46" w:rsidR="00591072" w:rsidRDefault="00591072" w:rsidP="00591072">
          <w:pPr>
            <w:pStyle w:val="1"/>
            <w:jc w:val="center"/>
          </w:pPr>
          <w:r w:rsidRPr="00591072">
            <w:rPr>
              <w:color w:val="auto"/>
            </w:rPr>
            <w:t>Список литературы</w:t>
          </w:r>
          <w:bookmarkEnd w:id="12"/>
        </w:p>
        <w:sdt>
          <w:sdtPr>
            <w:id w:val="111145805"/>
            <w:bibliography/>
          </w:sdtPr>
          <w:sdtEndPr/>
          <w:sdtContent>
            <w:p w14:paraId="1FF21553" w14:textId="77777777" w:rsidR="00591072" w:rsidRPr="00591072" w:rsidRDefault="00591072" w:rsidP="00591072">
              <w:pPr>
                <w:pStyle w:val="ac"/>
                <w:jc w:val="both"/>
                <w:rPr>
                  <w:noProof/>
                  <w:sz w:val="28"/>
                  <w:szCs w:val="28"/>
                </w:rPr>
              </w:pPr>
              <w:r w:rsidRPr="00591072">
                <w:rPr>
                  <w:sz w:val="24"/>
                  <w:szCs w:val="24"/>
                </w:rPr>
                <w:fldChar w:fldCharType="begin"/>
              </w:r>
              <w:r w:rsidRPr="00591072">
                <w:rPr>
                  <w:sz w:val="24"/>
                  <w:szCs w:val="24"/>
                </w:rPr>
                <w:instrText>BIBLIOGRAPHY</w:instrText>
              </w:r>
              <w:r w:rsidRPr="00591072">
                <w:rPr>
                  <w:sz w:val="24"/>
                  <w:szCs w:val="24"/>
                </w:rPr>
                <w:fldChar w:fldCharType="separate"/>
              </w:r>
              <w:r w:rsidRPr="00591072">
                <w:rPr>
                  <w:b/>
                  <w:bCs/>
                  <w:noProof/>
                  <w:sz w:val="24"/>
                  <w:szCs w:val="24"/>
                </w:rPr>
                <w:t>Липницкий В. А. Чесалин Н. В.</w:t>
              </w:r>
              <w:r w:rsidRPr="00591072">
                <w:rPr>
                  <w:noProof/>
                  <w:sz w:val="24"/>
                  <w:szCs w:val="24"/>
                </w:rPr>
                <w:t xml:space="preserve"> Линейные коды и коды последовательности [Книга]. - Минск : БГУ, 2008. - стр. 41.</w:t>
              </w:r>
            </w:p>
            <w:p w14:paraId="2528E3BA" w14:textId="77777777" w:rsidR="00591072" w:rsidRPr="00591072" w:rsidRDefault="00591072" w:rsidP="00591072">
              <w:pPr>
                <w:pStyle w:val="ac"/>
                <w:jc w:val="both"/>
                <w:rPr>
                  <w:noProof/>
                  <w:sz w:val="24"/>
                  <w:szCs w:val="24"/>
                </w:rPr>
              </w:pPr>
              <w:r w:rsidRPr="00591072">
                <w:rPr>
                  <w:b/>
                  <w:bCs/>
                  <w:noProof/>
                  <w:sz w:val="24"/>
                  <w:szCs w:val="24"/>
                </w:rPr>
                <w:t>Ромащенко А. Румянцев А., Шень А.</w:t>
              </w:r>
              <w:r w:rsidRPr="00591072">
                <w:rPr>
                  <w:noProof/>
                  <w:sz w:val="24"/>
                  <w:szCs w:val="24"/>
                </w:rPr>
                <w:t xml:space="preserve"> Заметки по теории кодирования [Книга]. - Москва : МЦНМО, 2017. - 2-е : стр. 88.</w:t>
              </w:r>
            </w:p>
            <w:p w14:paraId="29B7ECCF" w14:textId="346115C9" w:rsidR="00C94E7A" w:rsidRPr="00547D1A" w:rsidRDefault="00591072" w:rsidP="00547D1A">
              <w:pPr>
                <w:jc w:val="both"/>
              </w:pPr>
              <w:r w:rsidRPr="00591072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C94E7A" w:rsidRPr="00547D1A" w:rsidSect="00AA1DF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2670" w14:textId="77777777" w:rsidR="00ED01EC" w:rsidRDefault="00ED01EC" w:rsidP="00AA1DFD">
      <w:pPr>
        <w:spacing w:after="0" w:line="240" w:lineRule="auto"/>
      </w:pPr>
      <w:r>
        <w:separator/>
      </w:r>
    </w:p>
  </w:endnote>
  <w:endnote w:type="continuationSeparator" w:id="0">
    <w:p w14:paraId="5C9FEA4B" w14:textId="77777777" w:rsidR="00ED01EC" w:rsidRDefault="00ED01EC" w:rsidP="00AA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5887964"/>
      <w:docPartObj>
        <w:docPartGallery w:val="Page Numbers (Bottom of Page)"/>
        <w:docPartUnique/>
      </w:docPartObj>
    </w:sdtPr>
    <w:sdtEndPr/>
    <w:sdtContent>
      <w:p w14:paraId="07BB4024" w14:textId="30C94E6A" w:rsidR="00AA1DFD" w:rsidRPr="00AA1DFD" w:rsidRDefault="00AA1DF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A1DF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A1DF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A1DF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A1DFD">
          <w:rPr>
            <w:rFonts w:ascii="Times New Roman" w:hAnsi="Times New Roman" w:cs="Times New Roman"/>
            <w:sz w:val="24"/>
            <w:szCs w:val="24"/>
          </w:rPr>
          <w:t>2</w:t>
        </w:r>
        <w:r w:rsidRPr="00AA1DF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9DBBD02" w14:textId="77777777" w:rsidR="00AA1DFD" w:rsidRDefault="00AA1D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B5CE" w14:textId="77777777" w:rsidR="00ED01EC" w:rsidRDefault="00ED01EC" w:rsidP="00AA1DFD">
      <w:pPr>
        <w:spacing w:after="0" w:line="240" w:lineRule="auto"/>
      </w:pPr>
      <w:r>
        <w:separator/>
      </w:r>
    </w:p>
  </w:footnote>
  <w:footnote w:type="continuationSeparator" w:id="0">
    <w:p w14:paraId="5B1EF627" w14:textId="77777777" w:rsidR="00ED01EC" w:rsidRDefault="00ED01EC" w:rsidP="00AA1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A9"/>
    <w:rsid w:val="00035F22"/>
    <w:rsid w:val="00043E85"/>
    <w:rsid w:val="00084E04"/>
    <w:rsid w:val="00092C3D"/>
    <w:rsid w:val="000A2A10"/>
    <w:rsid w:val="000A7B7E"/>
    <w:rsid w:val="000B4BC5"/>
    <w:rsid w:val="000D2401"/>
    <w:rsid w:val="000D6403"/>
    <w:rsid w:val="00112E0F"/>
    <w:rsid w:val="0012103B"/>
    <w:rsid w:val="001239C2"/>
    <w:rsid w:val="0014107F"/>
    <w:rsid w:val="0014334A"/>
    <w:rsid w:val="001500E5"/>
    <w:rsid w:val="00175F69"/>
    <w:rsid w:val="00182AD8"/>
    <w:rsid w:val="001A274F"/>
    <w:rsid w:val="001A3FF9"/>
    <w:rsid w:val="00206930"/>
    <w:rsid w:val="0023101D"/>
    <w:rsid w:val="0025217C"/>
    <w:rsid w:val="00282733"/>
    <w:rsid w:val="00295020"/>
    <w:rsid w:val="002D1014"/>
    <w:rsid w:val="002E16C6"/>
    <w:rsid w:val="003035BA"/>
    <w:rsid w:val="00331B45"/>
    <w:rsid w:val="00385530"/>
    <w:rsid w:val="0039608C"/>
    <w:rsid w:val="00396FC5"/>
    <w:rsid w:val="0039766D"/>
    <w:rsid w:val="003C37D0"/>
    <w:rsid w:val="003C381A"/>
    <w:rsid w:val="003D21C6"/>
    <w:rsid w:val="003E23DE"/>
    <w:rsid w:val="003E2E8E"/>
    <w:rsid w:val="003F0F05"/>
    <w:rsid w:val="00404DE7"/>
    <w:rsid w:val="00417764"/>
    <w:rsid w:val="00433912"/>
    <w:rsid w:val="00467821"/>
    <w:rsid w:val="004B795E"/>
    <w:rsid w:val="004C54D1"/>
    <w:rsid w:val="004F48D1"/>
    <w:rsid w:val="00545AC3"/>
    <w:rsid w:val="00545DFE"/>
    <w:rsid w:val="005470A0"/>
    <w:rsid w:val="00547D1A"/>
    <w:rsid w:val="0055324A"/>
    <w:rsid w:val="005571AC"/>
    <w:rsid w:val="005706A9"/>
    <w:rsid w:val="00586640"/>
    <w:rsid w:val="00591072"/>
    <w:rsid w:val="005A210F"/>
    <w:rsid w:val="005B14FE"/>
    <w:rsid w:val="005B1FE1"/>
    <w:rsid w:val="005B5980"/>
    <w:rsid w:val="0061342E"/>
    <w:rsid w:val="006658BA"/>
    <w:rsid w:val="00690F4C"/>
    <w:rsid w:val="006C6B19"/>
    <w:rsid w:val="006E031E"/>
    <w:rsid w:val="006E6499"/>
    <w:rsid w:val="00762D86"/>
    <w:rsid w:val="00764015"/>
    <w:rsid w:val="0078370F"/>
    <w:rsid w:val="00791ACF"/>
    <w:rsid w:val="0079566A"/>
    <w:rsid w:val="007B14D3"/>
    <w:rsid w:val="007E31B5"/>
    <w:rsid w:val="00800BD5"/>
    <w:rsid w:val="00815174"/>
    <w:rsid w:val="008172F8"/>
    <w:rsid w:val="00817DE7"/>
    <w:rsid w:val="00825434"/>
    <w:rsid w:val="00825B70"/>
    <w:rsid w:val="00850725"/>
    <w:rsid w:val="00870740"/>
    <w:rsid w:val="008743F6"/>
    <w:rsid w:val="008C07D5"/>
    <w:rsid w:val="008D4742"/>
    <w:rsid w:val="008F2190"/>
    <w:rsid w:val="0096226D"/>
    <w:rsid w:val="00967F6F"/>
    <w:rsid w:val="0099122D"/>
    <w:rsid w:val="00996E68"/>
    <w:rsid w:val="009C5DA3"/>
    <w:rsid w:val="009E0985"/>
    <w:rsid w:val="00A026C2"/>
    <w:rsid w:val="00A22ADF"/>
    <w:rsid w:val="00A2672A"/>
    <w:rsid w:val="00A40D4B"/>
    <w:rsid w:val="00A60A51"/>
    <w:rsid w:val="00A649A6"/>
    <w:rsid w:val="00A706E6"/>
    <w:rsid w:val="00A751D3"/>
    <w:rsid w:val="00A77B0E"/>
    <w:rsid w:val="00AA1DFD"/>
    <w:rsid w:val="00AB03CF"/>
    <w:rsid w:val="00AF1B64"/>
    <w:rsid w:val="00B029B9"/>
    <w:rsid w:val="00B378C0"/>
    <w:rsid w:val="00B63377"/>
    <w:rsid w:val="00B90640"/>
    <w:rsid w:val="00BE0D43"/>
    <w:rsid w:val="00BE2CB0"/>
    <w:rsid w:val="00C13DA2"/>
    <w:rsid w:val="00C532D5"/>
    <w:rsid w:val="00C552D5"/>
    <w:rsid w:val="00C6715E"/>
    <w:rsid w:val="00C75210"/>
    <w:rsid w:val="00C86DB1"/>
    <w:rsid w:val="00C94E7A"/>
    <w:rsid w:val="00CC1ABA"/>
    <w:rsid w:val="00CF7AF5"/>
    <w:rsid w:val="00D22C7D"/>
    <w:rsid w:val="00D454C7"/>
    <w:rsid w:val="00D45F57"/>
    <w:rsid w:val="00D62D16"/>
    <w:rsid w:val="00D7519C"/>
    <w:rsid w:val="00D95316"/>
    <w:rsid w:val="00D974F0"/>
    <w:rsid w:val="00DB4CB9"/>
    <w:rsid w:val="00DD09B8"/>
    <w:rsid w:val="00DD7DDE"/>
    <w:rsid w:val="00DE3CE9"/>
    <w:rsid w:val="00DF0D08"/>
    <w:rsid w:val="00E06536"/>
    <w:rsid w:val="00E34C60"/>
    <w:rsid w:val="00E70656"/>
    <w:rsid w:val="00E85E20"/>
    <w:rsid w:val="00EB02AD"/>
    <w:rsid w:val="00EB70C9"/>
    <w:rsid w:val="00ED01EC"/>
    <w:rsid w:val="00ED040B"/>
    <w:rsid w:val="00ED5DAE"/>
    <w:rsid w:val="00EE00E6"/>
    <w:rsid w:val="00F0180D"/>
    <w:rsid w:val="00F06394"/>
    <w:rsid w:val="00F071DE"/>
    <w:rsid w:val="00F211F5"/>
    <w:rsid w:val="00F50B53"/>
    <w:rsid w:val="00F67AC1"/>
    <w:rsid w:val="00F81883"/>
    <w:rsid w:val="00F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A927"/>
  <w15:chartTrackingRefBased/>
  <w15:docId w15:val="{13FD9488-AF3C-49DA-8B88-B6FEEEC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DE7"/>
  </w:style>
  <w:style w:type="paragraph" w:styleId="1">
    <w:name w:val="heading 1"/>
    <w:basedOn w:val="a"/>
    <w:next w:val="a"/>
    <w:link w:val="10"/>
    <w:uiPriority w:val="9"/>
    <w:qFormat/>
    <w:rsid w:val="0039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1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96F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3FF9"/>
    <w:pPr>
      <w:spacing w:after="100"/>
    </w:pPr>
  </w:style>
  <w:style w:type="character" w:styleId="a4">
    <w:name w:val="Hyperlink"/>
    <w:basedOn w:val="a0"/>
    <w:uiPriority w:val="99"/>
    <w:unhideWhenUsed/>
    <w:rsid w:val="001A3FF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A1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DFD"/>
  </w:style>
  <w:style w:type="paragraph" w:styleId="a7">
    <w:name w:val="footer"/>
    <w:basedOn w:val="a"/>
    <w:link w:val="a8"/>
    <w:uiPriority w:val="99"/>
    <w:unhideWhenUsed/>
    <w:rsid w:val="00AA1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DFD"/>
  </w:style>
  <w:style w:type="character" w:customStyle="1" w:styleId="20">
    <w:name w:val="Заголовок 2 Знак"/>
    <w:basedOn w:val="a0"/>
    <w:link w:val="2"/>
    <w:uiPriority w:val="9"/>
    <w:rsid w:val="006C6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C6B19"/>
    <w:pPr>
      <w:spacing w:after="100"/>
      <w:ind w:left="220"/>
    </w:pPr>
  </w:style>
  <w:style w:type="character" w:styleId="a9">
    <w:name w:val="Placeholder Text"/>
    <w:basedOn w:val="a0"/>
    <w:uiPriority w:val="99"/>
    <w:semiHidden/>
    <w:rsid w:val="008743F6"/>
    <w:rPr>
      <w:color w:val="808080"/>
    </w:rPr>
  </w:style>
  <w:style w:type="table" w:styleId="aa">
    <w:name w:val="Table Grid"/>
    <w:basedOn w:val="a1"/>
    <w:uiPriority w:val="39"/>
    <w:rsid w:val="0054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267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0A2A10"/>
  </w:style>
  <w:style w:type="paragraph" w:styleId="ad">
    <w:name w:val="table of figures"/>
    <w:basedOn w:val="a"/>
    <w:next w:val="a"/>
    <w:uiPriority w:val="99"/>
    <w:semiHidden/>
    <w:unhideWhenUsed/>
    <w:rsid w:val="00C532D5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2D1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71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Ром17</b:Tag>
    <b:SourceType>Book</b:SourceType>
    <b:Guid>{2D1AD5B4-5407-4E51-8CE7-2A698AC8B273}</b:Guid>
    <b:Title>Заметки по теории кодирования</b:Title>
    <b:Year>2017</b:Year>
    <b:CountryRegion>Россия</b:CountryRegion>
    <b:City>Москва</b:City>
    <b:Publisher>МЦНМО</b:Publisher>
    <b:Author>
      <b:Author>
        <b:NameList>
          <b:Person>
            <b:Last>Ромащенко А.</b:Last>
            <b:First>Румянцев</b:First>
            <b:Middle>А., Шень А.</b:Middle>
          </b:Person>
        </b:NameList>
      </b:Author>
    </b:Author>
    <b:Pages>88</b:Pages>
    <b:Edition>2-е</b:Edition>
    <b:RefOrder>1</b:RefOrder>
  </b:Source>
  <b:Source>
    <b:Tag>Лип08</b:Tag>
    <b:SourceType>Book</b:SourceType>
    <b:Guid>{7893FF00-8346-4969-8C45-AEEF85764CA7}</b:Guid>
    <b:Title>Линейные коды и коды последовательности</b:Title>
    <b:Year>2008</b:Year>
    <b:City>Минск</b:City>
    <b:Publisher>БГУ</b:Publisher>
    <b:Author>
      <b:Author>
        <b:NameList>
          <b:Person>
            <b:Last>Липницкий В. А.</b:Last>
            <b:First>Чесалин</b:First>
            <b:Middle>Н. В.</b:Middle>
          </b:Person>
        </b:NameList>
      </b:Author>
    </b:Author>
    <b:CountryRegion>Беларусь</b:CountryRegion>
    <b:Pages>41</b:Pages>
    <b:RefOrder>2</b:RefOrder>
  </b:Source>
</b:Sources>
</file>

<file path=customXml/itemProps1.xml><?xml version="1.0" encoding="utf-8"?>
<ds:datastoreItem xmlns:ds="http://schemas.openxmlformats.org/officeDocument/2006/customXml" ds:itemID="{BD7AE7A1-944B-4306-97B1-45FB1288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9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25</cp:revision>
  <dcterms:created xsi:type="dcterms:W3CDTF">2023-09-27T08:41:00Z</dcterms:created>
  <dcterms:modified xsi:type="dcterms:W3CDTF">2023-10-21T07:11:00Z</dcterms:modified>
</cp:coreProperties>
</file>