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4B8C3DF0" w:rsidR="00705D42" w:rsidRPr="000B05B1" w:rsidRDefault="006A5DFD" w:rsidP="004609FD">
            <w:pPr>
              <w:suppressAutoHyphens/>
              <w:spacing w:after="0" w:line="240" w:lineRule="auto"/>
              <w:contextualSpacing/>
              <w:jc w:val="center"/>
              <w:rPr>
                <w:rFonts w:eastAsia="Times New Roman" w:cstheme="minorHAnsi"/>
                <w:b/>
                <w:bCs/>
              </w:rPr>
            </w:pPr>
            <w:r>
              <w:rPr>
                <w:rFonts w:eastAsia="Times New Roman" w:cstheme="minorHAnsi"/>
                <w:b/>
                <w:bCs/>
              </w:rPr>
              <w:t>3/22/2025</w:t>
            </w:r>
          </w:p>
        </w:tc>
        <w:tc>
          <w:tcPr>
            <w:tcW w:w="2338" w:type="dxa"/>
            <w:tcMar>
              <w:left w:w="115" w:type="dxa"/>
              <w:right w:w="115" w:type="dxa"/>
            </w:tcMar>
          </w:tcPr>
          <w:p w14:paraId="3389EEA3" w14:textId="59803A85" w:rsidR="00705D42" w:rsidRPr="000B05B1" w:rsidRDefault="006A5DFD" w:rsidP="004609FD">
            <w:pPr>
              <w:suppressAutoHyphens/>
              <w:spacing w:after="0" w:line="240" w:lineRule="auto"/>
              <w:contextualSpacing/>
              <w:jc w:val="center"/>
              <w:rPr>
                <w:rFonts w:eastAsia="Times New Roman" w:cstheme="minorHAnsi"/>
                <w:b/>
                <w:bCs/>
              </w:rPr>
            </w:pPr>
            <w:r>
              <w:rPr>
                <w:rFonts w:eastAsia="Times New Roman" w:cstheme="minorHAnsi"/>
                <w:b/>
                <w:bCs/>
              </w:rPr>
              <w:t>Kim Cortez Ramirez</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5FF27CFE" w:rsidR="531DB269" w:rsidRDefault="00475D97" w:rsidP="000B05B1">
      <w:pPr>
        <w:suppressAutoHyphens/>
        <w:spacing w:after="0" w:line="240" w:lineRule="auto"/>
        <w:contextualSpacing/>
        <w:rPr>
          <w:rFonts w:cstheme="minorHAnsi"/>
          <w:color w:val="000000" w:themeColor="text1"/>
        </w:rPr>
      </w:pPr>
      <w:r>
        <w:rPr>
          <w:rFonts w:cstheme="minorHAnsi"/>
          <w:color w:val="000000" w:themeColor="text1"/>
        </w:rPr>
        <w:t>Kim Cortez Ramirez</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3EC7E1F4" w14:textId="32AFCFA1"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35A02C03" w14:textId="77777777" w:rsidR="00475D97" w:rsidRDefault="00475D97" w:rsidP="00475D97">
      <w:pPr>
        <w:suppressAutoHyphens/>
        <w:spacing w:after="0" w:line="240" w:lineRule="auto"/>
        <w:ind w:left="360"/>
        <w:rPr>
          <w:rFonts w:cstheme="minorHAnsi"/>
          <w:color w:val="000000" w:themeColor="text1"/>
        </w:rPr>
      </w:pPr>
    </w:p>
    <w:p w14:paraId="1701AA58" w14:textId="0B315D8E" w:rsidR="00475D97" w:rsidRDefault="00475D97" w:rsidP="00475D97">
      <w:pPr>
        <w:suppressAutoHyphens/>
        <w:spacing w:after="0" w:line="240" w:lineRule="auto"/>
        <w:ind w:left="360"/>
        <w:rPr>
          <w:rFonts w:cstheme="minorHAnsi"/>
          <w:color w:val="000000" w:themeColor="text1"/>
        </w:rPr>
      </w:pPr>
      <w:r>
        <w:rPr>
          <w:rFonts w:cstheme="minorHAnsi"/>
          <w:color w:val="000000" w:themeColor="text1"/>
        </w:rPr>
        <w:t>*</w:t>
      </w:r>
      <w:r w:rsidRPr="00475D97">
        <w:rPr>
          <w:rFonts w:cstheme="minorHAnsi"/>
          <w:color w:val="000000" w:themeColor="text1"/>
        </w:rPr>
        <w:t xml:space="preserve">Artemis Financial develops individualized financial plans, including savings, retirement, investments, and insurance. </w:t>
      </w:r>
      <w:r>
        <w:rPr>
          <w:rFonts w:cstheme="minorHAnsi"/>
          <w:color w:val="000000" w:themeColor="text1"/>
        </w:rPr>
        <w:t>T</w:t>
      </w:r>
      <w:r w:rsidRPr="00475D97">
        <w:rPr>
          <w:rFonts w:cstheme="minorHAnsi"/>
          <w:color w:val="000000" w:themeColor="text1"/>
        </w:rPr>
        <w:t>he</w:t>
      </w:r>
      <w:r>
        <w:rPr>
          <w:rFonts w:cstheme="minorHAnsi"/>
          <w:color w:val="000000" w:themeColor="text1"/>
        </w:rPr>
        <w:t>y</w:t>
      </w:r>
      <w:r w:rsidRPr="00475D97">
        <w:rPr>
          <w:rFonts w:cstheme="minorHAnsi"/>
          <w:color w:val="000000" w:themeColor="text1"/>
        </w:rPr>
        <w:t xml:space="preserve"> deal with sensitive financial information</w:t>
      </w:r>
      <w:r>
        <w:rPr>
          <w:rFonts w:cstheme="minorHAnsi"/>
          <w:color w:val="000000" w:themeColor="text1"/>
        </w:rPr>
        <w:t xml:space="preserve"> so</w:t>
      </w:r>
      <w:r w:rsidRPr="00475D97">
        <w:rPr>
          <w:rFonts w:cstheme="minorHAnsi"/>
          <w:color w:val="000000" w:themeColor="text1"/>
        </w:rPr>
        <w:t xml:space="preserve"> secure communications are crucial to maintaining </w:t>
      </w:r>
      <w:r w:rsidRPr="00475D97">
        <w:rPr>
          <w:rFonts w:cstheme="minorHAnsi"/>
          <w:color w:val="000000" w:themeColor="text1"/>
        </w:rPr>
        <w:t>confidentiality</w:t>
      </w:r>
      <w:r w:rsidRPr="00475D97">
        <w:rPr>
          <w:rFonts w:cstheme="minorHAnsi"/>
          <w:color w:val="000000" w:themeColor="text1"/>
        </w:rPr>
        <w:t xml:space="preserve"> and integrity </w:t>
      </w:r>
      <w:r>
        <w:rPr>
          <w:rFonts w:cstheme="minorHAnsi"/>
          <w:color w:val="000000" w:themeColor="text1"/>
        </w:rPr>
        <w:t xml:space="preserve">of </w:t>
      </w:r>
      <w:r w:rsidRPr="00475D97">
        <w:rPr>
          <w:rFonts w:cstheme="minorHAnsi"/>
          <w:color w:val="000000" w:themeColor="text1"/>
        </w:rPr>
        <w:t>data. A data breach could result in financial losses, reputational damage, and legal consequences.</w:t>
      </w:r>
    </w:p>
    <w:p w14:paraId="222DF34D" w14:textId="6D59E023" w:rsidR="00475D97" w:rsidRPr="00475D97" w:rsidRDefault="00475D97" w:rsidP="00475D97">
      <w:pPr>
        <w:suppressAutoHyphens/>
        <w:spacing w:after="0" w:line="240" w:lineRule="auto"/>
        <w:ind w:left="360"/>
        <w:rPr>
          <w:rFonts w:cstheme="minorHAnsi"/>
          <w:color w:val="000000" w:themeColor="text1"/>
        </w:rPr>
      </w:pPr>
      <w:r>
        <w:rPr>
          <w:rFonts w:cstheme="minorHAnsi"/>
          <w:color w:val="000000" w:themeColor="text1"/>
        </w:rPr>
        <w:t>*</w:t>
      </w:r>
      <w:r w:rsidR="009B039A" w:rsidRPr="009B039A">
        <w:rPr>
          <w:rFonts w:cstheme="minorHAnsi"/>
          <w:color w:val="000000" w:themeColor="text1"/>
        </w:rPr>
        <w:t xml:space="preserve">It is not stated whether </w:t>
      </w:r>
      <w:r w:rsidR="009B039A">
        <w:rPr>
          <w:rFonts w:cstheme="minorHAnsi"/>
          <w:color w:val="000000" w:themeColor="text1"/>
        </w:rPr>
        <w:t>the company</w:t>
      </w:r>
      <w:r w:rsidR="009B039A" w:rsidRPr="009B039A">
        <w:rPr>
          <w:rFonts w:cstheme="minorHAnsi"/>
          <w:color w:val="000000" w:themeColor="text1"/>
        </w:rPr>
        <w:t xml:space="preserve"> conducts international transactions. However, considering the nature of financial consulting and modern business practices, it is </w:t>
      </w:r>
      <w:r w:rsidR="009B039A">
        <w:rPr>
          <w:rFonts w:cstheme="minorHAnsi"/>
          <w:color w:val="000000" w:themeColor="text1"/>
        </w:rPr>
        <w:t>safe to assume</w:t>
      </w:r>
      <w:r w:rsidR="009B039A" w:rsidRPr="009B039A">
        <w:rPr>
          <w:rFonts w:cstheme="minorHAnsi"/>
          <w:color w:val="000000" w:themeColor="text1"/>
        </w:rPr>
        <w:t xml:space="preserve"> that Artemis Financial may work with international clients.</w:t>
      </w:r>
      <w:r w:rsidR="009B039A">
        <w:rPr>
          <w:rFonts w:cstheme="minorHAnsi"/>
          <w:color w:val="000000" w:themeColor="text1"/>
        </w:rPr>
        <w:br/>
        <w:t>*</w:t>
      </w:r>
      <w:r w:rsidR="0079134B">
        <w:rPr>
          <w:rFonts w:cstheme="minorHAnsi"/>
          <w:color w:val="000000" w:themeColor="text1"/>
        </w:rPr>
        <w:t>T</w:t>
      </w:r>
      <w:r w:rsidR="0079134B" w:rsidRPr="0079134B">
        <w:rPr>
          <w:rFonts w:cstheme="minorHAnsi"/>
          <w:color w:val="000000" w:themeColor="text1"/>
        </w:rPr>
        <w:t>here are a few government regulations</w:t>
      </w:r>
      <w:r w:rsidR="0079134B">
        <w:rPr>
          <w:rFonts w:cstheme="minorHAnsi"/>
          <w:color w:val="000000" w:themeColor="text1"/>
        </w:rPr>
        <w:t xml:space="preserve"> they</w:t>
      </w:r>
      <w:r w:rsidR="0079134B" w:rsidRPr="0079134B">
        <w:rPr>
          <w:rFonts w:cstheme="minorHAnsi"/>
          <w:color w:val="000000" w:themeColor="text1"/>
        </w:rPr>
        <w:t xml:space="preserve"> need to follow to keep communications secure. Some of the main ones are the Gramm-Leach-Bliley Act to protect customer data, FISMA for securing federal information systems, and PCI DSS if they handle credit card transactions.</w:t>
      </w:r>
      <w:r w:rsidR="0079134B">
        <w:rPr>
          <w:rFonts w:cstheme="minorHAnsi"/>
          <w:color w:val="000000" w:themeColor="text1"/>
        </w:rPr>
        <w:br/>
        <w:t>*D</w:t>
      </w:r>
      <w:r w:rsidR="0079134B" w:rsidRPr="0079134B">
        <w:rPr>
          <w:rFonts w:cstheme="minorHAnsi"/>
          <w:color w:val="000000" w:themeColor="text1"/>
        </w:rPr>
        <w:t>ifferent external threats</w:t>
      </w:r>
      <w:r w:rsidR="0079134B">
        <w:rPr>
          <w:rFonts w:cstheme="minorHAnsi"/>
          <w:color w:val="000000" w:themeColor="text1"/>
        </w:rPr>
        <w:t xml:space="preserve"> they could face</w:t>
      </w:r>
      <w:r w:rsidR="0079134B" w:rsidRPr="0079134B">
        <w:rPr>
          <w:rFonts w:cstheme="minorHAnsi"/>
          <w:color w:val="000000" w:themeColor="text1"/>
        </w:rPr>
        <w:t xml:space="preserve"> include man-in-the-middle attacks where hackers intercept client-server communication, data breaches that expose sensitive financial info, and common web vulnerabilities like SQL injection and</w:t>
      </w:r>
      <w:r w:rsidR="0079134B">
        <w:rPr>
          <w:rFonts w:cstheme="minorHAnsi"/>
          <w:color w:val="000000" w:themeColor="text1"/>
        </w:rPr>
        <w:t xml:space="preserve"> cross site scripting</w:t>
      </w:r>
      <w:r w:rsidR="0079134B" w:rsidRPr="0079134B">
        <w:rPr>
          <w:rFonts w:cstheme="minorHAnsi"/>
          <w:color w:val="000000" w:themeColor="text1"/>
        </w:rPr>
        <w:t xml:space="preserve"> that mess with databases. There’s also the risk of DDoS attacks, which can crash the system and cause data loss.</w:t>
      </w:r>
      <w:r w:rsidR="0079134B">
        <w:rPr>
          <w:rFonts w:cstheme="minorHAnsi"/>
          <w:color w:val="000000" w:themeColor="text1"/>
        </w:rPr>
        <w:br/>
        <w:t>*</w:t>
      </w:r>
      <w:r w:rsidR="009C61A0" w:rsidRPr="009C61A0">
        <w:rPr>
          <w:rFonts w:cstheme="minorHAnsi"/>
          <w:color w:val="000000" w:themeColor="text1"/>
        </w:rPr>
        <w:t xml:space="preserve">To keep </w:t>
      </w:r>
      <w:r w:rsidR="009C61A0">
        <w:rPr>
          <w:rFonts w:cstheme="minorHAnsi"/>
          <w:color w:val="000000" w:themeColor="text1"/>
        </w:rPr>
        <w:t>the</w:t>
      </w:r>
      <w:r w:rsidR="009C61A0" w:rsidRPr="009C61A0">
        <w:rPr>
          <w:rFonts w:cstheme="minorHAnsi"/>
          <w:color w:val="000000" w:themeColor="text1"/>
        </w:rPr>
        <w:t xml:space="preserve"> app secure and up-to-date, it’s important to update open-source libraries, switch to secure frameworks like Spring Boot, and use secure API practices. Implementing strong encryption like TLS 1.3 and following cloud security best practices are also key to protecting data and preventing vulnerabilities.</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6E9C8FB4" w14:textId="2A54BF58" w:rsidR="003A2F8A" w:rsidRDefault="004013A0" w:rsidP="0064640E">
      <w:pPr>
        <w:suppressAutoHyphens/>
        <w:spacing w:after="0" w:line="240" w:lineRule="auto"/>
        <w:contextualSpacing/>
        <w:rPr>
          <w:rFonts w:cstheme="minorHAnsi"/>
          <w:color w:val="000000" w:themeColor="text1"/>
        </w:rPr>
      </w:pPr>
      <w:r>
        <w:rPr>
          <w:rFonts w:cstheme="minorHAnsi"/>
          <w:color w:val="000000" w:themeColor="text1"/>
        </w:rPr>
        <w:t>*</w:t>
      </w:r>
      <w:r w:rsidR="0064640E">
        <w:rPr>
          <w:rFonts w:cstheme="minorHAnsi"/>
          <w:color w:val="000000" w:themeColor="text1"/>
        </w:rPr>
        <w:t xml:space="preserve"> </w:t>
      </w:r>
      <w:r w:rsidR="0064640E" w:rsidRPr="0064640E">
        <w:rPr>
          <w:rFonts w:cstheme="minorHAnsi"/>
          <w:color w:val="000000" w:themeColor="text1"/>
        </w:rPr>
        <w:t xml:space="preserve">Input Validation: Makes sure that any </w:t>
      </w:r>
      <w:r w:rsidR="0064640E">
        <w:rPr>
          <w:rFonts w:cstheme="minorHAnsi"/>
          <w:color w:val="000000" w:themeColor="text1"/>
        </w:rPr>
        <w:t>input</w:t>
      </w:r>
      <w:r w:rsidR="0064640E" w:rsidRPr="0064640E">
        <w:rPr>
          <w:rFonts w:cstheme="minorHAnsi"/>
          <w:color w:val="000000" w:themeColor="text1"/>
        </w:rPr>
        <w:t xml:space="preserve"> is checked and cleaned up so that harmful data doesn’t break the application or cause security problems. </w:t>
      </w:r>
      <w:r w:rsidR="0064640E">
        <w:rPr>
          <w:rFonts w:cstheme="minorHAnsi"/>
          <w:color w:val="000000" w:themeColor="text1"/>
        </w:rPr>
        <w:t>S</w:t>
      </w:r>
      <w:r w:rsidR="0064640E" w:rsidRPr="0064640E">
        <w:rPr>
          <w:rFonts w:cstheme="minorHAnsi"/>
          <w:color w:val="000000" w:themeColor="text1"/>
        </w:rPr>
        <w:t>top</w:t>
      </w:r>
      <w:r w:rsidR="0064640E">
        <w:rPr>
          <w:rFonts w:cstheme="minorHAnsi"/>
          <w:color w:val="000000" w:themeColor="text1"/>
        </w:rPr>
        <w:t>ping</w:t>
      </w:r>
      <w:r w:rsidR="0064640E" w:rsidRPr="0064640E">
        <w:rPr>
          <w:rFonts w:cstheme="minorHAnsi"/>
          <w:color w:val="000000" w:themeColor="text1"/>
        </w:rPr>
        <w:t xml:space="preserve"> attacks like injecting bad code or messing with </w:t>
      </w:r>
      <w:r w:rsidR="0064640E">
        <w:rPr>
          <w:rFonts w:cstheme="minorHAnsi"/>
          <w:color w:val="000000" w:themeColor="text1"/>
        </w:rPr>
        <w:t>functionality</w:t>
      </w:r>
      <w:r w:rsidR="0064640E" w:rsidRPr="0064640E">
        <w:rPr>
          <w:rFonts w:cstheme="minorHAnsi"/>
          <w:color w:val="000000" w:themeColor="text1"/>
        </w:rPr>
        <w:t>.</w:t>
      </w:r>
      <w:r w:rsidR="0064640E">
        <w:rPr>
          <w:rFonts w:cstheme="minorHAnsi"/>
          <w:color w:val="000000" w:themeColor="text1"/>
        </w:rPr>
        <w:br/>
        <w:t>*</w:t>
      </w:r>
      <w:r w:rsidR="0064640E" w:rsidRPr="0064640E">
        <w:rPr>
          <w:rFonts w:cstheme="minorHAnsi"/>
          <w:color w:val="000000" w:themeColor="text1"/>
        </w:rPr>
        <w:t>Secure APIs: Keep</w:t>
      </w:r>
      <w:r w:rsidR="0064640E">
        <w:rPr>
          <w:rFonts w:cstheme="minorHAnsi"/>
          <w:color w:val="000000" w:themeColor="text1"/>
        </w:rPr>
        <w:t>ing</w:t>
      </w:r>
      <w:r w:rsidR="0064640E" w:rsidRPr="0064640E">
        <w:rPr>
          <w:rFonts w:cstheme="minorHAnsi"/>
          <w:color w:val="000000" w:themeColor="text1"/>
        </w:rPr>
        <w:t xml:space="preserve"> data safe when sent between the app and other services by using secure methods like HTTPS and verifying who’s accessing the API. </w:t>
      </w:r>
      <w:r w:rsidR="0064640E">
        <w:rPr>
          <w:rFonts w:cstheme="minorHAnsi"/>
          <w:color w:val="000000" w:themeColor="text1"/>
        </w:rPr>
        <w:t>H</w:t>
      </w:r>
      <w:r w:rsidR="0064640E" w:rsidRPr="0064640E">
        <w:rPr>
          <w:rFonts w:cstheme="minorHAnsi"/>
          <w:color w:val="000000" w:themeColor="text1"/>
        </w:rPr>
        <w:t>elp</w:t>
      </w:r>
      <w:r w:rsidR="0064640E">
        <w:rPr>
          <w:rFonts w:cstheme="minorHAnsi"/>
          <w:color w:val="000000" w:themeColor="text1"/>
        </w:rPr>
        <w:t>ing</w:t>
      </w:r>
      <w:r w:rsidR="0064640E" w:rsidRPr="0064640E">
        <w:rPr>
          <w:rFonts w:cstheme="minorHAnsi"/>
          <w:color w:val="000000" w:themeColor="text1"/>
        </w:rPr>
        <w:t xml:space="preserve"> protect against data leaks and unauthorized access.</w:t>
      </w:r>
      <w:r w:rsidR="0064640E">
        <w:rPr>
          <w:rFonts w:cstheme="minorHAnsi"/>
          <w:color w:val="000000" w:themeColor="text1"/>
        </w:rPr>
        <w:br/>
        <w:t>*</w:t>
      </w:r>
      <w:r w:rsidR="0064640E" w:rsidRPr="0064640E">
        <w:rPr>
          <w:rFonts w:cstheme="minorHAnsi"/>
          <w:color w:val="000000" w:themeColor="text1"/>
        </w:rPr>
        <w:t xml:space="preserve">Cryptography: Uses encryption to lock up sensitive financial information. This way, even if someone gets </w:t>
      </w:r>
      <w:r w:rsidR="0064640E">
        <w:rPr>
          <w:rFonts w:cstheme="minorHAnsi"/>
          <w:color w:val="000000" w:themeColor="text1"/>
        </w:rPr>
        <w:t>access to</w:t>
      </w:r>
      <w:r w:rsidR="0064640E" w:rsidRPr="0064640E">
        <w:rPr>
          <w:rFonts w:cstheme="minorHAnsi"/>
          <w:color w:val="000000" w:themeColor="text1"/>
        </w:rPr>
        <w:t xml:space="preserve"> the data, they can’t read it without the key.</w:t>
      </w:r>
      <w:r w:rsidR="0064640E">
        <w:rPr>
          <w:rFonts w:cstheme="minorHAnsi"/>
          <w:color w:val="000000" w:themeColor="text1"/>
        </w:rPr>
        <w:br/>
      </w:r>
      <w:r w:rsidR="0064640E">
        <w:rPr>
          <w:rFonts w:cstheme="minorHAnsi"/>
          <w:color w:val="000000" w:themeColor="text1"/>
        </w:rPr>
        <w:lastRenderedPageBreak/>
        <w:t>*</w:t>
      </w:r>
      <w:r w:rsidR="0064640E" w:rsidRPr="0064640E">
        <w:rPr>
          <w:rFonts w:cstheme="minorHAnsi"/>
          <w:color w:val="000000" w:themeColor="text1"/>
        </w:rPr>
        <w:t>Client/Server Security: Makes sure that the data between the user</w:t>
      </w:r>
      <w:r w:rsidR="0064640E">
        <w:rPr>
          <w:rFonts w:cstheme="minorHAnsi"/>
          <w:color w:val="000000" w:themeColor="text1"/>
        </w:rPr>
        <w:t>’</w:t>
      </w:r>
      <w:r w:rsidR="0064640E" w:rsidRPr="0064640E">
        <w:rPr>
          <w:rFonts w:cstheme="minorHAnsi"/>
          <w:color w:val="000000" w:themeColor="text1"/>
        </w:rPr>
        <w:t>s device and the server is safe from  intercept</w:t>
      </w:r>
      <w:r w:rsidR="0064640E">
        <w:rPr>
          <w:rFonts w:cstheme="minorHAnsi"/>
          <w:color w:val="000000" w:themeColor="text1"/>
        </w:rPr>
        <w:t>ion</w:t>
      </w:r>
      <w:r w:rsidR="0064640E" w:rsidRPr="0064640E">
        <w:rPr>
          <w:rFonts w:cstheme="minorHAnsi"/>
          <w:color w:val="000000" w:themeColor="text1"/>
        </w:rPr>
        <w:t xml:space="preserve"> or change. It uses secure connections (like HTTPS) and authentication to keep comm</w:t>
      </w:r>
      <w:r w:rsidR="0064640E">
        <w:rPr>
          <w:rFonts w:cstheme="minorHAnsi"/>
          <w:color w:val="000000" w:themeColor="text1"/>
        </w:rPr>
        <w:t>s</w:t>
      </w:r>
      <w:r w:rsidR="0064640E" w:rsidRPr="0064640E">
        <w:rPr>
          <w:rFonts w:cstheme="minorHAnsi"/>
          <w:color w:val="000000" w:themeColor="text1"/>
        </w:rPr>
        <w:t xml:space="preserve"> protected.</w:t>
      </w:r>
      <w:r w:rsidR="0064640E">
        <w:rPr>
          <w:rFonts w:cstheme="minorHAnsi"/>
          <w:color w:val="000000" w:themeColor="text1"/>
        </w:rPr>
        <w:br/>
        <w:t>*</w:t>
      </w:r>
      <w:r w:rsidR="0064640E" w:rsidRPr="0064640E">
        <w:rPr>
          <w:rFonts w:cstheme="minorHAnsi"/>
          <w:color w:val="000000" w:themeColor="text1"/>
        </w:rPr>
        <w:t xml:space="preserve">Code Quality and Error Handling: </w:t>
      </w:r>
      <w:r w:rsidR="0064640E" w:rsidRPr="0064640E">
        <w:rPr>
          <w:rFonts w:cstheme="minorHAnsi"/>
          <w:color w:val="000000" w:themeColor="text1"/>
        </w:rPr>
        <w:t>Writ</w:t>
      </w:r>
      <w:r w:rsidR="0064640E">
        <w:rPr>
          <w:rFonts w:cstheme="minorHAnsi"/>
          <w:color w:val="000000" w:themeColor="text1"/>
        </w:rPr>
        <w:t>ing</w:t>
      </w:r>
      <w:r w:rsidR="0064640E" w:rsidRPr="0064640E">
        <w:rPr>
          <w:rFonts w:cstheme="minorHAnsi"/>
          <w:color w:val="000000" w:themeColor="text1"/>
        </w:rPr>
        <w:t xml:space="preserve"> code in a way that avoids common security risks and makes sure that errors don’t expose sensitive information</w:t>
      </w:r>
      <w:r w:rsidR="0064640E">
        <w:rPr>
          <w:rFonts w:cstheme="minorHAnsi"/>
          <w:color w:val="000000" w:themeColor="text1"/>
        </w:rPr>
        <w:t xml:space="preserve"> keeping the app</w:t>
      </w:r>
      <w:r w:rsidR="0064640E" w:rsidRPr="0064640E">
        <w:rPr>
          <w:rFonts w:cstheme="minorHAnsi"/>
          <w:color w:val="000000" w:themeColor="text1"/>
        </w:rPr>
        <w:t xml:space="preserve"> secure.</w:t>
      </w:r>
    </w:p>
    <w:p w14:paraId="234BFF86" w14:textId="77777777" w:rsidR="0064640E" w:rsidRPr="0064640E" w:rsidRDefault="0064640E" w:rsidP="0064640E">
      <w:pPr>
        <w:suppressAutoHyphens/>
        <w:spacing w:after="0" w:line="240" w:lineRule="auto"/>
        <w:contextualSpacing/>
        <w:rPr>
          <w:rFonts w:cstheme="minorHAnsi"/>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3F54A84D" w:rsidR="531DB269" w:rsidRPr="000B05B1" w:rsidRDefault="00847B04" w:rsidP="000B05B1">
      <w:pPr>
        <w:suppressAutoHyphens/>
        <w:spacing w:after="0" w:line="240" w:lineRule="auto"/>
        <w:contextualSpacing/>
        <w:rPr>
          <w:rFonts w:cstheme="minorHAnsi"/>
          <w:color w:val="000000" w:themeColor="text1"/>
        </w:rPr>
      </w:pPr>
      <w:r>
        <w:rPr>
          <w:rFonts w:cstheme="minorHAnsi"/>
          <w:color w:val="000000" w:themeColor="text1"/>
        </w:rPr>
        <w:t>*</w:t>
      </w:r>
      <w:r w:rsidR="00083833" w:rsidRPr="00083833">
        <w:rPr>
          <w:rFonts w:cstheme="minorHAnsi"/>
          <w:color w:val="000000" w:themeColor="text1"/>
        </w:rPr>
        <w:t>In CRUD.java (lines 4-5), input validation is missing for content and content2, allowing untrusted data.</w:t>
      </w:r>
      <w:r w:rsidR="00083833">
        <w:rPr>
          <w:rFonts w:cstheme="minorHAnsi"/>
          <w:color w:val="000000" w:themeColor="text1"/>
        </w:rPr>
        <w:br/>
        <w:t>*</w:t>
      </w:r>
      <w:r w:rsidR="00127751" w:rsidRPr="00127751">
        <w:t xml:space="preserve"> </w:t>
      </w:r>
      <w:r w:rsidR="00127751" w:rsidRPr="00127751">
        <w:rPr>
          <w:rFonts w:cstheme="minorHAnsi"/>
          <w:color w:val="000000" w:themeColor="text1"/>
        </w:rPr>
        <w:t>In Greeting.java (lines 4-5), input validation is missing for id and content, allowing untrusted data.</w:t>
      </w:r>
      <w:r w:rsidR="00083833">
        <w:rPr>
          <w:rFonts w:cstheme="minorHAnsi"/>
          <w:color w:val="000000" w:themeColor="text1"/>
        </w:rPr>
        <w:br/>
        <w:t>*</w:t>
      </w:r>
      <w:r w:rsidR="00127751" w:rsidRPr="00127751">
        <w:t xml:space="preserve"> </w:t>
      </w:r>
      <w:r w:rsidR="00127751" w:rsidRPr="00127751">
        <w:rPr>
          <w:rFonts w:cstheme="minorHAnsi"/>
          <w:color w:val="000000" w:themeColor="text1"/>
        </w:rPr>
        <w:t>In GreetingController.java (line 15), improper input validation for the name parameter may allow injection attacks.</w:t>
      </w:r>
      <w:r w:rsidR="0033638D">
        <w:rPr>
          <w:rFonts w:cstheme="minorHAnsi"/>
          <w:color w:val="000000" w:themeColor="text1"/>
        </w:rPr>
        <w:br/>
        <w:t>*</w:t>
      </w:r>
      <w:r w:rsidR="0033638D" w:rsidRPr="0033638D">
        <w:t xml:space="preserve"> </w:t>
      </w:r>
      <w:r w:rsidR="0033638D" w:rsidRPr="0033638D">
        <w:rPr>
          <w:rFonts w:cstheme="minorHAnsi"/>
          <w:color w:val="000000" w:themeColor="text1"/>
        </w:rPr>
        <w:t xml:space="preserve">Format String Vulnerability - Untrusted input used in </w:t>
      </w:r>
      <w:proofErr w:type="spellStart"/>
      <w:r w:rsidR="0033638D" w:rsidRPr="0033638D">
        <w:rPr>
          <w:rFonts w:cstheme="minorHAnsi"/>
          <w:color w:val="000000" w:themeColor="text1"/>
        </w:rPr>
        <w:t>String.format</w:t>
      </w:r>
      <w:proofErr w:type="spellEnd"/>
      <w:r w:rsidR="0033638D" w:rsidRPr="0033638D">
        <w:rPr>
          <w:rFonts w:cstheme="minorHAnsi"/>
          <w:color w:val="000000" w:themeColor="text1"/>
        </w:rPr>
        <w:t>().</w:t>
      </w:r>
      <w:r w:rsidR="00083833">
        <w:rPr>
          <w:rFonts w:cstheme="minorHAnsi"/>
          <w:color w:val="000000" w:themeColor="text1"/>
        </w:rPr>
        <w:br/>
        <w:t>*</w:t>
      </w:r>
      <w:r w:rsidR="0033638D" w:rsidRPr="0033638D">
        <w:t xml:space="preserve"> </w:t>
      </w:r>
      <w:r w:rsidR="0033638D" w:rsidRPr="0033638D">
        <w:rPr>
          <w:rFonts w:cstheme="minorHAnsi"/>
          <w:color w:val="000000" w:themeColor="text1"/>
        </w:rPr>
        <w:t>In CRUDController.java (line 13), input validation is missing for the name parameter, allowing</w:t>
      </w:r>
      <w:r w:rsidR="0033638D">
        <w:rPr>
          <w:rFonts w:cstheme="minorHAnsi"/>
          <w:color w:val="000000" w:themeColor="text1"/>
        </w:rPr>
        <w:t xml:space="preserve"> </w:t>
      </w:r>
      <w:r w:rsidR="0033638D" w:rsidRPr="0033638D">
        <w:rPr>
          <w:rFonts w:cstheme="minorHAnsi"/>
          <w:color w:val="000000" w:themeColor="text1"/>
        </w:rPr>
        <w:t>untrusted data.</w:t>
      </w:r>
      <w:r w:rsidR="00083833">
        <w:rPr>
          <w:rFonts w:cstheme="minorHAnsi"/>
          <w:color w:val="000000" w:themeColor="text1"/>
        </w:rPr>
        <w:br/>
        <w:t>*</w:t>
      </w:r>
      <w:r w:rsidR="0033638D" w:rsidRPr="0033638D">
        <w:t xml:space="preserve"> </w:t>
      </w:r>
      <w:r w:rsidR="0033638D" w:rsidRPr="0033638D">
        <w:rPr>
          <w:rFonts w:cstheme="minorHAnsi"/>
          <w:color w:val="000000" w:themeColor="text1"/>
        </w:rPr>
        <w:t>In customer.java (line 12), input validation is missing for the a parameter in the deposit method, allowing untrusted data.</w:t>
      </w:r>
      <w:r w:rsidR="00083833">
        <w:rPr>
          <w:rFonts w:cstheme="minorHAnsi"/>
          <w:color w:val="000000" w:themeColor="text1"/>
        </w:rPr>
        <w:br/>
        <w:t>*</w:t>
      </w:r>
      <w:r w:rsidR="0033638D" w:rsidRPr="0033638D">
        <w:t xml:space="preserve"> </w:t>
      </w:r>
      <w:r w:rsidR="0033638D" w:rsidRPr="0033638D">
        <w:rPr>
          <w:rFonts w:cstheme="minorHAnsi"/>
          <w:color w:val="000000" w:themeColor="text1"/>
        </w:rPr>
        <w:t xml:space="preserve">In myDateTime.java (lines 4-6), input validation is missing for </w:t>
      </w:r>
      <w:proofErr w:type="spellStart"/>
      <w:r w:rsidR="0033638D" w:rsidRPr="0033638D">
        <w:rPr>
          <w:rFonts w:cstheme="minorHAnsi"/>
          <w:color w:val="000000" w:themeColor="text1"/>
        </w:rPr>
        <w:t>mySecond</w:t>
      </w:r>
      <w:proofErr w:type="spellEnd"/>
      <w:r w:rsidR="0033638D" w:rsidRPr="0033638D">
        <w:rPr>
          <w:rFonts w:cstheme="minorHAnsi"/>
          <w:color w:val="000000" w:themeColor="text1"/>
        </w:rPr>
        <w:t xml:space="preserve">, </w:t>
      </w:r>
      <w:proofErr w:type="spellStart"/>
      <w:r w:rsidR="0033638D" w:rsidRPr="0033638D">
        <w:rPr>
          <w:rFonts w:cstheme="minorHAnsi"/>
          <w:color w:val="000000" w:themeColor="text1"/>
        </w:rPr>
        <w:t>myMinute</w:t>
      </w:r>
      <w:proofErr w:type="spellEnd"/>
      <w:r w:rsidR="0033638D" w:rsidRPr="0033638D">
        <w:rPr>
          <w:rFonts w:cstheme="minorHAnsi"/>
          <w:color w:val="000000" w:themeColor="text1"/>
        </w:rPr>
        <w:t xml:space="preserve">, and </w:t>
      </w:r>
      <w:proofErr w:type="spellStart"/>
      <w:r w:rsidR="0033638D" w:rsidRPr="0033638D">
        <w:rPr>
          <w:rFonts w:cstheme="minorHAnsi"/>
          <w:color w:val="000000" w:themeColor="text1"/>
        </w:rPr>
        <w:t>myHour</w:t>
      </w:r>
      <w:proofErr w:type="spellEnd"/>
      <w:r w:rsidR="0033638D" w:rsidRPr="0033638D">
        <w:rPr>
          <w:rFonts w:cstheme="minorHAnsi"/>
          <w:color w:val="000000" w:themeColor="text1"/>
        </w:rPr>
        <w:t>, allowing invalid time values.</w:t>
      </w:r>
      <w:r w:rsidR="00083833">
        <w:rPr>
          <w:rFonts w:cstheme="minorHAnsi"/>
          <w:color w:val="000000" w:themeColor="text1"/>
        </w:rPr>
        <w:br/>
        <w:t>*</w:t>
      </w:r>
      <w:r w:rsidR="0033638D" w:rsidRPr="0033638D">
        <w:t xml:space="preserve"> </w:t>
      </w:r>
      <w:r w:rsidR="0033638D" w:rsidRPr="0033638D">
        <w:rPr>
          <w:rFonts w:cstheme="minorHAnsi"/>
          <w:color w:val="000000" w:themeColor="text1"/>
        </w:rPr>
        <w:t>customer.java (lines 8-14): There is no validation for the deposit method, negative values could be passed and decrease the balance.</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68CCF9D9" w14:textId="74043241" w:rsidR="00B27D76" w:rsidRPr="006A5DFD" w:rsidRDefault="0013182C" w:rsidP="006A5DFD">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521B8DE3"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 xml:space="preserve">1. </w:t>
      </w:r>
      <w:proofErr w:type="spellStart"/>
      <w:r w:rsidRPr="00B27D76">
        <w:rPr>
          <w:rFonts w:cstheme="minorHAnsi"/>
          <w:color w:val="000000" w:themeColor="text1"/>
        </w:rPr>
        <w:t>BouncyCastle</w:t>
      </w:r>
      <w:proofErr w:type="spellEnd"/>
      <w:r w:rsidRPr="00B27D76">
        <w:rPr>
          <w:rFonts w:cstheme="minorHAnsi"/>
          <w:color w:val="000000" w:themeColor="text1"/>
        </w:rPr>
        <w:t xml:space="preserve"> JDK 1.46</w:t>
      </w:r>
    </w:p>
    <w:p w14:paraId="061F22EC"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Code: cpe:2.3:a:bouncycastle:bouncy-castle-crypto-package:1.46</w:t>
      </w:r>
    </w:p>
    <w:p w14:paraId="46468C2B"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Severity: High (22 CVEs)</w:t>
      </w:r>
    </w:p>
    <w:p w14:paraId="06391D93"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Description: Multiple vulnerabilities due to outdated cryptography libraries, including improper certificate validation.</w:t>
      </w:r>
    </w:p>
    <w:p w14:paraId="50E206CE"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 xml:space="preserve">Recommended Solution: Update to the latest version of </w:t>
      </w:r>
      <w:proofErr w:type="spellStart"/>
      <w:r w:rsidRPr="00B27D76">
        <w:rPr>
          <w:rFonts w:cstheme="minorHAnsi"/>
          <w:color w:val="000000" w:themeColor="text1"/>
        </w:rPr>
        <w:t>BouncyCastle</w:t>
      </w:r>
      <w:proofErr w:type="spellEnd"/>
      <w:r w:rsidRPr="00B27D76">
        <w:rPr>
          <w:rFonts w:cstheme="minorHAnsi"/>
          <w:color w:val="000000" w:themeColor="text1"/>
        </w:rPr>
        <w:t xml:space="preserve"> to mitigate cryptographic issues.</w:t>
      </w:r>
    </w:p>
    <w:p w14:paraId="4F9F5F24"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Attribution: National Vulnerability Database (NVD), CVE-2016-1000338</w:t>
      </w:r>
    </w:p>
    <w:p w14:paraId="3011D374" w14:textId="77777777" w:rsidR="00B27D76" w:rsidRPr="00B27D76" w:rsidRDefault="00B27D76" w:rsidP="00B27D76">
      <w:pPr>
        <w:suppressAutoHyphens/>
        <w:spacing w:after="0" w:line="240" w:lineRule="auto"/>
        <w:rPr>
          <w:rFonts w:cstheme="minorHAnsi"/>
          <w:color w:val="000000" w:themeColor="text1"/>
        </w:rPr>
      </w:pPr>
    </w:p>
    <w:p w14:paraId="36E9C7C8"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2. Hibernate Validator 6.0.18.Final</w:t>
      </w:r>
    </w:p>
    <w:p w14:paraId="41A217CD"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Code: cpe:2.3:a:redhat:hibernate_validator:6.0.18</w:t>
      </w:r>
    </w:p>
    <w:p w14:paraId="555E5198" w14:textId="77777777" w:rsid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Severity: Medium (2 CVEs)Description: Vulnerabilities related to input validation and improper data handling that could lead to XSS or data injection.</w:t>
      </w:r>
      <w:r>
        <w:rPr>
          <w:rFonts w:cstheme="minorHAnsi"/>
          <w:color w:val="000000" w:themeColor="text1"/>
        </w:rPr>
        <w:br/>
      </w:r>
      <w:r w:rsidRPr="00B27D76">
        <w:rPr>
          <w:rFonts w:cstheme="minorHAnsi"/>
          <w:color w:val="000000" w:themeColor="text1"/>
        </w:rPr>
        <w:t>Recommended Solution: Upgrade to the latest version of Hibernate Validator</w:t>
      </w:r>
      <w:r>
        <w:rPr>
          <w:rFonts w:cstheme="minorHAnsi"/>
          <w:color w:val="000000" w:themeColor="text1"/>
        </w:rPr>
        <w:t>.</w:t>
      </w:r>
    </w:p>
    <w:p w14:paraId="575786F1" w14:textId="4EC0CBFC"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Attribution: NVD, CVE-2020-10693</w:t>
      </w:r>
    </w:p>
    <w:p w14:paraId="53E0ABD5" w14:textId="77777777" w:rsidR="00B27D76" w:rsidRPr="00B27D76" w:rsidRDefault="00B27D76" w:rsidP="00B27D76">
      <w:pPr>
        <w:suppressAutoHyphens/>
        <w:spacing w:after="0" w:line="240" w:lineRule="auto"/>
        <w:rPr>
          <w:rFonts w:cstheme="minorHAnsi"/>
          <w:color w:val="000000" w:themeColor="text1"/>
        </w:rPr>
      </w:pPr>
    </w:p>
    <w:p w14:paraId="6D2CF3E0"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 xml:space="preserve">3. Jackson </w:t>
      </w:r>
      <w:proofErr w:type="spellStart"/>
      <w:r w:rsidRPr="00B27D76">
        <w:rPr>
          <w:rFonts w:cstheme="minorHAnsi"/>
          <w:color w:val="000000" w:themeColor="text1"/>
        </w:rPr>
        <w:t>Databind</w:t>
      </w:r>
      <w:proofErr w:type="spellEnd"/>
      <w:r w:rsidRPr="00B27D76">
        <w:rPr>
          <w:rFonts w:cstheme="minorHAnsi"/>
          <w:color w:val="000000" w:themeColor="text1"/>
        </w:rPr>
        <w:t xml:space="preserve"> 2.10.2</w:t>
      </w:r>
    </w:p>
    <w:p w14:paraId="7094CEFC"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Code: cpe:2.3:a:fasterxml:jackson-databind:2.10.2</w:t>
      </w:r>
    </w:p>
    <w:p w14:paraId="75D1CB04"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Severity: High (6 CVEs)</w:t>
      </w:r>
    </w:p>
    <w:p w14:paraId="4AA3B68A"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Description: Vulnerabilities related to deserialization of untrusted data.</w:t>
      </w:r>
    </w:p>
    <w:p w14:paraId="306C48FC"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 xml:space="preserve">Recommended Solution: Update to the latest version of Jackson </w:t>
      </w:r>
      <w:proofErr w:type="spellStart"/>
      <w:r w:rsidRPr="00B27D76">
        <w:rPr>
          <w:rFonts w:cstheme="minorHAnsi"/>
          <w:color w:val="000000" w:themeColor="text1"/>
        </w:rPr>
        <w:t>Databind</w:t>
      </w:r>
      <w:proofErr w:type="spellEnd"/>
      <w:r w:rsidRPr="00B27D76">
        <w:rPr>
          <w:rFonts w:cstheme="minorHAnsi"/>
          <w:color w:val="000000" w:themeColor="text1"/>
        </w:rPr>
        <w:t>.</w:t>
      </w:r>
    </w:p>
    <w:p w14:paraId="2ECB0F33"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Attribution: NVD, CVE-2020-25649</w:t>
      </w:r>
    </w:p>
    <w:p w14:paraId="3F12D0A0" w14:textId="77777777" w:rsidR="00B27D76" w:rsidRPr="00B27D76" w:rsidRDefault="00B27D76" w:rsidP="00B27D76">
      <w:pPr>
        <w:suppressAutoHyphens/>
        <w:spacing w:after="0" w:line="240" w:lineRule="auto"/>
        <w:rPr>
          <w:rFonts w:cstheme="minorHAnsi"/>
          <w:color w:val="000000" w:themeColor="text1"/>
        </w:rPr>
      </w:pPr>
    </w:p>
    <w:p w14:paraId="4FDA4D56"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4. Log4j API 2.12.1</w:t>
      </w:r>
    </w:p>
    <w:p w14:paraId="04D5B376"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Code: cpe:2.3:a:apache:log4j:2.12.1</w:t>
      </w:r>
    </w:p>
    <w:p w14:paraId="18188A31"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Severity: Low (1 CVE)</w:t>
      </w:r>
    </w:p>
    <w:p w14:paraId="6C32F6ED"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Description: Log injection vulnerabilities can cause logging of malicious input.</w:t>
      </w:r>
    </w:p>
    <w:p w14:paraId="49B5A681"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Recommended Solution: Update to the latest version of Log4j API.</w:t>
      </w:r>
    </w:p>
    <w:p w14:paraId="125291A2"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Attribution: NVD, CVE-2021-44228</w:t>
      </w:r>
    </w:p>
    <w:p w14:paraId="04A9B99D" w14:textId="77777777" w:rsidR="00B27D76" w:rsidRPr="00B27D76" w:rsidRDefault="00B27D76" w:rsidP="00B27D76">
      <w:pPr>
        <w:suppressAutoHyphens/>
        <w:spacing w:after="0" w:line="240" w:lineRule="auto"/>
        <w:rPr>
          <w:rFonts w:cstheme="minorHAnsi"/>
          <w:color w:val="000000" w:themeColor="text1"/>
        </w:rPr>
      </w:pPr>
    </w:p>
    <w:p w14:paraId="7E4273A1"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 xml:space="preserve">5. </w:t>
      </w:r>
      <w:proofErr w:type="spellStart"/>
      <w:r w:rsidRPr="00B27D76">
        <w:rPr>
          <w:rFonts w:cstheme="minorHAnsi"/>
          <w:color w:val="000000" w:themeColor="text1"/>
        </w:rPr>
        <w:t>Logback</w:t>
      </w:r>
      <w:proofErr w:type="spellEnd"/>
      <w:r w:rsidRPr="00B27D76">
        <w:rPr>
          <w:rFonts w:cstheme="minorHAnsi"/>
          <w:color w:val="000000" w:themeColor="text1"/>
        </w:rPr>
        <w:t xml:space="preserve"> Classic 1.2.3</w:t>
      </w:r>
    </w:p>
    <w:p w14:paraId="565ADF26"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Code: cpe:2.3:a:qos:logback:1.2.3</w:t>
      </w:r>
    </w:p>
    <w:p w14:paraId="76F8DC2E"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Severity: High (2 CVEs)</w:t>
      </w:r>
    </w:p>
    <w:p w14:paraId="2A10156A"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Description: Improper handling of logging inputs can result in log injection.</w:t>
      </w:r>
    </w:p>
    <w:p w14:paraId="495793B8"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 xml:space="preserve">Recommended Solution: Update to a more secure version of </w:t>
      </w:r>
      <w:proofErr w:type="spellStart"/>
      <w:r w:rsidRPr="00B27D76">
        <w:rPr>
          <w:rFonts w:cstheme="minorHAnsi"/>
          <w:color w:val="000000" w:themeColor="text1"/>
        </w:rPr>
        <w:t>Logback</w:t>
      </w:r>
      <w:proofErr w:type="spellEnd"/>
      <w:r w:rsidRPr="00B27D76">
        <w:rPr>
          <w:rFonts w:cstheme="minorHAnsi"/>
          <w:color w:val="000000" w:themeColor="text1"/>
        </w:rPr>
        <w:t>.</w:t>
      </w:r>
    </w:p>
    <w:p w14:paraId="648F0214"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Attribution: NVD, CVE-2021-42550</w:t>
      </w:r>
    </w:p>
    <w:p w14:paraId="5D4FA89C" w14:textId="77777777" w:rsidR="00B27D76" w:rsidRPr="00B27D76" w:rsidRDefault="00B27D76" w:rsidP="00B27D76">
      <w:pPr>
        <w:suppressAutoHyphens/>
        <w:spacing w:after="0" w:line="240" w:lineRule="auto"/>
        <w:rPr>
          <w:rFonts w:cstheme="minorHAnsi"/>
          <w:color w:val="000000" w:themeColor="text1"/>
        </w:rPr>
      </w:pPr>
    </w:p>
    <w:p w14:paraId="54043F5D"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 xml:space="preserve">6. </w:t>
      </w:r>
      <w:proofErr w:type="spellStart"/>
      <w:r w:rsidRPr="00B27D76">
        <w:rPr>
          <w:rFonts w:cstheme="minorHAnsi"/>
          <w:color w:val="000000" w:themeColor="text1"/>
        </w:rPr>
        <w:t>Logback</w:t>
      </w:r>
      <w:proofErr w:type="spellEnd"/>
      <w:r w:rsidRPr="00B27D76">
        <w:rPr>
          <w:rFonts w:cstheme="minorHAnsi"/>
          <w:color w:val="000000" w:themeColor="text1"/>
        </w:rPr>
        <w:t xml:space="preserve"> Core 1.2.3</w:t>
      </w:r>
    </w:p>
    <w:p w14:paraId="41FFB2B2"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Code: cpe:2.3:a:qos:logback:1.2.3</w:t>
      </w:r>
    </w:p>
    <w:p w14:paraId="39ACB7A5"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Severity: High (4 CVEs)</w:t>
      </w:r>
    </w:p>
    <w:p w14:paraId="5D68C236"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Description: Vulnerabilities related to improper logging and data handling.</w:t>
      </w:r>
    </w:p>
    <w:p w14:paraId="7ABDB061"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Recommended Solution: Update to the latest secure version.</w:t>
      </w:r>
    </w:p>
    <w:p w14:paraId="42820AC0"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Attribution: NVD, CVE-2021-42550</w:t>
      </w:r>
    </w:p>
    <w:p w14:paraId="11E3312F" w14:textId="77777777" w:rsidR="00B27D76" w:rsidRPr="00B27D76" w:rsidRDefault="00B27D76" w:rsidP="00B27D76">
      <w:pPr>
        <w:suppressAutoHyphens/>
        <w:spacing w:after="0" w:line="240" w:lineRule="auto"/>
        <w:rPr>
          <w:rFonts w:cstheme="minorHAnsi"/>
          <w:color w:val="000000" w:themeColor="text1"/>
        </w:rPr>
      </w:pPr>
    </w:p>
    <w:p w14:paraId="53E28BD9"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 xml:space="preserve">7. </w:t>
      </w:r>
      <w:proofErr w:type="spellStart"/>
      <w:r w:rsidRPr="00B27D76">
        <w:rPr>
          <w:rFonts w:cstheme="minorHAnsi"/>
          <w:color w:val="000000" w:themeColor="text1"/>
        </w:rPr>
        <w:t>SnakeYAML</w:t>
      </w:r>
      <w:proofErr w:type="spellEnd"/>
      <w:r w:rsidRPr="00B27D76">
        <w:rPr>
          <w:rFonts w:cstheme="minorHAnsi"/>
          <w:color w:val="000000" w:themeColor="text1"/>
        </w:rPr>
        <w:t xml:space="preserve"> 1.25</w:t>
      </w:r>
    </w:p>
    <w:p w14:paraId="351BF161"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Code: cpe:2.3:a:snakeyaml_project:snakeyaml:1.25</w:t>
      </w:r>
    </w:p>
    <w:p w14:paraId="25085E2B"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Severity: Critical (8 CVEs)</w:t>
      </w:r>
    </w:p>
    <w:p w14:paraId="2D01BE2B"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Description: Vulnerabilities related to unsafe deserialization.</w:t>
      </w:r>
    </w:p>
    <w:p w14:paraId="2C54D6AB"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Recommended Solution: Update to the latest version.</w:t>
      </w:r>
    </w:p>
    <w:p w14:paraId="43D6626D"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Attribution: NVD, CVE-2022-1471</w:t>
      </w:r>
    </w:p>
    <w:p w14:paraId="128AC2B2" w14:textId="77777777" w:rsidR="00B27D76" w:rsidRPr="00B27D76" w:rsidRDefault="00B27D76" w:rsidP="00B27D76">
      <w:pPr>
        <w:suppressAutoHyphens/>
        <w:spacing w:after="0" w:line="240" w:lineRule="auto"/>
        <w:rPr>
          <w:rFonts w:cstheme="minorHAnsi"/>
          <w:color w:val="000000" w:themeColor="text1"/>
        </w:rPr>
      </w:pPr>
    </w:p>
    <w:p w14:paraId="705BEAFF"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8. Spring Boot 2.2.4 RELEASE</w:t>
      </w:r>
    </w:p>
    <w:p w14:paraId="11532BA8"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Code: cpe:2.3:a:vmware:spring_boot:2.2.4</w:t>
      </w:r>
    </w:p>
    <w:p w14:paraId="2C25FBCC"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Severity: Critical (3 CVEs)</w:t>
      </w:r>
    </w:p>
    <w:p w14:paraId="643C767C"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Description: Vulnerabilities that allow attackers to bypass authentication.</w:t>
      </w:r>
    </w:p>
    <w:p w14:paraId="00F76CF8"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Recommended Solution: Update to a secure version of Spring Boot.</w:t>
      </w:r>
    </w:p>
    <w:p w14:paraId="624D5BE3"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Attribution: NVD, CVE-2020-5421</w:t>
      </w:r>
    </w:p>
    <w:p w14:paraId="4CCAEF10" w14:textId="77777777" w:rsidR="00B27D76" w:rsidRPr="00B27D76" w:rsidRDefault="00B27D76" w:rsidP="00B27D76">
      <w:pPr>
        <w:suppressAutoHyphens/>
        <w:spacing w:after="0" w:line="240" w:lineRule="auto"/>
        <w:rPr>
          <w:rFonts w:cstheme="minorHAnsi"/>
          <w:color w:val="000000" w:themeColor="text1"/>
        </w:rPr>
      </w:pPr>
    </w:p>
    <w:p w14:paraId="20422802"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9. Spring Boot Starter Web 2.2.4 RELEASE</w:t>
      </w:r>
    </w:p>
    <w:p w14:paraId="25059D7C"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Code: cpe:2.3:a:vmware:spring_boot:2.2.4</w:t>
      </w:r>
    </w:p>
    <w:p w14:paraId="27DE4456" w14:textId="77777777" w:rsid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Severity: Critical (3 CVEs)</w:t>
      </w:r>
    </w:p>
    <w:p w14:paraId="6E9459F1" w14:textId="5C619D59"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Description: Web framework vulnerabilities can allow for unauthorized access.</w:t>
      </w:r>
    </w:p>
    <w:p w14:paraId="0610C158"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lastRenderedPageBreak/>
        <w:t>Recommended Solution: Upgrade to a secure version.</w:t>
      </w:r>
    </w:p>
    <w:p w14:paraId="6B210F7D"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Attribution: NVD, CVE-2020-5421</w:t>
      </w:r>
    </w:p>
    <w:p w14:paraId="6E5C2D7C" w14:textId="77777777" w:rsidR="00B27D76" w:rsidRPr="00B27D76" w:rsidRDefault="00B27D76" w:rsidP="00B27D76">
      <w:pPr>
        <w:suppressAutoHyphens/>
        <w:spacing w:after="0" w:line="240" w:lineRule="auto"/>
        <w:rPr>
          <w:rFonts w:cstheme="minorHAnsi"/>
          <w:color w:val="000000" w:themeColor="text1"/>
        </w:rPr>
      </w:pPr>
    </w:p>
    <w:p w14:paraId="6149F0A5"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10. Spring Core 5.2.3 RELEASE</w:t>
      </w:r>
    </w:p>
    <w:p w14:paraId="6CA1DADB"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Code: cpe:2.3:a:pivotal_software:spring_framework:5.2.3</w:t>
      </w:r>
    </w:p>
    <w:p w14:paraId="35515361"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Severity: Critical (11 CVEs)</w:t>
      </w:r>
    </w:p>
    <w:p w14:paraId="593A8E69"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Description: Multiple vulnerabilities related to improper handling of HTTP requests.</w:t>
      </w:r>
    </w:p>
    <w:p w14:paraId="6FD28516"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Recommended Solution: Update to a patched version.</w:t>
      </w:r>
    </w:p>
    <w:p w14:paraId="4B6D9F65"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Attribution: NVD, CVE-2020-5398</w:t>
      </w:r>
    </w:p>
    <w:p w14:paraId="4788C96C" w14:textId="77777777" w:rsidR="00B27D76" w:rsidRPr="00B27D76" w:rsidRDefault="00B27D76" w:rsidP="00B27D76">
      <w:pPr>
        <w:suppressAutoHyphens/>
        <w:spacing w:after="0" w:line="240" w:lineRule="auto"/>
        <w:rPr>
          <w:rFonts w:cstheme="minorHAnsi"/>
          <w:color w:val="000000" w:themeColor="text1"/>
        </w:rPr>
      </w:pPr>
    </w:p>
    <w:p w14:paraId="65A40501"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11. Spring Expression 5.2.3 RELEASE</w:t>
      </w:r>
    </w:p>
    <w:p w14:paraId="6060F039"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Code: cpe:2.3:a:pivotal_software:spring_framework:5.2.3</w:t>
      </w:r>
    </w:p>
    <w:p w14:paraId="6BF7716F"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Severity: Critical (12 CVEs)</w:t>
      </w:r>
    </w:p>
    <w:p w14:paraId="1C2767FF"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Description: Expression language injection vulnerabilities.</w:t>
      </w:r>
    </w:p>
    <w:p w14:paraId="178BDC99"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Recommended Solution: Update to a secure version.</w:t>
      </w:r>
    </w:p>
    <w:p w14:paraId="2244F415"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Attribution: NVD, CVE-2020-5398</w:t>
      </w:r>
    </w:p>
    <w:p w14:paraId="4A548725" w14:textId="77777777" w:rsidR="00B27D76" w:rsidRPr="00B27D76" w:rsidRDefault="00B27D76" w:rsidP="00B27D76">
      <w:pPr>
        <w:suppressAutoHyphens/>
        <w:spacing w:after="0" w:line="240" w:lineRule="auto"/>
        <w:rPr>
          <w:rFonts w:cstheme="minorHAnsi"/>
          <w:color w:val="000000" w:themeColor="text1"/>
        </w:rPr>
      </w:pPr>
    </w:p>
    <w:p w14:paraId="27D17527"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12. Spring Web 5.2.3 RELEASE</w:t>
      </w:r>
    </w:p>
    <w:p w14:paraId="2988236C"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Code: cpe:2.3:a:pivotal_software:spring_framework:5.2.3</w:t>
      </w:r>
    </w:p>
    <w:p w14:paraId="7EB50A2F"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Severity: Critical (16 CVEs)</w:t>
      </w:r>
    </w:p>
    <w:p w14:paraId="039CC495"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Description: Improper handling of web requests.</w:t>
      </w:r>
    </w:p>
    <w:p w14:paraId="7ABF9A4E"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Recommended Solution: Update to a more secure version.</w:t>
      </w:r>
    </w:p>
    <w:p w14:paraId="569C5DF4"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Attribution: NVD, CVE-2020-5398</w:t>
      </w:r>
    </w:p>
    <w:p w14:paraId="47CD2B2A" w14:textId="77777777" w:rsidR="00B27D76" w:rsidRPr="00B27D76" w:rsidRDefault="00B27D76" w:rsidP="00B27D76">
      <w:pPr>
        <w:suppressAutoHyphens/>
        <w:spacing w:after="0" w:line="240" w:lineRule="auto"/>
        <w:rPr>
          <w:rFonts w:cstheme="minorHAnsi"/>
          <w:color w:val="000000" w:themeColor="text1"/>
        </w:rPr>
      </w:pPr>
    </w:p>
    <w:p w14:paraId="24FDB5B6"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 xml:space="preserve">13. Spring </w:t>
      </w:r>
      <w:proofErr w:type="spellStart"/>
      <w:r w:rsidRPr="00B27D76">
        <w:rPr>
          <w:rFonts w:cstheme="minorHAnsi"/>
          <w:color w:val="000000" w:themeColor="text1"/>
        </w:rPr>
        <w:t>WebMVC</w:t>
      </w:r>
      <w:proofErr w:type="spellEnd"/>
      <w:r w:rsidRPr="00B27D76">
        <w:rPr>
          <w:rFonts w:cstheme="minorHAnsi"/>
          <w:color w:val="000000" w:themeColor="text1"/>
        </w:rPr>
        <w:t xml:space="preserve"> 5.2.3 RELEASE</w:t>
      </w:r>
    </w:p>
    <w:p w14:paraId="3430DD96"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Code: cpe:2.3:a:pivotal_software:spring_framework:5.2.3</w:t>
      </w:r>
    </w:p>
    <w:p w14:paraId="23B47129"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Severity: Critical (12 CVEs)</w:t>
      </w:r>
    </w:p>
    <w:p w14:paraId="4D98AE1D"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Description: Vulnerabilities related to MVC processing.</w:t>
      </w:r>
    </w:p>
    <w:p w14:paraId="74034938"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Recommended Solution: Update to the latest version.</w:t>
      </w:r>
    </w:p>
    <w:p w14:paraId="166F91AF"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Attribution: NVD, CVE-2020-5398</w:t>
      </w:r>
    </w:p>
    <w:p w14:paraId="513492C8" w14:textId="77777777" w:rsidR="00B27D76" w:rsidRPr="00B27D76" w:rsidRDefault="00B27D76" w:rsidP="00B27D76">
      <w:pPr>
        <w:suppressAutoHyphens/>
        <w:spacing w:after="0" w:line="240" w:lineRule="auto"/>
        <w:rPr>
          <w:rFonts w:cstheme="minorHAnsi"/>
          <w:color w:val="000000" w:themeColor="text1"/>
        </w:rPr>
      </w:pPr>
    </w:p>
    <w:p w14:paraId="68EFE2F0"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14. Tomcat Embed Core 9.0.30</w:t>
      </w:r>
    </w:p>
    <w:p w14:paraId="55E1FAAF"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Code: cpe:2.3:a:apache:tomcat:9.0.30</w:t>
      </w:r>
    </w:p>
    <w:p w14:paraId="136FB386"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Severity: Critical (28 CVEs)</w:t>
      </w:r>
    </w:p>
    <w:p w14:paraId="1904D489"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Description: Server-side request forgery (SSRF) vulnerabilities.</w:t>
      </w:r>
    </w:p>
    <w:p w14:paraId="486C8C36"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Recommended Solution: Update to a patched version.</w:t>
      </w:r>
    </w:p>
    <w:p w14:paraId="01B41794"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Attribution: NVD, CVE-2020-13934</w:t>
      </w:r>
    </w:p>
    <w:p w14:paraId="74F92E74" w14:textId="77777777" w:rsidR="00B27D76" w:rsidRPr="00B27D76" w:rsidRDefault="00B27D76" w:rsidP="00B27D76">
      <w:pPr>
        <w:suppressAutoHyphens/>
        <w:spacing w:after="0" w:line="240" w:lineRule="auto"/>
        <w:rPr>
          <w:rFonts w:cstheme="minorHAnsi"/>
          <w:color w:val="000000" w:themeColor="text1"/>
        </w:rPr>
      </w:pPr>
    </w:p>
    <w:p w14:paraId="1677FFFF"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15. Tomcat Embed WebSocket 9.0.30</w:t>
      </w:r>
    </w:p>
    <w:p w14:paraId="14A49AC1"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Code: cpe:2.3:a:apache:tomcat:9.0.30</w:t>
      </w:r>
    </w:p>
    <w:p w14:paraId="46E809BE"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Severity: Critical (29 CVEs)</w:t>
      </w:r>
    </w:p>
    <w:p w14:paraId="4FEB4B88"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Description: WebSocket handling vulnerabilities.</w:t>
      </w:r>
    </w:p>
    <w:p w14:paraId="4F5DFC30" w14:textId="77777777"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Recommended Solution: Update to a secure version.</w:t>
      </w:r>
    </w:p>
    <w:p w14:paraId="271E52A1" w14:textId="24B85ADF" w:rsidR="00B27D76" w:rsidRPr="00B27D76" w:rsidRDefault="00B27D76" w:rsidP="00B27D76">
      <w:pPr>
        <w:suppressAutoHyphens/>
        <w:spacing w:after="0" w:line="240" w:lineRule="auto"/>
        <w:rPr>
          <w:rFonts w:cstheme="minorHAnsi"/>
          <w:color w:val="000000" w:themeColor="text1"/>
        </w:rPr>
      </w:pPr>
      <w:r w:rsidRPr="00B27D76">
        <w:rPr>
          <w:rFonts w:cstheme="minorHAnsi"/>
          <w:color w:val="000000" w:themeColor="text1"/>
        </w:rPr>
        <w:t>Attribution: NVD, CVE-2020-13934</w:t>
      </w:r>
    </w:p>
    <w:p w14:paraId="0B92788E" w14:textId="77777777" w:rsidR="003A2F8A" w:rsidRDefault="003A2F8A" w:rsidP="000B05B1">
      <w:pPr>
        <w:suppressAutoHyphens/>
        <w:spacing w:after="0" w:line="240" w:lineRule="auto"/>
        <w:contextualSpacing/>
        <w:rPr>
          <w:rFonts w:cstheme="minorHAnsi"/>
          <w:color w:val="000000" w:themeColor="text1"/>
        </w:rPr>
      </w:pP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6D4D09A6" w14:textId="77777777" w:rsidR="00B27D76" w:rsidRDefault="00B27D76"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lastRenderedPageBreak/>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48937958" w:rsidR="322AA2CB" w:rsidRDefault="006A5DFD" w:rsidP="00DC5AB3">
      <w:pPr>
        <w:suppressAutoHyphens/>
        <w:spacing w:after="0" w:line="240" w:lineRule="auto"/>
        <w:contextualSpacing/>
        <w:rPr>
          <w:rFonts w:cstheme="minorHAnsi"/>
          <w:color w:val="000000" w:themeColor="text1"/>
        </w:rPr>
      </w:pPr>
      <w:r>
        <w:rPr>
          <w:rFonts w:cstheme="minorHAnsi"/>
          <w:color w:val="000000" w:themeColor="text1"/>
        </w:rPr>
        <w:t>*</w:t>
      </w:r>
      <w:r w:rsidRPr="006A5DFD">
        <w:rPr>
          <w:rFonts w:cstheme="minorHAnsi"/>
          <w:color w:val="000000" w:themeColor="text1"/>
        </w:rPr>
        <w:t xml:space="preserve">To fix the vulnerabilities, Artemis Financial should update old libraries like </w:t>
      </w:r>
      <w:proofErr w:type="spellStart"/>
      <w:r w:rsidRPr="006A5DFD">
        <w:rPr>
          <w:rFonts w:cstheme="minorHAnsi"/>
          <w:color w:val="000000" w:themeColor="text1"/>
        </w:rPr>
        <w:t>BouncyCastle</w:t>
      </w:r>
      <w:proofErr w:type="spellEnd"/>
      <w:r w:rsidRPr="006A5DFD">
        <w:rPr>
          <w:rFonts w:cstheme="minorHAnsi"/>
          <w:color w:val="000000" w:themeColor="text1"/>
        </w:rPr>
        <w:t xml:space="preserve">, Hibernate Validator, and Jackson </w:t>
      </w:r>
      <w:proofErr w:type="spellStart"/>
      <w:r w:rsidRPr="006A5DFD">
        <w:rPr>
          <w:rFonts w:cstheme="minorHAnsi"/>
          <w:color w:val="000000" w:themeColor="text1"/>
        </w:rPr>
        <w:t>Databind</w:t>
      </w:r>
      <w:proofErr w:type="spellEnd"/>
      <w:r w:rsidRPr="006A5DFD">
        <w:rPr>
          <w:rFonts w:cstheme="minorHAnsi"/>
          <w:color w:val="000000" w:themeColor="text1"/>
        </w:rPr>
        <w:t xml:space="preserve"> to their latest versions. It’s also important to add input validation to make sure data coming in is safe. Using secure API practices will help protect against unauthorized access and SQL injection. Updating logging tools like Log4j and </w:t>
      </w:r>
      <w:proofErr w:type="spellStart"/>
      <w:r w:rsidRPr="006A5DFD">
        <w:rPr>
          <w:rFonts w:cstheme="minorHAnsi"/>
          <w:color w:val="000000" w:themeColor="text1"/>
        </w:rPr>
        <w:t>Logback</w:t>
      </w:r>
      <w:proofErr w:type="spellEnd"/>
      <w:r w:rsidRPr="006A5DFD">
        <w:rPr>
          <w:rFonts w:cstheme="minorHAnsi"/>
          <w:color w:val="000000" w:themeColor="text1"/>
        </w:rPr>
        <w:t xml:space="preserve"> will make the system less vulnerable to attacks through logs. Finally, using stronger encryption methods and keeping everything up to date will make the application safer overall.</w:t>
      </w:r>
    </w:p>
    <w:p w14:paraId="75804C93" w14:textId="77777777" w:rsidR="006A5DFD" w:rsidRPr="000B05B1" w:rsidRDefault="006A5DFD" w:rsidP="00DC5AB3">
      <w:pPr>
        <w:suppressAutoHyphens/>
        <w:spacing w:after="0" w:line="240" w:lineRule="auto"/>
        <w:contextualSpacing/>
        <w:rPr>
          <w:rFonts w:cstheme="minorHAnsi"/>
        </w:rPr>
      </w:pPr>
    </w:p>
    <w:sectPr w:rsidR="006A5DFD"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6B1F89" w14:textId="77777777" w:rsidR="007A6B03" w:rsidRDefault="007A6B03" w:rsidP="002F3F84">
      <w:r>
        <w:separator/>
      </w:r>
    </w:p>
  </w:endnote>
  <w:endnote w:type="continuationSeparator" w:id="0">
    <w:p w14:paraId="496E9AE4" w14:textId="77777777" w:rsidR="007A6B03" w:rsidRDefault="007A6B03" w:rsidP="002F3F84">
      <w:r>
        <w:continuationSeparator/>
      </w:r>
    </w:p>
  </w:endnote>
  <w:endnote w:type="continuationNotice" w:id="1">
    <w:p w14:paraId="2AC096C7" w14:textId="77777777" w:rsidR="007A6B03" w:rsidRDefault="007A6B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14A045" w14:textId="77777777" w:rsidR="007A6B03" w:rsidRDefault="007A6B03" w:rsidP="002F3F84">
      <w:r>
        <w:separator/>
      </w:r>
    </w:p>
  </w:footnote>
  <w:footnote w:type="continuationSeparator" w:id="0">
    <w:p w14:paraId="067B8F15" w14:textId="77777777" w:rsidR="007A6B03" w:rsidRDefault="007A6B03" w:rsidP="002F3F84">
      <w:r>
        <w:continuationSeparator/>
      </w:r>
    </w:p>
  </w:footnote>
  <w:footnote w:type="continuationNotice" w:id="1">
    <w:p w14:paraId="4B796FA7" w14:textId="77777777" w:rsidR="007A6B03" w:rsidRDefault="007A6B0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83833"/>
    <w:rsid w:val="000B05B1"/>
    <w:rsid w:val="000D2A1B"/>
    <w:rsid w:val="000D4B1E"/>
    <w:rsid w:val="00113667"/>
    <w:rsid w:val="001240EF"/>
    <w:rsid w:val="00125FEF"/>
    <w:rsid w:val="00127751"/>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3945"/>
    <w:rsid w:val="0032740C"/>
    <w:rsid w:val="0033638D"/>
    <w:rsid w:val="00352FD0"/>
    <w:rsid w:val="003726AD"/>
    <w:rsid w:val="0037344C"/>
    <w:rsid w:val="00393181"/>
    <w:rsid w:val="003A0BF9"/>
    <w:rsid w:val="003A2F8A"/>
    <w:rsid w:val="003C2AE6"/>
    <w:rsid w:val="003D5918"/>
    <w:rsid w:val="003E399D"/>
    <w:rsid w:val="003E5350"/>
    <w:rsid w:val="003F32E7"/>
    <w:rsid w:val="003F4787"/>
    <w:rsid w:val="003F695D"/>
    <w:rsid w:val="004013A0"/>
    <w:rsid w:val="004079F2"/>
    <w:rsid w:val="004333E0"/>
    <w:rsid w:val="004609FD"/>
    <w:rsid w:val="00460DE5"/>
    <w:rsid w:val="0046151B"/>
    <w:rsid w:val="00462F70"/>
    <w:rsid w:val="00475D97"/>
    <w:rsid w:val="004802CA"/>
    <w:rsid w:val="00485402"/>
    <w:rsid w:val="004968A6"/>
    <w:rsid w:val="004B3B08"/>
    <w:rsid w:val="004C3F71"/>
    <w:rsid w:val="004D2055"/>
    <w:rsid w:val="004D4292"/>
    <w:rsid w:val="004D476B"/>
    <w:rsid w:val="004E0139"/>
    <w:rsid w:val="00512D0F"/>
    <w:rsid w:val="00522199"/>
    <w:rsid w:val="00523478"/>
    <w:rsid w:val="005246EA"/>
    <w:rsid w:val="00531FBF"/>
    <w:rsid w:val="00532A24"/>
    <w:rsid w:val="00544AC4"/>
    <w:rsid w:val="005479D5"/>
    <w:rsid w:val="00552FE2"/>
    <w:rsid w:val="0058064D"/>
    <w:rsid w:val="0058528C"/>
    <w:rsid w:val="005A0DB2"/>
    <w:rsid w:val="005A6070"/>
    <w:rsid w:val="005A7C7F"/>
    <w:rsid w:val="005C593C"/>
    <w:rsid w:val="005F574E"/>
    <w:rsid w:val="00633225"/>
    <w:rsid w:val="0064640E"/>
    <w:rsid w:val="006955A1"/>
    <w:rsid w:val="006A5DFD"/>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9134B"/>
    <w:rsid w:val="007A6B03"/>
    <w:rsid w:val="007C4CA8"/>
    <w:rsid w:val="007E5EA6"/>
    <w:rsid w:val="00801F57"/>
    <w:rsid w:val="00811600"/>
    <w:rsid w:val="00812410"/>
    <w:rsid w:val="008162CD"/>
    <w:rsid w:val="00841BCB"/>
    <w:rsid w:val="00844851"/>
    <w:rsid w:val="00847593"/>
    <w:rsid w:val="00847B04"/>
    <w:rsid w:val="00861EC1"/>
    <w:rsid w:val="008E5651"/>
    <w:rsid w:val="008E7E10"/>
    <w:rsid w:val="008F26B4"/>
    <w:rsid w:val="008F3828"/>
    <w:rsid w:val="0090104E"/>
    <w:rsid w:val="00921C2E"/>
    <w:rsid w:val="009279EB"/>
    <w:rsid w:val="00940B1A"/>
    <w:rsid w:val="00944D65"/>
    <w:rsid w:val="00966538"/>
    <w:rsid w:val="009714E8"/>
    <w:rsid w:val="00974AE3"/>
    <w:rsid w:val="009774F3"/>
    <w:rsid w:val="00985428"/>
    <w:rsid w:val="009B039A"/>
    <w:rsid w:val="009B0AA5"/>
    <w:rsid w:val="009B1496"/>
    <w:rsid w:val="009C11B9"/>
    <w:rsid w:val="009C61A0"/>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27D76"/>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47A9"/>
    <w:rsid w:val="00DC5AB3"/>
    <w:rsid w:val="00DD3256"/>
    <w:rsid w:val="00E02BD0"/>
    <w:rsid w:val="00E2188F"/>
    <w:rsid w:val="00E2280C"/>
    <w:rsid w:val="00E51AA6"/>
    <w:rsid w:val="00E66FC0"/>
    <w:rsid w:val="00E81328"/>
    <w:rsid w:val="00E83958"/>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453786">
      <w:bodyDiv w:val="1"/>
      <w:marLeft w:val="0"/>
      <w:marRight w:val="0"/>
      <w:marTop w:val="0"/>
      <w:marBottom w:val="0"/>
      <w:divBdr>
        <w:top w:val="none" w:sz="0" w:space="0" w:color="auto"/>
        <w:left w:val="none" w:sz="0" w:space="0" w:color="auto"/>
        <w:bottom w:val="none" w:sz="0" w:space="0" w:color="auto"/>
        <w:right w:val="none" w:sz="0" w:space="0" w:color="auto"/>
      </w:divBdr>
    </w:div>
    <w:div w:id="460803652">
      <w:bodyDiv w:val="1"/>
      <w:marLeft w:val="0"/>
      <w:marRight w:val="0"/>
      <w:marTop w:val="0"/>
      <w:marBottom w:val="0"/>
      <w:divBdr>
        <w:top w:val="none" w:sz="0" w:space="0" w:color="auto"/>
        <w:left w:val="none" w:sz="0" w:space="0" w:color="auto"/>
        <w:bottom w:val="none" w:sz="0" w:space="0" w:color="auto"/>
        <w:right w:val="none" w:sz="0" w:space="0" w:color="auto"/>
      </w:divBdr>
      <w:divsChild>
        <w:div w:id="10112613">
          <w:marLeft w:val="0"/>
          <w:marRight w:val="0"/>
          <w:marTop w:val="0"/>
          <w:marBottom w:val="0"/>
          <w:divBdr>
            <w:top w:val="none" w:sz="0" w:space="0" w:color="auto"/>
            <w:left w:val="none" w:sz="0" w:space="0" w:color="auto"/>
            <w:bottom w:val="none" w:sz="0" w:space="0" w:color="auto"/>
            <w:right w:val="none" w:sz="0" w:space="0" w:color="auto"/>
          </w:divBdr>
          <w:divsChild>
            <w:div w:id="767427377">
              <w:marLeft w:val="0"/>
              <w:marRight w:val="0"/>
              <w:marTop w:val="0"/>
              <w:marBottom w:val="0"/>
              <w:divBdr>
                <w:top w:val="none" w:sz="0" w:space="0" w:color="auto"/>
                <w:left w:val="none" w:sz="0" w:space="0" w:color="auto"/>
                <w:bottom w:val="none" w:sz="0" w:space="0" w:color="auto"/>
                <w:right w:val="none" w:sz="0" w:space="0" w:color="auto"/>
              </w:divBdr>
              <w:divsChild>
                <w:div w:id="347684456">
                  <w:marLeft w:val="0"/>
                  <w:marRight w:val="0"/>
                  <w:marTop w:val="0"/>
                  <w:marBottom w:val="0"/>
                  <w:divBdr>
                    <w:top w:val="none" w:sz="0" w:space="0" w:color="auto"/>
                    <w:left w:val="none" w:sz="0" w:space="0" w:color="auto"/>
                    <w:bottom w:val="none" w:sz="0" w:space="0" w:color="auto"/>
                    <w:right w:val="none" w:sz="0" w:space="0" w:color="auto"/>
                  </w:divBdr>
                  <w:divsChild>
                    <w:div w:id="911738911">
                      <w:marLeft w:val="0"/>
                      <w:marRight w:val="0"/>
                      <w:marTop w:val="0"/>
                      <w:marBottom w:val="0"/>
                      <w:divBdr>
                        <w:top w:val="none" w:sz="0" w:space="0" w:color="auto"/>
                        <w:left w:val="none" w:sz="0" w:space="0" w:color="auto"/>
                        <w:bottom w:val="none" w:sz="0" w:space="0" w:color="auto"/>
                        <w:right w:val="none" w:sz="0" w:space="0" w:color="auto"/>
                      </w:divBdr>
                      <w:divsChild>
                        <w:div w:id="1980838474">
                          <w:marLeft w:val="0"/>
                          <w:marRight w:val="0"/>
                          <w:marTop w:val="0"/>
                          <w:marBottom w:val="0"/>
                          <w:divBdr>
                            <w:top w:val="none" w:sz="0" w:space="0" w:color="auto"/>
                            <w:left w:val="none" w:sz="0" w:space="0" w:color="auto"/>
                            <w:bottom w:val="none" w:sz="0" w:space="0" w:color="auto"/>
                            <w:right w:val="none" w:sz="0" w:space="0" w:color="auto"/>
                          </w:divBdr>
                          <w:divsChild>
                            <w:div w:id="1025406053">
                              <w:marLeft w:val="0"/>
                              <w:marRight w:val="0"/>
                              <w:marTop w:val="0"/>
                              <w:marBottom w:val="0"/>
                              <w:divBdr>
                                <w:top w:val="none" w:sz="0" w:space="0" w:color="auto"/>
                                <w:left w:val="none" w:sz="0" w:space="0" w:color="auto"/>
                                <w:bottom w:val="none" w:sz="0" w:space="0" w:color="auto"/>
                                <w:right w:val="none" w:sz="0" w:space="0" w:color="auto"/>
                              </w:divBdr>
                              <w:divsChild>
                                <w:div w:id="985622917">
                                  <w:marLeft w:val="0"/>
                                  <w:marRight w:val="0"/>
                                  <w:marTop w:val="0"/>
                                  <w:marBottom w:val="0"/>
                                  <w:divBdr>
                                    <w:top w:val="none" w:sz="0" w:space="0" w:color="auto"/>
                                    <w:left w:val="none" w:sz="0" w:space="0" w:color="auto"/>
                                    <w:bottom w:val="none" w:sz="0" w:space="0" w:color="auto"/>
                                    <w:right w:val="none" w:sz="0" w:space="0" w:color="auto"/>
                                  </w:divBdr>
                                  <w:divsChild>
                                    <w:div w:id="6625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249127">
                          <w:marLeft w:val="0"/>
                          <w:marRight w:val="0"/>
                          <w:marTop w:val="0"/>
                          <w:marBottom w:val="0"/>
                          <w:divBdr>
                            <w:top w:val="none" w:sz="0" w:space="0" w:color="auto"/>
                            <w:left w:val="none" w:sz="0" w:space="0" w:color="auto"/>
                            <w:bottom w:val="none" w:sz="0" w:space="0" w:color="auto"/>
                            <w:right w:val="none" w:sz="0" w:space="0" w:color="auto"/>
                          </w:divBdr>
                          <w:divsChild>
                            <w:div w:id="23219805">
                              <w:marLeft w:val="0"/>
                              <w:marRight w:val="0"/>
                              <w:marTop w:val="0"/>
                              <w:marBottom w:val="0"/>
                              <w:divBdr>
                                <w:top w:val="none" w:sz="0" w:space="0" w:color="auto"/>
                                <w:left w:val="none" w:sz="0" w:space="0" w:color="auto"/>
                                <w:bottom w:val="none" w:sz="0" w:space="0" w:color="auto"/>
                                <w:right w:val="none" w:sz="0" w:space="0" w:color="auto"/>
                              </w:divBdr>
                              <w:divsChild>
                                <w:div w:id="1292201244">
                                  <w:marLeft w:val="0"/>
                                  <w:marRight w:val="0"/>
                                  <w:marTop w:val="0"/>
                                  <w:marBottom w:val="0"/>
                                  <w:divBdr>
                                    <w:top w:val="none" w:sz="0" w:space="0" w:color="auto"/>
                                    <w:left w:val="none" w:sz="0" w:space="0" w:color="auto"/>
                                    <w:bottom w:val="none" w:sz="0" w:space="0" w:color="auto"/>
                                    <w:right w:val="none" w:sz="0" w:space="0" w:color="auto"/>
                                  </w:divBdr>
                                  <w:divsChild>
                                    <w:div w:id="338001590">
                                      <w:marLeft w:val="0"/>
                                      <w:marRight w:val="0"/>
                                      <w:marTop w:val="0"/>
                                      <w:marBottom w:val="0"/>
                                      <w:divBdr>
                                        <w:top w:val="none" w:sz="0" w:space="0" w:color="auto"/>
                                        <w:left w:val="none" w:sz="0" w:space="0" w:color="auto"/>
                                        <w:bottom w:val="none" w:sz="0" w:space="0" w:color="auto"/>
                                        <w:right w:val="none" w:sz="0" w:space="0" w:color="auto"/>
                                      </w:divBdr>
                                      <w:divsChild>
                                        <w:div w:id="120910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3198589">
          <w:marLeft w:val="0"/>
          <w:marRight w:val="0"/>
          <w:marTop w:val="0"/>
          <w:marBottom w:val="0"/>
          <w:divBdr>
            <w:top w:val="none" w:sz="0" w:space="0" w:color="auto"/>
            <w:left w:val="none" w:sz="0" w:space="0" w:color="auto"/>
            <w:bottom w:val="none" w:sz="0" w:space="0" w:color="auto"/>
            <w:right w:val="none" w:sz="0" w:space="0" w:color="auto"/>
          </w:divBdr>
          <w:divsChild>
            <w:div w:id="664868030">
              <w:marLeft w:val="0"/>
              <w:marRight w:val="0"/>
              <w:marTop w:val="0"/>
              <w:marBottom w:val="0"/>
              <w:divBdr>
                <w:top w:val="none" w:sz="0" w:space="0" w:color="auto"/>
                <w:left w:val="none" w:sz="0" w:space="0" w:color="auto"/>
                <w:bottom w:val="none" w:sz="0" w:space="0" w:color="auto"/>
                <w:right w:val="none" w:sz="0" w:space="0" w:color="auto"/>
              </w:divBdr>
              <w:divsChild>
                <w:div w:id="1549873103">
                  <w:marLeft w:val="0"/>
                  <w:marRight w:val="0"/>
                  <w:marTop w:val="0"/>
                  <w:marBottom w:val="0"/>
                  <w:divBdr>
                    <w:top w:val="none" w:sz="0" w:space="0" w:color="auto"/>
                    <w:left w:val="none" w:sz="0" w:space="0" w:color="auto"/>
                    <w:bottom w:val="none" w:sz="0" w:space="0" w:color="auto"/>
                    <w:right w:val="none" w:sz="0" w:space="0" w:color="auto"/>
                  </w:divBdr>
                  <w:divsChild>
                    <w:div w:id="1376082522">
                      <w:marLeft w:val="0"/>
                      <w:marRight w:val="0"/>
                      <w:marTop w:val="0"/>
                      <w:marBottom w:val="0"/>
                      <w:divBdr>
                        <w:top w:val="none" w:sz="0" w:space="0" w:color="auto"/>
                        <w:left w:val="none" w:sz="0" w:space="0" w:color="auto"/>
                        <w:bottom w:val="none" w:sz="0" w:space="0" w:color="auto"/>
                        <w:right w:val="none" w:sz="0" w:space="0" w:color="auto"/>
                      </w:divBdr>
                      <w:divsChild>
                        <w:div w:id="1497771250">
                          <w:marLeft w:val="0"/>
                          <w:marRight w:val="0"/>
                          <w:marTop w:val="0"/>
                          <w:marBottom w:val="0"/>
                          <w:divBdr>
                            <w:top w:val="none" w:sz="0" w:space="0" w:color="auto"/>
                            <w:left w:val="none" w:sz="0" w:space="0" w:color="auto"/>
                            <w:bottom w:val="none" w:sz="0" w:space="0" w:color="auto"/>
                            <w:right w:val="none" w:sz="0" w:space="0" w:color="auto"/>
                          </w:divBdr>
                          <w:divsChild>
                            <w:div w:id="918488423">
                              <w:marLeft w:val="0"/>
                              <w:marRight w:val="0"/>
                              <w:marTop w:val="0"/>
                              <w:marBottom w:val="0"/>
                              <w:divBdr>
                                <w:top w:val="none" w:sz="0" w:space="0" w:color="auto"/>
                                <w:left w:val="none" w:sz="0" w:space="0" w:color="auto"/>
                                <w:bottom w:val="none" w:sz="0" w:space="0" w:color="auto"/>
                                <w:right w:val="none" w:sz="0" w:space="0" w:color="auto"/>
                              </w:divBdr>
                              <w:divsChild>
                                <w:div w:id="1541630257">
                                  <w:marLeft w:val="0"/>
                                  <w:marRight w:val="0"/>
                                  <w:marTop w:val="0"/>
                                  <w:marBottom w:val="0"/>
                                  <w:divBdr>
                                    <w:top w:val="none" w:sz="0" w:space="0" w:color="auto"/>
                                    <w:left w:val="none" w:sz="0" w:space="0" w:color="auto"/>
                                    <w:bottom w:val="none" w:sz="0" w:space="0" w:color="auto"/>
                                    <w:right w:val="none" w:sz="0" w:space="0" w:color="auto"/>
                                  </w:divBdr>
                                  <w:divsChild>
                                    <w:div w:id="1143884234">
                                      <w:marLeft w:val="0"/>
                                      <w:marRight w:val="0"/>
                                      <w:marTop w:val="0"/>
                                      <w:marBottom w:val="0"/>
                                      <w:divBdr>
                                        <w:top w:val="none" w:sz="0" w:space="0" w:color="auto"/>
                                        <w:left w:val="none" w:sz="0" w:space="0" w:color="auto"/>
                                        <w:bottom w:val="none" w:sz="0" w:space="0" w:color="auto"/>
                                        <w:right w:val="none" w:sz="0" w:space="0" w:color="auto"/>
                                      </w:divBdr>
                                      <w:divsChild>
                                        <w:div w:id="114059530">
                                          <w:marLeft w:val="0"/>
                                          <w:marRight w:val="0"/>
                                          <w:marTop w:val="0"/>
                                          <w:marBottom w:val="0"/>
                                          <w:divBdr>
                                            <w:top w:val="none" w:sz="0" w:space="0" w:color="auto"/>
                                            <w:left w:val="none" w:sz="0" w:space="0" w:color="auto"/>
                                            <w:bottom w:val="none" w:sz="0" w:space="0" w:color="auto"/>
                                            <w:right w:val="none" w:sz="0" w:space="0" w:color="auto"/>
                                          </w:divBdr>
                                          <w:divsChild>
                                            <w:div w:id="23929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1074655">
          <w:marLeft w:val="0"/>
          <w:marRight w:val="0"/>
          <w:marTop w:val="0"/>
          <w:marBottom w:val="0"/>
          <w:divBdr>
            <w:top w:val="none" w:sz="0" w:space="0" w:color="auto"/>
            <w:left w:val="none" w:sz="0" w:space="0" w:color="auto"/>
            <w:bottom w:val="none" w:sz="0" w:space="0" w:color="auto"/>
            <w:right w:val="none" w:sz="0" w:space="0" w:color="auto"/>
          </w:divBdr>
          <w:divsChild>
            <w:div w:id="1967393232">
              <w:marLeft w:val="0"/>
              <w:marRight w:val="0"/>
              <w:marTop w:val="0"/>
              <w:marBottom w:val="0"/>
              <w:divBdr>
                <w:top w:val="none" w:sz="0" w:space="0" w:color="auto"/>
                <w:left w:val="none" w:sz="0" w:space="0" w:color="auto"/>
                <w:bottom w:val="none" w:sz="0" w:space="0" w:color="auto"/>
                <w:right w:val="none" w:sz="0" w:space="0" w:color="auto"/>
              </w:divBdr>
              <w:divsChild>
                <w:div w:id="2083287805">
                  <w:marLeft w:val="0"/>
                  <w:marRight w:val="0"/>
                  <w:marTop w:val="0"/>
                  <w:marBottom w:val="0"/>
                  <w:divBdr>
                    <w:top w:val="none" w:sz="0" w:space="0" w:color="auto"/>
                    <w:left w:val="none" w:sz="0" w:space="0" w:color="auto"/>
                    <w:bottom w:val="none" w:sz="0" w:space="0" w:color="auto"/>
                    <w:right w:val="none" w:sz="0" w:space="0" w:color="auto"/>
                  </w:divBdr>
                  <w:divsChild>
                    <w:div w:id="480730682">
                      <w:marLeft w:val="0"/>
                      <w:marRight w:val="0"/>
                      <w:marTop w:val="0"/>
                      <w:marBottom w:val="0"/>
                      <w:divBdr>
                        <w:top w:val="none" w:sz="0" w:space="0" w:color="auto"/>
                        <w:left w:val="none" w:sz="0" w:space="0" w:color="auto"/>
                        <w:bottom w:val="none" w:sz="0" w:space="0" w:color="auto"/>
                        <w:right w:val="none" w:sz="0" w:space="0" w:color="auto"/>
                      </w:divBdr>
                      <w:divsChild>
                        <w:div w:id="1416392732">
                          <w:marLeft w:val="0"/>
                          <w:marRight w:val="0"/>
                          <w:marTop w:val="0"/>
                          <w:marBottom w:val="0"/>
                          <w:divBdr>
                            <w:top w:val="none" w:sz="0" w:space="0" w:color="auto"/>
                            <w:left w:val="none" w:sz="0" w:space="0" w:color="auto"/>
                            <w:bottom w:val="none" w:sz="0" w:space="0" w:color="auto"/>
                            <w:right w:val="none" w:sz="0" w:space="0" w:color="auto"/>
                          </w:divBdr>
                          <w:divsChild>
                            <w:div w:id="1051541707">
                              <w:marLeft w:val="0"/>
                              <w:marRight w:val="0"/>
                              <w:marTop w:val="0"/>
                              <w:marBottom w:val="0"/>
                              <w:divBdr>
                                <w:top w:val="none" w:sz="0" w:space="0" w:color="auto"/>
                                <w:left w:val="none" w:sz="0" w:space="0" w:color="auto"/>
                                <w:bottom w:val="none" w:sz="0" w:space="0" w:color="auto"/>
                                <w:right w:val="none" w:sz="0" w:space="0" w:color="auto"/>
                              </w:divBdr>
                              <w:divsChild>
                                <w:div w:id="269820431">
                                  <w:marLeft w:val="0"/>
                                  <w:marRight w:val="0"/>
                                  <w:marTop w:val="0"/>
                                  <w:marBottom w:val="0"/>
                                  <w:divBdr>
                                    <w:top w:val="none" w:sz="0" w:space="0" w:color="auto"/>
                                    <w:left w:val="none" w:sz="0" w:space="0" w:color="auto"/>
                                    <w:bottom w:val="none" w:sz="0" w:space="0" w:color="auto"/>
                                    <w:right w:val="none" w:sz="0" w:space="0" w:color="auto"/>
                                  </w:divBdr>
                                  <w:divsChild>
                                    <w:div w:id="51114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6965934">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16585983">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97605425">
      <w:bodyDiv w:val="1"/>
      <w:marLeft w:val="0"/>
      <w:marRight w:val="0"/>
      <w:marTop w:val="0"/>
      <w:marBottom w:val="0"/>
      <w:divBdr>
        <w:top w:val="none" w:sz="0" w:space="0" w:color="auto"/>
        <w:left w:val="none" w:sz="0" w:space="0" w:color="auto"/>
        <w:bottom w:val="none" w:sz="0" w:space="0" w:color="auto"/>
        <w:right w:val="none" w:sz="0" w:space="0" w:color="auto"/>
      </w:divBdr>
      <w:divsChild>
        <w:div w:id="382869313">
          <w:marLeft w:val="0"/>
          <w:marRight w:val="0"/>
          <w:marTop w:val="0"/>
          <w:marBottom w:val="0"/>
          <w:divBdr>
            <w:top w:val="none" w:sz="0" w:space="0" w:color="auto"/>
            <w:left w:val="none" w:sz="0" w:space="0" w:color="auto"/>
            <w:bottom w:val="none" w:sz="0" w:space="0" w:color="auto"/>
            <w:right w:val="none" w:sz="0" w:space="0" w:color="auto"/>
          </w:divBdr>
          <w:divsChild>
            <w:div w:id="388964158">
              <w:marLeft w:val="0"/>
              <w:marRight w:val="0"/>
              <w:marTop w:val="0"/>
              <w:marBottom w:val="0"/>
              <w:divBdr>
                <w:top w:val="none" w:sz="0" w:space="0" w:color="auto"/>
                <w:left w:val="none" w:sz="0" w:space="0" w:color="auto"/>
                <w:bottom w:val="none" w:sz="0" w:space="0" w:color="auto"/>
                <w:right w:val="none" w:sz="0" w:space="0" w:color="auto"/>
              </w:divBdr>
              <w:divsChild>
                <w:div w:id="1270628744">
                  <w:marLeft w:val="0"/>
                  <w:marRight w:val="0"/>
                  <w:marTop w:val="0"/>
                  <w:marBottom w:val="0"/>
                  <w:divBdr>
                    <w:top w:val="none" w:sz="0" w:space="0" w:color="auto"/>
                    <w:left w:val="none" w:sz="0" w:space="0" w:color="auto"/>
                    <w:bottom w:val="none" w:sz="0" w:space="0" w:color="auto"/>
                    <w:right w:val="none" w:sz="0" w:space="0" w:color="auto"/>
                  </w:divBdr>
                  <w:divsChild>
                    <w:div w:id="2107728144">
                      <w:marLeft w:val="0"/>
                      <w:marRight w:val="0"/>
                      <w:marTop w:val="0"/>
                      <w:marBottom w:val="0"/>
                      <w:divBdr>
                        <w:top w:val="none" w:sz="0" w:space="0" w:color="auto"/>
                        <w:left w:val="none" w:sz="0" w:space="0" w:color="auto"/>
                        <w:bottom w:val="none" w:sz="0" w:space="0" w:color="auto"/>
                        <w:right w:val="none" w:sz="0" w:space="0" w:color="auto"/>
                      </w:divBdr>
                      <w:divsChild>
                        <w:div w:id="999234761">
                          <w:marLeft w:val="0"/>
                          <w:marRight w:val="0"/>
                          <w:marTop w:val="0"/>
                          <w:marBottom w:val="0"/>
                          <w:divBdr>
                            <w:top w:val="none" w:sz="0" w:space="0" w:color="auto"/>
                            <w:left w:val="none" w:sz="0" w:space="0" w:color="auto"/>
                            <w:bottom w:val="none" w:sz="0" w:space="0" w:color="auto"/>
                            <w:right w:val="none" w:sz="0" w:space="0" w:color="auto"/>
                          </w:divBdr>
                          <w:divsChild>
                            <w:div w:id="1122458649">
                              <w:marLeft w:val="0"/>
                              <w:marRight w:val="0"/>
                              <w:marTop w:val="0"/>
                              <w:marBottom w:val="0"/>
                              <w:divBdr>
                                <w:top w:val="none" w:sz="0" w:space="0" w:color="auto"/>
                                <w:left w:val="none" w:sz="0" w:space="0" w:color="auto"/>
                                <w:bottom w:val="none" w:sz="0" w:space="0" w:color="auto"/>
                                <w:right w:val="none" w:sz="0" w:space="0" w:color="auto"/>
                              </w:divBdr>
                              <w:divsChild>
                                <w:div w:id="96146985">
                                  <w:marLeft w:val="0"/>
                                  <w:marRight w:val="0"/>
                                  <w:marTop w:val="0"/>
                                  <w:marBottom w:val="0"/>
                                  <w:divBdr>
                                    <w:top w:val="none" w:sz="0" w:space="0" w:color="auto"/>
                                    <w:left w:val="none" w:sz="0" w:space="0" w:color="auto"/>
                                    <w:bottom w:val="none" w:sz="0" w:space="0" w:color="auto"/>
                                    <w:right w:val="none" w:sz="0" w:space="0" w:color="auto"/>
                                  </w:divBdr>
                                  <w:divsChild>
                                    <w:div w:id="20999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637379">
                          <w:marLeft w:val="0"/>
                          <w:marRight w:val="0"/>
                          <w:marTop w:val="0"/>
                          <w:marBottom w:val="0"/>
                          <w:divBdr>
                            <w:top w:val="none" w:sz="0" w:space="0" w:color="auto"/>
                            <w:left w:val="none" w:sz="0" w:space="0" w:color="auto"/>
                            <w:bottom w:val="none" w:sz="0" w:space="0" w:color="auto"/>
                            <w:right w:val="none" w:sz="0" w:space="0" w:color="auto"/>
                          </w:divBdr>
                          <w:divsChild>
                            <w:div w:id="1483279939">
                              <w:marLeft w:val="0"/>
                              <w:marRight w:val="0"/>
                              <w:marTop w:val="0"/>
                              <w:marBottom w:val="0"/>
                              <w:divBdr>
                                <w:top w:val="none" w:sz="0" w:space="0" w:color="auto"/>
                                <w:left w:val="none" w:sz="0" w:space="0" w:color="auto"/>
                                <w:bottom w:val="none" w:sz="0" w:space="0" w:color="auto"/>
                                <w:right w:val="none" w:sz="0" w:space="0" w:color="auto"/>
                              </w:divBdr>
                              <w:divsChild>
                                <w:div w:id="1180046676">
                                  <w:marLeft w:val="0"/>
                                  <w:marRight w:val="0"/>
                                  <w:marTop w:val="0"/>
                                  <w:marBottom w:val="0"/>
                                  <w:divBdr>
                                    <w:top w:val="none" w:sz="0" w:space="0" w:color="auto"/>
                                    <w:left w:val="none" w:sz="0" w:space="0" w:color="auto"/>
                                    <w:bottom w:val="none" w:sz="0" w:space="0" w:color="auto"/>
                                    <w:right w:val="none" w:sz="0" w:space="0" w:color="auto"/>
                                  </w:divBdr>
                                  <w:divsChild>
                                    <w:div w:id="1653825528">
                                      <w:marLeft w:val="0"/>
                                      <w:marRight w:val="0"/>
                                      <w:marTop w:val="0"/>
                                      <w:marBottom w:val="0"/>
                                      <w:divBdr>
                                        <w:top w:val="none" w:sz="0" w:space="0" w:color="auto"/>
                                        <w:left w:val="none" w:sz="0" w:space="0" w:color="auto"/>
                                        <w:bottom w:val="none" w:sz="0" w:space="0" w:color="auto"/>
                                        <w:right w:val="none" w:sz="0" w:space="0" w:color="auto"/>
                                      </w:divBdr>
                                      <w:divsChild>
                                        <w:div w:id="121511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662565">
          <w:marLeft w:val="0"/>
          <w:marRight w:val="0"/>
          <w:marTop w:val="0"/>
          <w:marBottom w:val="0"/>
          <w:divBdr>
            <w:top w:val="none" w:sz="0" w:space="0" w:color="auto"/>
            <w:left w:val="none" w:sz="0" w:space="0" w:color="auto"/>
            <w:bottom w:val="none" w:sz="0" w:space="0" w:color="auto"/>
            <w:right w:val="none" w:sz="0" w:space="0" w:color="auto"/>
          </w:divBdr>
          <w:divsChild>
            <w:div w:id="1278610100">
              <w:marLeft w:val="0"/>
              <w:marRight w:val="0"/>
              <w:marTop w:val="0"/>
              <w:marBottom w:val="0"/>
              <w:divBdr>
                <w:top w:val="none" w:sz="0" w:space="0" w:color="auto"/>
                <w:left w:val="none" w:sz="0" w:space="0" w:color="auto"/>
                <w:bottom w:val="none" w:sz="0" w:space="0" w:color="auto"/>
                <w:right w:val="none" w:sz="0" w:space="0" w:color="auto"/>
              </w:divBdr>
              <w:divsChild>
                <w:div w:id="1225020687">
                  <w:marLeft w:val="0"/>
                  <w:marRight w:val="0"/>
                  <w:marTop w:val="0"/>
                  <w:marBottom w:val="0"/>
                  <w:divBdr>
                    <w:top w:val="none" w:sz="0" w:space="0" w:color="auto"/>
                    <w:left w:val="none" w:sz="0" w:space="0" w:color="auto"/>
                    <w:bottom w:val="none" w:sz="0" w:space="0" w:color="auto"/>
                    <w:right w:val="none" w:sz="0" w:space="0" w:color="auto"/>
                  </w:divBdr>
                  <w:divsChild>
                    <w:div w:id="2035501560">
                      <w:marLeft w:val="0"/>
                      <w:marRight w:val="0"/>
                      <w:marTop w:val="0"/>
                      <w:marBottom w:val="0"/>
                      <w:divBdr>
                        <w:top w:val="none" w:sz="0" w:space="0" w:color="auto"/>
                        <w:left w:val="none" w:sz="0" w:space="0" w:color="auto"/>
                        <w:bottom w:val="none" w:sz="0" w:space="0" w:color="auto"/>
                        <w:right w:val="none" w:sz="0" w:space="0" w:color="auto"/>
                      </w:divBdr>
                      <w:divsChild>
                        <w:div w:id="1386297344">
                          <w:marLeft w:val="0"/>
                          <w:marRight w:val="0"/>
                          <w:marTop w:val="0"/>
                          <w:marBottom w:val="0"/>
                          <w:divBdr>
                            <w:top w:val="none" w:sz="0" w:space="0" w:color="auto"/>
                            <w:left w:val="none" w:sz="0" w:space="0" w:color="auto"/>
                            <w:bottom w:val="none" w:sz="0" w:space="0" w:color="auto"/>
                            <w:right w:val="none" w:sz="0" w:space="0" w:color="auto"/>
                          </w:divBdr>
                          <w:divsChild>
                            <w:div w:id="1347513787">
                              <w:marLeft w:val="0"/>
                              <w:marRight w:val="0"/>
                              <w:marTop w:val="0"/>
                              <w:marBottom w:val="0"/>
                              <w:divBdr>
                                <w:top w:val="none" w:sz="0" w:space="0" w:color="auto"/>
                                <w:left w:val="none" w:sz="0" w:space="0" w:color="auto"/>
                                <w:bottom w:val="none" w:sz="0" w:space="0" w:color="auto"/>
                                <w:right w:val="none" w:sz="0" w:space="0" w:color="auto"/>
                              </w:divBdr>
                              <w:divsChild>
                                <w:div w:id="1393508392">
                                  <w:marLeft w:val="0"/>
                                  <w:marRight w:val="0"/>
                                  <w:marTop w:val="0"/>
                                  <w:marBottom w:val="0"/>
                                  <w:divBdr>
                                    <w:top w:val="none" w:sz="0" w:space="0" w:color="auto"/>
                                    <w:left w:val="none" w:sz="0" w:space="0" w:color="auto"/>
                                    <w:bottom w:val="none" w:sz="0" w:space="0" w:color="auto"/>
                                    <w:right w:val="none" w:sz="0" w:space="0" w:color="auto"/>
                                  </w:divBdr>
                                  <w:divsChild>
                                    <w:div w:id="460657587">
                                      <w:marLeft w:val="0"/>
                                      <w:marRight w:val="0"/>
                                      <w:marTop w:val="0"/>
                                      <w:marBottom w:val="0"/>
                                      <w:divBdr>
                                        <w:top w:val="none" w:sz="0" w:space="0" w:color="auto"/>
                                        <w:left w:val="none" w:sz="0" w:space="0" w:color="auto"/>
                                        <w:bottom w:val="none" w:sz="0" w:space="0" w:color="auto"/>
                                        <w:right w:val="none" w:sz="0" w:space="0" w:color="auto"/>
                                      </w:divBdr>
                                      <w:divsChild>
                                        <w:div w:id="1338994049">
                                          <w:marLeft w:val="0"/>
                                          <w:marRight w:val="0"/>
                                          <w:marTop w:val="0"/>
                                          <w:marBottom w:val="0"/>
                                          <w:divBdr>
                                            <w:top w:val="none" w:sz="0" w:space="0" w:color="auto"/>
                                            <w:left w:val="none" w:sz="0" w:space="0" w:color="auto"/>
                                            <w:bottom w:val="none" w:sz="0" w:space="0" w:color="auto"/>
                                            <w:right w:val="none" w:sz="0" w:space="0" w:color="auto"/>
                                          </w:divBdr>
                                          <w:divsChild>
                                            <w:div w:id="55138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7337393">
          <w:marLeft w:val="0"/>
          <w:marRight w:val="0"/>
          <w:marTop w:val="0"/>
          <w:marBottom w:val="0"/>
          <w:divBdr>
            <w:top w:val="none" w:sz="0" w:space="0" w:color="auto"/>
            <w:left w:val="none" w:sz="0" w:space="0" w:color="auto"/>
            <w:bottom w:val="none" w:sz="0" w:space="0" w:color="auto"/>
            <w:right w:val="none" w:sz="0" w:space="0" w:color="auto"/>
          </w:divBdr>
          <w:divsChild>
            <w:div w:id="1727022112">
              <w:marLeft w:val="0"/>
              <w:marRight w:val="0"/>
              <w:marTop w:val="0"/>
              <w:marBottom w:val="0"/>
              <w:divBdr>
                <w:top w:val="none" w:sz="0" w:space="0" w:color="auto"/>
                <w:left w:val="none" w:sz="0" w:space="0" w:color="auto"/>
                <w:bottom w:val="none" w:sz="0" w:space="0" w:color="auto"/>
                <w:right w:val="none" w:sz="0" w:space="0" w:color="auto"/>
              </w:divBdr>
              <w:divsChild>
                <w:div w:id="1058631023">
                  <w:marLeft w:val="0"/>
                  <w:marRight w:val="0"/>
                  <w:marTop w:val="0"/>
                  <w:marBottom w:val="0"/>
                  <w:divBdr>
                    <w:top w:val="none" w:sz="0" w:space="0" w:color="auto"/>
                    <w:left w:val="none" w:sz="0" w:space="0" w:color="auto"/>
                    <w:bottom w:val="none" w:sz="0" w:space="0" w:color="auto"/>
                    <w:right w:val="none" w:sz="0" w:space="0" w:color="auto"/>
                  </w:divBdr>
                  <w:divsChild>
                    <w:div w:id="548108228">
                      <w:marLeft w:val="0"/>
                      <w:marRight w:val="0"/>
                      <w:marTop w:val="0"/>
                      <w:marBottom w:val="0"/>
                      <w:divBdr>
                        <w:top w:val="none" w:sz="0" w:space="0" w:color="auto"/>
                        <w:left w:val="none" w:sz="0" w:space="0" w:color="auto"/>
                        <w:bottom w:val="none" w:sz="0" w:space="0" w:color="auto"/>
                        <w:right w:val="none" w:sz="0" w:space="0" w:color="auto"/>
                      </w:divBdr>
                      <w:divsChild>
                        <w:div w:id="978654520">
                          <w:marLeft w:val="0"/>
                          <w:marRight w:val="0"/>
                          <w:marTop w:val="0"/>
                          <w:marBottom w:val="0"/>
                          <w:divBdr>
                            <w:top w:val="none" w:sz="0" w:space="0" w:color="auto"/>
                            <w:left w:val="none" w:sz="0" w:space="0" w:color="auto"/>
                            <w:bottom w:val="none" w:sz="0" w:space="0" w:color="auto"/>
                            <w:right w:val="none" w:sz="0" w:space="0" w:color="auto"/>
                          </w:divBdr>
                          <w:divsChild>
                            <w:div w:id="1498962621">
                              <w:marLeft w:val="0"/>
                              <w:marRight w:val="0"/>
                              <w:marTop w:val="0"/>
                              <w:marBottom w:val="0"/>
                              <w:divBdr>
                                <w:top w:val="none" w:sz="0" w:space="0" w:color="auto"/>
                                <w:left w:val="none" w:sz="0" w:space="0" w:color="auto"/>
                                <w:bottom w:val="none" w:sz="0" w:space="0" w:color="auto"/>
                                <w:right w:val="none" w:sz="0" w:space="0" w:color="auto"/>
                              </w:divBdr>
                              <w:divsChild>
                                <w:div w:id="2085839017">
                                  <w:marLeft w:val="0"/>
                                  <w:marRight w:val="0"/>
                                  <w:marTop w:val="0"/>
                                  <w:marBottom w:val="0"/>
                                  <w:divBdr>
                                    <w:top w:val="none" w:sz="0" w:space="0" w:color="auto"/>
                                    <w:left w:val="none" w:sz="0" w:space="0" w:color="auto"/>
                                    <w:bottom w:val="none" w:sz="0" w:space="0" w:color="auto"/>
                                    <w:right w:val="none" w:sz="0" w:space="0" w:color="auto"/>
                                  </w:divBdr>
                                  <w:divsChild>
                                    <w:div w:id="4674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332292443">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31771707">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75716008">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6</Pages>
  <Words>1631</Words>
  <Characters>9300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Kim micolta-yepes</cp:lastModifiedBy>
  <cp:revision>4</cp:revision>
  <dcterms:created xsi:type="dcterms:W3CDTF">2025-03-22T18:29:00Z</dcterms:created>
  <dcterms:modified xsi:type="dcterms:W3CDTF">2025-03-22T19:38:00Z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