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E3F5" w14:textId="77777777" w:rsid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 Cortez Ramirez</w:t>
      </w:r>
    </w:p>
    <w:p w14:paraId="021686FB" w14:textId="77777777" w:rsid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27JUN2025</w:t>
      </w:r>
    </w:p>
    <w:p w14:paraId="3FDB7130" w14:textId="77777777" w:rsidR="007552E7" w:rsidRDefault="007552E7" w:rsidP="007552E7">
      <w:pPr>
        <w:spacing w:line="480" w:lineRule="auto"/>
        <w:rPr>
          <w:rFonts w:ascii="Times New Roman" w:hAnsi="Times New Roman" w:cs="Times New Roman"/>
        </w:rPr>
      </w:pPr>
    </w:p>
    <w:p w14:paraId="5D67AE89" w14:textId="60920492" w:rsidR="007552E7" w:rsidRP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 w:rsidRPr="007552E7">
        <w:rPr>
          <w:rFonts w:ascii="Times New Roman" w:hAnsi="Times New Roman" w:cs="Times New Roman"/>
        </w:rPr>
        <w:t>Code Modification Summary</w:t>
      </w:r>
      <w:r>
        <w:rPr>
          <w:rFonts w:ascii="Times New Roman" w:hAnsi="Times New Roman" w:cs="Times New Roman"/>
        </w:rPr>
        <w:t>:</w:t>
      </w:r>
    </w:p>
    <w:p w14:paraId="4B789D1D" w14:textId="5E6AD6E6" w:rsidR="007552E7" w:rsidRP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 w:rsidRPr="007552E7">
        <w:rPr>
          <w:rFonts w:ascii="Times New Roman" w:hAnsi="Times New Roman" w:cs="Times New Roman"/>
        </w:rPr>
        <w:t>For this assignment, I modified the base animation code to create a fully realized 2D animation featuring interactive bouncing circles and a flower composed of destructible and reflective blocks. I added a Circle class to represent moving objects and used a vector to dynamically generate multiple circles when the spacebar is pressed. I implemented logic so that each circle moves, bounces off walls and the paddle, and changes color when it collides with another circle</w:t>
      </w:r>
      <w:r>
        <w:rPr>
          <w:rFonts w:ascii="Times New Roman" w:hAnsi="Times New Roman" w:cs="Times New Roman"/>
        </w:rPr>
        <w:t>.</w:t>
      </w:r>
    </w:p>
    <w:p w14:paraId="6D304FE7" w14:textId="77777777" w:rsidR="007552E7" w:rsidRP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 w:rsidRPr="007552E7">
        <w:rPr>
          <w:rFonts w:ascii="Times New Roman" w:hAnsi="Times New Roman" w:cs="Times New Roman"/>
        </w:rPr>
        <w:t>I also created a Brick class that supports both reflective and destructible types, each with unique behavior. Destructible bricks disappear after multiple hits, while reflective bricks bounce the circles back. I arranged these bricks to form a flower and a stem, integrating both creative design and technical functionality into the scene.</w:t>
      </w:r>
    </w:p>
    <w:p w14:paraId="7176401C" w14:textId="26D59CAD" w:rsidR="007552E7" w:rsidRPr="007552E7" w:rsidRDefault="007552E7" w:rsidP="007552E7">
      <w:pPr>
        <w:spacing w:line="480" w:lineRule="auto"/>
        <w:rPr>
          <w:rFonts w:ascii="Times New Roman" w:hAnsi="Times New Roman" w:cs="Times New Roman"/>
        </w:rPr>
      </w:pPr>
      <w:r w:rsidRPr="007552E7">
        <w:rPr>
          <w:rFonts w:ascii="Times New Roman" w:hAnsi="Times New Roman" w:cs="Times New Roman"/>
        </w:rPr>
        <w:t xml:space="preserve">My goal was to build a visually engaging 2D animation using modular, </w:t>
      </w:r>
      <w:proofErr w:type="gramStart"/>
      <w:r w:rsidRPr="007552E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</w:t>
      </w:r>
      <w:r w:rsidRPr="007552E7">
        <w:rPr>
          <w:rFonts w:ascii="Times New Roman" w:hAnsi="Times New Roman" w:cs="Times New Roman"/>
        </w:rPr>
        <w:t>oriented</w:t>
      </w:r>
      <w:proofErr w:type="gramEnd"/>
      <w:r w:rsidRPr="007552E7">
        <w:rPr>
          <w:rFonts w:ascii="Times New Roman" w:hAnsi="Times New Roman" w:cs="Times New Roman"/>
        </w:rPr>
        <w:t xml:space="preserve"> code. I approached the problem incrementally</w:t>
      </w:r>
      <w:r>
        <w:rPr>
          <w:rFonts w:ascii="Times New Roman" w:hAnsi="Times New Roman" w:cs="Times New Roman"/>
        </w:rPr>
        <w:t>,</w:t>
      </w:r>
      <w:r w:rsidRPr="007552E7">
        <w:rPr>
          <w:rFonts w:ascii="Times New Roman" w:hAnsi="Times New Roman" w:cs="Times New Roman"/>
        </w:rPr>
        <w:t xml:space="preserve"> first adding motion, then interactions, and finally enhancing design. The result is a structured animation that demonstrates key animation concepts like collision, object state, and visual feedback.</w:t>
      </w:r>
    </w:p>
    <w:p w14:paraId="19240F2E" w14:textId="4CFAC587" w:rsidR="007552E7" w:rsidRPr="007552E7" w:rsidRDefault="007552E7" w:rsidP="007552E7">
      <w:pPr>
        <w:spacing w:line="480" w:lineRule="auto"/>
        <w:rPr>
          <w:rFonts w:ascii="Times New Roman" w:hAnsi="Times New Roman" w:cs="Times New Roman"/>
        </w:rPr>
      </w:pPr>
    </w:p>
    <w:sectPr w:rsidR="007552E7" w:rsidRPr="0075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7"/>
    <w:rsid w:val="007552E7"/>
    <w:rsid w:val="00A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3D40"/>
  <w15:chartTrackingRefBased/>
  <w15:docId w15:val="{B79480BE-5170-4BC9-9542-6264CFC9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micolta-yepes</dc:creator>
  <cp:keywords/>
  <dc:description/>
  <cp:lastModifiedBy>Kim micolta-yepes</cp:lastModifiedBy>
  <cp:revision>1</cp:revision>
  <dcterms:created xsi:type="dcterms:W3CDTF">2025-06-27T04:09:00Z</dcterms:created>
  <dcterms:modified xsi:type="dcterms:W3CDTF">2025-06-27T04:15:00Z</dcterms:modified>
</cp:coreProperties>
</file>