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3E1B25" w14:textId="77777777" w:rsidR="005A6FC6" w:rsidRDefault="00000000">
      <w:pPr>
        <w:pStyle w:val="Ttulo"/>
        <w:spacing w:after="40"/>
        <w:jc w:val="center"/>
      </w:pPr>
      <w:r>
        <w:t>ATIVIDADE PRÁTICA – MODIFICANDO OS ALGORITMOS</w:t>
      </w:r>
    </w:p>
    <w:p w14:paraId="3E5F4FA6" w14:textId="4E4B51E2" w:rsidR="005A6FC6" w:rsidRDefault="00FA2634">
      <w:pPr>
        <w:pStyle w:val="Ttulo1"/>
        <w:spacing w:before="80" w:after="40" w:line="240" w:lineRule="auto"/>
      </w:pPr>
      <w:r>
        <w:br/>
      </w:r>
      <w:r w:rsidR="00000000">
        <w:t>1. Árvore de Decisão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53"/>
        <w:gridCol w:w="3452"/>
        <w:gridCol w:w="3453"/>
      </w:tblGrid>
      <w:tr w:rsidR="005A6FC6" w14:paraId="7FB1D3D8" w14:textId="77777777">
        <w:trPr>
          <w:jc w:val="center"/>
        </w:trPr>
        <w:tc>
          <w:tcPr>
            <w:tcW w:w="3456" w:type="dxa"/>
          </w:tcPr>
          <w:p w14:paraId="697F5ADC" w14:textId="77777777" w:rsidR="005A6FC6" w:rsidRDefault="00000000">
            <w:r>
              <w:rPr>
                <w:b/>
                <w:sz w:val="18"/>
              </w:rPr>
              <w:t>max_depth</w:t>
            </w:r>
          </w:p>
        </w:tc>
        <w:tc>
          <w:tcPr>
            <w:tcW w:w="3456" w:type="dxa"/>
          </w:tcPr>
          <w:p w14:paraId="55CD95AB" w14:textId="77777777" w:rsidR="005A6FC6" w:rsidRDefault="00000000">
            <w:r>
              <w:rPr>
                <w:b/>
                <w:sz w:val="18"/>
              </w:rPr>
              <w:t>Nós</w:t>
            </w:r>
          </w:p>
        </w:tc>
        <w:tc>
          <w:tcPr>
            <w:tcW w:w="3456" w:type="dxa"/>
          </w:tcPr>
          <w:p w14:paraId="4AF3A29A" w14:textId="77777777" w:rsidR="005A6FC6" w:rsidRDefault="00000000">
            <w:r>
              <w:rPr>
                <w:b/>
                <w:sz w:val="18"/>
              </w:rPr>
              <w:t>Acurácia</w:t>
            </w:r>
          </w:p>
        </w:tc>
      </w:tr>
      <w:tr w:rsidR="005A6FC6" w14:paraId="36E82518" w14:textId="77777777">
        <w:trPr>
          <w:jc w:val="center"/>
        </w:trPr>
        <w:tc>
          <w:tcPr>
            <w:tcW w:w="3456" w:type="dxa"/>
            <w:vAlign w:val="center"/>
          </w:tcPr>
          <w:p w14:paraId="641906DE" w14:textId="77777777" w:rsidR="005A6FC6" w:rsidRDefault="00000000">
            <w:r>
              <w:rPr>
                <w:sz w:val="18"/>
              </w:rPr>
              <w:t>2</w:t>
            </w:r>
          </w:p>
        </w:tc>
        <w:tc>
          <w:tcPr>
            <w:tcW w:w="3456" w:type="dxa"/>
            <w:vAlign w:val="center"/>
          </w:tcPr>
          <w:p w14:paraId="2F29672A" w14:textId="77777777" w:rsidR="005A6FC6" w:rsidRDefault="00000000">
            <w:r>
              <w:rPr>
                <w:sz w:val="18"/>
              </w:rPr>
              <w:t>5</w:t>
            </w:r>
          </w:p>
        </w:tc>
        <w:tc>
          <w:tcPr>
            <w:tcW w:w="3456" w:type="dxa"/>
            <w:vAlign w:val="center"/>
          </w:tcPr>
          <w:p w14:paraId="62677B0A" w14:textId="77777777" w:rsidR="005A6FC6" w:rsidRDefault="00000000">
            <w:r>
              <w:rPr>
                <w:sz w:val="18"/>
              </w:rPr>
              <w:t>100%</w:t>
            </w:r>
          </w:p>
        </w:tc>
      </w:tr>
      <w:tr w:rsidR="005A6FC6" w14:paraId="56CD5E5E" w14:textId="77777777">
        <w:trPr>
          <w:jc w:val="center"/>
        </w:trPr>
        <w:tc>
          <w:tcPr>
            <w:tcW w:w="3456" w:type="dxa"/>
            <w:vAlign w:val="center"/>
          </w:tcPr>
          <w:p w14:paraId="02E3EA3B" w14:textId="77777777" w:rsidR="005A6FC6" w:rsidRDefault="00000000">
            <w:r>
              <w:rPr>
                <w:sz w:val="18"/>
              </w:rPr>
              <w:t>3</w:t>
            </w:r>
          </w:p>
        </w:tc>
        <w:tc>
          <w:tcPr>
            <w:tcW w:w="3456" w:type="dxa"/>
            <w:vAlign w:val="center"/>
          </w:tcPr>
          <w:p w14:paraId="7C9D8B1C" w14:textId="77777777" w:rsidR="005A6FC6" w:rsidRDefault="00000000">
            <w:r>
              <w:rPr>
                <w:sz w:val="18"/>
              </w:rPr>
              <w:t>7</w:t>
            </w:r>
          </w:p>
        </w:tc>
        <w:tc>
          <w:tcPr>
            <w:tcW w:w="3456" w:type="dxa"/>
            <w:vAlign w:val="center"/>
          </w:tcPr>
          <w:p w14:paraId="42EE9B6C" w14:textId="77777777" w:rsidR="005A6FC6" w:rsidRDefault="00000000">
            <w:r>
              <w:rPr>
                <w:sz w:val="18"/>
              </w:rPr>
              <w:t>100%</w:t>
            </w:r>
          </w:p>
        </w:tc>
      </w:tr>
      <w:tr w:rsidR="005A6FC6" w14:paraId="1D0F8635" w14:textId="77777777">
        <w:trPr>
          <w:jc w:val="center"/>
        </w:trPr>
        <w:tc>
          <w:tcPr>
            <w:tcW w:w="3456" w:type="dxa"/>
            <w:vAlign w:val="center"/>
          </w:tcPr>
          <w:p w14:paraId="1FAA17B7" w14:textId="77777777" w:rsidR="005A6FC6" w:rsidRDefault="00000000">
            <w:r>
              <w:rPr>
                <w:sz w:val="18"/>
              </w:rPr>
              <w:t>5</w:t>
            </w:r>
          </w:p>
        </w:tc>
        <w:tc>
          <w:tcPr>
            <w:tcW w:w="3456" w:type="dxa"/>
            <w:vAlign w:val="center"/>
          </w:tcPr>
          <w:p w14:paraId="5B5C799B" w14:textId="77777777" w:rsidR="005A6FC6" w:rsidRDefault="00000000">
            <w:r>
              <w:rPr>
                <w:sz w:val="18"/>
              </w:rPr>
              <w:t>7</w:t>
            </w:r>
          </w:p>
        </w:tc>
        <w:tc>
          <w:tcPr>
            <w:tcW w:w="3456" w:type="dxa"/>
            <w:vAlign w:val="center"/>
          </w:tcPr>
          <w:p w14:paraId="05B21D02" w14:textId="77777777" w:rsidR="005A6FC6" w:rsidRDefault="00000000">
            <w:r>
              <w:rPr>
                <w:sz w:val="18"/>
              </w:rPr>
              <w:t>100%</w:t>
            </w:r>
          </w:p>
        </w:tc>
      </w:tr>
      <w:tr w:rsidR="005A6FC6" w14:paraId="31987743" w14:textId="77777777">
        <w:trPr>
          <w:jc w:val="center"/>
        </w:trPr>
        <w:tc>
          <w:tcPr>
            <w:tcW w:w="3456" w:type="dxa"/>
            <w:vAlign w:val="center"/>
          </w:tcPr>
          <w:p w14:paraId="779C66BC" w14:textId="77777777" w:rsidR="005A6FC6" w:rsidRDefault="00000000">
            <w:r>
              <w:rPr>
                <w:sz w:val="18"/>
              </w:rPr>
              <w:t>8</w:t>
            </w:r>
          </w:p>
        </w:tc>
        <w:tc>
          <w:tcPr>
            <w:tcW w:w="3456" w:type="dxa"/>
            <w:vAlign w:val="center"/>
          </w:tcPr>
          <w:p w14:paraId="461E1F13" w14:textId="77777777" w:rsidR="005A6FC6" w:rsidRDefault="00000000">
            <w:r>
              <w:rPr>
                <w:sz w:val="18"/>
              </w:rPr>
              <w:t>7</w:t>
            </w:r>
          </w:p>
        </w:tc>
        <w:tc>
          <w:tcPr>
            <w:tcW w:w="3456" w:type="dxa"/>
            <w:vAlign w:val="center"/>
          </w:tcPr>
          <w:p w14:paraId="0C9B0195" w14:textId="77777777" w:rsidR="005A6FC6" w:rsidRDefault="00000000">
            <w:r>
              <w:rPr>
                <w:sz w:val="18"/>
              </w:rPr>
              <w:t>100%</w:t>
            </w:r>
          </w:p>
        </w:tc>
      </w:tr>
    </w:tbl>
    <w:p w14:paraId="41241FC7" w14:textId="77777777" w:rsidR="005A6FC6" w:rsidRDefault="00000000">
      <w:pPr>
        <w:spacing w:after="40" w:line="240" w:lineRule="auto"/>
      </w:pPr>
      <w:r>
        <w:rPr>
          <w:b/>
        </w:rPr>
        <w:t xml:space="preserve">Análise: </w:t>
      </w:r>
      <w:r>
        <w:t>Aumentando a profundidade, a árvore pode ficar mais complexa. Nessa base, depois de 3 quase não mudou. A profundidade 8 pode ter mais risco de overfitting.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5A6FC6" w14:paraId="498A491F" w14:textId="77777777">
        <w:trPr>
          <w:jc w:val="center"/>
        </w:trPr>
        <w:tc>
          <w:tcPr>
            <w:tcW w:w="5184" w:type="dxa"/>
          </w:tcPr>
          <w:p w14:paraId="21E3F85A" w14:textId="77777777" w:rsidR="005A6FC6" w:rsidRDefault="00000000">
            <w:r>
              <w:rPr>
                <w:b/>
                <w:sz w:val="18"/>
              </w:rPr>
              <w:t>Variáveis</w:t>
            </w:r>
          </w:p>
        </w:tc>
        <w:tc>
          <w:tcPr>
            <w:tcW w:w="5184" w:type="dxa"/>
          </w:tcPr>
          <w:p w14:paraId="41BB4D1E" w14:textId="77777777" w:rsidR="005A6FC6" w:rsidRDefault="00000000">
            <w:r>
              <w:rPr>
                <w:b/>
                <w:sz w:val="18"/>
              </w:rPr>
              <w:t>Acurácia</w:t>
            </w:r>
          </w:p>
        </w:tc>
      </w:tr>
      <w:tr w:rsidR="005A6FC6" w14:paraId="153B74FA" w14:textId="77777777">
        <w:trPr>
          <w:jc w:val="center"/>
        </w:trPr>
        <w:tc>
          <w:tcPr>
            <w:tcW w:w="5184" w:type="dxa"/>
            <w:vAlign w:val="center"/>
          </w:tcPr>
          <w:p w14:paraId="59240034" w14:textId="77777777" w:rsidR="005A6FC6" w:rsidRDefault="00000000">
            <w:r>
              <w:rPr>
                <w:sz w:val="18"/>
              </w:rPr>
              <w:t>Glicose</w:t>
            </w:r>
          </w:p>
        </w:tc>
        <w:tc>
          <w:tcPr>
            <w:tcW w:w="5184" w:type="dxa"/>
            <w:vAlign w:val="center"/>
          </w:tcPr>
          <w:p w14:paraId="5528B1D7" w14:textId="77777777" w:rsidR="005A6FC6" w:rsidRDefault="00000000">
            <w:r>
              <w:rPr>
                <w:sz w:val="18"/>
              </w:rPr>
              <w:t>95%</w:t>
            </w:r>
          </w:p>
        </w:tc>
      </w:tr>
      <w:tr w:rsidR="005A6FC6" w14:paraId="059D41F2" w14:textId="77777777">
        <w:trPr>
          <w:jc w:val="center"/>
        </w:trPr>
        <w:tc>
          <w:tcPr>
            <w:tcW w:w="5184" w:type="dxa"/>
            <w:vAlign w:val="center"/>
          </w:tcPr>
          <w:p w14:paraId="25035591" w14:textId="77777777" w:rsidR="005A6FC6" w:rsidRDefault="00000000">
            <w:r>
              <w:rPr>
                <w:sz w:val="18"/>
              </w:rPr>
              <w:t>Idade + glicose</w:t>
            </w:r>
          </w:p>
        </w:tc>
        <w:tc>
          <w:tcPr>
            <w:tcW w:w="5184" w:type="dxa"/>
            <w:vAlign w:val="center"/>
          </w:tcPr>
          <w:p w14:paraId="0BF65EBD" w14:textId="77777777" w:rsidR="005A6FC6" w:rsidRDefault="00000000">
            <w:r>
              <w:rPr>
                <w:sz w:val="18"/>
              </w:rPr>
              <w:t>100%</w:t>
            </w:r>
          </w:p>
        </w:tc>
      </w:tr>
      <w:tr w:rsidR="005A6FC6" w14:paraId="01529B4B" w14:textId="77777777">
        <w:trPr>
          <w:jc w:val="center"/>
        </w:trPr>
        <w:tc>
          <w:tcPr>
            <w:tcW w:w="5184" w:type="dxa"/>
            <w:vAlign w:val="center"/>
          </w:tcPr>
          <w:p w14:paraId="7CF786C0" w14:textId="77777777" w:rsidR="005A6FC6" w:rsidRDefault="00000000">
            <w:r>
              <w:rPr>
                <w:sz w:val="18"/>
              </w:rPr>
              <w:t>Idade + IMC + glicose</w:t>
            </w:r>
          </w:p>
        </w:tc>
        <w:tc>
          <w:tcPr>
            <w:tcW w:w="5184" w:type="dxa"/>
            <w:vAlign w:val="center"/>
          </w:tcPr>
          <w:p w14:paraId="3EF9698A" w14:textId="77777777" w:rsidR="005A6FC6" w:rsidRDefault="00000000">
            <w:r>
              <w:rPr>
                <w:sz w:val="18"/>
              </w:rPr>
              <w:t>100%</w:t>
            </w:r>
          </w:p>
        </w:tc>
      </w:tr>
    </w:tbl>
    <w:p w14:paraId="591C3CA6" w14:textId="77777777" w:rsidR="005A6FC6" w:rsidRDefault="00000000">
      <w:pPr>
        <w:spacing w:after="40" w:line="240" w:lineRule="auto"/>
      </w:pPr>
      <w:r>
        <w:rPr>
          <w:b/>
        </w:rPr>
        <w:t xml:space="preserve">Análise: </w:t>
      </w:r>
      <w:r>
        <w:t>O resultado mudou conforme as variáveis. A glicose sozinha foi a que teve maior poder preditivo.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5A6FC6" w14:paraId="41FA8EE0" w14:textId="77777777">
        <w:trPr>
          <w:jc w:val="center"/>
        </w:trPr>
        <w:tc>
          <w:tcPr>
            <w:tcW w:w="3456" w:type="dxa"/>
          </w:tcPr>
          <w:p w14:paraId="2B4F932F" w14:textId="77777777" w:rsidR="005A6FC6" w:rsidRDefault="00000000">
            <w:r>
              <w:rPr>
                <w:b/>
                <w:sz w:val="18"/>
              </w:rPr>
              <w:t>Teste</w:t>
            </w:r>
          </w:p>
        </w:tc>
        <w:tc>
          <w:tcPr>
            <w:tcW w:w="3456" w:type="dxa"/>
          </w:tcPr>
          <w:p w14:paraId="26CE4014" w14:textId="77777777" w:rsidR="005A6FC6" w:rsidRDefault="00000000">
            <w:r>
              <w:rPr>
                <w:b/>
                <w:sz w:val="18"/>
              </w:rPr>
              <w:t>Treino</w:t>
            </w:r>
          </w:p>
        </w:tc>
        <w:tc>
          <w:tcPr>
            <w:tcW w:w="3456" w:type="dxa"/>
          </w:tcPr>
          <w:p w14:paraId="517CF61D" w14:textId="77777777" w:rsidR="005A6FC6" w:rsidRDefault="00000000">
            <w:r>
              <w:rPr>
                <w:b/>
                <w:sz w:val="18"/>
              </w:rPr>
              <w:t>Acurácia</w:t>
            </w:r>
          </w:p>
        </w:tc>
      </w:tr>
      <w:tr w:rsidR="005A6FC6" w14:paraId="0569F9B2" w14:textId="77777777">
        <w:trPr>
          <w:jc w:val="center"/>
        </w:trPr>
        <w:tc>
          <w:tcPr>
            <w:tcW w:w="3456" w:type="dxa"/>
            <w:vAlign w:val="center"/>
          </w:tcPr>
          <w:p w14:paraId="44480722" w14:textId="77777777" w:rsidR="005A6FC6" w:rsidRDefault="00000000">
            <w:r>
              <w:rPr>
                <w:sz w:val="18"/>
              </w:rPr>
              <w:t>20%</w:t>
            </w:r>
          </w:p>
        </w:tc>
        <w:tc>
          <w:tcPr>
            <w:tcW w:w="3456" w:type="dxa"/>
            <w:vAlign w:val="center"/>
          </w:tcPr>
          <w:p w14:paraId="1A468270" w14:textId="77777777" w:rsidR="005A6FC6" w:rsidRDefault="00000000">
            <w:r>
              <w:rPr>
                <w:sz w:val="18"/>
              </w:rPr>
              <w:t>80%</w:t>
            </w:r>
          </w:p>
        </w:tc>
        <w:tc>
          <w:tcPr>
            <w:tcW w:w="3456" w:type="dxa"/>
            <w:vAlign w:val="center"/>
          </w:tcPr>
          <w:p w14:paraId="1E06C96C" w14:textId="77777777" w:rsidR="005A6FC6" w:rsidRDefault="00000000">
            <w:r>
              <w:rPr>
                <w:sz w:val="18"/>
              </w:rPr>
              <w:t>100%</w:t>
            </w:r>
          </w:p>
        </w:tc>
      </w:tr>
      <w:tr w:rsidR="005A6FC6" w14:paraId="408E9CD8" w14:textId="77777777">
        <w:trPr>
          <w:jc w:val="center"/>
        </w:trPr>
        <w:tc>
          <w:tcPr>
            <w:tcW w:w="3456" w:type="dxa"/>
            <w:vAlign w:val="center"/>
          </w:tcPr>
          <w:p w14:paraId="4D9CE3C0" w14:textId="77777777" w:rsidR="005A6FC6" w:rsidRDefault="00000000">
            <w:r>
              <w:rPr>
                <w:sz w:val="18"/>
              </w:rPr>
              <w:t>30%</w:t>
            </w:r>
          </w:p>
        </w:tc>
        <w:tc>
          <w:tcPr>
            <w:tcW w:w="3456" w:type="dxa"/>
            <w:vAlign w:val="center"/>
          </w:tcPr>
          <w:p w14:paraId="16DA1E89" w14:textId="77777777" w:rsidR="005A6FC6" w:rsidRDefault="00000000">
            <w:r>
              <w:rPr>
                <w:sz w:val="18"/>
              </w:rPr>
              <w:t>70%</w:t>
            </w:r>
          </w:p>
        </w:tc>
        <w:tc>
          <w:tcPr>
            <w:tcW w:w="3456" w:type="dxa"/>
            <w:vAlign w:val="center"/>
          </w:tcPr>
          <w:p w14:paraId="48D222D2" w14:textId="77777777" w:rsidR="005A6FC6" w:rsidRDefault="00000000">
            <w:r>
              <w:rPr>
                <w:sz w:val="18"/>
              </w:rPr>
              <w:t>96,7%</w:t>
            </w:r>
          </w:p>
        </w:tc>
      </w:tr>
      <w:tr w:rsidR="005A6FC6" w14:paraId="20847D5E" w14:textId="77777777">
        <w:trPr>
          <w:jc w:val="center"/>
        </w:trPr>
        <w:tc>
          <w:tcPr>
            <w:tcW w:w="3456" w:type="dxa"/>
            <w:vAlign w:val="center"/>
          </w:tcPr>
          <w:p w14:paraId="3A23DA0B" w14:textId="77777777" w:rsidR="005A6FC6" w:rsidRDefault="00000000">
            <w:r>
              <w:rPr>
                <w:sz w:val="18"/>
              </w:rPr>
              <w:t>40%</w:t>
            </w:r>
          </w:p>
        </w:tc>
        <w:tc>
          <w:tcPr>
            <w:tcW w:w="3456" w:type="dxa"/>
            <w:vAlign w:val="center"/>
          </w:tcPr>
          <w:p w14:paraId="0C70AE18" w14:textId="77777777" w:rsidR="005A6FC6" w:rsidRDefault="00000000">
            <w:r>
              <w:rPr>
                <w:sz w:val="18"/>
              </w:rPr>
              <w:t>60%</w:t>
            </w:r>
          </w:p>
        </w:tc>
        <w:tc>
          <w:tcPr>
            <w:tcW w:w="3456" w:type="dxa"/>
            <w:vAlign w:val="center"/>
          </w:tcPr>
          <w:p w14:paraId="59D376E1" w14:textId="77777777" w:rsidR="005A6FC6" w:rsidRDefault="00000000">
            <w:r>
              <w:rPr>
                <w:sz w:val="18"/>
              </w:rPr>
              <w:t>97,5%</w:t>
            </w:r>
          </w:p>
        </w:tc>
      </w:tr>
    </w:tbl>
    <w:p w14:paraId="15CA3AA5" w14:textId="77777777" w:rsidR="005A6FC6" w:rsidRDefault="00000000">
      <w:pPr>
        <w:spacing w:after="40" w:line="240" w:lineRule="auto"/>
      </w:pPr>
      <w:r>
        <w:rPr>
          <w:b/>
        </w:rPr>
        <w:t xml:space="preserve">Análise: </w:t>
      </w:r>
      <w:r>
        <w:t>Com menos dados para treino houve pequena queda na acurácia, mas o modelo ainda teve resultado alto.</w:t>
      </w:r>
    </w:p>
    <w:p w14:paraId="0A3887F6" w14:textId="77777777" w:rsidR="005A6FC6" w:rsidRDefault="00000000">
      <w:pPr>
        <w:pStyle w:val="Ttulo1"/>
        <w:spacing w:before="100" w:after="40" w:line="240" w:lineRule="auto"/>
      </w:pPr>
      <w:r>
        <w:t>2. K-Means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5A6FC6" w14:paraId="2E0007CF" w14:textId="77777777">
        <w:trPr>
          <w:jc w:val="center"/>
        </w:trPr>
        <w:tc>
          <w:tcPr>
            <w:tcW w:w="5184" w:type="dxa"/>
          </w:tcPr>
          <w:p w14:paraId="35C4AECD" w14:textId="77777777" w:rsidR="005A6FC6" w:rsidRDefault="00000000">
            <w:r>
              <w:rPr>
                <w:b/>
                <w:sz w:val="18"/>
              </w:rPr>
              <w:t>Clusters</w:t>
            </w:r>
          </w:p>
        </w:tc>
        <w:tc>
          <w:tcPr>
            <w:tcW w:w="5184" w:type="dxa"/>
          </w:tcPr>
          <w:p w14:paraId="5572BE6C" w14:textId="77777777" w:rsidR="005A6FC6" w:rsidRDefault="00000000">
            <w:r>
              <w:rPr>
                <w:b/>
                <w:sz w:val="18"/>
              </w:rPr>
              <w:t>Pacientes por grupo</w:t>
            </w:r>
          </w:p>
        </w:tc>
      </w:tr>
      <w:tr w:rsidR="005A6FC6" w14:paraId="58B2FB4D" w14:textId="77777777">
        <w:trPr>
          <w:jc w:val="center"/>
        </w:trPr>
        <w:tc>
          <w:tcPr>
            <w:tcW w:w="5184" w:type="dxa"/>
            <w:vAlign w:val="center"/>
          </w:tcPr>
          <w:p w14:paraId="52384A1E" w14:textId="77777777" w:rsidR="005A6FC6" w:rsidRDefault="00000000">
            <w:r>
              <w:rPr>
                <w:sz w:val="18"/>
              </w:rPr>
              <w:t>2</w:t>
            </w:r>
          </w:p>
        </w:tc>
        <w:tc>
          <w:tcPr>
            <w:tcW w:w="5184" w:type="dxa"/>
            <w:vAlign w:val="center"/>
          </w:tcPr>
          <w:p w14:paraId="54804A66" w14:textId="77777777" w:rsidR="005A6FC6" w:rsidRDefault="00000000">
            <w:r>
              <w:rPr>
                <w:sz w:val="18"/>
              </w:rPr>
              <w:t>47 / 53</w:t>
            </w:r>
          </w:p>
        </w:tc>
      </w:tr>
      <w:tr w:rsidR="005A6FC6" w14:paraId="0C16221F" w14:textId="77777777">
        <w:trPr>
          <w:jc w:val="center"/>
        </w:trPr>
        <w:tc>
          <w:tcPr>
            <w:tcW w:w="5184" w:type="dxa"/>
            <w:vAlign w:val="center"/>
          </w:tcPr>
          <w:p w14:paraId="655FA76A" w14:textId="77777777" w:rsidR="005A6FC6" w:rsidRDefault="00000000">
            <w:r>
              <w:rPr>
                <w:sz w:val="18"/>
              </w:rPr>
              <w:t>3</w:t>
            </w:r>
          </w:p>
        </w:tc>
        <w:tc>
          <w:tcPr>
            <w:tcW w:w="5184" w:type="dxa"/>
            <w:vAlign w:val="center"/>
          </w:tcPr>
          <w:p w14:paraId="21A683AC" w14:textId="77777777" w:rsidR="005A6FC6" w:rsidRDefault="00000000">
            <w:r>
              <w:rPr>
                <w:sz w:val="18"/>
              </w:rPr>
              <w:t>35 / 37 / 28</w:t>
            </w:r>
          </w:p>
        </w:tc>
      </w:tr>
      <w:tr w:rsidR="005A6FC6" w14:paraId="45E17ED7" w14:textId="77777777">
        <w:trPr>
          <w:jc w:val="center"/>
        </w:trPr>
        <w:tc>
          <w:tcPr>
            <w:tcW w:w="5184" w:type="dxa"/>
            <w:vAlign w:val="center"/>
          </w:tcPr>
          <w:p w14:paraId="4827C16C" w14:textId="77777777" w:rsidR="005A6FC6" w:rsidRDefault="00000000">
            <w:r>
              <w:rPr>
                <w:sz w:val="18"/>
              </w:rPr>
              <w:t>4</w:t>
            </w:r>
          </w:p>
        </w:tc>
        <w:tc>
          <w:tcPr>
            <w:tcW w:w="5184" w:type="dxa"/>
            <w:vAlign w:val="center"/>
          </w:tcPr>
          <w:p w14:paraId="383434FC" w14:textId="77777777" w:rsidR="005A6FC6" w:rsidRDefault="00000000">
            <w:r>
              <w:rPr>
                <w:sz w:val="18"/>
              </w:rPr>
              <w:t>33 / 30 / 18 / 19</w:t>
            </w:r>
          </w:p>
        </w:tc>
      </w:tr>
    </w:tbl>
    <w:p w14:paraId="76CBC908" w14:textId="77777777" w:rsidR="005A6FC6" w:rsidRDefault="00000000">
      <w:pPr>
        <w:spacing w:after="40" w:line="240" w:lineRule="auto"/>
      </w:pPr>
      <w:r>
        <w:rPr>
          <w:b/>
        </w:rPr>
        <w:t xml:space="preserve">Análise: </w:t>
      </w:r>
      <w:r>
        <w:t>Quanto mais grupos, menores e mais separados eles ficam. Isso facilita visualizar perfis diferentes de pacientes.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5A6FC6" w14:paraId="1F0797B8" w14:textId="77777777">
        <w:trPr>
          <w:jc w:val="center"/>
        </w:trPr>
        <w:tc>
          <w:tcPr>
            <w:tcW w:w="3456" w:type="dxa"/>
          </w:tcPr>
          <w:p w14:paraId="02EC2A53" w14:textId="77777777" w:rsidR="005A6F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F8CDCED" wp14:editId="4A043A34">
                  <wp:extent cx="1737360" cy="110831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means_2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108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2073B7" w14:textId="77777777" w:rsidR="005A6FC6" w:rsidRDefault="00000000">
            <w:pPr>
              <w:jc w:val="center"/>
            </w:pPr>
            <w:r>
              <w:rPr>
                <w:sz w:val="16"/>
              </w:rPr>
              <w:t>2 grupos</w:t>
            </w:r>
          </w:p>
        </w:tc>
        <w:tc>
          <w:tcPr>
            <w:tcW w:w="3456" w:type="dxa"/>
          </w:tcPr>
          <w:p w14:paraId="2D040ADA" w14:textId="77777777" w:rsidR="005A6F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F39A905" wp14:editId="0215ED47">
                  <wp:extent cx="1737360" cy="110831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means_3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108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10FBC" w14:textId="77777777" w:rsidR="005A6FC6" w:rsidRDefault="00000000">
            <w:pPr>
              <w:jc w:val="center"/>
            </w:pPr>
            <w:r>
              <w:rPr>
                <w:sz w:val="16"/>
              </w:rPr>
              <w:t>3 grupos</w:t>
            </w:r>
          </w:p>
        </w:tc>
        <w:tc>
          <w:tcPr>
            <w:tcW w:w="3456" w:type="dxa"/>
          </w:tcPr>
          <w:p w14:paraId="02655E2A" w14:textId="77777777" w:rsidR="005A6FC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E3C62B6" wp14:editId="0DA39027">
                  <wp:extent cx="1737360" cy="110831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means_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108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A33F3" w14:textId="77777777" w:rsidR="005A6FC6" w:rsidRDefault="00000000">
            <w:pPr>
              <w:jc w:val="center"/>
            </w:pPr>
            <w:r>
              <w:rPr>
                <w:sz w:val="16"/>
              </w:rPr>
              <w:t>4 grupos</w:t>
            </w:r>
          </w:p>
        </w:tc>
      </w:tr>
    </w:tbl>
    <w:p w14:paraId="01543F4A" w14:textId="77777777" w:rsidR="005A6FC6" w:rsidRDefault="00000000">
      <w:pPr>
        <w:spacing w:after="40" w:line="240" w:lineRule="auto"/>
      </w:pPr>
      <w:r>
        <w:rPr>
          <w:b/>
        </w:rPr>
        <w:t xml:space="preserve">Variáveis no K-Means: </w:t>
      </w:r>
      <w:r>
        <w:t>Usando idade, IMC e glicose a formação dos grupos mudou. As fronteiras ficaram diferentes conforme as características usadas.</w:t>
      </w:r>
    </w:p>
    <w:p w14:paraId="180CB6BA" w14:textId="77777777" w:rsidR="005A6FC6" w:rsidRDefault="00000000">
      <w:pPr>
        <w:pStyle w:val="Ttulo1"/>
        <w:spacing w:before="100" w:after="40" w:line="240" w:lineRule="auto"/>
      </w:pPr>
      <w:r>
        <w:t>3. Comparação Final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5A6FC6" w14:paraId="31B0F216" w14:textId="77777777">
        <w:trPr>
          <w:jc w:val="center"/>
        </w:trPr>
        <w:tc>
          <w:tcPr>
            <w:tcW w:w="3456" w:type="dxa"/>
          </w:tcPr>
          <w:p w14:paraId="3ACAC3EE" w14:textId="77777777" w:rsidR="005A6FC6" w:rsidRDefault="00000000">
            <w:r>
              <w:rPr>
                <w:b/>
                <w:sz w:val="18"/>
              </w:rPr>
              <w:t>Experimento</w:t>
            </w:r>
          </w:p>
        </w:tc>
        <w:tc>
          <w:tcPr>
            <w:tcW w:w="3456" w:type="dxa"/>
          </w:tcPr>
          <w:p w14:paraId="0FCB55F2" w14:textId="77777777" w:rsidR="005A6FC6" w:rsidRDefault="00000000">
            <w:r>
              <w:rPr>
                <w:b/>
                <w:sz w:val="18"/>
              </w:rPr>
              <w:t>Árvore de Decisão</w:t>
            </w:r>
          </w:p>
        </w:tc>
        <w:tc>
          <w:tcPr>
            <w:tcW w:w="3456" w:type="dxa"/>
          </w:tcPr>
          <w:p w14:paraId="06ACE3EF" w14:textId="77777777" w:rsidR="005A6FC6" w:rsidRDefault="00000000">
            <w:r>
              <w:rPr>
                <w:b/>
                <w:sz w:val="18"/>
              </w:rPr>
              <w:t>K-Means</w:t>
            </w:r>
          </w:p>
        </w:tc>
      </w:tr>
      <w:tr w:rsidR="005A6FC6" w14:paraId="7FC5F92C" w14:textId="77777777">
        <w:trPr>
          <w:jc w:val="center"/>
        </w:trPr>
        <w:tc>
          <w:tcPr>
            <w:tcW w:w="3456" w:type="dxa"/>
            <w:vAlign w:val="center"/>
          </w:tcPr>
          <w:p w14:paraId="6C43FA8D" w14:textId="77777777" w:rsidR="005A6FC6" w:rsidRDefault="00000000">
            <w:r>
              <w:rPr>
                <w:sz w:val="18"/>
              </w:rPr>
              <w:t>Mais variáveis</w:t>
            </w:r>
          </w:p>
        </w:tc>
        <w:tc>
          <w:tcPr>
            <w:tcW w:w="3456" w:type="dxa"/>
            <w:vAlign w:val="center"/>
          </w:tcPr>
          <w:p w14:paraId="06EFD4C8" w14:textId="77777777" w:rsidR="005A6FC6" w:rsidRDefault="00000000">
            <w:r>
              <w:rPr>
                <w:sz w:val="18"/>
              </w:rPr>
              <w:t>Pode mudar a acurácia e as decisões.</w:t>
            </w:r>
          </w:p>
        </w:tc>
        <w:tc>
          <w:tcPr>
            <w:tcW w:w="3456" w:type="dxa"/>
            <w:vAlign w:val="center"/>
          </w:tcPr>
          <w:p w14:paraId="39C2C32A" w14:textId="77777777" w:rsidR="005A6FC6" w:rsidRDefault="00000000">
            <w:r>
              <w:rPr>
                <w:sz w:val="18"/>
              </w:rPr>
              <w:t>Muda o formato dos grupos.</w:t>
            </w:r>
          </w:p>
        </w:tc>
      </w:tr>
      <w:tr w:rsidR="005A6FC6" w14:paraId="6CCAC89B" w14:textId="77777777">
        <w:trPr>
          <w:jc w:val="center"/>
        </w:trPr>
        <w:tc>
          <w:tcPr>
            <w:tcW w:w="3456" w:type="dxa"/>
            <w:vAlign w:val="center"/>
          </w:tcPr>
          <w:p w14:paraId="68F501CC" w14:textId="77777777" w:rsidR="005A6FC6" w:rsidRDefault="00000000">
            <w:r>
              <w:rPr>
                <w:sz w:val="18"/>
              </w:rPr>
              <w:t>Parâmetros</w:t>
            </w:r>
          </w:p>
        </w:tc>
        <w:tc>
          <w:tcPr>
            <w:tcW w:w="3456" w:type="dxa"/>
            <w:vAlign w:val="center"/>
          </w:tcPr>
          <w:p w14:paraId="1A52CFD8" w14:textId="77777777" w:rsidR="005A6FC6" w:rsidRDefault="00000000">
            <w:r>
              <w:rPr>
                <w:sz w:val="18"/>
              </w:rPr>
              <w:t>max_depth maior deixa a árvore mais detalhada.</w:t>
            </w:r>
          </w:p>
        </w:tc>
        <w:tc>
          <w:tcPr>
            <w:tcW w:w="3456" w:type="dxa"/>
            <w:vAlign w:val="center"/>
          </w:tcPr>
          <w:p w14:paraId="75FC580C" w14:textId="77777777" w:rsidR="005A6FC6" w:rsidRDefault="00000000">
            <w:r>
              <w:rPr>
                <w:sz w:val="18"/>
              </w:rPr>
              <w:t>Mais clusters cria mais grupos.</w:t>
            </w:r>
          </w:p>
        </w:tc>
      </w:tr>
      <w:tr w:rsidR="005A6FC6" w14:paraId="3874E048" w14:textId="77777777">
        <w:trPr>
          <w:jc w:val="center"/>
        </w:trPr>
        <w:tc>
          <w:tcPr>
            <w:tcW w:w="3456" w:type="dxa"/>
            <w:vAlign w:val="center"/>
          </w:tcPr>
          <w:p w14:paraId="3A7ED314" w14:textId="77777777" w:rsidR="005A6FC6" w:rsidRDefault="00000000">
            <w:r>
              <w:rPr>
                <w:sz w:val="18"/>
              </w:rPr>
              <w:t>Tipo</w:t>
            </w:r>
          </w:p>
        </w:tc>
        <w:tc>
          <w:tcPr>
            <w:tcW w:w="3456" w:type="dxa"/>
            <w:vAlign w:val="center"/>
          </w:tcPr>
          <w:p w14:paraId="2E7467FB" w14:textId="77777777" w:rsidR="005A6FC6" w:rsidRDefault="00000000">
            <w:r>
              <w:rPr>
                <w:sz w:val="18"/>
              </w:rPr>
              <w:t>Supervisionado: usa rótulo.</w:t>
            </w:r>
          </w:p>
        </w:tc>
        <w:tc>
          <w:tcPr>
            <w:tcW w:w="3456" w:type="dxa"/>
            <w:vAlign w:val="center"/>
          </w:tcPr>
          <w:p w14:paraId="42C5C720" w14:textId="77777777" w:rsidR="005A6FC6" w:rsidRDefault="00000000">
            <w:r>
              <w:rPr>
                <w:sz w:val="18"/>
              </w:rPr>
              <w:t>Não supervisionado: cria grupos.</w:t>
            </w:r>
          </w:p>
        </w:tc>
      </w:tr>
    </w:tbl>
    <w:p w14:paraId="76CCF2D5" w14:textId="12EEA54B" w:rsidR="005A6FC6" w:rsidRDefault="00000000">
      <w:pPr>
        <w:spacing w:after="40" w:line="240" w:lineRule="auto"/>
      </w:pPr>
      <w:r>
        <w:rPr>
          <w:b/>
        </w:rPr>
        <w:t xml:space="preserve">Conclusão: </w:t>
      </w:r>
      <w:r>
        <w:t xml:space="preserve">A árvore serve para prever uma classe, enquanto o K-Means separa os dados em grupos. </w:t>
      </w:r>
      <w:proofErr w:type="gramStart"/>
      <w:r>
        <w:t>A</w:t>
      </w:r>
      <w:proofErr w:type="gramEnd"/>
      <w:r>
        <w:t xml:space="preserve"> atividade mostrou que pequenas mudanças no código altera os </w:t>
      </w:r>
      <w:proofErr w:type="spellStart"/>
      <w:r>
        <w:t>resultados</w:t>
      </w:r>
      <w:proofErr w:type="spellEnd"/>
      <w:r>
        <w:t xml:space="preserve"> e a </w:t>
      </w:r>
      <w:proofErr w:type="spellStart"/>
      <w:r>
        <w:t>visualização</w:t>
      </w:r>
      <w:proofErr w:type="spellEnd"/>
      <w:r>
        <w:t>.</w:t>
      </w:r>
      <w:r w:rsidR="00FA2634">
        <w:br/>
      </w:r>
      <w:r w:rsidR="00FA2634">
        <w:br/>
      </w:r>
      <w:r w:rsidR="00FA2634">
        <w:br/>
      </w:r>
      <w:r w:rsidR="00FA2634">
        <w:br/>
      </w:r>
      <w:r w:rsidR="00FA2634">
        <w:br/>
      </w:r>
      <w:proofErr w:type="spellStart"/>
      <w:r w:rsidR="00FA2634" w:rsidRPr="00FA2634">
        <w:rPr>
          <w:i/>
          <w:iCs/>
        </w:rPr>
        <w:t>Reideclildon</w:t>
      </w:r>
      <w:proofErr w:type="spellEnd"/>
      <w:r w:rsidR="00FA2634" w:rsidRPr="00FA2634">
        <w:rPr>
          <w:i/>
          <w:iCs/>
        </w:rPr>
        <w:t xml:space="preserve"> Paulo Silva – TADS 039</w:t>
      </w:r>
    </w:p>
    <w:sectPr w:rsidR="005A6FC6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3204101">
    <w:abstractNumId w:val="8"/>
  </w:num>
  <w:num w:numId="2" w16cid:durableId="725493707">
    <w:abstractNumId w:val="6"/>
  </w:num>
  <w:num w:numId="3" w16cid:durableId="488525808">
    <w:abstractNumId w:val="5"/>
  </w:num>
  <w:num w:numId="4" w16cid:durableId="1904948043">
    <w:abstractNumId w:val="4"/>
  </w:num>
  <w:num w:numId="5" w16cid:durableId="1591424730">
    <w:abstractNumId w:val="7"/>
  </w:num>
  <w:num w:numId="6" w16cid:durableId="384456004">
    <w:abstractNumId w:val="3"/>
  </w:num>
  <w:num w:numId="7" w16cid:durableId="1928035878">
    <w:abstractNumId w:val="2"/>
  </w:num>
  <w:num w:numId="8" w16cid:durableId="606356550">
    <w:abstractNumId w:val="1"/>
  </w:num>
  <w:num w:numId="9" w16cid:durableId="156810380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450E"/>
    <w:rsid w:val="0029639D"/>
    <w:rsid w:val="00326F90"/>
    <w:rsid w:val="005A6FC6"/>
    <w:rsid w:val="00AA1D8D"/>
    <w:rsid w:val="00B47730"/>
    <w:rsid w:val="00CB0664"/>
    <w:rsid w:val="00FA26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B97A742"/>
  <w14:defaultImageDpi w14:val="300"/>
  <w15:docId w15:val="{F197A373-2926-6041-9683-E19BED056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FB97CC5ABCF854D9EBF51010AF6688F" ma:contentTypeVersion="11" ma:contentTypeDescription="Crie um novo documento." ma:contentTypeScope="" ma:versionID="5fd1b680bff404010342cfe08e30770e">
  <xsd:schema xmlns:xsd="http://www.w3.org/2001/XMLSchema" xmlns:xs="http://www.w3.org/2001/XMLSchema" xmlns:p="http://schemas.microsoft.com/office/2006/metadata/properties" xmlns:ns2="ea02e39a-953a-433e-83d7-47f1e2b68f77" xmlns:ns3="57dcbeb9-857a-4ce6-be4b-ee180b708d84" targetNamespace="http://schemas.microsoft.com/office/2006/metadata/properties" ma:root="true" ma:fieldsID="3a5ba4e1004d42c82975fffc8879cdef" ns2:_="" ns3:_="">
    <xsd:import namespace="ea02e39a-953a-433e-83d7-47f1e2b68f77"/>
    <xsd:import namespace="57dcbeb9-857a-4ce6-be4b-ee180b708d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2e39a-953a-433e-83d7-47f1e2b68f7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585a4dd-1a39-407d-a894-0767770456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cbeb9-857a-4ce6-be4b-ee180b708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e58c95d-feac-48ac-bacb-2629db8ce0e0}" ma:internalName="TaxCatchAll" ma:showField="CatchAllData" ma:web="57dcbeb9-857a-4ce6-be4b-ee180b708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02e39a-953a-433e-83d7-47f1e2b68f77">
      <Terms xmlns="http://schemas.microsoft.com/office/infopath/2007/PartnerControls"/>
    </lcf76f155ced4ddcb4097134ff3c332f>
    <ReferenceId xmlns="ea02e39a-953a-433e-83d7-47f1e2b68f77" xsi:nil="true"/>
    <TaxCatchAll xmlns="57dcbeb9-857a-4ce6-be4b-ee180b708d8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F0BCE41-B72E-44C0-AD53-570152DC83D2}"/>
</file>

<file path=customXml/itemProps3.xml><?xml version="1.0" encoding="utf-8"?>
<ds:datastoreItem xmlns:ds="http://schemas.openxmlformats.org/officeDocument/2006/customXml" ds:itemID="{A5709BB3-EE25-45CB-AD87-C982D954B6E5}"/>
</file>

<file path=customXml/itemProps4.xml><?xml version="1.0" encoding="utf-8"?>
<ds:datastoreItem xmlns:ds="http://schemas.openxmlformats.org/officeDocument/2006/customXml" ds:itemID="{A4940668-67F5-47C5-9D47-63D5D1F4A4B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247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REIDECLILDON PAULO SILVA TADS039</cp:lastModifiedBy>
  <cp:revision>2</cp:revision>
  <dcterms:created xsi:type="dcterms:W3CDTF">2026-09-30T20:23:00Z</dcterms:created>
  <dcterms:modified xsi:type="dcterms:W3CDTF">2026-09-30T20:23:00Z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0x0101008FB97CC5ABCF854D9EBF51010AF6688F</vt:lpwstr>
  </property>
</Properties>
</file>