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331" w:rsidRPr="006A5658" w:rsidRDefault="00B17331">
      <w:pPr>
        <w:rPr>
          <w:rFonts w:ascii="ＭＳ ゴシック" w:eastAsia="ＭＳ ゴシック" w:hAnsi="ＭＳ ゴシック"/>
        </w:rPr>
      </w:pPr>
      <w:r w:rsidRPr="006A5658">
        <w:rPr>
          <w:rFonts w:ascii="ＭＳ ゴシック" w:eastAsia="ＭＳ ゴシック" w:hAnsi="ＭＳ ゴシック" w:hint="eastAsia"/>
        </w:rPr>
        <w:t>教材名プログラミング技術</w:t>
      </w:r>
    </w:p>
    <w:p w:rsidR="002E2AFB" w:rsidRPr="006A5658" w:rsidRDefault="002E2AFB">
      <w:pPr>
        <w:rPr>
          <w:rFonts w:ascii="ＭＳ ゴシック" w:eastAsia="ＭＳ ゴシック" w:hAnsi="ＭＳ ゴシック"/>
        </w:rPr>
      </w:pPr>
      <w:r w:rsidRPr="006A5658">
        <w:rPr>
          <w:rFonts w:ascii="ＭＳ ゴシック" w:eastAsia="ＭＳ ゴシック" w:hAnsi="ＭＳ ゴシック" w:hint="eastAsia"/>
        </w:rPr>
        <w:t>２年C組20番</w:t>
      </w:r>
    </w:p>
    <w:p w:rsidR="00B17331" w:rsidRPr="006A5658" w:rsidRDefault="00B17331">
      <w:pPr>
        <w:rPr>
          <w:rFonts w:ascii="ＭＳ ゴシック" w:eastAsia="ＭＳ ゴシック" w:hAnsi="ＭＳ ゴシック"/>
        </w:rPr>
      </w:pPr>
      <w:r w:rsidRPr="006A5658">
        <w:rPr>
          <w:rFonts w:ascii="ＭＳ ゴシック" w:eastAsia="ＭＳ ゴシック" w:hAnsi="ＭＳ ゴシック" w:hint="eastAsia"/>
        </w:rPr>
        <w:t>名前：高塚功成</w:t>
      </w:r>
    </w:p>
    <w:p w:rsidR="00B17331" w:rsidRPr="006A5658" w:rsidRDefault="00B17331">
      <w:pPr>
        <w:rPr>
          <w:rFonts w:ascii="ＭＳ ゴシック" w:eastAsia="ＭＳ ゴシック" w:hAnsi="ＭＳ ゴシック"/>
        </w:rPr>
      </w:pPr>
      <w:r w:rsidRPr="006A5658">
        <w:rPr>
          <w:rFonts w:ascii="ＭＳ ゴシック" w:eastAsia="ＭＳ ゴシック" w:hAnsi="ＭＳ ゴシック" w:hint="eastAsia"/>
        </w:rPr>
        <w:t>題目：</w:t>
      </w:r>
      <w:r w:rsidR="008C2F46" w:rsidRPr="006A5658">
        <w:rPr>
          <w:rFonts w:ascii="ＭＳ ゴシック" w:eastAsia="ＭＳ ゴシック" w:hAnsi="ＭＳ ゴシック" w:hint="eastAsia"/>
        </w:rPr>
        <w:t>（発展課題）埼玉観光地検索</w:t>
      </w:r>
    </w:p>
    <w:p w:rsidR="002E2AFB" w:rsidRPr="006A5658" w:rsidRDefault="002E2AFB">
      <w:pPr>
        <w:rPr>
          <w:rFonts w:ascii="ＭＳ ゴシック" w:eastAsia="ＭＳ ゴシック" w:hAnsi="ＭＳ ゴシック"/>
        </w:rPr>
      </w:pPr>
      <w:r w:rsidRPr="006A5658">
        <w:rPr>
          <w:rFonts w:ascii="ＭＳ ゴシック" w:eastAsia="ＭＳ ゴシック" w:hAnsi="ＭＳ ゴシック" w:hint="eastAsia"/>
        </w:rPr>
        <w:t>【ソースコード】</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#include&lt;stdio.h&gt;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#include&lt;string.h&gt;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#include &lt;math.h&gt;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void main(void)</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t>FILE *fp;</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t>int x=0,y,zz=0;</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t>char ni[512],kannkouti[1024],a1[1024],z[1024],setumei[5096],a2[1024],eigyou[1024],eigyoubi[1024],ryoukinn[1024],url[1024],*po;</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t>po=&amp;setumei[0];</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t>fp = fopen("201602kanko.csv","r");</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t>printf("市町村名を漢字で入力？   :");</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t>scanf("%s",ni);</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t>while( fscanf(fp,"%[^,],%[^,],%[^,],%[^,],%[^,],%[^,],%[^,],%[^,],%s\n",kannkouti,a1,z,setumei,a2,eigyou,eigyoubi,ryoukinn,url) != EOF)</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r>
      <w:r w:rsidRPr="006A5658">
        <w:rPr>
          <w:rFonts w:ascii="ＭＳ ゴシック" w:eastAsia="ＭＳ ゴシック" w:hAnsi="ＭＳ ゴシック"/>
        </w:rPr>
        <w:tab/>
        <w:t>if(strstr(a1,ni)){</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r>
      <w:r w:rsidRPr="006A5658">
        <w:rPr>
          <w:rFonts w:ascii="ＭＳ ゴシック" w:eastAsia="ＭＳ ゴシック" w:hAnsi="ＭＳ ゴシック"/>
        </w:rPr>
        <w:tab/>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t>strcat(a1,z);</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t>printf("┌───┬──────────────────────────────┐\n");</w:t>
      </w:r>
      <w:r w:rsidRPr="006A5658">
        <w:rPr>
          <w:rFonts w:ascii="ＭＳ ゴシック" w:eastAsia="ＭＳ ゴシック" w:hAnsi="ＭＳ ゴシック"/>
        </w:rPr>
        <w:tab/>
      </w:r>
      <w:r w:rsidRPr="006A5658">
        <w:rPr>
          <w:rFonts w:ascii="ＭＳ ゴシック" w:eastAsia="ＭＳ ゴシック" w:hAnsi="ＭＳ ゴシック"/>
        </w:rPr>
        <w:tab/>
        <w:t>//3 20</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t>printf("│観光地│%-60.60s│\n",kannkouti);</w:t>
      </w:r>
      <w:r w:rsidRPr="006A5658">
        <w:rPr>
          <w:rFonts w:ascii="ＭＳ ゴシック" w:eastAsia="ＭＳ ゴシック" w:hAnsi="ＭＳ ゴシック"/>
        </w:rPr>
        <w:tab/>
      </w:r>
      <w:r w:rsidRPr="006A5658">
        <w:rPr>
          <w:rFonts w:ascii="ＭＳ ゴシック" w:eastAsia="ＭＳ ゴシック" w:hAnsi="ＭＳ ゴシック"/>
        </w:rPr>
        <w:tab/>
        <w:t>//3 20</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t>printf("├───┼──────────────────────────────┤\n");</w:t>
      </w:r>
      <w:r w:rsidRPr="006A5658">
        <w:rPr>
          <w:rFonts w:ascii="ＭＳ ゴシック" w:eastAsia="ＭＳ ゴシック" w:hAnsi="ＭＳ ゴシック"/>
        </w:rPr>
        <w:tab/>
      </w:r>
      <w:r w:rsidRPr="006A5658">
        <w:rPr>
          <w:rFonts w:ascii="ＭＳ ゴシック" w:eastAsia="ＭＳ ゴシック" w:hAnsi="ＭＳ ゴシック"/>
        </w:rPr>
        <w:tab/>
        <w:t>//3 20</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t>printf("│住　所│%-60.60s│\n",a1);</w:t>
      </w:r>
      <w:r w:rsidRPr="006A5658">
        <w:rPr>
          <w:rFonts w:ascii="ＭＳ ゴシック" w:eastAsia="ＭＳ ゴシック" w:hAnsi="ＭＳ ゴシック"/>
        </w:rPr>
        <w:tab/>
      </w:r>
      <w:r w:rsidRPr="006A5658">
        <w:rPr>
          <w:rFonts w:ascii="ＭＳ ゴシック" w:eastAsia="ＭＳ ゴシック" w:hAnsi="ＭＳ ゴシック"/>
        </w:rPr>
        <w:tab/>
        <w:t>//3 20</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t>printf("├───┼─────────────┬─────────────</w:t>
      </w:r>
      <w:r w:rsidRPr="006A5658">
        <w:rPr>
          <w:rFonts w:ascii="ＭＳ ゴシック" w:eastAsia="ＭＳ ゴシック" w:hAnsi="ＭＳ ゴシック"/>
        </w:rPr>
        <w:lastRenderedPageBreak/>
        <w:t>───┤\n");</w:t>
      </w:r>
      <w:r w:rsidRPr="006A5658">
        <w:rPr>
          <w:rFonts w:ascii="ＭＳ ゴシック" w:eastAsia="ＭＳ ゴシック" w:hAnsi="ＭＳ ゴシック"/>
        </w:rPr>
        <w:tab/>
      </w:r>
      <w:r w:rsidRPr="006A5658">
        <w:rPr>
          <w:rFonts w:ascii="ＭＳ ゴシック" w:eastAsia="ＭＳ ゴシック" w:hAnsi="ＭＳ ゴシック"/>
        </w:rPr>
        <w:tab/>
        <w:t>//3 20</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t>printf("│営　業│%-26.26s│%-32.32s│\n",eigyou,eigyoubi);</w:t>
      </w:r>
      <w:r w:rsidRPr="006A5658">
        <w:rPr>
          <w:rFonts w:ascii="ＭＳ ゴシック" w:eastAsia="ＭＳ ゴシック" w:hAnsi="ＭＳ ゴシック"/>
        </w:rPr>
        <w:tab/>
      </w:r>
      <w:r w:rsidRPr="006A5658">
        <w:rPr>
          <w:rFonts w:ascii="ＭＳ ゴシック" w:eastAsia="ＭＳ ゴシック" w:hAnsi="ＭＳ ゴシック"/>
        </w:rPr>
        <w:tab/>
        <w:t>//　・|とNULL文字があるから</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t>printf("├───┼─────────────┴────────────────┤\n");</w:t>
      </w:r>
      <w:r w:rsidRPr="006A5658">
        <w:rPr>
          <w:rFonts w:ascii="ＭＳ ゴシック" w:eastAsia="ＭＳ ゴシック" w:hAnsi="ＭＳ ゴシック"/>
        </w:rPr>
        <w:tab/>
      </w:r>
      <w:r w:rsidRPr="006A5658">
        <w:rPr>
          <w:rFonts w:ascii="ＭＳ ゴシック" w:eastAsia="ＭＳ ゴシック" w:hAnsi="ＭＳ ゴシック"/>
        </w:rPr>
        <w:tab/>
        <w:t>//3 20</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t>printf("│料　金│%-60.59s│\n",ryoukinn);</w:t>
      </w:r>
      <w:r w:rsidRPr="006A5658">
        <w:rPr>
          <w:rFonts w:ascii="ＭＳ ゴシック" w:eastAsia="ＭＳ ゴシック" w:hAnsi="ＭＳ ゴシック"/>
        </w:rPr>
        <w:tab/>
      </w:r>
      <w:r w:rsidRPr="006A5658">
        <w:rPr>
          <w:rFonts w:ascii="ＭＳ ゴシック" w:eastAsia="ＭＳ ゴシック" w:hAnsi="ＭＳ ゴシック"/>
        </w:rPr>
        <w:tab/>
        <w:t>//3 20</w:t>
      </w: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t>printf("├───┼─────────────―────────────────┤\n");</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t>printf("│U R L │%-60.60s│\n",url);</w:t>
      </w:r>
      <w:r w:rsidRPr="006A5658">
        <w:rPr>
          <w:rFonts w:ascii="ＭＳ ゴシック" w:eastAsia="ＭＳ ゴシック" w:hAnsi="ＭＳ ゴシック"/>
        </w:rPr>
        <w:tab/>
      </w:r>
      <w:r w:rsidRPr="006A5658">
        <w:rPr>
          <w:rFonts w:ascii="ＭＳ ゴシック" w:eastAsia="ＭＳ ゴシック" w:hAnsi="ＭＳ ゴシック"/>
        </w:rPr>
        <w:tab/>
        <w:t>//3 20</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t>printf("├───┼──────────────────────────────┤\n");</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t>while(*po != NULL)</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t>x++;</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t>po++;</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t>y = x / 60 + 1;</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t>while(zz &lt; y)</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t xml:space="preserve">if(zz==0) </w:t>
      </w:r>
      <w:r w:rsidRPr="006A5658">
        <w:rPr>
          <w:rFonts w:ascii="ＭＳ ゴシック" w:eastAsia="ＭＳ ゴシック" w:hAnsi="ＭＳ ゴシック"/>
        </w:rPr>
        <w:tab/>
        <w:t>printf("│説　明│");</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t>else printf("│　　　│");</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t>printf("%-60.60s｜\n",&amp;setumei[60*zz]);</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t>zz++;</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t>printf("└───┴──────────────────────────────┘\n");</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t>zz=0;</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t>x=0;</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r>
      <w:r w:rsidRPr="006A5658">
        <w:rPr>
          <w:rFonts w:ascii="ＭＳ ゴシック" w:eastAsia="ＭＳ ゴシック" w:hAnsi="ＭＳ ゴシック"/>
        </w:rPr>
        <w:tab/>
      </w:r>
      <w:r w:rsidRPr="006A5658">
        <w:rPr>
          <w:rFonts w:ascii="ＭＳ ゴシック" w:eastAsia="ＭＳ ゴシック" w:hAnsi="ＭＳ ゴシック"/>
        </w:rPr>
        <w:tab/>
        <w:t>po=&amp;setumei[0];</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r>
      <w:r w:rsidRPr="006A5658">
        <w:rPr>
          <w:rFonts w:ascii="ＭＳ ゴシック" w:eastAsia="ＭＳ ゴシック" w:hAnsi="ＭＳ ゴシック"/>
        </w:rPr>
        <w:tab/>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r>
      <w:r w:rsidRPr="006A5658">
        <w:rPr>
          <w:rFonts w:ascii="ＭＳ ゴシック" w:eastAsia="ＭＳ ゴシック" w:hAnsi="ＭＳ ゴシック"/>
        </w:rPr>
        <w:tab/>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ab/>
        <w:t>fclose(fp);</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rPr>
        <w:t>}</w:t>
      </w:r>
    </w:p>
    <w:p w:rsidR="002E2AFB" w:rsidRPr="006A5658" w:rsidRDefault="002E2AFB" w:rsidP="006A5658">
      <w:pPr>
        <w:rPr>
          <w:rFonts w:ascii="ＭＳ ゴシック" w:eastAsia="ＭＳ ゴシック" w:hAnsi="ＭＳ ゴシック"/>
        </w:rPr>
      </w:pPr>
      <w:r w:rsidRPr="006A5658">
        <w:rPr>
          <w:rFonts w:ascii="ＭＳ ゴシック" w:eastAsia="ＭＳ ゴシック" w:hAnsi="ＭＳ ゴシック" w:hint="eastAsia"/>
        </w:rPr>
        <w:t>【実行結果】</w:t>
      </w:r>
    </w:p>
    <w:p w:rsidR="008C2F46" w:rsidRPr="006A5658" w:rsidRDefault="008C2F46" w:rsidP="008C2F46">
      <w:pPr>
        <w:rPr>
          <w:rFonts w:ascii="ＭＳ ゴシック" w:eastAsia="ＭＳ ゴシック" w:hAnsi="ＭＳ ゴシック"/>
        </w:rPr>
      </w:pPr>
      <w:r w:rsidRPr="006A5658">
        <w:rPr>
          <w:rFonts w:ascii="ＭＳ ゴシック" w:eastAsia="ＭＳ ゴシック" w:hAnsi="ＭＳ ゴシック"/>
        </w:rPr>
        <w:t>U:\school2022&gt;FAIRU4</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市町村名を漢字で入力？</w:t>
      </w:r>
      <w:r w:rsidRPr="006A5658">
        <w:rPr>
          <w:rFonts w:ascii="ＭＳ ゴシック" w:eastAsia="ＭＳ ゴシック" w:hAnsi="ＭＳ ゴシック"/>
        </w:rPr>
        <w:t xml:space="preserve">   :滑川町</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│観光地│国営武蔵丘陵森林公園</w:t>
      </w:r>
      <w:r w:rsidRPr="006A5658">
        <w:rPr>
          <w:rFonts w:ascii="ＭＳ ゴシック" w:eastAsia="ＭＳ ゴシック" w:hAnsi="ＭＳ ゴシック"/>
        </w:rPr>
        <w:t xml:space="preserve">                                        │</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│住　所│滑川町山田</w:t>
      </w:r>
      <w:r w:rsidRPr="006A5658">
        <w:rPr>
          <w:rFonts w:ascii="ＭＳ ゴシック" w:eastAsia="ＭＳ ゴシック" w:hAnsi="ＭＳ ゴシック"/>
        </w:rPr>
        <w:t>1920                                              │</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│営　業│・３月１日～１０月３１日　│・年末年始（１２／３１、１／１）│</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│料　金│＜入園料＞大人４００円</w:t>
      </w:r>
      <w:r w:rsidRPr="006A5658">
        <w:rPr>
          <w:rFonts w:ascii="ＭＳ ゴシック" w:eastAsia="ＭＳ ゴシック" w:hAnsi="ＭＳ ゴシック"/>
        </w:rPr>
        <w:t>/小人８０円＜レンタサイクル（３時間料 │</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w:t>
      </w:r>
      <w:r w:rsidRPr="006A5658">
        <w:rPr>
          <w:rFonts w:ascii="ＭＳ ゴシック" w:eastAsia="ＭＳ ゴシック" w:hAnsi="ＭＳ ゴシック"/>
        </w:rPr>
        <w:t>U R L │http://www.shinrin-koen.go.jp/index.html                    │</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│説　明│明治百年を記念して造られた国営公園です。武蔵野の面影が残る緑｜</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　　　│豊かな自然の中で、サイクリングや散策、自然観察など、ご家族で｜</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　　　│一日ゆっくり過ごせます。四季を通して紅葉や桜、サルビアなど様｜</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　　　│々な花が咲き誇り、花の公園としても有名です。また、サイクリン｜</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　　　│グセンターも併設されており、自転車での園内を散策が出来ます。｜</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　　　│</w:t>
      </w:r>
      <w:r w:rsidRPr="006A5658">
        <w:rPr>
          <w:rFonts w:ascii="ＭＳ ゴシック" w:eastAsia="ＭＳ ゴシック" w:hAnsi="ＭＳ ゴシック"/>
        </w:rPr>
        <w:t xml:space="preserve">                                                            ｜</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│観光地│滑川町エコミュージアムセンター</w:t>
      </w:r>
      <w:r w:rsidRPr="006A5658">
        <w:rPr>
          <w:rFonts w:ascii="ＭＳ ゴシック" w:eastAsia="ＭＳ ゴシック" w:hAnsi="ＭＳ ゴシック"/>
        </w:rPr>
        <w:t xml:space="preserve">                              │</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│住　所│滑川町福田</w:t>
      </w:r>
      <w:r w:rsidRPr="006A5658">
        <w:rPr>
          <w:rFonts w:ascii="ＭＳ ゴシック" w:eastAsia="ＭＳ ゴシック" w:hAnsi="ＭＳ ゴシック"/>
        </w:rPr>
        <w:t>763-4                                             │</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│営　業│１０：００～１７：００</w:t>
      </w:r>
      <w:r w:rsidRPr="006A5658">
        <w:rPr>
          <w:rFonts w:ascii="ＭＳ ゴシック" w:eastAsia="ＭＳ ゴシック" w:hAnsi="ＭＳ ゴシック"/>
        </w:rPr>
        <w:t xml:space="preserve">    │・毎週月曜日・毎月第３日曜日・祝│</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│料　金│無料</w:t>
      </w:r>
      <w:r w:rsidRPr="006A5658">
        <w:rPr>
          <w:rFonts w:ascii="ＭＳ ゴシック" w:eastAsia="ＭＳ ゴシック" w:hAnsi="ＭＳ ゴシック"/>
        </w:rPr>
        <w:t xml:space="preserve">                                                        │</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w:t>
      </w:r>
      <w:r w:rsidRPr="006A5658">
        <w:rPr>
          <w:rFonts w:ascii="ＭＳ ゴシック" w:eastAsia="ＭＳ ゴシック" w:hAnsi="ＭＳ ゴシック"/>
        </w:rPr>
        <w:t>U R L │http://namegawa.net/place/eco.htm                           │</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│説　明│国指定天然記念物「ミヤコタナゴ（コイ科の淡水魚）」の保護繁殖｜</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　　　│の様子を展示しています。親が７００匹、子が１４００匹飼育され｜</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　　　│ており、埼玉県内では滑川町と所沢市のみで生息が確認されていま｜</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　　　│す。人工繁殖で誕生したばかりの稚魚が見学できるほか、ザリガニ｜</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　　　│釣り体験などを定期的に行っています。</w:t>
      </w:r>
      <w:r w:rsidRPr="006A5658">
        <w:rPr>
          <w:rFonts w:ascii="ＭＳ ゴシック" w:eastAsia="ＭＳ ゴシック" w:hAnsi="ＭＳ ゴシック"/>
        </w:rPr>
        <w:t xml:space="preserve">                        ｜</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│観光地│谷津の里</w:t>
      </w:r>
      <w:r w:rsidRPr="006A5658">
        <w:rPr>
          <w:rFonts w:ascii="ＭＳ ゴシック" w:eastAsia="ＭＳ ゴシック" w:hAnsi="ＭＳ ゴシック"/>
        </w:rPr>
        <w:t xml:space="preserve">                                                    │</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│住　所│滑川町福田</w:t>
      </w:r>
      <w:r w:rsidRPr="006A5658">
        <w:rPr>
          <w:rFonts w:ascii="ＭＳ ゴシック" w:eastAsia="ＭＳ ゴシック" w:hAnsi="ＭＳ ゴシック"/>
        </w:rPr>
        <w:t>2132                                              │</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│営　業│見学は自由＜いちご狩り＞１│見学は自由です（いちご狩り等はお│</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│料　金│見学は無料いちご狩りは有料　一般１，５００円／小学生未満８・│</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w:t>
      </w:r>
      <w:r w:rsidRPr="006A5658">
        <w:rPr>
          <w:rFonts w:ascii="ＭＳ ゴシック" w:eastAsia="ＭＳ ゴシック" w:hAnsi="ＭＳ ゴシック"/>
        </w:rPr>
        <w:t>U R L │http://www.namegawa-kanko.jp/ex/yatsu.htm                   │</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│説　明│のどかな里山風景の中で、自然とのふれあいや農業を体験できる施｜</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　　　│設です。年間利用料を払えば自由に利用できる「ふれあい農園」や｜</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　　　│、いちご狩りが人気の「いちご農園」などの果樹農園があります。｜</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　　　│米作り体験、たけのこ掘り、手打ちうどんづくり、じゃがいもづく｜</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　　　│り、里山散策ハイキングなどの数々のイベントが年間を通じて行わ｜</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　　　│れています。</w:t>
      </w:r>
      <w:r w:rsidRPr="006A5658">
        <w:rPr>
          <w:rFonts w:ascii="ＭＳ ゴシック" w:eastAsia="ＭＳ ゴシック" w:hAnsi="ＭＳ ゴシック"/>
        </w:rPr>
        <w:t xml:space="preserve">                                                ｜</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│観光地│伊古の里フィッシングパーク</w:t>
      </w:r>
      <w:r w:rsidRPr="006A5658">
        <w:rPr>
          <w:rFonts w:ascii="ＭＳ ゴシック" w:eastAsia="ＭＳ ゴシック" w:hAnsi="ＭＳ ゴシック"/>
        </w:rPr>
        <w:t xml:space="preserve">                                  │</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│住　所│滑川町滑川町伊古</w:t>
      </w:r>
      <w:r w:rsidRPr="006A5658">
        <w:rPr>
          <w:rFonts w:ascii="ＭＳ ゴシック" w:eastAsia="ＭＳ ゴシック" w:hAnsi="ＭＳ ゴシック"/>
        </w:rPr>
        <w:t>1846-1                                      │</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│営　業│</w:t>
      </w:r>
      <w:r w:rsidRPr="006A5658">
        <w:rPr>
          <w:rFonts w:ascii="ＭＳ ゴシック" w:eastAsia="ＭＳ ゴシック" w:hAnsi="ＭＳ ゴシック"/>
        </w:rPr>
        <w:t>08:00～16:00              │営業期間は10月末から４月末      │</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│料　金│会員（会費</w:t>
      </w:r>
      <w:r w:rsidRPr="006A5658">
        <w:rPr>
          <w:rFonts w:ascii="ＭＳ ゴシック" w:eastAsia="ＭＳ ゴシック" w:hAnsi="ＭＳ ゴシック"/>
        </w:rPr>
        <w:t>10，000円）：入場料1，000円通常料金：１日券3，000 │</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w:t>
      </w:r>
      <w:r w:rsidRPr="006A5658">
        <w:rPr>
          <w:rFonts w:ascii="ＭＳ ゴシック" w:eastAsia="ＭＳ ゴシック" w:hAnsi="ＭＳ ゴシック"/>
        </w:rPr>
        <w:t>U R L │＊＊＊                                                      │</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│説　明│滑川町の交流施設「伊古の里」にルアー専用の釣り堀「フィッシン｜</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　　　│グパーク」がオープン。ニジマス、イトウ、サクラマスを放流。緑｜</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　　　│豊かなロケーションが魅力の新しい観光スポット。</w:t>
      </w:r>
      <w:r w:rsidRPr="006A5658">
        <w:rPr>
          <w:rFonts w:ascii="ＭＳ ゴシック" w:eastAsia="ＭＳ ゴシック" w:hAnsi="ＭＳ ゴシック"/>
        </w:rPr>
        <w:t xml:space="preserve">              ｜</w:t>
      </w:r>
    </w:p>
    <w:p w:rsidR="006A5658" w:rsidRPr="006A5658" w:rsidRDefault="006A5658" w:rsidP="006A5658">
      <w:pPr>
        <w:rPr>
          <w:rFonts w:ascii="ＭＳ ゴシック" w:eastAsia="ＭＳ ゴシック" w:hAnsi="ＭＳ ゴシック"/>
        </w:rPr>
      </w:pPr>
      <w:r w:rsidRPr="006A5658">
        <w:rPr>
          <w:rFonts w:ascii="ＭＳ ゴシック" w:eastAsia="ＭＳ ゴシック" w:hAnsi="ＭＳ ゴシック" w:hint="eastAsia"/>
        </w:rPr>
        <w:t>└───┴──────────────────────────────┘</w:t>
      </w:r>
    </w:p>
    <w:p w:rsidR="002E2AFB" w:rsidRPr="006A5658" w:rsidRDefault="002E2AFB" w:rsidP="006A5658">
      <w:pPr>
        <w:rPr>
          <w:rFonts w:ascii="ＭＳ ゴシック" w:eastAsia="ＭＳ ゴシック" w:hAnsi="ＭＳ ゴシック"/>
        </w:rPr>
      </w:pPr>
      <w:r w:rsidRPr="006A5658">
        <w:rPr>
          <w:rFonts w:ascii="ＭＳ ゴシック" w:eastAsia="ＭＳ ゴシック" w:hAnsi="ＭＳ ゴシック" w:hint="eastAsia"/>
        </w:rPr>
        <w:t>【感想】</w:t>
      </w:r>
    </w:p>
    <w:p w:rsidR="00492BCF" w:rsidRPr="006A5658" w:rsidRDefault="008C2F46">
      <w:pPr>
        <w:rPr>
          <w:rFonts w:ascii="ＭＳ ゴシック" w:eastAsia="ＭＳ ゴシック" w:hAnsi="ＭＳ ゴシック"/>
        </w:rPr>
      </w:pPr>
      <w:r w:rsidRPr="006A5658">
        <w:rPr>
          <w:rFonts w:ascii="ＭＳ ゴシック" w:eastAsia="ＭＳ ゴシック" w:hAnsi="ＭＳ ゴシック" w:hint="eastAsia"/>
        </w:rPr>
        <w:t>今回はかなりてこずり、とても難しい課題でしたが、周りの友達や先生に教えてもらい何とか時間はとてもかかりましたが完成させることができました。自分で何でも頑張ろうとすると、うまくいけばいいのですが、全く手がガリをつかめない状態になってしまったときに、時間と体力を無駄に使ってしまい、課題の進み具合も遅れてしまうので、周りの人に自分から積極的に質問できるようにしたいと思いまし</w:t>
      </w:r>
      <w:bookmarkStart w:id="0" w:name="_GoBack"/>
      <w:bookmarkEnd w:id="0"/>
      <w:r w:rsidRPr="006A5658">
        <w:rPr>
          <w:rFonts w:ascii="ＭＳ ゴシック" w:eastAsia="ＭＳ ゴシック" w:hAnsi="ＭＳ ゴシック" w:hint="eastAsia"/>
        </w:rPr>
        <w:t>た。</w:t>
      </w:r>
    </w:p>
    <w:sectPr w:rsidR="00492BCF" w:rsidRPr="006A565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AFB" w:rsidRDefault="002E2AFB" w:rsidP="002E2AFB">
      <w:r>
        <w:separator/>
      </w:r>
    </w:p>
  </w:endnote>
  <w:endnote w:type="continuationSeparator" w:id="0">
    <w:p w:rsidR="002E2AFB" w:rsidRDefault="002E2AFB" w:rsidP="002E2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AFB" w:rsidRDefault="002E2AFB" w:rsidP="002E2AFB">
      <w:r>
        <w:separator/>
      </w:r>
    </w:p>
  </w:footnote>
  <w:footnote w:type="continuationSeparator" w:id="0">
    <w:p w:rsidR="002E2AFB" w:rsidRDefault="002E2AFB" w:rsidP="002E2A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331"/>
    <w:rsid w:val="00271379"/>
    <w:rsid w:val="002E0A1C"/>
    <w:rsid w:val="002E2AFB"/>
    <w:rsid w:val="002F15E0"/>
    <w:rsid w:val="00492BCF"/>
    <w:rsid w:val="006372AC"/>
    <w:rsid w:val="006A5658"/>
    <w:rsid w:val="008C2F46"/>
    <w:rsid w:val="009D7897"/>
    <w:rsid w:val="00B17331"/>
    <w:rsid w:val="00EA7E99"/>
    <w:rsid w:val="00F92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47DA5162"/>
  <w15:chartTrackingRefBased/>
  <w15:docId w15:val="{285A1995-14D4-4A2D-A8CD-69DC851A8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2AFB"/>
    <w:pPr>
      <w:tabs>
        <w:tab w:val="center" w:pos="4252"/>
        <w:tab w:val="right" w:pos="8504"/>
      </w:tabs>
      <w:snapToGrid w:val="0"/>
    </w:pPr>
  </w:style>
  <w:style w:type="character" w:customStyle="1" w:styleId="a4">
    <w:name w:val="ヘッダー (文字)"/>
    <w:basedOn w:val="a0"/>
    <w:link w:val="a3"/>
    <w:uiPriority w:val="99"/>
    <w:rsid w:val="002E2AFB"/>
  </w:style>
  <w:style w:type="paragraph" w:styleId="a5">
    <w:name w:val="footer"/>
    <w:basedOn w:val="a"/>
    <w:link w:val="a6"/>
    <w:uiPriority w:val="99"/>
    <w:unhideWhenUsed/>
    <w:rsid w:val="002E2AFB"/>
    <w:pPr>
      <w:tabs>
        <w:tab w:val="center" w:pos="4252"/>
        <w:tab w:val="right" w:pos="8504"/>
      </w:tabs>
      <w:snapToGrid w:val="0"/>
    </w:pPr>
  </w:style>
  <w:style w:type="character" w:customStyle="1" w:styleId="a6">
    <w:name w:val="フッター (文字)"/>
    <w:basedOn w:val="a0"/>
    <w:link w:val="a5"/>
    <w:uiPriority w:val="99"/>
    <w:rsid w:val="002E2AFB"/>
  </w:style>
  <w:style w:type="paragraph" w:styleId="a7">
    <w:name w:val="Balloon Text"/>
    <w:basedOn w:val="a"/>
    <w:link w:val="a8"/>
    <w:uiPriority w:val="99"/>
    <w:semiHidden/>
    <w:unhideWhenUsed/>
    <w:rsid w:val="009D7897"/>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9D789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700</Words>
  <Characters>3991</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dc:description/>
  <cp:lastModifiedBy>埼玉県教育委員会</cp:lastModifiedBy>
  <cp:revision>4</cp:revision>
  <cp:lastPrinted>2022-06-20T06:34:00Z</cp:lastPrinted>
  <dcterms:created xsi:type="dcterms:W3CDTF">2022-06-20T06:22:00Z</dcterms:created>
  <dcterms:modified xsi:type="dcterms:W3CDTF">2022-06-20T06:37:00Z</dcterms:modified>
</cp:coreProperties>
</file>