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1321CB" w:rsidRDefault="00952221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r w:rsidR="005B14A7" w:rsidRPr="001321CB">
        <w:rPr>
          <w:rFonts w:eastAsia="Times New Roman" w:cstheme="minorHAnsi"/>
          <w:color w:val="000000"/>
          <w:shd w:val="clear" w:color="auto" w:fill="FFFFFF"/>
        </w:rPr>
        <w:t>Lagoma</w:t>
      </w:r>
      <w:proofErr w:type="spellEnd"/>
      <w:r w:rsidR="005B14A7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proofErr w:type="spellStart"/>
      <w:r w:rsidR="00B21E9F">
        <w:rPr>
          <w:rFonts w:eastAsia="Times New Roman" w:cstheme="minorHAnsi"/>
          <w:color w:val="000000"/>
          <w:shd w:val="clear" w:color="auto" w:fill="FFFFFF"/>
        </w:rPr>
        <w:t>Lenvik</w:t>
      </w:r>
      <w:proofErr w:type="spellEnd"/>
      <w:r w:rsidR="001321CB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B21E9F">
        <w:rPr>
          <w:rFonts w:eastAsia="Times New Roman" w:cstheme="minorHAnsi"/>
          <w:shd w:val="clear" w:color="auto" w:fill="FFFFFF"/>
          <w:lang w:val="ru-RU"/>
        </w:rPr>
        <w:t xml:space="preserve">модель матраса с классическим сочетанием пен с кокосовой </w:t>
      </w:r>
      <w:proofErr w:type="spellStart"/>
      <w:r w:rsidR="00B21E9F">
        <w:rPr>
          <w:rFonts w:eastAsia="Times New Roman" w:cstheme="minorHAnsi"/>
          <w:shd w:val="clear" w:color="auto" w:fill="FFFFFF"/>
          <w:lang w:val="ru-RU"/>
        </w:rPr>
        <w:t>койрой</w:t>
      </w:r>
      <w:proofErr w:type="spellEnd"/>
      <w:r w:rsidR="00B21E9F">
        <w:rPr>
          <w:rFonts w:eastAsia="Times New Roman" w:cstheme="minorHAnsi"/>
          <w:shd w:val="clear" w:color="auto" w:fill="FFFFFF"/>
          <w:lang w:val="ru-RU"/>
        </w:rPr>
        <w:t xml:space="preserve"> и универсальной жесткостью сторон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>.</w:t>
      </w:r>
      <w:r w:rsidR="00B21E9F">
        <w:rPr>
          <w:rFonts w:eastAsia="Times New Roman" w:cstheme="minorHAnsi"/>
          <w:shd w:val="clear" w:color="auto" w:fill="FFFFFF"/>
          <w:lang w:val="ru-RU"/>
        </w:rPr>
        <w:t xml:space="preserve"> Блок независимых пружин обеспечивает точечную поддержку и правильное положение во время сна.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152945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8D3EDA" w:rsidRPr="00F21376" w:rsidRDefault="008D3EDA" w:rsidP="008D3EDA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Air</w:t>
      </w:r>
      <w:proofErr w:type="spellEnd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:</w:t>
      </w:r>
      <w:r w:rsidRPr="00F21376">
        <w:rPr>
          <w:rFonts w:cstheme="minorHAnsi"/>
          <w:color w:val="000000"/>
          <w:shd w:val="clear" w:color="auto" w:fill="FFFFFF"/>
        </w:rPr>
        <w:t> 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инновационный двухкомпонентный пенный материал. Дышащий, эластичный и упругий, он хорошо поддерживает всю конструкцию матраса.</w:t>
      </w:r>
    </w:p>
    <w:p w:rsidR="00F21376" w:rsidRDefault="008D3EDA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Эластичная пена </w:t>
      </w:r>
      <w:r w:rsidR="00F21376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обеспечивает дополнительную поддержку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и расслабление</w:t>
      </w:r>
      <w:r w:rsidR="00F21376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8D3EDA" w:rsidRPr="008D3EDA" w:rsidRDefault="008D3EDA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Кокосовая </w:t>
      </w:r>
      <w:proofErr w:type="spellStart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койра</w:t>
      </w:r>
      <w:proofErr w:type="spellEnd"/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: 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натуральный</w:t>
      </w:r>
      <w:r w:rsidRPr="008D3EDA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 xml:space="preserve"> материал для придания матрасу необходимой жесткости.</w:t>
      </w:r>
    </w:p>
    <w:p w:rsidR="00396FD8" w:rsidRPr="00F21376" w:rsidRDefault="00F21376" w:rsidP="002F0540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В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б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лок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е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независимых пружин </w:t>
      </w:r>
      <w:proofErr w:type="spellStart"/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</w:rPr>
        <w:t>ScandPocket</w:t>
      </w:r>
      <w:proofErr w:type="spellEnd"/>
      <w:r w:rsidR="008D3EDA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1000</w:t>
      </w:r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</w:t>
      </w:r>
      <w:r w:rsidRPr="00F21376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>каждая пружина помещена в отдельный чехол и работает отдельно от остальных, равномерно распределяя нагрузку от веса тела по всему матрасу.</w:t>
      </w:r>
    </w:p>
    <w:p w:rsidR="00152945" w:rsidRDefault="008D3EDA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Мебельная сетка</w:t>
      </w:r>
      <w:r w:rsidR="00396FD8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защитный слой для продления срока службы наполнителей матраса</w:t>
      </w:r>
      <w:r w:rsidR="00396FD8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8D3EDA" w:rsidRPr="00F21376" w:rsidRDefault="008D3EDA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П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рактичный и стильный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чехол из трикотажной ткани</w:t>
      </w:r>
      <w:r w:rsidRPr="008D3EDA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1321CB">
        <w:rPr>
          <w:rFonts w:eastAsia="Times New Roman" w:cstheme="minorHAnsi"/>
          <w:color w:val="000000"/>
          <w:lang w:val="ru-RU"/>
        </w:rPr>
        <w:t>да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Степень жесткости: </w:t>
      </w:r>
      <w:proofErr w:type="spellStart"/>
      <w:r w:rsidR="008D3EDA">
        <w:rPr>
          <w:rFonts w:eastAsia="Times New Roman" w:cstheme="minorHAnsi"/>
          <w:color w:val="000000"/>
          <w:lang w:val="ru-RU"/>
        </w:rPr>
        <w:t>среднежесткий</w:t>
      </w:r>
      <w:proofErr w:type="spellEnd"/>
      <w:r w:rsidR="008D3EDA">
        <w:rPr>
          <w:rFonts w:eastAsia="Times New Roman" w:cstheme="minorHAnsi"/>
          <w:color w:val="000000"/>
          <w:lang w:val="ru-RU"/>
        </w:rPr>
        <w:t>/жесткий</w:t>
      </w:r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5B14A7">
        <w:rPr>
          <w:rFonts w:eastAsia="Times New Roman" w:cstheme="minorHAnsi"/>
          <w:color w:val="000000"/>
          <w:lang w:val="ru-RU"/>
        </w:rPr>
        <w:t>а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120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proofErr w:type="spellStart"/>
      <w:r w:rsidR="00536349">
        <w:rPr>
          <w:rFonts w:eastAsia="Times New Roman" w:cstheme="minorHAnsi"/>
        </w:rPr>
        <w:t>Scand</w:t>
      </w:r>
      <w:r w:rsidR="008D3EDA">
        <w:rPr>
          <w:rFonts w:eastAsia="Times New Roman" w:cstheme="minorHAnsi"/>
        </w:rPr>
        <w:t>P</w:t>
      </w:r>
      <w:r w:rsidR="00536349">
        <w:rPr>
          <w:rFonts w:eastAsia="Times New Roman" w:cstheme="minorHAnsi"/>
        </w:rPr>
        <w:t>ocket</w:t>
      </w:r>
      <w:proofErr w:type="spellEnd"/>
      <w:r w:rsidR="00536349" w:rsidRPr="00536349">
        <w:rPr>
          <w:rFonts w:eastAsia="Times New Roman" w:cstheme="minorHAnsi"/>
          <w:lang w:val="ru-RU"/>
        </w:rPr>
        <w:t xml:space="preserve"> 1000 </w:t>
      </w:r>
    </w:p>
    <w:p w:rsidR="00952221" w:rsidRP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Материалы: </w:t>
      </w:r>
      <w:r w:rsidR="008D3EDA">
        <w:rPr>
          <w:rFonts w:eastAsia="Times New Roman" w:cstheme="minorHAnsi"/>
          <w:color w:val="000000"/>
          <w:lang w:val="ru-RU"/>
        </w:rPr>
        <w:t>эластичная пена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, </w:t>
      </w:r>
      <w:r w:rsidR="008D3EDA">
        <w:rPr>
          <w:rFonts w:eastAsia="Times New Roman" w:cstheme="minorHAnsi"/>
          <w:color w:val="000000"/>
          <w:lang w:val="ru-RU"/>
        </w:rPr>
        <w:t>мебельная сетка</w:t>
      </w:r>
      <w:r w:rsidR="001321CB" w:rsidRPr="001321CB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1321CB">
        <w:rPr>
          <w:rFonts w:eastAsia="Times New Roman" w:cstheme="minorHAnsi"/>
          <w:color w:val="000000"/>
          <w:lang w:val="ru-RU"/>
        </w:rPr>
        <w:t>пеноматериал</w:t>
      </w:r>
      <w:proofErr w:type="spellEnd"/>
      <w:r w:rsidR="001321CB">
        <w:rPr>
          <w:rFonts w:eastAsia="Times New Roman" w:cstheme="minorHAnsi"/>
          <w:color w:val="000000"/>
          <w:lang w:val="ru-RU"/>
        </w:rPr>
        <w:t xml:space="preserve"> </w:t>
      </w:r>
      <w:r w:rsidR="001321CB">
        <w:rPr>
          <w:rFonts w:eastAsia="Times New Roman" w:cstheme="minorHAnsi"/>
          <w:color w:val="000000"/>
        </w:rPr>
        <w:t>Air</w:t>
      </w:r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536349">
        <w:rPr>
          <w:rFonts w:eastAsia="Times New Roman" w:cstheme="minorHAnsi"/>
          <w:color w:val="000000"/>
        </w:rPr>
        <w:t>Lagoma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334765">
        <w:rPr>
          <w:rFonts w:eastAsia="Times New Roman" w:cstheme="minorHAnsi"/>
          <w:color w:val="000000"/>
          <w:lang w:val="ru-RU"/>
        </w:rPr>
        <w:t>5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536349" w:rsidRPr="001321CB">
        <w:rPr>
          <w:rFonts w:eastAsia="Times New Roman" w:cstheme="minorHAnsi"/>
          <w:color w:val="000000"/>
          <w:lang w:val="ru-RU"/>
        </w:rPr>
        <w:t>256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>Толщина (высота) 2</w:t>
      </w:r>
      <w:bookmarkStart w:id="0" w:name="_GoBack"/>
      <w:bookmarkEnd w:id="0"/>
      <w:r w:rsidR="001321CB" w:rsidRPr="00334765">
        <w:rPr>
          <w:rFonts w:eastAsia="Times New Roman" w:cstheme="minorHAnsi"/>
          <w:color w:val="000000"/>
          <w:lang w:val="ru-RU"/>
        </w:rPr>
        <w:t>1</w:t>
      </w:r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1321CB"/>
    <w:rsid w:val="00152945"/>
    <w:rsid w:val="001B3012"/>
    <w:rsid w:val="001F3AF8"/>
    <w:rsid w:val="002237BF"/>
    <w:rsid w:val="002F0540"/>
    <w:rsid w:val="00334765"/>
    <w:rsid w:val="00396FD8"/>
    <w:rsid w:val="00536349"/>
    <w:rsid w:val="005B14A7"/>
    <w:rsid w:val="006C225A"/>
    <w:rsid w:val="007627C6"/>
    <w:rsid w:val="00792912"/>
    <w:rsid w:val="00810589"/>
    <w:rsid w:val="008745D2"/>
    <w:rsid w:val="008D3EDA"/>
    <w:rsid w:val="00952221"/>
    <w:rsid w:val="00964CD2"/>
    <w:rsid w:val="009E3FFB"/>
    <w:rsid w:val="00B21E9F"/>
    <w:rsid w:val="00C03CFD"/>
    <w:rsid w:val="00CA3945"/>
    <w:rsid w:val="00CA701E"/>
    <w:rsid w:val="00D243A9"/>
    <w:rsid w:val="00D529A1"/>
    <w:rsid w:val="00D96416"/>
    <w:rsid w:val="00E0750B"/>
    <w:rsid w:val="00E32CFF"/>
    <w:rsid w:val="00EF4230"/>
    <w:rsid w:val="00F10781"/>
    <w:rsid w:val="00F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1D4D6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4</cp:revision>
  <dcterms:created xsi:type="dcterms:W3CDTF">2025-10-03T05:53:00Z</dcterms:created>
  <dcterms:modified xsi:type="dcterms:W3CDTF">2025-10-03T06:03:00Z</dcterms:modified>
</cp:coreProperties>
</file>