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349" w:rsidRPr="001321CB" w:rsidRDefault="00952221" w:rsidP="001321CB">
      <w:pPr>
        <w:spacing w:after="0" w:line="240" w:lineRule="auto"/>
        <w:rPr>
          <w:rFonts w:eastAsia="Times New Roman" w:cstheme="minorHAnsi"/>
          <w:shd w:val="clear" w:color="auto" w:fill="FFFFFF"/>
          <w:lang w:val="ru-RU"/>
        </w:rPr>
      </w:pP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Матрас </w:t>
      </w:r>
      <w:proofErr w:type="spellStart"/>
      <w:r w:rsidR="005B14A7" w:rsidRPr="001321CB">
        <w:rPr>
          <w:rFonts w:eastAsia="Times New Roman" w:cstheme="minorHAnsi"/>
          <w:color w:val="000000"/>
          <w:shd w:val="clear" w:color="auto" w:fill="FFFFFF"/>
        </w:rPr>
        <w:t>Lagoma</w:t>
      </w:r>
      <w:proofErr w:type="spellEnd"/>
      <w:r w:rsidR="005B14A7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r w:rsidR="00B21E9F">
        <w:rPr>
          <w:rFonts w:eastAsia="Times New Roman" w:cstheme="minorHAnsi"/>
          <w:color w:val="000000"/>
          <w:shd w:val="clear" w:color="auto" w:fill="FFFFFF"/>
        </w:rPr>
        <w:t>L</w:t>
      </w:r>
      <w:r w:rsidR="00244390">
        <w:rPr>
          <w:rFonts w:eastAsia="Times New Roman" w:cstheme="minorHAnsi"/>
          <w:color w:val="000000"/>
          <w:shd w:val="clear" w:color="auto" w:fill="FFFFFF"/>
        </w:rPr>
        <w:t>und</w:t>
      </w: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– </w:t>
      </w:r>
      <w:r w:rsidR="008F37B2" w:rsidRPr="008F37B2">
        <w:rPr>
          <w:rFonts w:eastAsia="Times New Roman" w:cstheme="minorHAnsi"/>
          <w:shd w:val="clear" w:color="auto" w:fill="FFFFFF"/>
          <w:lang w:val="ru-RU"/>
        </w:rPr>
        <w:t>матрас для тех, кто предпочитает средние/</w:t>
      </w:r>
      <w:proofErr w:type="spellStart"/>
      <w:r w:rsidR="008F37B2" w:rsidRPr="008F37B2">
        <w:rPr>
          <w:rFonts w:eastAsia="Times New Roman" w:cstheme="minorHAnsi"/>
          <w:shd w:val="clear" w:color="auto" w:fill="FFFFFF"/>
          <w:lang w:val="ru-RU"/>
        </w:rPr>
        <w:t>среднежесткие</w:t>
      </w:r>
      <w:proofErr w:type="spellEnd"/>
      <w:r w:rsidR="008F37B2" w:rsidRPr="008F37B2">
        <w:rPr>
          <w:rFonts w:eastAsia="Times New Roman" w:cstheme="minorHAnsi"/>
          <w:shd w:val="clear" w:color="auto" w:fill="FFFFFF"/>
          <w:lang w:val="ru-RU"/>
        </w:rPr>
        <w:t xml:space="preserve"> поверхности для сна</w:t>
      </w:r>
      <w:proofErr w:type="gramStart"/>
      <w:r w:rsidR="008F37B2" w:rsidRPr="008F37B2">
        <w:rPr>
          <w:rFonts w:eastAsia="Times New Roman" w:cstheme="minorHAnsi"/>
          <w:shd w:val="clear" w:color="auto" w:fill="FFFFFF"/>
          <w:lang w:val="ru-RU"/>
        </w:rPr>
        <w:t xml:space="preserve">. </w:t>
      </w:r>
      <w:proofErr w:type="gramEnd"/>
      <w:r w:rsidR="008F37B2" w:rsidRPr="008F37B2">
        <w:rPr>
          <w:rFonts w:eastAsia="Times New Roman" w:cstheme="minorHAnsi"/>
          <w:shd w:val="clear" w:color="auto" w:fill="FFFFFF"/>
          <w:lang w:val="ru-RU"/>
        </w:rPr>
        <w:t xml:space="preserve">Сочетание современной пены, кокосовой </w:t>
      </w:r>
      <w:proofErr w:type="spellStart"/>
      <w:r w:rsidR="008F37B2" w:rsidRPr="008F37B2">
        <w:rPr>
          <w:rFonts w:eastAsia="Times New Roman" w:cstheme="minorHAnsi"/>
          <w:shd w:val="clear" w:color="auto" w:fill="FFFFFF"/>
          <w:lang w:val="ru-RU"/>
        </w:rPr>
        <w:t>койры</w:t>
      </w:r>
      <w:proofErr w:type="spellEnd"/>
      <w:r w:rsidR="008F37B2" w:rsidRPr="008F37B2">
        <w:rPr>
          <w:rFonts w:eastAsia="Times New Roman" w:cstheme="minorHAnsi"/>
          <w:shd w:val="clear" w:color="auto" w:fill="FFFFFF"/>
          <w:lang w:val="ru-RU"/>
        </w:rPr>
        <w:t xml:space="preserve"> и блока независимых пружин – практичное решение для тех, кто ищет выгоду</w:t>
      </w:r>
      <w:r w:rsidR="00B21E9F" w:rsidRPr="008F37B2">
        <w:rPr>
          <w:rFonts w:eastAsia="Times New Roman" w:cstheme="minorHAnsi"/>
          <w:shd w:val="clear" w:color="auto" w:fill="FFFFFF"/>
          <w:lang w:val="ru-RU"/>
        </w:rPr>
        <w:t>.</w:t>
      </w:r>
      <w:r w:rsidR="001321CB" w:rsidRPr="001321CB">
        <w:rPr>
          <w:rFonts w:eastAsia="Times New Roman" w:cstheme="minorHAnsi"/>
          <w:shd w:val="clear" w:color="auto" w:fill="FFFFFF"/>
          <w:lang w:val="ru-RU"/>
        </w:rPr>
        <w:t xml:space="preserve"> </w:t>
      </w:r>
      <w:bookmarkStart w:id="0" w:name="_GoBack"/>
      <w:bookmarkEnd w:id="0"/>
    </w:p>
    <w:p w:rsidR="00952221" w:rsidRPr="00F21376" w:rsidRDefault="00536349" w:rsidP="00396FD8">
      <w:pPr>
        <w:spacing w:after="0" w:line="240" w:lineRule="auto"/>
        <w:rPr>
          <w:rFonts w:eastAsia="Times New Roman" w:cstheme="minorHAnsi"/>
          <w:color w:val="FF0000"/>
          <w:shd w:val="clear" w:color="auto" w:fill="FFFFFF"/>
          <w:lang w:val="ru-RU"/>
        </w:rPr>
      </w:pPr>
      <w:r w:rsidRPr="00F21376">
        <w:rPr>
          <w:rFonts w:eastAsia="Times New Roman" w:cstheme="minorHAnsi"/>
          <w:shd w:val="clear" w:color="auto" w:fill="FFFFFF"/>
          <w:lang w:val="ru-RU"/>
        </w:rPr>
        <w:t xml:space="preserve"> </w:t>
      </w:r>
    </w:p>
    <w:p w:rsidR="00952221" w:rsidRPr="00F21376" w:rsidRDefault="00952221" w:rsidP="00396FD8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val="ru-RU"/>
        </w:rPr>
      </w:pPr>
    </w:p>
    <w:p w:rsidR="00152945" w:rsidRPr="00F21376" w:rsidRDefault="00396FD8" w:rsidP="00396FD8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</w:pPr>
      <w:r w:rsidRPr="00F21376"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  <w:t>Особенности:</w:t>
      </w:r>
    </w:p>
    <w:p w:rsidR="008D3EDA" w:rsidRPr="00F21376" w:rsidRDefault="008D3EDA" w:rsidP="008D3EDA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proofErr w:type="spellStart"/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Air</w:t>
      </w:r>
      <w:proofErr w:type="spellEnd"/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:</w:t>
      </w:r>
      <w:r w:rsidRPr="00F21376">
        <w:rPr>
          <w:rFonts w:cstheme="minorHAnsi"/>
          <w:color w:val="000000"/>
          <w:shd w:val="clear" w:color="auto" w:fill="FFFFFF"/>
        </w:rPr>
        <w:t> </w:t>
      </w:r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инновационный двухкомпонентный пенный материал. Дышащий, эластичный и упругий, он хорошо поддерживает всю конструкцию матраса.</w:t>
      </w:r>
    </w:p>
    <w:p w:rsidR="008D3EDA" w:rsidRPr="008F37B2" w:rsidRDefault="008D3EDA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Кокосовая </w:t>
      </w:r>
      <w:proofErr w:type="spellStart"/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койра</w:t>
      </w:r>
      <w:proofErr w:type="spellEnd"/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: </w:t>
      </w:r>
      <w:r w:rsidRPr="008D3EDA">
        <w:rPr>
          <w:rFonts w:asciiTheme="minorHAnsi" w:eastAsia="Times New Roman" w:hAnsiTheme="minorHAnsi" w:cstheme="minorHAnsi"/>
          <w:sz w:val="22"/>
          <w:szCs w:val="22"/>
          <w:lang w:val="ru-RU"/>
        </w:rPr>
        <w:t>натуральный</w:t>
      </w:r>
      <w:r w:rsidRPr="008D3EDA">
        <w:rPr>
          <w:rFonts w:asciiTheme="minorHAnsi" w:eastAsia="Times New Roman" w:hAnsiTheme="minorHAnsi" w:cstheme="minorHAnsi"/>
          <w:bCs/>
          <w:sz w:val="22"/>
          <w:szCs w:val="22"/>
          <w:lang w:val="ru-RU"/>
        </w:rPr>
        <w:t xml:space="preserve"> материал для придания матрасу необходимой жесткости.</w:t>
      </w:r>
    </w:p>
    <w:p w:rsidR="008F37B2" w:rsidRPr="008D3EDA" w:rsidRDefault="008F37B2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</w:pPr>
      <w:proofErr w:type="spellStart"/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Термоволокно</w:t>
      </w:r>
      <w:proofErr w:type="spellEnd"/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>используется для создания более жесткой поверхности и защиты слоев от воздействия пружинного блока</w:t>
      </w:r>
    </w:p>
    <w:p w:rsidR="00396FD8" w:rsidRPr="00F21376" w:rsidRDefault="00F21376" w:rsidP="002F0540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В</w:t>
      </w:r>
      <w:r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б</w:t>
      </w:r>
      <w:r w:rsidR="00396FD8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лок</w:t>
      </w:r>
      <w:r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е</w:t>
      </w:r>
      <w:r w:rsidR="00396FD8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независимых пружин </w:t>
      </w:r>
      <w:proofErr w:type="spellStart"/>
      <w:r w:rsidR="005B14A7" w:rsidRPr="00F21376">
        <w:rPr>
          <w:rFonts w:asciiTheme="minorHAnsi" w:eastAsia="Times New Roman" w:hAnsiTheme="minorHAnsi" w:cstheme="minorHAnsi"/>
          <w:b/>
          <w:bCs/>
          <w:sz w:val="22"/>
          <w:szCs w:val="22"/>
        </w:rPr>
        <w:t>ScandPocket</w:t>
      </w:r>
      <w:proofErr w:type="spellEnd"/>
      <w:r w:rsidR="008D3EDA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1000</w:t>
      </w:r>
      <w:r w:rsidR="005B14A7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</w:t>
      </w:r>
      <w:r w:rsidRPr="00F21376">
        <w:rPr>
          <w:rFonts w:asciiTheme="minorHAnsi" w:eastAsia="Times New Roman" w:hAnsiTheme="minorHAnsi" w:cstheme="minorHAnsi"/>
          <w:bCs/>
          <w:sz w:val="22"/>
          <w:szCs w:val="22"/>
          <w:lang w:val="ru-RU"/>
        </w:rPr>
        <w:t>каждая пружина помещена в отдельный чехол и работает отдельно от остальных, равномерно распределяя нагрузку от веса тела по всему матрасу.</w:t>
      </w:r>
    </w:p>
    <w:p w:rsidR="00152945" w:rsidRDefault="008D3EDA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Мебельная сетка</w:t>
      </w:r>
      <w:r w:rsidR="00396FD8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: 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>защитный слой для продления срока службы наполнителей матраса</w:t>
      </w:r>
      <w:r w:rsidR="00396FD8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8F37B2" w:rsidRPr="008F37B2" w:rsidRDefault="008F37B2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Слой воздушного материала </w:t>
      </w:r>
      <w:r>
        <w:rPr>
          <w:rFonts w:asciiTheme="minorHAnsi" w:eastAsia="Times New Roman" w:hAnsiTheme="minorHAnsi" w:cstheme="minorHAnsi"/>
          <w:b/>
          <w:sz w:val="22"/>
          <w:szCs w:val="22"/>
        </w:rPr>
        <w:t>Geo</w:t>
      </w: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</w:t>
      </w:r>
      <w:r w:rsidRPr="008F37B2">
        <w:rPr>
          <w:rFonts w:asciiTheme="minorHAnsi" w:eastAsia="Times New Roman" w:hAnsiTheme="minorHAnsi" w:cstheme="minorHAnsi"/>
          <w:sz w:val="22"/>
          <w:szCs w:val="22"/>
          <w:lang w:val="ru-RU"/>
        </w:rPr>
        <w:t>обеспечивает комфортный микроклимат спального места.</w:t>
      </w:r>
    </w:p>
    <w:p w:rsidR="008D3EDA" w:rsidRPr="00F21376" w:rsidRDefault="008D3EDA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>П</w:t>
      </w:r>
      <w:r w:rsidRPr="008D3EDA">
        <w:rPr>
          <w:rFonts w:asciiTheme="minorHAnsi" w:eastAsia="Times New Roman" w:hAnsiTheme="minorHAnsi" w:cstheme="minorHAnsi"/>
          <w:sz w:val="22"/>
          <w:szCs w:val="22"/>
          <w:lang w:val="ru-RU"/>
        </w:rPr>
        <w:t>рактичный и стильный</w:t>
      </w: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чехол из трикотажной ткани</w:t>
      </w:r>
      <w:r w:rsidRPr="008D3EDA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952221" w:rsidRPr="00952221" w:rsidRDefault="00952221" w:rsidP="00396FD8">
      <w:pPr>
        <w:rPr>
          <w:rFonts w:eastAsia="Times New Roman" w:cstheme="minorHAnsi"/>
          <w:lang w:val="ru-RU"/>
        </w:rPr>
      </w:pP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Основные характеристики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Тип: матрас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Двусторонний матрас: </w:t>
      </w:r>
      <w:r w:rsidR="001321CB">
        <w:rPr>
          <w:rFonts w:eastAsia="Times New Roman" w:cstheme="minorHAnsi"/>
          <w:color w:val="000000"/>
          <w:lang w:val="ru-RU"/>
        </w:rPr>
        <w:t>да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Цвет: белый</w:t>
      </w:r>
    </w:p>
    <w:p w:rsidR="00952221" w:rsidRPr="00E0750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Степень жесткости: </w:t>
      </w:r>
      <w:r w:rsidR="008F37B2">
        <w:rPr>
          <w:rFonts w:eastAsia="Times New Roman" w:cstheme="minorHAnsi"/>
          <w:color w:val="000000"/>
          <w:lang w:val="ru-RU"/>
        </w:rPr>
        <w:t>средний/</w:t>
      </w:r>
      <w:proofErr w:type="spellStart"/>
      <w:r w:rsidR="008D3EDA">
        <w:rPr>
          <w:rFonts w:eastAsia="Times New Roman" w:cstheme="minorHAnsi"/>
          <w:color w:val="000000"/>
          <w:lang w:val="ru-RU"/>
        </w:rPr>
        <w:t>среднежесткий</w:t>
      </w:r>
      <w:proofErr w:type="spellEnd"/>
    </w:p>
    <w:p w:rsidR="00952221" w:rsidRPr="00952221" w:rsidRDefault="001F3AF8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Конструкция: </w:t>
      </w:r>
      <w:r w:rsidR="005B14A7">
        <w:rPr>
          <w:rFonts w:eastAsia="Times New Roman" w:cstheme="minorHAnsi"/>
          <w:color w:val="000000"/>
          <w:lang w:val="ru-RU"/>
        </w:rPr>
        <w:t>а</w:t>
      </w:r>
      <w:r w:rsidR="00952221" w:rsidRPr="00952221">
        <w:rPr>
          <w:rFonts w:eastAsia="Times New Roman" w:cstheme="minorHAnsi"/>
          <w:color w:val="000000"/>
          <w:lang w:val="ru-RU"/>
        </w:rPr>
        <w:t>симметричный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матраса: с независимым пружинным блоком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Макс. нагрузка на одно спальное место: 120</w:t>
      </w:r>
      <w:r w:rsidRPr="00952221">
        <w:rPr>
          <w:rFonts w:eastAsia="Times New Roman" w:cstheme="minorHAnsi"/>
          <w:color w:val="000000"/>
        </w:rPr>
        <w:t> </w:t>
      </w:r>
      <w:r w:rsidRPr="00952221">
        <w:rPr>
          <w:rFonts w:eastAsia="Times New Roman" w:cstheme="minorHAnsi"/>
          <w:color w:val="000000"/>
          <w:lang w:val="ru-RU"/>
        </w:rPr>
        <w:t>кг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Базовый блок матраса: </w:t>
      </w:r>
      <w:r w:rsidR="001F3AF8">
        <w:rPr>
          <w:rFonts w:eastAsia="Times New Roman" w:cstheme="minorHAnsi"/>
          <w:color w:val="000000"/>
          <w:lang w:val="ru-RU"/>
        </w:rPr>
        <w:t xml:space="preserve">независимый пружинный </w:t>
      </w:r>
      <w:r w:rsidR="001F3AF8" w:rsidRPr="001F3AF8">
        <w:rPr>
          <w:rFonts w:eastAsia="Times New Roman" w:cstheme="minorHAnsi"/>
          <w:color w:val="000000"/>
          <w:lang w:val="ru-RU"/>
        </w:rPr>
        <w:t xml:space="preserve">блок </w:t>
      </w:r>
      <w:proofErr w:type="spellStart"/>
      <w:r w:rsidR="00536349">
        <w:rPr>
          <w:rFonts w:eastAsia="Times New Roman" w:cstheme="minorHAnsi"/>
        </w:rPr>
        <w:t>Scand</w:t>
      </w:r>
      <w:r w:rsidR="008D3EDA">
        <w:rPr>
          <w:rFonts w:eastAsia="Times New Roman" w:cstheme="minorHAnsi"/>
        </w:rPr>
        <w:t>P</w:t>
      </w:r>
      <w:r w:rsidR="00536349">
        <w:rPr>
          <w:rFonts w:eastAsia="Times New Roman" w:cstheme="minorHAnsi"/>
        </w:rPr>
        <w:t>ocket</w:t>
      </w:r>
      <w:proofErr w:type="spellEnd"/>
      <w:r w:rsidR="00536349" w:rsidRPr="00536349">
        <w:rPr>
          <w:rFonts w:eastAsia="Times New Roman" w:cstheme="minorHAnsi"/>
          <w:lang w:val="ru-RU"/>
        </w:rPr>
        <w:t xml:space="preserve"> 1000 </w:t>
      </w:r>
    </w:p>
    <w:p w:rsid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Материалы:</w:t>
      </w:r>
      <w:r w:rsidR="008F37B2">
        <w:rPr>
          <w:rFonts w:eastAsia="Times New Roman" w:cstheme="minorHAnsi"/>
          <w:color w:val="000000"/>
          <w:lang w:val="ru-RU"/>
        </w:rPr>
        <w:t xml:space="preserve"> </w:t>
      </w:r>
      <w:proofErr w:type="spellStart"/>
      <w:r w:rsidR="008F37B2">
        <w:rPr>
          <w:rFonts w:eastAsia="Times New Roman" w:cstheme="minorHAnsi"/>
          <w:color w:val="000000"/>
          <w:lang w:val="ru-RU"/>
        </w:rPr>
        <w:t>пеноматериал</w:t>
      </w:r>
      <w:proofErr w:type="spellEnd"/>
      <w:r w:rsidR="008F37B2">
        <w:rPr>
          <w:rFonts w:eastAsia="Times New Roman" w:cstheme="minorHAnsi"/>
          <w:color w:val="000000"/>
          <w:lang w:val="ru-RU"/>
        </w:rPr>
        <w:t xml:space="preserve"> </w:t>
      </w:r>
      <w:r w:rsidR="008F37B2">
        <w:rPr>
          <w:rFonts w:eastAsia="Times New Roman" w:cstheme="minorHAnsi"/>
          <w:color w:val="000000"/>
        </w:rPr>
        <w:t>Air</w:t>
      </w:r>
      <w:r w:rsidR="00536349" w:rsidRPr="00536349">
        <w:rPr>
          <w:rFonts w:eastAsia="Times New Roman" w:cstheme="minorHAnsi"/>
          <w:color w:val="000000"/>
          <w:lang w:val="ru-RU"/>
        </w:rPr>
        <w:t xml:space="preserve">, </w:t>
      </w:r>
      <w:r w:rsidR="008F37B2">
        <w:rPr>
          <w:rFonts w:eastAsia="Times New Roman" w:cstheme="minorHAnsi"/>
          <w:color w:val="000000"/>
          <w:lang w:val="ru-RU"/>
        </w:rPr>
        <w:t xml:space="preserve">кокосовая </w:t>
      </w:r>
      <w:proofErr w:type="spellStart"/>
      <w:r w:rsidR="008F37B2">
        <w:rPr>
          <w:rFonts w:eastAsia="Times New Roman" w:cstheme="minorHAnsi"/>
          <w:color w:val="000000"/>
          <w:lang w:val="ru-RU"/>
        </w:rPr>
        <w:t>койра</w:t>
      </w:r>
      <w:proofErr w:type="spellEnd"/>
      <w:r w:rsidR="008F37B2">
        <w:rPr>
          <w:rFonts w:eastAsia="Times New Roman" w:cstheme="minorHAnsi"/>
          <w:color w:val="000000"/>
          <w:lang w:val="ru-RU"/>
        </w:rPr>
        <w:t xml:space="preserve">, </w:t>
      </w:r>
      <w:proofErr w:type="spellStart"/>
      <w:r w:rsidR="008F37B2">
        <w:rPr>
          <w:rFonts w:eastAsia="Times New Roman" w:cstheme="minorHAnsi"/>
          <w:color w:val="000000"/>
          <w:lang w:val="ru-RU"/>
        </w:rPr>
        <w:t>термоволокно</w:t>
      </w:r>
      <w:proofErr w:type="spellEnd"/>
      <w:r w:rsidR="008F37B2">
        <w:rPr>
          <w:rFonts w:eastAsia="Times New Roman" w:cstheme="minorHAnsi"/>
          <w:color w:val="000000"/>
          <w:lang w:val="ru-RU"/>
        </w:rPr>
        <w:t xml:space="preserve">, </w:t>
      </w:r>
      <w:r w:rsidR="008D3EDA">
        <w:rPr>
          <w:rFonts w:eastAsia="Times New Roman" w:cstheme="minorHAnsi"/>
          <w:color w:val="000000"/>
          <w:lang w:val="ru-RU"/>
        </w:rPr>
        <w:t>мебельная сетка</w:t>
      </w:r>
      <w:r w:rsidR="001321CB" w:rsidRPr="001321CB">
        <w:rPr>
          <w:rFonts w:eastAsia="Times New Roman" w:cstheme="minorHAnsi"/>
          <w:color w:val="000000"/>
          <w:lang w:val="ru-RU"/>
        </w:rPr>
        <w:t xml:space="preserve">, </w:t>
      </w:r>
      <w:r w:rsidR="000504D4">
        <w:rPr>
          <w:rFonts w:eastAsia="Times New Roman" w:cstheme="minorHAnsi"/>
          <w:color w:val="000000"/>
        </w:rPr>
        <w:t>Geo</w:t>
      </w:r>
      <w:r w:rsidR="000504D4" w:rsidRPr="000504D4">
        <w:rPr>
          <w:rFonts w:eastAsia="Times New Roman" w:cstheme="minorHAnsi"/>
          <w:color w:val="000000"/>
          <w:lang w:val="ru-RU"/>
        </w:rPr>
        <w:br/>
      </w:r>
      <w:r w:rsidRPr="00952221">
        <w:rPr>
          <w:rFonts w:eastAsia="Times New Roman" w:cstheme="minorHAnsi"/>
          <w:color w:val="000000"/>
          <w:lang w:val="ru-RU"/>
        </w:rPr>
        <w:t xml:space="preserve">Количество поперечных зон жесткости: 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Коллекция: </w:t>
      </w:r>
      <w:proofErr w:type="spellStart"/>
      <w:r w:rsidR="00536349">
        <w:rPr>
          <w:rFonts w:eastAsia="Times New Roman" w:cstheme="minorHAnsi"/>
          <w:color w:val="000000"/>
        </w:rPr>
        <w:t>Lagoma</w:t>
      </w:r>
      <w:proofErr w:type="spellEnd"/>
    </w:p>
    <w:p w:rsidR="00952221" w:rsidRPr="000504D4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Срок службы </w:t>
      </w:r>
      <w:r w:rsidR="000504D4">
        <w:rPr>
          <w:rFonts w:eastAsia="Times New Roman" w:cstheme="minorHAnsi"/>
          <w:color w:val="000000"/>
        </w:rPr>
        <w:t>3</w:t>
      </w:r>
      <w:r w:rsidRPr="00952221">
        <w:rPr>
          <w:rFonts w:eastAsia="Times New Roman" w:cstheme="minorHAnsi"/>
          <w:color w:val="000000"/>
          <w:lang w:val="ru-RU"/>
        </w:rPr>
        <w:t xml:space="preserve"> </w:t>
      </w:r>
      <w:r w:rsidR="000504D4">
        <w:rPr>
          <w:rFonts w:eastAsia="Times New Roman" w:cstheme="minorHAnsi"/>
          <w:color w:val="000000"/>
          <w:lang w:val="ru-RU"/>
        </w:rPr>
        <w:t>года</w:t>
      </w:r>
    </w:p>
    <w:p w:rsidR="00952221" w:rsidRPr="00952221" w:rsidRDefault="00952221" w:rsidP="00952221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Пружины</w:t>
      </w:r>
    </w:p>
    <w:p w:rsidR="00952221" w:rsidRPr="001321CB" w:rsidRDefault="00D529A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Количество пружин на м²: </w:t>
      </w:r>
      <w:r w:rsidR="00536349" w:rsidRPr="001321CB">
        <w:rPr>
          <w:rFonts w:eastAsia="Times New Roman" w:cstheme="minorHAnsi"/>
          <w:color w:val="000000"/>
          <w:lang w:val="ru-RU"/>
        </w:rPr>
        <w:t>256</w:t>
      </w:r>
    </w:p>
    <w:p w:rsidR="00952221" w:rsidRPr="00152945" w:rsidRDefault="00952221" w:rsidP="00152945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Чехол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Съемный чехол: 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чехла: стеганый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Тип ткани чехла: трикотаж, </w:t>
      </w:r>
      <w:r w:rsidR="00536349">
        <w:rPr>
          <w:rFonts w:eastAsia="Times New Roman" w:cstheme="minorHAnsi"/>
          <w:color w:val="000000"/>
          <w:lang w:val="ru-RU"/>
        </w:rPr>
        <w:t>мебельная ткань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Зима-лето: нет</w:t>
      </w:r>
      <w:r w:rsidR="00152945">
        <w:rPr>
          <w:rFonts w:eastAsia="Times New Roman" w:cstheme="minorHAnsi"/>
          <w:color w:val="000000"/>
          <w:lang w:val="ru-RU"/>
        </w:rPr>
        <w:br/>
      </w:r>
    </w:p>
    <w:p w:rsidR="00396FD8" w:rsidRPr="00152945" w:rsidRDefault="00C03CFD" w:rsidP="00152945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Толщина (высота) </w:t>
      </w:r>
      <w:r w:rsidR="000504D4">
        <w:rPr>
          <w:rFonts w:eastAsia="Times New Roman" w:cstheme="minorHAnsi"/>
          <w:color w:val="000000"/>
          <w:lang w:val="ru-RU"/>
        </w:rPr>
        <w:t>19</w:t>
      </w:r>
      <w:r w:rsidR="00952221" w:rsidRPr="00952221">
        <w:rPr>
          <w:rFonts w:eastAsia="Times New Roman" w:cstheme="minorHAnsi"/>
          <w:color w:val="000000"/>
          <w:lang w:val="ru-RU"/>
        </w:rPr>
        <w:t xml:space="preserve"> см </w:t>
      </w:r>
    </w:p>
    <w:sectPr w:rsidR="00396FD8" w:rsidRPr="00152945" w:rsidSect="00CA3945">
      <w:pgSz w:w="12240" w:h="15840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64B50"/>
    <w:multiLevelType w:val="hybridMultilevel"/>
    <w:tmpl w:val="48B0FA20"/>
    <w:lvl w:ilvl="0" w:tplc="899A649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2469A"/>
    <w:multiLevelType w:val="hybridMultilevel"/>
    <w:tmpl w:val="F79EEFB6"/>
    <w:lvl w:ilvl="0" w:tplc="C12098F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420561"/>
    <w:multiLevelType w:val="hybridMultilevel"/>
    <w:tmpl w:val="FF6A3C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A07C5"/>
    <w:multiLevelType w:val="hybridMultilevel"/>
    <w:tmpl w:val="804691E2"/>
    <w:lvl w:ilvl="0" w:tplc="3626BE98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D8"/>
    <w:rsid w:val="000504D4"/>
    <w:rsid w:val="001321CB"/>
    <w:rsid w:val="00152945"/>
    <w:rsid w:val="001B3012"/>
    <w:rsid w:val="001F3AF8"/>
    <w:rsid w:val="002237BF"/>
    <w:rsid w:val="00244390"/>
    <w:rsid w:val="002F0540"/>
    <w:rsid w:val="00334765"/>
    <w:rsid w:val="00396FD8"/>
    <w:rsid w:val="00536349"/>
    <w:rsid w:val="005B14A7"/>
    <w:rsid w:val="006C225A"/>
    <w:rsid w:val="007627C6"/>
    <w:rsid w:val="00792912"/>
    <w:rsid w:val="00810589"/>
    <w:rsid w:val="008745D2"/>
    <w:rsid w:val="008D3EDA"/>
    <w:rsid w:val="008F37B2"/>
    <w:rsid w:val="00952221"/>
    <w:rsid w:val="00964CD2"/>
    <w:rsid w:val="009E3FFB"/>
    <w:rsid w:val="00A007C1"/>
    <w:rsid w:val="00B21E9F"/>
    <w:rsid w:val="00C03CFD"/>
    <w:rsid w:val="00CA3945"/>
    <w:rsid w:val="00CA701E"/>
    <w:rsid w:val="00D243A9"/>
    <w:rsid w:val="00D529A1"/>
    <w:rsid w:val="00D96416"/>
    <w:rsid w:val="00E0750B"/>
    <w:rsid w:val="00E32CFF"/>
    <w:rsid w:val="00EF4230"/>
    <w:rsid w:val="00F10781"/>
    <w:rsid w:val="00F2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0D033"/>
  <w15:chartTrackingRefBased/>
  <w15:docId w15:val="{B2B3B11E-C26F-41B1-8EB5-AF388FB1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ttrname">
    <w:name w:val="attr__name"/>
    <w:basedOn w:val="a0"/>
    <w:rsid w:val="00396FD8"/>
  </w:style>
  <w:style w:type="character" w:customStyle="1" w:styleId="attrvalue">
    <w:name w:val="attr__value"/>
    <w:basedOn w:val="a0"/>
    <w:rsid w:val="00396FD8"/>
  </w:style>
  <w:style w:type="character" w:customStyle="1" w:styleId="g-pseudohref">
    <w:name w:val="g-pseudo_href"/>
    <w:basedOn w:val="a0"/>
    <w:rsid w:val="00396FD8"/>
  </w:style>
  <w:style w:type="paragraph" w:styleId="a3">
    <w:name w:val="List Paragraph"/>
    <w:basedOn w:val="a"/>
    <w:uiPriority w:val="34"/>
    <w:qFormat/>
    <w:rsid w:val="00396FD8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034">
          <w:marLeft w:val="0"/>
          <w:marRight w:val="0"/>
          <w:marTop w:val="0"/>
          <w:marBottom w:val="0"/>
          <w:divBdr>
            <w:top w:val="single" w:sz="6" w:space="0" w:color="BC1F6E"/>
            <w:left w:val="single" w:sz="6" w:space="24" w:color="BC1F6E"/>
            <w:bottom w:val="none" w:sz="0" w:space="0" w:color="auto"/>
            <w:right w:val="single" w:sz="6" w:space="24" w:color="BC1F6E"/>
          </w:divBdr>
          <w:divsChild>
            <w:div w:id="560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26406">
          <w:marLeft w:val="-16348"/>
          <w:marRight w:val="0"/>
          <w:marTop w:val="0"/>
          <w:marBottom w:val="600"/>
          <w:divBdr>
            <w:top w:val="single" w:sz="6" w:space="18" w:color="BC1F6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86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 Горобец</cp:lastModifiedBy>
  <cp:revision>3</cp:revision>
  <dcterms:created xsi:type="dcterms:W3CDTF">2025-10-03T06:04:00Z</dcterms:created>
  <dcterms:modified xsi:type="dcterms:W3CDTF">2025-10-03T06:35:00Z</dcterms:modified>
</cp:coreProperties>
</file>