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AF" w:rsidRDefault="00CB28AF" w:rsidP="00B0523E">
      <w:pPr>
        <w:jc w:val="center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ສາທາລະນະລັດ ປະຊາຕີປະໄຕ ປະຊາຊົນລາວ</w:t>
      </w:r>
    </w:p>
    <w:p w:rsidR="00CB28AF" w:rsidRDefault="00CB28AF" w:rsidP="00B0523E">
      <w:pPr>
        <w:jc w:val="center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ສັນຕີພາບ ເອກະລາດ ປະຊາຕີປະໄຕ ເອກະພາບ ວັດທະນາຖາວອນ</w:t>
      </w:r>
    </w:p>
    <w:p w:rsidR="00CB28AF" w:rsidRDefault="00CB28AF" w:rsidP="00CB28AF">
      <w:pPr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</w:p>
    <w:p w:rsidR="00CB28AF" w:rsidRDefault="00CB28AF" w:rsidP="00B0523E">
      <w:pPr>
        <w:jc w:val="center"/>
        <w:rPr>
          <w:rFonts w:ascii="Saysettha OT" w:hAnsi="Saysettha OT" w:cs="Saysettha OT"/>
          <w:b/>
          <w:bCs/>
          <w:sz w:val="40"/>
          <w:szCs w:val="40"/>
          <w:lang w:bidi="lo-LA"/>
        </w:rPr>
      </w:pPr>
      <w:r w:rsidRPr="00CB28AF">
        <w:rPr>
          <w:rFonts w:ascii="Saysettha OT" w:hAnsi="Saysettha OT" w:cs="Saysettha OT" w:hint="cs"/>
          <w:b/>
          <w:bCs/>
          <w:sz w:val="40"/>
          <w:szCs w:val="40"/>
          <w:cs/>
          <w:lang w:bidi="lo-LA"/>
        </w:rPr>
        <w:t>ບົດລາຍງານ</w:t>
      </w:r>
    </w:p>
    <w:p w:rsidR="00CB28AF" w:rsidRPr="00B0523E" w:rsidRDefault="00CB28AF" w:rsidP="00B0523E">
      <w:pPr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B0523E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ວິຊາ: ຄອມພີວເຕີກຣາບຟິກ</w:t>
      </w:r>
    </w:p>
    <w:p w:rsidR="00CB28AF" w:rsidRPr="00B0523E" w:rsidRDefault="00CB28AF" w:rsidP="00B0523E">
      <w:pPr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B0523E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ຫົວຂ</w:t>
      </w:r>
      <w:r w:rsidR="006E5629" w:rsidRPr="00B0523E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 xml:space="preserve">ໍ້: </w:t>
      </w:r>
      <w:r w:rsidR="00FA1A2B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ການໝູນອ້ອມຂອງໜ່ວຍມົນ</w:t>
      </w:r>
    </w:p>
    <w:p w:rsidR="006E5629" w:rsidRDefault="00113A4C" w:rsidP="00CB28AF">
      <w:pPr>
        <w:jc w:val="thaiDistribute"/>
        <w:rPr>
          <w:rFonts w:ascii="Saysettha OT" w:hAnsi="Saysettha OT" w:cs="Saysettha OT"/>
          <w:b/>
          <w:bCs/>
          <w:sz w:val="40"/>
          <w:szCs w:val="40"/>
          <w:lang w:bidi="lo-LA"/>
        </w:rPr>
      </w:pPr>
      <w:r w:rsidRPr="00B0523E">
        <w:rPr>
          <w:rFonts w:ascii="Saysettha OT" w:hAnsi="Saysettha OT" w:cs="Saysettha OT"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9AFF479" wp14:editId="5E4285CB">
            <wp:simplePos x="0" y="0"/>
            <wp:positionH relativeFrom="column">
              <wp:posOffset>2228850</wp:posOffset>
            </wp:positionH>
            <wp:positionV relativeFrom="paragraph">
              <wp:posOffset>229235</wp:posOffset>
            </wp:positionV>
            <wp:extent cx="1543050" cy="1338061"/>
            <wp:effectExtent l="152400" t="152400" r="361950" b="3575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zz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38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629">
        <w:rPr>
          <w:rFonts w:ascii="Saysettha OT" w:hAnsi="Saysettha OT" w:cs="Saysettha OT" w:hint="cs"/>
          <w:b/>
          <w:bCs/>
          <w:sz w:val="40"/>
          <w:szCs w:val="40"/>
          <w:cs/>
          <w:lang w:bidi="lo-LA"/>
        </w:rPr>
        <w:t xml:space="preserve">      </w:t>
      </w:r>
    </w:p>
    <w:p w:rsidR="006E5629" w:rsidRDefault="006E5629" w:rsidP="00CB28AF">
      <w:pPr>
        <w:jc w:val="thaiDistribute"/>
        <w:rPr>
          <w:rFonts w:ascii="Saysettha OT" w:hAnsi="Saysettha OT" w:cs="Saysettha OT"/>
          <w:b/>
          <w:bCs/>
          <w:sz w:val="40"/>
          <w:szCs w:val="40"/>
          <w:lang w:bidi="lo-LA"/>
        </w:rPr>
      </w:pPr>
    </w:p>
    <w:p w:rsidR="006E5629" w:rsidRDefault="006E5629" w:rsidP="00CB28AF">
      <w:pPr>
        <w:jc w:val="thaiDistribute"/>
        <w:rPr>
          <w:rFonts w:ascii="Saysettha OT" w:hAnsi="Saysettha OT" w:cs="Saysettha OT"/>
          <w:b/>
          <w:bCs/>
          <w:sz w:val="40"/>
          <w:szCs w:val="40"/>
          <w:lang w:bidi="lo-LA"/>
        </w:rPr>
      </w:pPr>
    </w:p>
    <w:p w:rsidR="006E5629" w:rsidRPr="00E330A5" w:rsidRDefault="006E5629" w:rsidP="00CB28AF">
      <w:pPr>
        <w:jc w:val="thaiDistribute"/>
        <w:rPr>
          <w:rFonts w:ascii="Saysettha OT" w:hAnsi="Saysettha OT" w:cs="Saysettha OT"/>
          <w:sz w:val="32"/>
          <w:szCs w:val="32"/>
          <w:cs/>
          <w:lang w:bidi="lo-LA"/>
        </w:rPr>
      </w:pPr>
      <w:r w:rsidRPr="00E330A5">
        <w:rPr>
          <w:rFonts w:ascii="Saysettha OT" w:hAnsi="Saysettha OT" w:cs="Saysettha OT" w:hint="cs"/>
          <w:sz w:val="32"/>
          <w:szCs w:val="32"/>
          <w:cs/>
          <w:lang w:bidi="lo-LA"/>
        </w:rPr>
        <w:t>ອາຈານ</w:t>
      </w:r>
      <w:r w:rsidR="00B0523E" w:rsidRPr="00E330A5">
        <w:rPr>
          <w:rFonts w:ascii="Saysettha OT" w:hAnsi="Saysettha OT" w:cs="Saysettha OT"/>
          <w:sz w:val="32"/>
          <w:szCs w:val="32"/>
          <w:lang w:bidi="lo-LA"/>
        </w:rPr>
        <w:t xml:space="preserve"> </w:t>
      </w:r>
      <w:r w:rsidRPr="00E330A5">
        <w:rPr>
          <w:rFonts w:ascii="Saysettha OT" w:hAnsi="Saysettha OT" w:cs="Saysettha OT" w:hint="cs"/>
          <w:sz w:val="32"/>
          <w:szCs w:val="32"/>
          <w:cs/>
          <w:lang w:bidi="lo-LA"/>
        </w:rPr>
        <w:t>: ນິລັນກຸນ</w:t>
      </w:r>
      <w:r w:rsidR="00241C48">
        <w:rPr>
          <w:rFonts w:ascii="Saysettha OT" w:hAnsi="Saysettha OT" w:cs="Saysettha OT"/>
          <w:sz w:val="32"/>
          <w:szCs w:val="32"/>
          <w:lang w:bidi="lo-LA"/>
        </w:rPr>
        <w:t xml:space="preserve"> </w:t>
      </w:r>
      <w:r w:rsidR="00241C48">
        <w:rPr>
          <w:rFonts w:ascii="Saysettha OT" w:hAnsi="Saysettha OT" w:cs="Saysettha OT"/>
          <w:sz w:val="32"/>
          <w:szCs w:val="32"/>
          <w:cs/>
          <w:lang w:bidi="lo-LA"/>
        </w:rPr>
        <w:t>ສິ</w:t>
      </w:r>
      <w:r w:rsidR="00241C48" w:rsidRPr="00241C48">
        <w:rPr>
          <w:rFonts w:ascii="Saysettha OT" w:hAnsi="Saysettha OT" w:cs="Saysettha OT"/>
          <w:sz w:val="32"/>
          <w:szCs w:val="32"/>
          <w:cs/>
          <w:lang w:bidi="lo-LA"/>
        </w:rPr>
        <w:t>ງປຣະເສີ</w:t>
      </w:r>
      <w:r w:rsidR="00241C48">
        <w:rPr>
          <w:rFonts w:ascii="Saysettha OT" w:hAnsi="Saysettha OT" w:cs="Saysettha OT" w:hint="cs"/>
          <w:sz w:val="32"/>
          <w:szCs w:val="32"/>
          <w:cs/>
          <w:lang w:bidi="lo-LA"/>
        </w:rPr>
        <w:t>ດ</w:t>
      </w:r>
    </w:p>
    <w:p w:rsidR="006E5629" w:rsidRPr="00C256EF" w:rsidRDefault="006E5629" w:rsidP="00CB28AF">
      <w:pPr>
        <w:jc w:val="thaiDistribute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>ຜູ້ທີ່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1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: ອາຈານ ນິລັນກຸນ</w:t>
      </w:r>
      <w:bookmarkStart w:id="0" w:name="_GoBack"/>
      <w:bookmarkEnd w:id="0"/>
    </w:p>
    <w:p w:rsidR="006E5629" w:rsidRPr="00C256EF" w:rsidRDefault="006E5629" w:rsidP="00B0523E">
      <w:pPr>
        <w:spacing w:line="240" w:lineRule="auto"/>
        <w:jc w:val="thaiDistribute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>ຜູ້ທີ່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2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: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 xml:space="preserve"> ອາຈານ ສົມມະນີ</w:t>
      </w:r>
    </w:p>
    <w:p w:rsidR="006E5629" w:rsidRPr="00C256EF" w:rsidRDefault="006E5629" w:rsidP="00B0523E">
      <w:pPr>
        <w:spacing w:line="240" w:lineRule="auto"/>
        <w:jc w:val="thaiDistribute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>ຊື່ກຸ່ມ</w:t>
      </w:r>
      <w:r w:rsidR="00B0523E">
        <w:rPr>
          <w:rFonts w:ascii="Saysettha OT" w:hAnsi="Saysettha OT" w:cs="Saysettha OT"/>
          <w:sz w:val="28"/>
          <w:lang w:bidi="lo-LA"/>
        </w:rPr>
        <w:t xml:space="preserve"> 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 xml:space="preserve">: </w:t>
      </w:r>
      <w:proofErr w:type="spellStart"/>
      <w:r w:rsidR="00B0523E">
        <w:rPr>
          <w:rFonts w:ascii="Saysettha OT" w:hAnsi="Saysettha OT" w:cs="Saysettha OT"/>
          <w:sz w:val="28"/>
          <w:lang w:bidi="lo-LA"/>
        </w:rPr>
        <w:t>Laos</w:t>
      </w:r>
      <w:r w:rsidR="00FA1A2B">
        <w:rPr>
          <w:rFonts w:ascii="Saysettha OT" w:hAnsi="Saysettha OT" w:cs="Saysettha OT"/>
          <w:sz w:val="28"/>
          <w:lang w:bidi="lo-LA"/>
        </w:rPr>
        <w:t>a</w:t>
      </w:r>
      <w:r w:rsidR="00B0523E">
        <w:rPr>
          <w:rFonts w:ascii="Saysettha OT" w:hAnsi="Saysettha OT" w:cs="Saysettha OT"/>
          <w:sz w:val="28"/>
          <w:lang w:bidi="lo-LA"/>
        </w:rPr>
        <w:t>mart</w:t>
      </w:r>
      <w:proofErr w:type="spellEnd"/>
      <w:r w:rsidR="00B0523E">
        <w:rPr>
          <w:rFonts w:ascii="Saysettha OT" w:hAnsi="Saysettha OT" w:cs="Saysettha OT"/>
          <w:sz w:val="28"/>
          <w:lang w:bidi="lo-LA"/>
        </w:rPr>
        <w:t xml:space="preserve"> </w:t>
      </w:r>
    </w:p>
    <w:p w:rsidR="006E5629" w:rsidRPr="00C256EF" w:rsidRDefault="006E5629" w:rsidP="00B0523E">
      <w:pPr>
        <w:spacing w:line="240" w:lineRule="auto"/>
        <w:jc w:val="thaiDistribute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 xml:space="preserve">      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="00B0523E">
        <w:rPr>
          <w:rFonts w:ascii="Saysettha OT" w:hAnsi="Saysettha OT" w:cs="Saysettha OT" w:hint="cs"/>
          <w:sz w:val="28"/>
          <w:cs/>
          <w:lang w:bidi="lo-LA"/>
        </w:rPr>
        <w:t>ທ້າວ</w:t>
      </w:r>
      <w:r w:rsidR="00B0523E">
        <w:rPr>
          <w:rFonts w:ascii="Saysettha OT" w:hAnsi="Saysettha OT" w:cs="Saysettha OT"/>
          <w:sz w:val="28"/>
          <w:lang w:bidi="lo-LA"/>
        </w:rPr>
        <w:t xml:space="preserve"> :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ສຸກຖາພອນ ຈັນທະມາລີ</w:t>
      </w:r>
    </w:p>
    <w:p w:rsidR="006E5629" w:rsidRPr="00C256EF" w:rsidRDefault="006E5629" w:rsidP="00B0523E">
      <w:pPr>
        <w:spacing w:line="240" w:lineRule="auto"/>
        <w:jc w:val="thaiDistribute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 xml:space="preserve">       ນາງ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: ພັດມາລາ ແສງສາທິດ</w:t>
      </w:r>
    </w:p>
    <w:p w:rsidR="00B0523E" w:rsidRDefault="006E5629" w:rsidP="00B0523E">
      <w:pPr>
        <w:spacing w:line="240" w:lineRule="auto"/>
        <w:jc w:val="thaiDistribute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 xml:space="preserve">       ນາງ</w:t>
      </w:r>
      <w:r w:rsidR="00B0523E">
        <w:rPr>
          <w:rFonts w:ascii="Saysettha OT" w:hAnsi="Saysettha OT" w:cs="Saysettha OT"/>
          <w:sz w:val="28"/>
          <w:lang w:bidi="lo-LA"/>
        </w:rPr>
        <w:t xml:space="preserve"> </w:t>
      </w:r>
      <w:r w:rsidRPr="00C256EF">
        <w:rPr>
          <w:rFonts w:ascii="Saysettha OT" w:hAnsi="Saysettha OT" w:cs="Saysettha OT" w:hint="cs"/>
          <w:sz w:val="28"/>
          <w:cs/>
          <w:lang w:bidi="lo-LA"/>
        </w:rPr>
        <w:t>: ຕີ໋ມມະນີ ບຸນໄຊຍະສອນ</w:t>
      </w:r>
    </w:p>
    <w:p w:rsidR="00B0523E" w:rsidRDefault="00B0523E" w:rsidP="00B0523E">
      <w:pPr>
        <w:rPr>
          <w:rFonts w:ascii="Saysettha OT" w:hAnsi="Saysettha OT" w:cs="Saysettha OT"/>
          <w:sz w:val="28"/>
          <w:lang w:bidi="lo-LA"/>
        </w:rPr>
      </w:pPr>
    </w:p>
    <w:p w:rsidR="00B0523E" w:rsidRDefault="00B0523E" w:rsidP="00B0523E">
      <w:pPr>
        <w:rPr>
          <w:rFonts w:ascii="Saysettha OT" w:hAnsi="Saysettha OT" w:cs="Saysettha OT"/>
          <w:sz w:val="28"/>
          <w:lang w:bidi="lo-LA"/>
        </w:rPr>
      </w:pPr>
    </w:p>
    <w:p w:rsidR="00B0523E" w:rsidRDefault="00C256EF" w:rsidP="00C560EC">
      <w:pPr>
        <w:jc w:val="center"/>
        <w:rPr>
          <w:rFonts w:ascii="Saysettha OT" w:hAnsi="Saysettha OT" w:cs="Saysettha OT"/>
          <w:sz w:val="28"/>
          <w:lang w:bidi="lo-LA"/>
        </w:rPr>
      </w:pPr>
      <w:r w:rsidRPr="00C256EF">
        <w:rPr>
          <w:rFonts w:ascii="Saysettha OT" w:hAnsi="Saysettha OT" w:cs="Saysettha OT" w:hint="cs"/>
          <w:sz w:val="28"/>
          <w:cs/>
          <w:lang w:bidi="lo-LA"/>
        </w:rPr>
        <w:t>ສົກ 2</w:t>
      </w:r>
      <w:r w:rsidR="00B0523E">
        <w:rPr>
          <w:rFonts w:ascii="Saysettha OT" w:hAnsi="Saysettha OT" w:cs="Saysettha OT"/>
          <w:sz w:val="28"/>
          <w:lang w:bidi="lo-LA"/>
        </w:rPr>
        <w:t>0</w:t>
      </w:r>
      <w:r w:rsidRPr="00C256EF">
        <w:rPr>
          <w:rFonts w:ascii="Saysettha OT" w:hAnsi="Saysettha OT" w:cs="Saysettha OT"/>
          <w:sz w:val="28"/>
          <w:lang w:bidi="lo-LA"/>
        </w:rPr>
        <w:t>12 2</w:t>
      </w:r>
      <w:r w:rsidR="00B0523E">
        <w:rPr>
          <w:rFonts w:ascii="Saysettha OT" w:hAnsi="Saysettha OT" w:cs="Saysettha OT"/>
          <w:sz w:val="28"/>
          <w:lang w:bidi="lo-LA"/>
        </w:rPr>
        <w:t>0</w:t>
      </w:r>
      <w:r w:rsidRPr="00C256EF">
        <w:rPr>
          <w:rFonts w:ascii="Saysettha OT" w:hAnsi="Saysettha OT" w:cs="Saysettha OT"/>
          <w:sz w:val="28"/>
          <w:lang w:bidi="lo-LA"/>
        </w:rPr>
        <w:t>13</w:t>
      </w:r>
    </w:p>
    <w:p w:rsidR="00E330A5" w:rsidRDefault="00E330A5" w:rsidP="00B0523E">
      <w:pPr>
        <w:jc w:val="center"/>
        <w:rPr>
          <w:rFonts w:ascii="Saysettha OT" w:hAnsi="Saysettha OT" w:cs="Saysettha OT"/>
          <w:sz w:val="28"/>
          <w:lang w:bidi="lo-LA"/>
        </w:rPr>
      </w:pPr>
    </w:p>
    <w:p w:rsidR="00C256EF" w:rsidRPr="00D3710E" w:rsidRDefault="00C256EF" w:rsidP="00B0523E">
      <w:pPr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D3710E">
        <w:rPr>
          <w:rFonts w:ascii="Saysettha OT" w:hAnsi="Saysettha OT" w:cs="Saysettha OT"/>
          <w:b/>
          <w:bCs/>
          <w:sz w:val="28"/>
          <w:cs/>
          <w:lang w:bidi="lo-LA"/>
        </w:rPr>
        <w:lastRenderedPageBreak/>
        <w:t>ພາກສະເໜີ</w:t>
      </w:r>
    </w:p>
    <w:p w:rsidR="00C256EF" w:rsidRPr="00D3710E" w:rsidRDefault="004650E0" w:rsidP="00CB28AF">
      <w:pPr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>1</w:t>
      </w:r>
      <w:r w:rsidR="00D3710E"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8"/>
          <w:cs/>
          <w:lang w:bidi="lo-LA"/>
        </w:rPr>
        <w:t>:</w:t>
      </w:r>
      <w:r w:rsidR="00D3710E"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 w:rsidR="00241C48" w:rsidRPr="00D3710E">
        <w:rPr>
          <w:rFonts w:ascii="Saysettha OT" w:hAnsi="Saysettha OT" w:cs="Saysettha OT" w:hint="cs"/>
          <w:b/>
          <w:bCs/>
          <w:sz w:val="28"/>
          <w:cs/>
          <w:lang w:bidi="lo-LA"/>
        </w:rPr>
        <w:t>ພາບລວ່ມຂອງໂປຣແກ</w:t>
      </w:r>
      <w:r w:rsidR="00C560EC" w:rsidRPr="00D3710E">
        <w:rPr>
          <w:rFonts w:ascii="Saysettha OT" w:hAnsi="Saysettha OT" w:cs="Saysettha OT" w:hint="cs"/>
          <w:b/>
          <w:bCs/>
          <w:sz w:val="28"/>
          <w:cs/>
          <w:lang w:bidi="lo-LA"/>
        </w:rPr>
        <w:t>ຣ</w:t>
      </w:r>
      <w:r w:rsidR="00241C48" w:rsidRPr="00D3710E">
        <w:rPr>
          <w:rFonts w:ascii="Saysettha OT" w:hAnsi="Saysettha OT" w:cs="Saysettha OT" w:hint="cs"/>
          <w:b/>
          <w:bCs/>
          <w:sz w:val="28"/>
          <w:cs/>
          <w:lang w:bidi="lo-LA"/>
        </w:rPr>
        <w:t>ມ</w:t>
      </w:r>
    </w:p>
    <w:p w:rsidR="004650E0" w:rsidRPr="004650E0" w:rsidRDefault="00241C48" w:rsidP="004650E0">
      <w:pPr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310EE4D" wp14:editId="3B92C31C">
            <wp:simplePos x="0" y="0"/>
            <wp:positionH relativeFrom="column">
              <wp:posOffset>1104900</wp:posOffset>
            </wp:positionH>
            <wp:positionV relativeFrom="paragraph">
              <wp:posOffset>92710</wp:posOffset>
            </wp:positionV>
            <wp:extent cx="3571875" cy="3771900"/>
            <wp:effectExtent l="152400" t="152400" r="371475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zz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7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F">
        <w:rPr>
          <w:rFonts w:ascii="Saysettha OT" w:hAnsi="Saysettha OT" w:cs="Saysettha OT" w:hint="cs"/>
          <w:sz w:val="28"/>
          <w:cs/>
          <w:lang w:bidi="lo-LA"/>
        </w:rPr>
        <w:t xml:space="preserve"> </w:t>
      </w:r>
    </w:p>
    <w:p w:rsidR="00C256EF" w:rsidRDefault="00C256E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</w:p>
    <w:p w:rsidR="00C256EF" w:rsidRPr="00C256EF" w:rsidRDefault="00C256E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</w:p>
    <w:p w:rsidR="00C256EF" w:rsidRPr="00C256EF" w:rsidRDefault="00C256EF" w:rsidP="00CB28AF">
      <w:pPr>
        <w:jc w:val="thaiDistribute"/>
        <w:rPr>
          <w:rFonts w:ascii="Saysettha OT" w:hAnsi="Saysettha OT" w:cs="Saysettha OT"/>
          <w:sz w:val="28"/>
          <w:cs/>
          <w:lang w:bidi="lo-LA"/>
        </w:rPr>
      </w:pPr>
    </w:p>
    <w:p w:rsidR="00C256EF" w:rsidRPr="00AC49E0" w:rsidRDefault="00C256EF" w:rsidP="00CB28AF">
      <w:pPr>
        <w:jc w:val="thaiDistribute"/>
        <w:rPr>
          <w:rFonts w:ascii="Saysettha OT" w:hAnsi="Saysettha OT" w:cs="Saysettha OT"/>
          <w:b/>
          <w:bCs/>
          <w:sz w:val="28"/>
          <w:cs/>
          <w:lang w:bidi="lo-LA"/>
        </w:rPr>
      </w:pPr>
    </w:p>
    <w:p w:rsidR="006E5629" w:rsidRDefault="006E5629" w:rsidP="00CB28AF">
      <w:pPr>
        <w:jc w:val="thaiDistribute"/>
        <w:rPr>
          <w:rFonts w:ascii="Saysettha OT" w:hAnsi="Saysettha OT" w:cs="Saysettha OT"/>
          <w:sz w:val="28"/>
          <w:lang w:bidi="lo-LA"/>
        </w:rPr>
      </w:pPr>
    </w:p>
    <w:p w:rsidR="00775BAF" w:rsidRDefault="00775BA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</w:p>
    <w:p w:rsidR="00775BAF" w:rsidRDefault="00775BA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</w:p>
    <w:p w:rsidR="00775BAF" w:rsidRDefault="0015530A" w:rsidP="00CB28AF">
      <w:pPr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 </w:t>
      </w:r>
    </w:p>
    <w:p w:rsidR="00775BAF" w:rsidRDefault="00775BA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2: </w:t>
      </w:r>
      <w:r w:rsidR="00C560EC">
        <w:rPr>
          <w:rFonts w:ascii="Saysettha OT" w:hAnsi="Saysettha OT" w:cs="Saysettha OT" w:hint="cs"/>
          <w:sz w:val="28"/>
          <w:cs/>
          <w:lang w:bidi="lo-LA"/>
        </w:rPr>
        <w:t>ໂປຣແກຣມ</w:t>
      </w:r>
      <w:r>
        <w:rPr>
          <w:rFonts w:ascii="Saysettha OT" w:hAnsi="Saysettha OT" w:cs="Saysettha OT" w:hint="cs"/>
          <w:sz w:val="28"/>
          <w:cs/>
          <w:lang w:bidi="lo-LA"/>
        </w:rPr>
        <w:t>ແມ່ນສາມາດໝູນອ້ອມແກ່ນໜາກຕຸ້ມຫົກເມັດເພື່ອໜູນຮອບແກ່ນໄດ້ຕະຫຼອດເວລາ</w:t>
      </w:r>
    </w:p>
    <w:p w:rsidR="00775BAF" w:rsidRDefault="00775BA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/>
          <w:sz w:val="28"/>
          <w:lang w:bidi="lo-LA"/>
        </w:rPr>
        <w:t xml:space="preserve">   </w:t>
      </w:r>
    </w:p>
    <w:p w:rsidR="00775BAF" w:rsidRDefault="00775BAF" w:rsidP="00CB28AF">
      <w:pPr>
        <w:jc w:val="thaiDistribute"/>
        <w:rPr>
          <w:rFonts w:ascii="Saysettha OT" w:hAnsi="Saysettha OT" w:cs="Saysettha OT"/>
          <w:sz w:val="28"/>
          <w:lang w:bidi="lo-LA"/>
        </w:rPr>
      </w:pPr>
    </w:p>
    <w:p w:rsidR="00775BAF" w:rsidRDefault="00AC49E0" w:rsidP="00AC49E0">
      <w:pPr>
        <w:jc w:val="center"/>
        <w:rPr>
          <w:rFonts w:ascii="Saysettha OT" w:hAnsi="Saysettha OT" w:cs="Saysettha OT"/>
          <w:b/>
          <w:bCs/>
          <w:sz w:val="36"/>
          <w:szCs w:val="36"/>
          <w:lang w:bidi="lo-LA"/>
        </w:rPr>
      </w:pPr>
      <w:r w:rsidRPr="00AC49E0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ພາກປະຕິບັດ</w:t>
      </w:r>
    </w:p>
    <w:p w:rsidR="00C560EC" w:rsidRDefault="00AC49E0" w:rsidP="00C560EC">
      <w:pPr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1: </w:t>
      </w:r>
      <w:r w:rsidR="00C560EC" w:rsidRPr="00C560EC">
        <w:rPr>
          <w:rFonts w:ascii="Saysettha OT" w:hAnsi="Saysettha OT" w:cs="Saysettha OT" w:hint="cs"/>
          <w:b/>
          <w:bCs/>
          <w:sz w:val="28"/>
          <w:cs/>
          <w:lang w:bidi="lo-LA"/>
        </w:rPr>
        <w:t>ສະເໜີການເຮັດວຽກຂອງໂປແກຣມ</w:t>
      </w:r>
    </w:p>
    <w:p w:rsidR="00C560EC" w:rsidRDefault="00AC49E0" w:rsidP="00C560EC">
      <w:pPr>
        <w:jc w:val="thaiDistribute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AC49E0" w:rsidRPr="00C560EC" w:rsidRDefault="00AC49E0" w:rsidP="00C560EC">
      <w:pPr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Noemit</w:t>
      </w:r>
      <w:proofErr w:type="spellEnd"/>
      <w:r>
        <w:rPr>
          <w:rFonts w:ascii="Consolas" w:hAnsi="Consolas" w:cs="Consolas"/>
          <w:sz w:val="19"/>
          <w:szCs w:val="19"/>
        </w:rPr>
        <w:t>[4] = {0.0, 0.0, 0.0, 1.0};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SphShininess</w:t>
      </w:r>
      <w:proofErr w:type="spellEnd"/>
      <w:r>
        <w:rPr>
          <w:rFonts w:ascii="Consolas" w:hAnsi="Consolas" w:cs="Consolas"/>
          <w:sz w:val="19"/>
          <w:szCs w:val="19"/>
        </w:rPr>
        <w:t xml:space="preserve"> = 50;   </w:t>
      </w:r>
      <w:r w:rsidR="0023771D">
        <w:rPr>
          <w:rFonts w:ascii="Consolas" w:hAnsi="Consolas" w:cs="Consolas"/>
          <w:sz w:val="19"/>
          <w:szCs w:val="19"/>
        </w:rPr>
        <w:t xml:space="preserve">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SphAmbDiff</w:t>
      </w:r>
      <w:proofErr w:type="spellEnd"/>
      <w:r>
        <w:rPr>
          <w:rFonts w:ascii="Consolas" w:hAnsi="Consolas" w:cs="Consolas"/>
          <w:sz w:val="19"/>
          <w:szCs w:val="19"/>
        </w:rPr>
        <w:t xml:space="preserve">[6][4] = {     </w:t>
      </w:r>
      <w:r w:rsidR="002377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60EC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/>
          <w:i/>
          <w:iCs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{0.5, 0.0, 0.0, </w:t>
      </w:r>
      <w:proofErr w:type="gramStart"/>
      <w:r>
        <w:rPr>
          <w:rFonts w:ascii="Consolas" w:hAnsi="Consolas" w:cs="Consolas"/>
          <w:sz w:val="19"/>
          <w:szCs w:val="19"/>
        </w:rPr>
        <w:t>1.0</w:t>
      </w:r>
      <w:proofErr w:type="gramEnd"/>
      <w:r>
        <w:rPr>
          <w:rFonts w:ascii="Consolas" w:hAnsi="Consolas" w:cs="Consolas"/>
          <w:sz w:val="19"/>
          <w:szCs w:val="19"/>
        </w:rPr>
        <w:t xml:space="preserve">},         </w:t>
      </w:r>
      <w:r w:rsidR="0023771D">
        <w:rPr>
          <w:rFonts w:ascii="Consolas" w:hAnsi="Consolas" w:cs="Consolas"/>
          <w:sz w:val="19"/>
          <w:szCs w:val="19"/>
        </w:rPr>
        <w:t xml:space="preserve">    </w:t>
      </w:r>
    </w:p>
    <w:p w:rsidR="00C560EC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/>
          <w:i/>
          <w:iCs/>
          <w:color w:val="008000"/>
          <w:sz w:val="19"/>
          <w:szCs w:val="19"/>
        </w:rPr>
      </w:pPr>
      <w:r w:rsidRPr="0023771D">
        <w:rPr>
          <w:rFonts w:ascii="Consolas" w:hAnsi="Consolas" w:cs="Consolas"/>
          <w:i/>
          <w:iCs/>
          <w:sz w:val="19"/>
          <w:szCs w:val="19"/>
        </w:rPr>
        <w:t xml:space="preserve">   {0.5, 0.5, 0.0, </w:t>
      </w:r>
      <w:proofErr w:type="gramStart"/>
      <w:r w:rsidRPr="0023771D">
        <w:rPr>
          <w:rFonts w:ascii="Consolas" w:hAnsi="Consolas" w:cs="Consolas"/>
          <w:i/>
          <w:iCs/>
          <w:sz w:val="19"/>
          <w:szCs w:val="19"/>
        </w:rPr>
        <w:t>1.0</w:t>
      </w:r>
      <w:proofErr w:type="gramEnd"/>
      <w:r w:rsidRPr="0023771D">
        <w:rPr>
          <w:rFonts w:ascii="Consolas" w:hAnsi="Consolas" w:cs="Consolas"/>
          <w:i/>
          <w:iCs/>
          <w:sz w:val="19"/>
          <w:szCs w:val="19"/>
        </w:rPr>
        <w:t xml:space="preserve">},         </w:t>
      </w:r>
      <w:r w:rsidR="0023771D" w:rsidRPr="0023771D">
        <w:rPr>
          <w:rFonts w:ascii="Consolas" w:hAnsi="Consolas" w:cs="Consolas"/>
          <w:i/>
          <w:iCs/>
          <w:sz w:val="19"/>
          <w:szCs w:val="19"/>
        </w:rPr>
        <w:t xml:space="preserve">    </w:t>
      </w:r>
    </w:p>
    <w:p w:rsidR="00AC49E0" w:rsidRP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i/>
          <w:iCs/>
          <w:sz w:val="19"/>
          <w:szCs w:val="19"/>
        </w:rPr>
      </w:pPr>
      <w:r w:rsidRPr="0023771D">
        <w:rPr>
          <w:rFonts w:ascii="Consolas" w:hAnsi="Consolas" w:cs="Consolas"/>
          <w:i/>
          <w:iCs/>
          <w:sz w:val="19"/>
          <w:szCs w:val="19"/>
        </w:rPr>
        <w:t xml:space="preserve">   {0.0, 0.5, 0.0, </w:t>
      </w:r>
      <w:proofErr w:type="gramStart"/>
      <w:r w:rsidRPr="0023771D">
        <w:rPr>
          <w:rFonts w:ascii="Consolas" w:hAnsi="Consolas" w:cs="Consolas"/>
          <w:i/>
          <w:iCs/>
          <w:sz w:val="19"/>
          <w:szCs w:val="19"/>
        </w:rPr>
        <w:t>1.0</w:t>
      </w:r>
      <w:proofErr w:type="gramEnd"/>
      <w:r w:rsidRPr="0023771D">
        <w:rPr>
          <w:rFonts w:ascii="Consolas" w:hAnsi="Consolas" w:cs="Consolas"/>
          <w:i/>
          <w:iCs/>
          <w:sz w:val="19"/>
          <w:szCs w:val="19"/>
        </w:rPr>
        <w:t xml:space="preserve">},        </w:t>
      </w:r>
      <w:r w:rsidR="0023771D" w:rsidRPr="0023771D">
        <w:rPr>
          <w:rFonts w:ascii="Consolas" w:hAnsi="Consolas" w:cs="Consolas"/>
          <w:i/>
          <w:iCs/>
          <w:sz w:val="19"/>
          <w:szCs w:val="19"/>
        </w:rPr>
        <w:t xml:space="preserve">   </w:t>
      </w:r>
      <w:r w:rsidRPr="0023771D">
        <w:rPr>
          <w:rFonts w:ascii="Consolas" w:hAnsi="Consolas" w:cs="Consolas"/>
          <w:i/>
          <w:iCs/>
          <w:sz w:val="19"/>
          <w:szCs w:val="19"/>
        </w:rPr>
        <w:t xml:space="preserve">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 w:rsidRPr="0023771D">
        <w:rPr>
          <w:rFonts w:ascii="Consolas" w:hAnsi="Consolas" w:cs="Consolas"/>
          <w:i/>
          <w:iCs/>
          <w:sz w:val="19"/>
          <w:szCs w:val="19"/>
        </w:rPr>
        <w:lastRenderedPageBreak/>
        <w:t xml:space="preserve">   {0.0, 0.5, 0.5, </w:t>
      </w:r>
      <w:proofErr w:type="gramStart"/>
      <w:r w:rsidRPr="0023771D">
        <w:rPr>
          <w:rFonts w:ascii="Consolas" w:hAnsi="Consolas" w:cs="Consolas"/>
          <w:i/>
          <w:iCs/>
          <w:sz w:val="19"/>
          <w:szCs w:val="19"/>
        </w:rPr>
        <w:t>1.0</w:t>
      </w:r>
      <w:proofErr w:type="gramEnd"/>
      <w:r w:rsidRPr="0023771D">
        <w:rPr>
          <w:rFonts w:ascii="Consolas" w:hAnsi="Consolas" w:cs="Consolas"/>
          <w:i/>
          <w:iCs/>
          <w:sz w:val="19"/>
          <w:szCs w:val="19"/>
        </w:rPr>
        <w:t xml:space="preserve">},        </w:t>
      </w:r>
      <w:r w:rsidR="0023771D" w:rsidRPr="0023771D">
        <w:rPr>
          <w:rFonts w:ascii="Consolas" w:hAnsi="Consolas" w:cs="Consolas"/>
          <w:i/>
          <w:iCs/>
          <w:sz w:val="19"/>
          <w:szCs w:val="19"/>
        </w:rPr>
        <w:t xml:space="preserve">      </w:t>
      </w:r>
      <w:r w:rsidRPr="0023771D">
        <w:rPr>
          <w:rFonts w:ascii="Consolas" w:hAnsi="Consolas" w:cs="Consolas"/>
          <w:i/>
          <w:iCs/>
          <w:sz w:val="19"/>
          <w:szCs w:val="19"/>
        </w:rPr>
        <w:t xml:space="preserve"> </w:t>
      </w:r>
    </w:p>
    <w:p w:rsidR="00C560EC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{0.0, 0.0, 0.5, </w:t>
      </w:r>
      <w:proofErr w:type="gramStart"/>
      <w:r>
        <w:rPr>
          <w:rFonts w:ascii="Consolas" w:hAnsi="Consolas" w:cs="Consolas"/>
          <w:sz w:val="19"/>
          <w:szCs w:val="19"/>
        </w:rPr>
        <w:t>1.0</w:t>
      </w:r>
      <w:proofErr w:type="gramEnd"/>
      <w:r>
        <w:rPr>
          <w:rFonts w:ascii="Consolas" w:hAnsi="Consolas" w:cs="Consolas"/>
          <w:sz w:val="19"/>
          <w:szCs w:val="19"/>
        </w:rPr>
        <w:t xml:space="preserve">},        </w:t>
      </w:r>
      <w:r w:rsidR="0023771D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60EC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{0.5, 0.0, 0.5, 1.0}         </w:t>
      </w:r>
      <w:r w:rsidR="0023771D">
        <w:rPr>
          <w:rFonts w:ascii="Consolas" w:hAnsi="Consolas" w:cs="Consolas"/>
          <w:sz w:val="19"/>
          <w:szCs w:val="19"/>
        </w:rPr>
        <w:t xml:space="preserve">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SphSpecular</w:t>
      </w:r>
      <w:proofErr w:type="spellEnd"/>
      <w:r>
        <w:rPr>
          <w:rFonts w:ascii="Consolas" w:hAnsi="Consolas" w:cs="Consolas"/>
          <w:sz w:val="19"/>
          <w:szCs w:val="19"/>
        </w:rPr>
        <w:t xml:space="preserve">[4] = { 1, 1, 1, 1.0 };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ambientLight</w:t>
      </w:r>
      <w:proofErr w:type="spellEnd"/>
      <w:r>
        <w:rPr>
          <w:rFonts w:ascii="Consolas" w:hAnsi="Consolas" w:cs="Consolas"/>
          <w:sz w:val="19"/>
          <w:szCs w:val="19"/>
        </w:rPr>
        <w:t>[4] = {0.2, 0.2, 0.2, 1.0};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Lt0amb[4] = {0.3, 0.3, 0.3, 1.0};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Lt0diff[4] = {1.0, 1.0, 1.0, 1.0};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Lt0spec[4] = {1.0, 1.0, 1.0, 1.0};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zeroPos</w:t>
      </w:r>
      <w:proofErr w:type="spellEnd"/>
      <w:r>
        <w:rPr>
          <w:rFonts w:ascii="Consolas" w:hAnsi="Consolas" w:cs="Consolas"/>
          <w:sz w:val="19"/>
          <w:szCs w:val="19"/>
        </w:rPr>
        <w:t xml:space="preserve">[4] = {0, 0, 0, 1};   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dirI</w:t>
      </w:r>
      <w:proofErr w:type="spellEnd"/>
      <w:r>
        <w:rPr>
          <w:rFonts w:ascii="Consolas" w:hAnsi="Consolas" w:cs="Consolas"/>
          <w:sz w:val="19"/>
          <w:szCs w:val="19"/>
        </w:rPr>
        <w:t>[4] = {1, 0, 0, 0</w:t>
      </w:r>
      <w:r w:rsidR="0023771D">
        <w:rPr>
          <w:rFonts w:ascii="Consolas" w:hAnsi="Consolas" w:cs="Consolas"/>
          <w:sz w:val="19"/>
          <w:szCs w:val="19"/>
        </w:rPr>
        <w:t>};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LightIsPositional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1;      </w:t>
      </w:r>
    </w:p>
    <w:p w:rsidR="0023771D" w:rsidRDefault="0023771D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23771D" w:rsidRDefault="0023771D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CurrentAngle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0.0f;         </w:t>
      </w:r>
      <w:r w:rsidR="0023771D">
        <w:rPr>
          <w:rFonts w:ascii="Consolas" w:hAnsi="Consolas" w:cs="Consolas"/>
          <w:sz w:val="19"/>
          <w:szCs w:val="19"/>
        </w:rPr>
        <w:t xml:space="preserve"> 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AnimateStep</w:t>
      </w:r>
      <w:proofErr w:type="spellEnd"/>
      <w:r>
        <w:rPr>
          <w:rFonts w:ascii="Consolas" w:hAnsi="Consolas" w:cs="Consolas"/>
          <w:sz w:val="19"/>
          <w:szCs w:val="19"/>
        </w:rPr>
        <w:t xml:space="preserve"> = 0.5f;         </w:t>
      </w:r>
      <w:r w:rsidR="0023771D">
        <w:rPr>
          <w:rFonts w:ascii="Consolas" w:hAnsi="Consolas" w:cs="Consolas"/>
          <w:sz w:val="19"/>
          <w:szCs w:val="19"/>
        </w:rPr>
        <w:t xml:space="preserve"> 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myKeyboardFunc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)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 key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: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1-RunMode;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>==1 )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23771D" w:rsidRDefault="0023771D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:                </w:t>
      </w:r>
      <w:r w:rsidR="0023771D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LightIsPositional</w:t>
      </w:r>
      <w:proofErr w:type="spellEnd"/>
      <w:r>
        <w:rPr>
          <w:rFonts w:ascii="Consolas" w:hAnsi="Consolas" w:cs="Consolas"/>
          <w:sz w:val="19"/>
          <w:szCs w:val="19"/>
        </w:rPr>
        <w:t xml:space="preserve"> = 1 - </w:t>
      </w:r>
      <w:proofErr w:type="spellStart"/>
      <w:r>
        <w:rPr>
          <w:rFonts w:ascii="Consolas" w:hAnsi="Consolas" w:cs="Consolas"/>
          <w:sz w:val="19"/>
          <w:szCs w:val="19"/>
        </w:rPr>
        <w:t>LightIsPositional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>==0 )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27:         exit(1);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mySpecialKeyFunc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)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 key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GLUT_KEY_UP: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AnimateStep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5.0) {         </w:t>
      </w:r>
    </w:p>
    <w:p w:rsidR="00AC49E0" w:rsidRDefault="00AC49E0" w:rsidP="0023771D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AnimateStep</w:t>
      </w:r>
      <w:proofErr w:type="spellEnd"/>
      <w:r>
        <w:rPr>
          <w:rFonts w:ascii="Consolas" w:hAnsi="Consolas" w:cs="Consolas"/>
          <w:sz w:val="19"/>
          <w:szCs w:val="19"/>
        </w:rPr>
        <w:t xml:space="preserve"> *=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2.0);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GLUT_KEY_DOWN: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AnimateStep</w:t>
      </w:r>
      <w:proofErr w:type="spellEnd"/>
      <w:r>
        <w:rPr>
          <w:rFonts w:ascii="Consolas" w:hAnsi="Consolas" w:cs="Consolas"/>
          <w:sz w:val="19"/>
          <w:szCs w:val="19"/>
        </w:rPr>
        <w:t xml:space="preserve">&gt;1.0e-3) {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AnimateStep</w:t>
      </w:r>
      <w:proofErr w:type="spellEnd"/>
      <w:r>
        <w:rPr>
          <w:rFonts w:ascii="Consolas" w:hAnsi="Consolas" w:cs="Consolas"/>
          <w:sz w:val="19"/>
          <w:szCs w:val="19"/>
        </w:rPr>
        <w:t xml:space="preserve"> /=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2.0);      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drawScene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GL_COLOR_BUFFER_BIT | GL_DEPTH_BUFFER_BIT);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>==1)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CurrentAngle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AnimateStep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CurrentAngle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360.0 )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CurrentAngle</w:t>
      </w:r>
      <w:proofErr w:type="spellEnd"/>
      <w:r>
        <w:rPr>
          <w:rFonts w:ascii="Consolas" w:hAnsi="Consolas" w:cs="Consolas"/>
          <w:sz w:val="19"/>
          <w:szCs w:val="19"/>
        </w:rPr>
        <w:t xml:space="preserve"> -= 360.0*</w:t>
      </w:r>
      <w:proofErr w:type="gramStart"/>
      <w:r>
        <w:rPr>
          <w:rFonts w:ascii="Consolas" w:hAnsi="Consolas" w:cs="Consolas"/>
          <w:sz w:val="19"/>
          <w:szCs w:val="19"/>
        </w:rPr>
        <w:t>floor(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CurrentAngle</w:t>
      </w:r>
      <w:proofErr w:type="spellEnd"/>
      <w:r>
        <w:rPr>
          <w:rFonts w:ascii="Consolas" w:hAnsi="Consolas" w:cs="Consolas"/>
          <w:sz w:val="19"/>
          <w:szCs w:val="19"/>
        </w:rPr>
        <w:t>/360.0);      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GL_MODELVIEW );            </w:t>
      </w:r>
      <w:proofErr w:type="spell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      </w:t>
      </w:r>
      <w:r w:rsidR="0023771D">
        <w:rPr>
          <w:rFonts w:ascii="Consolas" w:hAnsi="Consolas" w:cs="Consolas"/>
          <w:sz w:val="19"/>
          <w:szCs w:val="19"/>
        </w:rPr>
        <w:t xml:space="preserve">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CurrentAngle</w:t>
      </w:r>
      <w:proofErr w:type="spellEnd"/>
      <w:r>
        <w:rPr>
          <w:rFonts w:ascii="Consolas" w:hAnsi="Consolas" w:cs="Consolas"/>
          <w:sz w:val="19"/>
          <w:szCs w:val="19"/>
        </w:rPr>
        <w:t xml:space="preserve">, 0.0, 0.0, 1.0 );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7.0, 0.0, 0.0 );               </w:t>
      </w:r>
    </w:p>
    <w:p w:rsid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GL_FRONT_AND_BACK, GL_EMISSION, Lt0spec);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0.3, 5, 5);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GL_FRONT_AND_BACK, GL_EMISSION, </w:t>
      </w:r>
      <w:proofErr w:type="spellStart"/>
      <w:r>
        <w:rPr>
          <w:rFonts w:ascii="Consolas" w:hAnsi="Consolas" w:cs="Consolas"/>
          <w:sz w:val="19"/>
          <w:szCs w:val="19"/>
        </w:rPr>
        <w:t>Noemit</w:t>
      </w:r>
      <w:proofErr w:type="spellEnd"/>
      <w:r>
        <w:rPr>
          <w:rFonts w:ascii="Consolas" w:hAnsi="Consolas" w:cs="Consolas"/>
          <w:sz w:val="19"/>
          <w:szCs w:val="19"/>
        </w:rPr>
        <w:t xml:space="preserve">);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LightIsPositional</w:t>
      </w:r>
      <w:proofErr w:type="spellEnd"/>
      <w:r>
        <w:rPr>
          <w:rFonts w:ascii="Consolas" w:hAnsi="Consolas" w:cs="Consolas"/>
          <w:sz w:val="19"/>
          <w:szCs w:val="19"/>
        </w:rPr>
        <w:t>==1 )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glLightfv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GL_LIGHT0, GL_POSITION, </w:t>
      </w:r>
      <w:proofErr w:type="spellStart"/>
      <w:r>
        <w:rPr>
          <w:rFonts w:ascii="Consolas" w:hAnsi="Consolas" w:cs="Consolas"/>
          <w:sz w:val="19"/>
          <w:szCs w:val="19"/>
        </w:rPr>
        <w:t>zeroPos</w:t>
      </w:r>
      <w:proofErr w:type="spellEnd"/>
      <w:r>
        <w:rPr>
          <w:rFonts w:ascii="Consolas" w:hAnsi="Consolas" w:cs="Consolas"/>
          <w:sz w:val="19"/>
          <w:szCs w:val="19"/>
        </w:rPr>
        <w:t xml:space="preserve"> );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glLightfv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GL_LIGHT0, GL_POSITION, </w:t>
      </w:r>
      <w:proofErr w:type="spellStart"/>
      <w:r>
        <w:rPr>
          <w:rFonts w:ascii="Consolas" w:hAnsi="Consolas" w:cs="Consolas"/>
          <w:sz w:val="19"/>
          <w:szCs w:val="19"/>
        </w:rPr>
        <w:t>dirI</w:t>
      </w:r>
      <w:proofErr w:type="spellEnd"/>
      <w:r>
        <w:rPr>
          <w:rFonts w:ascii="Consolas" w:hAnsi="Consolas" w:cs="Consolas"/>
          <w:sz w:val="19"/>
          <w:szCs w:val="19"/>
        </w:rPr>
        <w:t xml:space="preserve"> );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GL_FRONT_AND_BACK, GL_AMBIENT_AND_DIFFUSE, </w:t>
      </w:r>
      <w:proofErr w:type="spellStart"/>
      <w:r>
        <w:rPr>
          <w:rFonts w:ascii="Consolas" w:hAnsi="Consolas" w:cs="Consolas"/>
          <w:sz w:val="19"/>
          <w:szCs w:val="19"/>
        </w:rPr>
        <w:t>SphAmbDiff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GL_FRONT_AND_BACK, GL_SPECULAR, </w:t>
      </w:r>
      <w:proofErr w:type="spellStart"/>
      <w:r>
        <w:rPr>
          <w:rFonts w:ascii="Consolas" w:hAnsi="Consolas" w:cs="Consolas"/>
          <w:sz w:val="19"/>
          <w:szCs w:val="19"/>
        </w:rPr>
        <w:t>SphSpecular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glMaterialf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GL_FRONT_AND_BACK, GL_SHININESS, </w:t>
      </w:r>
      <w:proofErr w:type="spellStart"/>
      <w:r>
        <w:rPr>
          <w:rFonts w:ascii="Consolas" w:hAnsi="Consolas" w:cs="Consolas"/>
          <w:sz w:val="19"/>
          <w:szCs w:val="19"/>
        </w:rPr>
        <w:t>SphShininess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60.0*(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0.0, 0.0, 1.0 );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2.5, 0.0, 0.0);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1.0, 20, 20 );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RunMode</w:t>
      </w:r>
      <w:proofErr w:type="spellEnd"/>
      <w:r>
        <w:rPr>
          <w:rFonts w:ascii="Consolas" w:hAnsi="Consolas" w:cs="Consolas"/>
          <w:sz w:val="19"/>
          <w:szCs w:val="19"/>
        </w:rPr>
        <w:t>==1 ) {</w:t>
      </w:r>
    </w:p>
    <w:p w:rsidR="00AC49E0" w:rsidRDefault="00AC49E0" w:rsidP="0023771D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</w:t>
      </w:r>
      <w:r w:rsidR="0023771D">
        <w:rPr>
          <w:rFonts w:ascii="Consolas" w:hAnsi="Consolas" w:cs="Consolas"/>
          <w:sz w:val="19"/>
          <w:szCs w:val="19"/>
        </w:rPr>
        <w:t xml:space="preserve"> 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initRendering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GL_DEPTH_TEST );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GL_LIGHTING);      </w:t>
      </w:r>
    </w:p>
    <w:p w:rsidR="0023771D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GL_LIGHT0);            </w:t>
      </w:r>
    </w:p>
    <w:p w:rsidR="00AC49E0" w:rsidRDefault="0023771D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="00AC49E0">
        <w:rPr>
          <w:rFonts w:ascii="Consolas" w:hAnsi="Consolas" w:cs="Consolas"/>
          <w:sz w:val="19"/>
          <w:szCs w:val="19"/>
        </w:rPr>
        <w:t>glLightModelfv</w:t>
      </w:r>
      <w:proofErr w:type="spellEnd"/>
      <w:r w:rsidR="00AC49E0">
        <w:rPr>
          <w:rFonts w:ascii="Consolas" w:hAnsi="Consolas" w:cs="Consolas"/>
          <w:sz w:val="19"/>
          <w:szCs w:val="19"/>
        </w:rPr>
        <w:t>(</w:t>
      </w:r>
      <w:proofErr w:type="gramEnd"/>
      <w:r w:rsidR="00AC49E0">
        <w:rPr>
          <w:rFonts w:ascii="Consolas" w:hAnsi="Consolas" w:cs="Consolas"/>
          <w:sz w:val="19"/>
          <w:szCs w:val="19"/>
        </w:rPr>
        <w:t xml:space="preserve">GL_LIGHT_MODEL_AMBIENT, </w:t>
      </w:r>
      <w:proofErr w:type="spellStart"/>
      <w:r w:rsidR="00AC49E0">
        <w:rPr>
          <w:rFonts w:ascii="Consolas" w:hAnsi="Consolas" w:cs="Consolas"/>
          <w:sz w:val="19"/>
          <w:szCs w:val="19"/>
        </w:rPr>
        <w:t>ambientLight</w:t>
      </w:r>
      <w:proofErr w:type="spellEnd"/>
      <w:r w:rsidR="00AC49E0">
        <w:rPr>
          <w:rFonts w:ascii="Consolas" w:hAnsi="Consolas" w:cs="Consolas"/>
          <w:sz w:val="19"/>
          <w:szCs w:val="19"/>
        </w:rPr>
        <w:t xml:space="preserve">);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glLightfv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GL_LIGHT0, GL_AMBIENT, Lt0amb);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glLightfv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GL_LIGHT0, GL_DIFFUSE, Lt0diff);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glLightfv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GL_LIGHT0, GL_SPECULAR, Lt0spec);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resizeWindow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7.0;         </w:t>
      </w:r>
    </w:p>
    <w:p w:rsidR="004C7BC5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7.0;  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glViewport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0, w, h);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 = (h==0</w:t>
      </w:r>
      <w:proofErr w:type="gramStart"/>
      <w:r>
        <w:rPr>
          <w:rFonts w:ascii="Consolas" w:hAnsi="Consolas" w:cs="Consolas"/>
          <w:sz w:val="19"/>
          <w:szCs w:val="19"/>
        </w:rPr>
        <w:t>) ?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 :</w:t>
      </w:r>
      <w:proofErr w:type="gramEnd"/>
      <w:r>
        <w:rPr>
          <w:rFonts w:ascii="Consolas" w:hAnsi="Consolas" w:cs="Consolas"/>
          <w:sz w:val="19"/>
          <w:szCs w:val="19"/>
        </w:rPr>
        <w:t xml:space="preserve"> h;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w = (w==0</w:t>
      </w:r>
      <w:proofErr w:type="gramStart"/>
      <w:r>
        <w:rPr>
          <w:rFonts w:ascii="Consolas" w:hAnsi="Consolas" w:cs="Consolas"/>
          <w:sz w:val="19"/>
          <w:szCs w:val="19"/>
        </w:rPr>
        <w:t>) ?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 :</w:t>
      </w:r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GL_PROJECTION);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h &lt; w )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viewWidth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)w/(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)h;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viewHeight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)h/(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)w;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glOrtho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sz w:val="19"/>
          <w:szCs w:val="19"/>
        </w:rPr>
        <w:t>viewWidth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viewWidth</w:t>
      </w:r>
      <w:proofErr w:type="spellEnd"/>
      <w:r>
        <w:rPr>
          <w:rFonts w:ascii="Consolas" w:hAnsi="Consolas" w:cs="Consolas"/>
          <w:sz w:val="19"/>
          <w:szCs w:val="19"/>
        </w:rPr>
        <w:t>, -</w:t>
      </w:r>
      <w:proofErr w:type="spellStart"/>
      <w:r>
        <w:rPr>
          <w:rFonts w:ascii="Consolas" w:hAnsi="Consolas" w:cs="Consolas"/>
          <w:sz w:val="19"/>
          <w:szCs w:val="19"/>
        </w:rPr>
        <w:t>viewHeight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viewHeight</w:t>
      </w:r>
      <w:proofErr w:type="spellEnd"/>
      <w:r>
        <w:rPr>
          <w:rFonts w:ascii="Consolas" w:hAnsi="Consolas" w:cs="Consolas"/>
          <w:sz w:val="19"/>
          <w:szCs w:val="19"/>
        </w:rPr>
        <w:t>, -1.0, 1.0 );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argc,argv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GLUT_DOUBLE | GLUT_RGB | GLUT_DEPTH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10, 60 );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360, 360 );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SimpleLight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initRendering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C7BC5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myKeyboardFunc</w:t>
      </w:r>
      <w:proofErr w:type="spellEnd"/>
      <w:r>
        <w:rPr>
          <w:rFonts w:ascii="Consolas" w:hAnsi="Consolas" w:cs="Consolas"/>
          <w:sz w:val="19"/>
          <w:szCs w:val="19"/>
        </w:rPr>
        <w:t xml:space="preserve"> );   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glutSpecialFunc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mySpecialKeyFunc</w:t>
      </w:r>
      <w:proofErr w:type="spellEnd"/>
      <w:r>
        <w:rPr>
          <w:rFonts w:ascii="Consolas" w:hAnsi="Consolas" w:cs="Consolas"/>
          <w:sz w:val="19"/>
          <w:szCs w:val="19"/>
        </w:rPr>
        <w:t xml:space="preserve"> );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resizeWindow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drawScene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stdout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"Arrow keys control speed.  Press \"r\" to run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"s\" to single step.\n"</w:t>
      </w:r>
      <w:r>
        <w:rPr>
          <w:rFonts w:ascii="Consolas" w:hAnsi="Consolas" w:cs="Consolas"/>
          <w:sz w:val="19"/>
          <w:szCs w:val="19"/>
        </w:rPr>
        <w:t>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 );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</w:p>
    <w:p w:rsidR="004C7BC5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0);   </w:t>
      </w:r>
      <w:r w:rsidR="004C7BC5">
        <w:rPr>
          <w:rFonts w:ascii="Consolas" w:hAnsi="Consolas" w:cs="Consolas"/>
          <w:sz w:val="19"/>
          <w:szCs w:val="19"/>
        </w:rPr>
        <w:t xml:space="preserve">      </w:t>
      </w:r>
    </w:p>
    <w:p w:rsidR="00AC49E0" w:rsidRDefault="00AC49E0" w:rsidP="00FA1A2B">
      <w:pPr>
        <w:autoSpaceDE w:val="0"/>
        <w:autoSpaceDN w:val="0"/>
        <w:adjustRightInd w:val="0"/>
        <w:spacing w:after="0" w:line="240" w:lineRule="auto"/>
        <w:jc w:val="thaiDistribute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49E0" w:rsidRDefault="00AC49E0" w:rsidP="00AC49E0">
      <w:pPr>
        <w:rPr>
          <w:rFonts w:ascii="Saysettha OT" w:hAnsi="Saysettha OT" w:cs="Saysettha OT"/>
          <w:sz w:val="28"/>
          <w:lang w:bidi="lo-LA"/>
        </w:rPr>
      </w:pPr>
    </w:p>
    <w:p w:rsidR="00AC49E0" w:rsidRDefault="00C560EC" w:rsidP="00AC49E0">
      <w:pPr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noProof/>
          <w:sz w:val="28"/>
        </w:rPr>
        <w:drawing>
          <wp:anchor distT="0" distB="0" distL="114300" distR="114300" simplePos="0" relativeHeight="251662336" behindDoc="1" locked="0" layoutInCell="1" allowOverlap="1" wp14:anchorId="1B35C92F" wp14:editId="7973CF76">
            <wp:simplePos x="0" y="0"/>
            <wp:positionH relativeFrom="column">
              <wp:posOffset>3200400</wp:posOffset>
            </wp:positionH>
            <wp:positionV relativeFrom="paragraph">
              <wp:posOffset>169545</wp:posOffset>
            </wp:positionV>
            <wp:extent cx="2095500" cy="2212848"/>
            <wp:effectExtent l="152400" t="152400" r="361950" b="3594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zz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1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9E0">
        <w:rPr>
          <w:rFonts w:ascii="Saysettha OT" w:hAnsi="Saysettha OT" w:cs="Saysettha OT" w:hint="cs"/>
          <w:sz w:val="28"/>
          <w:cs/>
          <w:lang w:bidi="lo-LA"/>
        </w:rPr>
        <w:t>2</w:t>
      </w:r>
      <w:r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 w:rsidR="00AC49E0">
        <w:rPr>
          <w:rFonts w:ascii="Saysettha OT" w:hAnsi="Saysettha OT" w:cs="Saysettha OT" w:hint="cs"/>
          <w:sz w:val="28"/>
          <w:cs/>
          <w:lang w:bidi="lo-LA"/>
        </w:rPr>
        <w:t>:</w:t>
      </w:r>
      <w:r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 w:rsidRPr="00C560EC">
        <w:rPr>
          <w:rFonts w:ascii="Saysettha OT" w:hAnsi="Saysettha OT" w:cs="Saysettha OT" w:hint="cs"/>
          <w:b/>
          <w:bCs/>
          <w:sz w:val="28"/>
          <w:cs/>
          <w:lang w:bidi="lo-LA"/>
        </w:rPr>
        <w:t>ສະເໜີສາທິດໃຊ້ໂປແກຣມ</w:t>
      </w:r>
    </w:p>
    <w:p w:rsidR="00AC49E0" w:rsidRDefault="00AC49E0" w:rsidP="00AC49E0">
      <w:pPr>
        <w:rPr>
          <w:rFonts w:ascii="Saysettha OT" w:hAnsi="Saysettha OT" w:cs="Saysettha OT"/>
          <w:sz w:val="28"/>
          <w:lang w:bidi="lo-LA"/>
        </w:rPr>
      </w:pPr>
    </w:p>
    <w:p w:rsidR="00AC49E0" w:rsidRDefault="00AC49E0" w:rsidP="00AC49E0">
      <w:pPr>
        <w:rPr>
          <w:rFonts w:ascii="Saysettha OT" w:hAnsi="Saysettha OT" w:cs="Saysettha OT"/>
          <w:sz w:val="28"/>
          <w:lang w:bidi="lo-LA"/>
        </w:rPr>
      </w:pPr>
    </w:p>
    <w:p w:rsidR="00AC49E0" w:rsidRDefault="00AC49E0" w:rsidP="00AC49E0">
      <w:pPr>
        <w:rPr>
          <w:rFonts w:ascii="Saysettha OT" w:hAnsi="Saysettha OT" w:cs="Saysettha OT"/>
          <w:sz w:val="28"/>
          <w:lang w:bidi="lo-LA"/>
        </w:rPr>
      </w:pPr>
    </w:p>
    <w:p w:rsidR="00C560EC" w:rsidRDefault="00C560EC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lang w:bidi="lo-LA"/>
        </w:rPr>
      </w:pPr>
    </w:p>
    <w:p w:rsidR="00D3710E" w:rsidRDefault="00D3710E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lang w:bidi="lo-LA"/>
        </w:rPr>
      </w:pPr>
    </w:p>
    <w:p w:rsidR="00AC49E0" w:rsidRPr="00382408" w:rsidRDefault="0001018F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lang w:bidi="lo-LA"/>
        </w:rPr>
      </w:pPr>
      <w:r w:rsidRPr="00382408">
        <w:rPr>
          <w:rFonts w:ascii="Saysettha OT" w:hAnsi="Saysettha OT" w:cs="Saysettha OT" w:hint="cs"/>
          <w:sz w:val="28"/>
          <w:cs/>
          <w:lang w:bidi="lo-LA"/>
        </w:rPr>
        <w:lastRenderedPageBreak/>
        <w:t xml:space="preserve">ການເຮັດວຽກຂອງໂປຣແກມນີ້ແມ່ນຖ້າເຮົາກົດປຸ໋ມ </w:t>
      </w:r>
      <w:r w:rsidRPr="00382408">
        <w:rPr>
          <w:rFonts w:ascii="Saysettha OT" w:hAnsi="Saysettha OT" w:cs="Saysettha OT"/>
          <w:sz w:val="28"/>
          <w:lang w:bidi="lo-LA"/>
        </w:rPr>
        <w:t xml:space="preserve">R </w:t>
      </w:r>
      <w:r w:rsidRPr="00382408">
        <w:rPr>
          <w:rFonts w:ascii="Saysettha OT" w:hAnsi="Saysettha OT" w:cs="Saysettha OT" w:hint="cs"/>
          <w:sz w:val="28"/>
          <w:cs/>
          <w:lang w:bidi="lo-LA"/>
        </w:rPr>
        <w:t xml:space="preserve">ມັນຈະເຮັດວຽກໝູນຮອບແຕ່ຖ້າເຮົາກົກປຸ໋ມ </w:t>
      </w:r>
      <w:r w:rsidRPr="00382408">
        <w:rPr>
          <w:rFonts w:ascii="Saysettha OT" w:hAnsi="Saysettha OT" w:cs="Saysettha OT"/>
          <w:sz w:val="28"/>
          <w:lang w:bidi="lo-LA"/>
        </w:rPr>
        <w:t xml:space="preserve">S </w:t>
      </w:r>
      <w:r w:rsidRPr="00382408">
        <w:rPr>
          <w:rFonts w:ascii="Saysettha OT" w:hAnsi="Saysettha OT" w:cs="Saysettha OT" w:hint="cs"/>
          <w:sz w:val="28"/>
          <w:cs/>
          <w:lang w:bidi="lo-LA"/>
        </w:rPr>
        <w:t>ມັນຈະຢຸດການເຮັດວຽກ ນີ້ແມ່ນການສາທິດຂອງໂປຣແກມ</w:t>
      </w:r>
    </w:p>
    <w:p w:rsidR="00382408" w:rsidRDefault="00382408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36"/>
          <w:szCs w:val="36"/>
          <w:lang w:bidi="lo-LA"/>
        </w:rPr>
      </w:pPr>
    </w:p>
    <w:p w:rsidR="00382408" w:rsidRDefault="00FA1A2B" w:rsidP="00FA1A2B">
      <w:pPr>
        <w:tabs>
          <w:tab w:val="left" w:pos="1260"/>
        </w:tabs>
        <w:jc w:val="thaiDistribute"/>
        <w:rPr>
          <w:rFonts w:ascii="Saysettha OT" w:hAnsi="Saysettha OT" w:cs="Saysettha OT"/>
          <w:b/>
          <w:bCs/>
          <w:sz w:val="36"/>
          <w:szCs w:val="36"/>
          <w:lang w:bidi="lo-LA"/>
        </w:rPr>
      </w:pPr>
      <w:r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 xml:space="preserve">                  </w:t>
      </w:r>
      <w:r w:rsidR="00382408" w:rsidRPr="00382408">
        <w:rPr>
          <w:rFonts w:ascii="Saysettha OT" w:hAnsi="Saysettha OT" w:cs="Saysettha OT" w:hint="cs"/>
          <w:b/>
          <w:bCs/>
          <w:sz w:val="36"/>
          <w:szCs w:val="36"/>
          <w:cs/>
          <w:lang w:bidi="lo-LA"/>
        </w:rPr>
        <w:t>ພາກສະຫຼຸບ</w:t>
      </w:r>
    </w:p>
    <w:p w:rsidR="00011656" w:rsidRDefault="00382408" w:rsidP="00FA1A2B">
      <w:pPr>
        <w:tabs>
          <w:tab w:val="left" w:pos="1260"/>
        </w:tabs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1: </w:t>
      </w:r>
      <w:r w:rsidR="00011656" w:rsidRPr="00011656">
        <w:rPr>
          <w:rFonts w:ascii="Saysettha OT" w:hAnsi="Saysettha OT" w:cs="Saysettha OT" w:hint="cs"/>
          <w:b/>
          <w:bCs/>
          <w:sz w:val="28"/>
          <w:cs/>
          <w:lang w:bidi="lo-LA"/>
        </w:rPr>
        <w:t>ສະຫຼຸບໂດຍຫຍໍ້</w:t>
      </w:r>
    </w:p>
    <w:p w:rsidR="00382408" w:rsidRDefault="00011656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</w:t>
      </w:r>
      <w:r w:rsidR="006D424C">
        <w:rPr>
          <w:rFonts w:ascii="Saysettha OT" w:hAnsi="Saysettha OT" w:cs="Saysettha OT" w:hint="cs"/>
          <w:sz w:val="28"/>
          <w:cs/>
          <w:lang w:bidi="lo-LA"/>
        </w:rPr>
        <w:t>ຜານການໄດ້ຂຽນໂປຣແກມ</w:t>
      </w:r>
      <w:r w:rsidR="0075465F">
        <w:rPr>
          <w:rFonts w:ascii="Saysettha OT" w:hAnsi="Saysettha OT" w:cs="Saysettha OT" w:hint="cs"/>
          <w:sz w:val="28"/>
          <w:cs/>
          <w:lang w:bidi="lo-LA"/>
        </w:rPr>
        <w:t>ເຮັດ້ຮູ້ວ່າໂປຣແກມນີ້ທີເຮົາສ້າງມາສາມາດໄຊ້ງານແນວໃດແດ່?ໂປຣແກມີເຮົາສ້າງມາເຮັດວຽກງານສຳໃດໃນການລັນແລະນອກຈາກນີ້ຫ້ຍງຮູ້ຈັກຄຳຫຼາຍໆສັັງໃນການຂຽນໂປຣແກມ</w:t>
      </w:r>
      <w:r w:rsidR="00A21CB3">
        <w:rPr>
          <w:rFonts w:ascii="Saysettha OT" w:hAnsi="Saysettha OT" w:cs="Saysettha OT" w:hint="cs"/>
          <w:sz w:val="28"/>
          <w:cs/>
          <w:lang w:bidi="lo-LA"/>
        </w:rPr>
        <w:t>.</w:t>
      </w:r>
    </w:p>
    <w:p w:rsidR="005969FC" w:rsidRDefault="0075465F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2: </w:t>
      </w:r>
      <w:r w:rsidR="00011656" w:rsidRPr="00011656">
        <w:rPr>
          <w:rFonts w:ascii="Saysettha OT" w:hAnsi="Saysettha OT" w:cs="Saysettha OT" w:hint="cs"/>
          <w:b/>
          <w:bCs/>
          <w:sz w:val="28"/>
          <w:cs/>
          <w:lang w:bidi="lo-LA"/>
        </w:rPr>
        <w:t>ແນວທາງການພັດທະນາ</w:t>
      </w:r>
    </w:p>
    <w:p w:rsidR="0075465F" w:rsidRDefault="005969FC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    </w:t>
      </w:r>
      <w:r w:rsidR="0075465F">
        <w:rPr>
          <w:rFonts w:ascii="Saysettha OT" w:hAnsi="Saysettha OT" w:cs="Saysettha OT" w:hint="cs"/>
          <w:sz w:val="28"/>
          <w:cs/>
          <w:lang w:bidi="lo-LA"/>
        </w:rPr>
        <w:t>ໃນການພັດທະນາໂປຣແກມຢາກໄຫ້ມີຄຳສັງຫຼາຍໆຂື້ນກວາເກົ່າທີເຮົາເຄີຍໄຊ້ຜ່ານມານີ້</w:t>
      </w:r>
      <w:r w:rsidR="00A21CB3">
        <w:rPr>
          <w:rFonts w:ascii="Saysettha OT" w:hAnsi="Saysettha OT" w:cs="Saysettha OT" w:hint="cs"/>
          <w:sz w:val="28"/>
          <w:cs/>
          <w:lang w:bidi="lo-LA"/>
        </w:rPr>
        <w:t>ແລະໄຊ້ໄດ້ທຸກໆພາກສ່ວນ</w:t>
      </w:r>
      <w:r w:rsidR="0075465F">
        <w:rPr>
          <w:rFonts w:ascii="Saysettha OT" w:hAnsi="Saysettha OT" w:cs="Saysettha OT" w:hint="cs"/>
          <w:sz w:val="28"/>
          <w:cs/>
          <w:lang w:bidi="lo-LA"/>
        </w:rPr>
        <w:t>ໃນຟັງຊັນ</w:t>
      </w:r>
      <w:r w:rsidR="00A21CB3">
        <w:rPr>
          <w:rFonts w:ascii="Saysettha OT" w:hAnsi="Saysettha OT" w:cs="Saysettha OT" w:hint="cs"/>
          <w:sz w:val="28"/>
          <w:cs/>
          <w:lang w:bidi="lo-LA"/>
        </w:rPr>
        <w:t>ຂອງອົງປະກອບໂປຣແກມນອກນັ້ນຍັງຢາກໄຫ້ມີຄວາມລະອຽດແລະມີປະສິດມີພາບສູງກວາເກົ່າ.</w:t>
      </w:r>
    </w:p>
    <w:p w:rsidR="005969FC" w:rsidRDefault="00A21CB3" w:rsidP="00FA1A2B">
      <w:pPr>
        <w:tabs>
          <w:tab w:val="left" w:pos="1260"/>
        </w:tabs>
        <w:jc w:val="thaiDistribute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sz w:val="28"/>
          <w:cs/>
          <w:lang w:bidi="lo-LA"/>
        </w:rPr>
        <w:t xml:space="preserve">3: </w:t>
      </w:r>
      <w:r w:rsidR="00C560EC">
        <w:rPr>
          <w:rFonts w:ascii="Saysettha OT" w:hAnsi="Saysettha OT" w:cs="Saysettha OT" w:hint="cs"/>
          <w:b/>
          <w:bCs/>
          <w:sz w:val="28"/>
          <w:cs/>
          <w:lang w:bidi="lo-LA"/>
        </w:rPr>
        <w:t>ຂໍ້ຄົງຄ້າງ</w:t>
      </w:r>
      <w:r w:rsidR="005969FC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</w:t>
      </w:r>
    </w:p>
    <w:p w:rsidR="00A21CB3" w:rsidRPr="00382408" w:rsidRDefault="005969FC" w:rsidP="00FA1A2B">
      <w:pPr>
        <w:tabs>
          <w:tab w:val="left" w:pos="1260"/>
        </w:tabs>
        <w:jc w:val="thaiDistribute"/>
        <w:rPr>
          <w:rFonts w:ascii="Saysettha OT" w:hAnsi="Saysettha OT" w:cs="Saysettha OT"/>
          <w:sz w:val="28"/>
          <w:cs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</w:t>
      </w:r>
      <w:r w:rsidR="00A21CB3">
        <w:rPr>
          <w:rFonts w:ascii="Saysettha OT" w:hAnsi="Saysettha OT" w:cs="Saysettha OT" w:hint="cs"/>
          <w:sz w:val="28"/>
          <w:cs/>
          <w:lang w:bidi="lo-LA"/>
        </w:rPr>
        <w:t>ນອກຈາກນີ້ແລ້ວໂປຣແກມຍັງບໍ່ທັນສົບູນຫຼາຍປະການເນືອງຈາກວ່າບາງຄຳສັງຍັງບໍ່ທັນຮູ້ການນຳໄຊ້ໃນພາກສ່ວນໃດແດ່ຂອງໂປຣແກມແລະຕ້ອງໄປດັດແປງຫຼືແກ້ໄຂເພື່ອເພີມບາງສ່ວນຂອງຟັງຊັນເຂົ້າໄປໃນການເຮັດວຽກ</w:t>
      </w:r>
      <w:r w:rsidR="00FA1A2B">
        <w:rPr>
          <w:rFonts w:ascii="Saysettha OT" w:hAnsi="Saysettha OT" w:cs="Saysettha OT" w:hint="cs"/>
          <w:sz w:val="28"/>
          <w:cs/>
          <w:lang w:bidi="lo-LA"/>
        </w:rPr>
        <w:t>ນອກຈາກນີ້ໂປຣແກມຍັງບໍ່ສາມາດໄຊ້ຄຳສັງຫຼືຟັງຊັນເມົາໄດ້ເທື່ອ.</w:t>
      </w:r>
    </w:p>
    <w:sectPr w:rsidR="00A21CB3" w:rsidRPr="00382408" w:rsidSect="00B0523E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F"/>
    <w:rsid w:val="0001018F"/>
    <w:rsid w:val="00011656"/>
    <w:rsid w:val="000F15C4"/>
    <w:rsid w:val="00113A4C"/>
    <w:rsid w:val="0015530A"/>
    <w:rsid w:val="0023771D"/>
    <w:rsid w:val="00241C48"/>
    <w:rsid w:val="00382408"/>
    <w:rsid w:val="004650E0"/>
    <w:rsid w:val="004C7BC5"/>
    <w:rsid w:val="005969FC"/>
    <w:rsid w:val="006D424C"/>
    <w:rsid w:val="006E5629"/>
    <w:rsid w:val="0075465F"/>
    <w:rsid w:val="00775BAF"/>
    <w:rsid w:val="008F5BFA"/>
    <w:rsid w:val="00A21CB3"/>
    <w:rsid w:val="00AC49E0"/>
    <w:rsid w:val="00B0523E"/>
    <w:rsid w:val="00C256EF"/>
    <w:rsid w:val="00C560EC"/>
    <w:rsid w:val="00CB28AF"/>
    <w:rsid w:val="00D3710E"/>
    <w:rsid w:val="00E330A5"/>
    <w:rsid w:val="00FA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69F5-E030-4BCE-8A1D-0071B99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7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1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1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1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71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71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2E967-4CDC-4B05-AEB7-CEC60706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</dc:creator>
  <cp:keywords/>
  <dc:description/>
  <cp:lastModifiedBy>Kik</cp:lastModifiedBy>
  <cp:revision>9</cp:revision>
  <dcterms:created xsi:type="dcterms:W3CDTF">2013-02-26T08:08:00Z</dcterms:created>
  <dcterms:modified xsi:type="dcterms:W3CDTF">2013-02-26T14:28:00Z</dcterms:modified>
</cp:coreProperties>
</file>