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9d7d8u6xcjq" w:id="0"/>
      <w:bookmarkEnd w:id="0"/>
      <w:r w:rsidDel="00000000" w:rsidR="00000000" w:rsidRPr="00000000">
        <w:rPr>
          <w:rtl w:val="0"/>
        </w:rPr>
        <w:t xml:space="preserve">The Best Natural Remedies for Prostate Health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Prostate health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Saw palmetto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Beta-sitosterol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Zinc supplementation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Pumpkin seeds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Lycopene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Green tea extract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Pygeum africanum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Anti-inflammatory foods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Omega-3 fatty acids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Selenium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Healthy fats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Exercise for prostate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Hydration and urinary health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Prostate-specific antigen (PSA)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Herbal supplements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Men’s health nutrition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Antioxidants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Avoiding processed foods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Maintaining healthy weight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