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4E0" w:rsidRPr="00077964" w:rsidRDefault="008114C3" w:rsidP="0007796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Experto en Energía Eólica.</w:t>
      </w:r>
    </w:p>
    <w:p w:rsidR="008D5444" w:rsidRPr="00077964" w:rsidRDefault="008114C3" w:rsidP="000779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363855</wp:posOffset>
            </wp:positionV>
            <wp:extent cx="2011680" cy="2011680"/>
            <wp:effectExtent l="0" t="0" r="7620" b="7620"/>
            <wp:wrapSquare wrapText="bothSides"/>
            <wp:docPr id="5" name="Imagen 5" descr="http://www.repuestosparamotos.co/page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puestosparamotos.co/page/images/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44" w:rsidRPr="00077964">
        <w:rPr>
          <w:rFonts w:ascii="Times New Roman" w:hAnsi="Times New Roman" w:cs="Times New Roman"/>
          <w:sz w:val="28"/>
          <w:szCs w:val="28"/>
          <w:u w:val="single"/>
        </w:rPr>
        <w:t>Alejandro Fernández Gómez.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Demografía.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 xml:space="preserve">Profesión. </w:t>
      </w:r>
      <w:r w:rsidR="008114C3">
        <w:rPr>
          <w:rFonts w:ascii="Times New Roman" w:hAnsi="Times New Roman" w:cs="Times New Roman"/>
        </w:rPr>
        <w:t xml:space="preserve">Ingeniero industrial. 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Ingresos. Ninguno. Dependiente de sus padres.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Edad. 18 años.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Tecnología.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Smartphone y portátil.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Nivel medio (ofimática).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Facilidad con las nuevas tecnologías.</w:t>
      </w:r>
    </w:p>
    <w:p w:rsidR="00077964" w:rsidRDefault="00077964" w:rsidP="0074095D">
      <w:pPr>
        <w:pStyle w:val="Prrafodelista"/>
        <w:ind w:left="1080"/>
        <w:rPr>
          <w:rFonts w:ascii="Times New Roman" w:hAnsi="Times New Roman" w:cs="Times New Roman"/>
        </w:rPr>
      </w:pPr>
    </w:p>
    <w:p w:rsidR="0074095D" w:rsidRPr="00077964" w:rsidRDefault="0074095D" w:rsidP="0074095D">
      <w:pPr>
        <w:pStyle w:val="Prrafodelista"/>
        <w:ind w:left="1080"/>
        <w:rPr>
          <w:rFonts w:ascii="Times New Roman" w:hAnsi="Times New Roman" w:cs="Times New Roman"/>
        </w:rPr>
      </w:pP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Personal.</w:t>
      </w:r>
    </w:p>
    <w:p w:rsidR="00077964" w:rsidRPr="00077964" w:rsidRDefault="00077964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  <w:sectPr w:rsidR="00077964" w:rsidRPr="000779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Soltero.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Despistado.</w:t>
      </w:r>
    </w:p>
    <w:p w:rsidR="00077964" w:rsidRPr="00077964" w:rsidRDefault="00077964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Olvidadizo.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Gran potencial.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Exigente.</w:t>
      </w:r>
    </w:p>
    <w:p w:rsid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Buen estudiante.</w:t>
      </w:r>
    </w:p>
    <w:p w:rsidR="00EA2AD6" w:rsidRPr="00077964" w:rsidRDefault="00EA2AD6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Autoestima baja.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Fiestero.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Cuida su estética.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Sabe improvisar ante cualquier problema.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Autosuficiente.</w:t>
      </w:r>
    </w:p>
    <w:p w:rsidR="00077964" w:rsidRPr="00077964" w:rsidRDefault="00077964" w:rsidP="000779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Economía media-baja.</w:t>
      </w:r>
    </w:p>
    <w:p w:rsidR="00077964" w:rsidRPr="00077964" w:rsidRDefault="00077964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  <w:sectPr w:rsidR="00077964" w:rsidRPr="00077964" w:rsidSect="005163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114C3" w:rsidRPr="008114C3" w:rsidRDefault="000704E0" w:rsidP="008114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Motivaciones.</w:t>
      </w:r>
      <w:bookmarkStart w:id="0" w:name="_GoBack"/>
      <w:bookmarkEnd w:id="0"/>
    </w:p>
    <w:p w:rsidR="0029318E" w:rsidRDefault="0029318E" w:rsidP="002931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sabe cómo afrontar la selectividad, quiere estudiar de forma efectiva y no perder el tiempo, busca con desesperación un modelo de examen. Quiere estudiar un </w:t>
      </w:r>
      <w:r w:rsidR="00294CA4">
        <w:rPr>
          <w:rFonts w:ascii="Times New Roman" w:hAnsi="Times New Roman" w:cs="Times New Roman"/>
        </w:rPr>
        <w:t>grado,</w:t>
      </w:r>
      <w:r>
        <w:rPr>
          <w:rFonts w:ascii="Times New Roman" w:hAnsi="Times New Roman" w:cs="Times New Roman"/>
        </w:rPr>
        <w:t xml:space="preserve"> pero en estos momentos no sabe ni si quiera </w:t>
      </w:r>
      <w:r w:rsidR="00294CA4">
        <w:rPr>
          <w:rFonts w:ascii="Times New Roman" w:hAnsi="Times New Roman" w:cs="Times New Roman"/>
        </w:rPr>
        <w:t>cuáles hay ni cómo son los campus, es sumamente despistado y tiene miedo de olvidar echar a tiempo la prescripción y hacer la matrícula.</w:t>
      </w:r>
    </w:p>
    <w:p w:rsidR="00294CA4" w:rsidRPr="0029318E" w:rsidRDefault="00294CA4" w:rsidP="002931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su situación económica estudia mucho para poder optar a una beca y así ayudar a sus padres a pagarle el grado.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09"/>
        <w:gridCol w:w="2031"/>
        <w:gridCol w:w="2052"/>
        <w:gridCol w:w="2042"/>
      </w:tblGrid>
      <w:tr w:rsidR="000704E0" w:rsidRPr="00077964" w:rsidTr="000704E0">
        <w:tc>
          <w:tcPr>
            <w:tcW w:w="2123" w:type="dxa"/>
          </w:tcPr>
          <w:p w:rsidR="000704E0" w:rsidRPr="00077964" w:rsidRDefault="000704E0" w:rsidP="000704E0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2123" w:type="dxa"/>
          </w:tcPr>
          <w:p w:rsidR="000704E0" w:rsidRPr="00077964" w:rsidRDefault="000704E0" w:rsidP="000704E0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124" w:type="dxa"/>
          </w:tcPr>
          <w:p w:rsidR="000704E0" w:rsidRPr="00077964" w:rsidRDefault="000704E0" w:rsidP="000704E0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2124" w:type="dxa"/>
          </w:tcPr>
          <w:p w:rsidR="000704E0" w:rsidRPr="00077964" w:rsidRDefault="000704E0" w:rsidP="000704E0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Acciones</w:t>
            </w:r>
          </w:p>
        </w:tc>
      </w:tr>
      <w:tr w:rsidR="000704E0" w:rsidRPr="00077964" w:rsidTr="000704E0">
        <w:tc>
          <w:tcPr>
            <w:tcW w:w="2123" w:type="dxa"/>
          </w:tcPr>
          <w:p w:rsidR="00EA2AD6" w:rsidRPr="00077964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exámenes de PAEG</w:t>
            </w:r>
          </w:p>
        </w:tc>
        <w:tc>
          <w:tcPr>
            <w:tcW w:w="2123" w:type="dxa"/>
          </w:tcPr>
          <w:p w:rsidR="000704E0" w:rsidRPr="00077964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día anterior a la selectividad, con el ordenador, dispuesto a estudiar, se encuentra </w:t>
            </w:r>
            <w:r w:rsidR="00125A5E">
              <w:rPr>
                <w:rFonts w:ascii="Times New Roman" w:hAnsi="Times New Roman" w:cs="Times New Roman"/>
              </w:rPr>
              <w:t>dentro de la página de la UCLM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4" w:type="dxa"/>
          </w:tcPr>
          <w:p w:rsidR="0061608A" w:rsidRDefault="0061608A" w:rsidP="00616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El profesor anuncia en clase la existencia de los exámenes publicados.</w:t>
            </w:r>
          </w:p>
          <w:p w:rsidR="0061608A" w:rsidRPr="0061608A" w:rsidRDefault="0061608A" w:rsidP="00616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Comienza a estudiar realizando modelos de examen.</w:t>
            </w:r>
          </w:p>
        </w:tc>
        <w:tc>
          <w:tcPr>
            <w:tcW w:w="2124" w:type="dxa"/>
          </w:tcPr>
          <w:p w:rsidR="000704E0" w:rsidRPr="00077964" w:rsidRDefault="0061608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en la UCLM, se mete en un año y posteriormente elige el examen de la convocatoria de mayo o de septiembre para continuar.</w:t>
            </w:r>
          </w:p>
        </w:tc>
      </w:tr>
      <w:tr w:rsidR="00EA2AD6" w:rsidRPr="00077964" w:rsidTr="000704E0">
        <w:tc>
          <w:tcPr>
            <w:tcW w:w="2123" w:type="dxa"/>
          </w:tcPr>
          <w:p w:rsidR="00EA2AD6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las diferentes carreras que oferta la UCLM.</w:t>
            </w:r>
          </w:p>
        </w:tc>
        <w:tc>
          <w:tcPr>
            <w:tcW w:w="2123" w:type="dxa"/>
          </w:tcPr>
          <w:p w:rsidR="00EA2AD6" w:rsidRPr="00077964" w:rsidRDefault="00125A5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cualquiera durante el año de segundo de bachiller, con el portátil y te introduces en la UCLM para buscar el abanico de grados de Albacete.</w:t>
            </w:r>
          </w:p>
        </w:tc>
        <w:tc>
          <w:tcPr>
            <w:tcW w:w="2124" w:type="dxa"/>
          </w:tcPr>
          <w:p w:rsidR="00EA2AD6" w:rsidRDefault="0061608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 orientadora pone de manifiesto en una charla que se introduzcan en las páginas de las universidades para elegir el grado.</w:t>
            </w:r>
          </w:p>
          <w:p w:rsidR="0061608A" w:rsidRPr="00077964" w:rsidRDefault="0061608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Por iniciativa propia y curiosidad se introduce para mirar.</w:t>
            </w:r>
          </w:p>
        </w:tc>
        <w:tc>
          <w:tcPr>
            <w:tcW w:w="2124" w:type="dxa"/>
          </w:tcPr>
          <w:p w:rsidR="00EA2AD6" w:rsidRPr="00077964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Clica sobre la UCLM, y mira las distintas opciones de grado. Mostrando los grados por lugar en el que se imparte, facultad, y a continuación el grado en cuestión, </w:t>
            </w:r>
            <w:r>
              <w:rPr>
                <w:rFonts w:ascii="Times New Roman" w:hAnsi="Times New Roman" w:cs="Times New Roman"/>
              </w:rPr>
              <w:lastRenderedPageBreak/>
              <w:t>así como su plan de estudios.</w:t>
            </w:r>
          </w:p>
        </w:tc>
      </w:tr>
      <w:tr w:rsidR="00EA2AD6" w:rsidRPr="00077964" w:rsidTr="000704E0">
        <w:tc>
          <w:tcPr>
            <w:tcW w:w="2123" w:type="dxa"/>
          </w:tcPr>
          <w:p w:rsidR="00EA2AD6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Hacer la prescripción de </w:t>
            </w:r>
            <w:r w:rsidR="0051638F">
              <w:rPr>
                <w:rFonts w:ascii="Times New Roman" w:hAnsi="Times New Roman" w:cs="Times New Roman"/>
              </w:rPr>
              <w:t>la</w:t>
            </w:r>
            <w:r>
              <w:rPr>
                <w:rFonts w:ascii="Times New Roman" w:hAnsi="Times New Roman" w:cs="Times New Roman"/>
              </w:rPr>
              <w:t xml:space="preserve"> carrera.</w:t>
            </w:r>
          </w:p>
        </w:tc>
        <w:tc>
          <w:tcPr>
            <w:tcW w:w="2123" w:type="dxa"/>
          </w:tcPr>
          <w:p w:rsidR="00EA2AD6" w:rsidRPr="00077964" w:rsidRDefault="00125A5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 hacer selectividad te decides en estudiar X cosa y pretendes solicitar una plaza.</w:t>
            </w:r>
          </w:p>
        </w:tc>
        <w:tc>
          <w:tcPr>
            <w:tcW w:w="2124" w:type="dxa"/>
          </w:tcPr>
          <w:p w:rsidR="00EA2AD6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 el instituto se nos orienta de cómo hacerlo, además nos indican que hay una guía específica que explica los plazos y como hacerla.</w:t>
            </w:r>
          </w:p>
          <w:p w:rsidR="00304BDE" w:rsidRPr="00077964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Desde casa y sin prisa para no equivocarnos.</w:t>
            </w:r>
          </w:p>
        </w:tc>
        <w:tc>
          <w:tcPr>
            <w:tcW w:w="2124" w:type="dxa"/>
          </w:tcPr>
          <w:p w:rsidR="00EA2AD6" w:rsidRPr="00077964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en la UCLM y aparecen varios apartados; la guía de la prescripción; la explicación de plazos; y secretaria para hacer preguntas. Nos introducimos en la guía y así la podemos hacer con la ayuda de esta herramienta.</w:t>
            </w:r>
          </w:p>
        </w:tc>
      </w:tr>
      <w:tr w:rsidR="00EA2AD6" w:rsidRPr="00077964" w:rsidTr="000704E0">
        <w:tc>
          <w:tcPr>
            <w:tcW w:w="2123" w:type="dxa"/>
          </w:tcPr>
          <w:p w:rsidR="00EA2AD6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una guía de la matrícula.</w:t>
            </w:r>
          </w:p>
        </w:tc>
        <w:tc>
          <w:tcPr>
            <w:tcW w:w="2123" w:type="dxa"/>
          </w:tcPr>
          <w:p w:rsidR="00EA2AD6" w:rsidRPr="00077964" w:rsidRDefault="00983738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 vez aceptada </w:t>
            </w:r>
          </w:p>
        </w:tc>
        <w:tc>
          <w:tcPr>
            <w:tcW w:w="2124" w:type="dxa"/>
          </w:tcPr>
          <w:p w:rsidR="00EA2AD6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Tras el correo de aceptación se nos indica que nos introduzcamos en la universidad para hacerla.</w:t>
            </w:r>
          </w:p>
          <w:p w:rsidR="00304BDE" w:rsidRPr="00077964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Desde casa y sin prisa para no equivocarnos.</w:t>
            </w:r>
          </w:p>
        </w:tc>
        <w:tc>
          <w:tcPr>
            <w:tcW w:w="2124" w:type="dxa"/>
          </w:tcPr>
          <w:p w:rsidR="00EA2AD6" w:rsidRPr="00077964" w:rsidRDefault="00304BDE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través del correo o desde la página se introduce en el apartado de la guía y la usa como herramienta de consulta.</w:t>
            </w:r>
          </w:p>
        </w:tc>
      </w:tr>
      <w:tr w:rsidR="00EA2AD6" w:rsidRPr="00077964" w:rsidTr="000704E0">
        <w:tc>
          <w:tcPr>
            <w:tcW w:w="2123" w:type="dxa"/>
          </w:tcPr>
          <w:p w:rsidR="00EA2AD6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las becas que se ofrecen y echarlas.</w:t>
            </w:r>
          </w:p>
        </w:tc>
        <w:tc>
          <w:tcPr>
            <w:tcW w:w="2123" w:type="dxa"/>
          </w:tcPr>
          <w:p w:rsidR="00EA2AD6" w:rsidRPr="00077964" w:rsidRDefault="0051638F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Antes o después de selectividad Alejandro se interesa por las oportunidades que le ofrece la UCLM</w:t>
            </w:r>
            <w:r w:rsidR="005124DF">
              <w:rPr>
                <w:rFonts w:ascii="Times New Roman" w:hAnsi="Times New Roman" w:cs="Times New Roman"/>
              </w:rPr>
              <w:t xml:space="preserve"> en cuanto a becas</w:t>
            </w:r>
            <w:r>
              <w:rPr>
                <w:rFonts w:ascii="Times New Roman" w:hAnsi="Times New Roman" w:cs="Times New Roman"/>
              </w:rPr>
              <w:t>, y quiere verlas.</w:t>
            </w:r>
          </w:p>
        </w:tc>
        <w:tc>
          <w:tcPr>
            <w:tcW w:w="2124" w:type="dxa"/>
          </w:tcPr>
          <w:p w:rsidR="00EA2AD6" w:rsidRDefault="00304BDE" w:rsidP="0030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Se informa por vía web </w:t>
            </w:r>
            <w:r w:rsidR="004815AA">
              <w:rPr>
                <w:rFonts w:ascii="Times New Roman" w:hAnsi="Times New Roman" w:cs="Times New Roman"/>
              </w:rPr>
              <w:t>o por casualidad.</w:t>
            </w:r>
          </w:p>
          <w:p w:rsidR="004815AA" w:rsidRPr="00304BDE" w:rsidRDefault="004815AA" w:rsidP="00304B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Suele ser con ordenador para poder fijarnos en todos los detalles y con tiempo.</w:t>
            </w:r>
          </w:p>
        </w:tc>
        <w:tc>
          <w:tcPr>
            <w:tcW w:w="2124" w:type="dxa"/>
          </w:tcPr>
          <w:p w:rsidR="00EA2AD6" w:rsidRPr="00077964" w:rsidRDefault="004815A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introducimos en la página web de la universidad y accedemos al apartado de becas de la página principal y se nos reenvía o bien a las de la consejería o al ministerio de educación.</w:t>
            </w:r>
          </w:p>
        </w:tc>
      </w:tr>
      <w:tr w:rsidR="00EA2AD6" w:rsidRPr="00077964" w:rsidTr="000704E0">
        <w:tc>
          <w:tcPr>
            <w:tcW w:w="2123" w:type="dxa"/>
          </w:tcPr>
          <w:p w:rsidR="00EA2AD6" w:rsidRDefault="00EA2AD6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Informarse de cómo es la vida en el campus.</w:t>
            </w:r>
          </w:p>
        </w:tc>
        <w:tc>
          <w:tcPr>
            <w:tcW w:w="2123" w:type="dxa"/>
          </w:tcPr>
          <w:p w:rsidR="00EA2AD6" w:rsidRPr="00077964" w:rsidRDefault="0051638F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Durante los días siguientes a selectividad, se introduce con el portátil para ver qué instalaciones tiene el campus, cómo es la vida en la universidad y qué hay por allí.</w:t>
            </w:r>
          </w:p>
        </w:tc>
        <w:tc>
          <w:tcPr>
            <w:tcW w:w="2124" w:type="dxa"/>
          </w:tcPr>
          <w:p w:rsidR="00EA2AD6" w:rsidRPr="00077964" w:rsidRDefault="004815A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 cualquier lugar y en cualquier momento la curiosidad del preuniversitario se interesa por el lugar de estudio y quiere descubrir que le ofrece la universidad.</w:t>
            </w:r>
          </w:p>
        </w:tc>
        <w:tc>
          <w:tcPr>
            <w:tcW w:w="2124" w:type="dxa"/>
          </w:tcPr>
          <w:p w:rsidR="00EA2AD6" w:rsidRPr="00077964" w:rsidRDefault="004815AA" w:rsidP="00070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introducimos en la página y nos introducimos en la zona de vida en el campus,</w:t>
            </w:r>
            <w:r w:rsidR="000B50BB">
              <w:rPr>
                <w:rFonts w:ascii="Times New Roman" w:hAnsi="Times New Roman" w:cs="Times New Roman"/>
              </w:rPr>
              <w:t xml:space="preserve"> viendo que cosas se nos ofrece; instalaciones; bares; cafeterías; aulas; laboratorios; copisterías; etc.</w:t>
            </w:r>
          </w:p>
        </w:tc>
      </w:tr>
    </w:tbl>
    <w:p w:rsidR="000704E0" w:rsidRPr="00077964" w:rsidRDefault="000704E0" w:rsidP="000704E0">
      <w:pPr>
        <w:ind w:left="360"/>
        <w:rPr>
          <w:rFonts w:ascii="Times New Roman" w:hAnsi="Times New Roman" w:cs="Times New Roman"/>
        </w:rPr>
      </w:pPr>
    </w:p>
    <w:p w:rsidR="000704E0" w:rsidRPr="00077964" w:rsidRDefault="000704E0">
      <w:p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br w:type="page"/>
      </w:r>
    </w:p>
    <w:p w:rsidR="000704E0" w:rsidRPr="00077964" w:rsidRDefault="008114C3" w:rsidP="0007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Experto en fotovoltaica</w:t>
      </w:r>
      <w:r w:rsidR="000704E0" w:rsidRPr="00077964">
        <w:rPr>
          <w:rFonts w:ascii="Times New Roman" w:hAnsi="Times New Roman" w:cs="Times New Roman"/>
        </w:rPr>
        <w:t>.</w:t>
      </w:r>
    </w:p>
    <w:p w:rsidR="000704E0" w:rsidRPr="00077964" w:rsidRDefault="008114C3" w:rsidP="000779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80B9D8" wp14:editId="5A6692B2">
            <wp:simplePos x="0" y="0"/>
            <wp:positionH relativeFrom="margin">
              <wp:align>left</wp:align>
            </wp:positionH>
            <wp:positionV relativeFrom="margin">
              <wp:posOffset>368327</wp:posOffset>
            </wp:positionV>
            <wp:extent cx="2011680" cy="2011680"/>
            <wp:effectExtent l="0" t="0" r="7620" b="7620"/>
            <wp:wrapSquare wrapText="bothSides"/>
            <wp:docPr id="9" name="Imagen 9" descr="http://www.repuestosparamotos.co/page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puestosparamotos.co/page/images/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E0" w:rsidRPr="00077964">
        <w:rPr>
          <w:rFonts w:ascii="Times New Roman" w:hAnsi="Times New Roman" w:cs="Times New Roman"/>
          <w:sz w:val="28"/>
          <w:szCs w:val="28"/>
          <w:u w:val="single"/>
        </w:rPr>
        <w:t>Pascuala López Toledo.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Demografía.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 xml:space="preserve">Profesión. </w:t>
      </w:r>
      <w:r w:rsidR="000B50BB">
        <w:rPr>
          <w:rFonts w:ascii="Times New Roman" w:hAnsi="Times New Roman" w:cs="Times New Roman"/>
        </w:rPr>
        <w:t>Estudiante de economía</w:t>
      </w:r>
      <w:r w:rsidRPr="00077964">
        <w:rPr>
          <w:rFonts w:ascii="Times New Roman" w:hAnsi="Times New Roman" w:cs="Times New Roman"/>
        </w:rPr>
        <w:t>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Ingresos. Ninguno. Dependiente de sus padres.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Edad. 18 años.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Tecnología.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Smartphone y portátil.</w:t>
      </w:r>
    </w:p>
    <w:p w:rsidR="000704E0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Nivel medio (ofimática).</w:t>
      </w:r>
    </w:p>
    <w:p w:rsidR="00F15562" w:rsidRDefault="00F15562" w:rsidP="00F15562">
      <w:pPr>
        <w:ind w:left="720"/>
        <w:rPr>
          <w:rFonts w:ascii="Times New Roman" w:hAnsi="Times New Roman" w:cs="Times New Roman"/>
        </w:rPr>
      </w:pPr>
    </w:p>
    <w:p w:rsidR="00F15562" w:rsidRPr="00F15562" w:rsidRDefault="00F15562" w:rsidP="00F15562">
      <w:pPr>
        <w:ind w:left="720"/>
        <w:rPr>
          <w:rFonts w:ascii="Times New Roman" w:hAnsi="Times New Roman" w:cs="Times New Roman"/>
        </w:rPr>
      </w:pP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Personal.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  <w:sectPr w:rsidR="000B50BB" w:rsidSect="0007796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Soltera</w:t>
      </w:r>
      <w:r w:rsidRPr="00077964">
        <w:rPr>
          <w:rFonts w:ascii="Times New Roman" w:hAnsi="Times New Roman" w:cs="Times New Roman"/>
        </w:rPr>
        <w:t>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Simpática.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Muy social.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Popular.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Autoestima media-alta.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Ganas de trabajar.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Economía media-baja.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Comprometida.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Persistente.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Cabezona.</w:t>
      </w:r>
    </w:p>
    <w:p w:rsid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 con prisas a todos lados.</w:t>
      </w:r>
    </w:p>
    <w:p w:rsidR="000B50BB" w:rsidRPr="000B50BB" w:rsidRDefault="000B50BB" w:rsidP="000B50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Enamoradiza.</w:t>
      </w:r>
    </w:p>
    <w:p w:rsidR="000B50BB" w:rsidRDefault="000B50BB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  <w:sectPr w:rsidR="000B50BB" w:rsidSect="000B50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704E0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Motivaciones.</w:t>
      </w:r>
    </w:p>
    <w:p w:rsidR="00294CA4" w:rsidRPr="00294CA4" w:rsidRDefault="00294CA4" w:rsidP="00294CA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su situación económica tiene miedo de no poder seguir estudiando y quiere ver las becas a las que todavía tiene posibilidad de acceder. Es un poco manazas con el tema de las tecnologías y al ser de nuevo ingreso no sabe cómo va muy bien el campus y tiene que entregar una tarea por ahí. Quiere sacarse el B1 de la universidad para que le reconozcan el título. Le encanta el pádel y juega en una liga de su pueblo, entrena todas las semanas 6 horas con sus amigos del club.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2067"/>
        <w:gridCol w:w="2023"/>
      </w:tblGrid>
      <w:tr w:rsidR="000704E0" w:rsidRPr="00077964" w:rsidTr="000B50BB">
        <w:tc>
          <w:tcPr>
            <w:tcW w:w="2017" w:type="dxa"/>
          </w:tcPr>
          <w:p w:rsidR="000704E0" w:rsidRPr="00077964" w:rsidRDefault="000704E0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2027" w:type="dxa"/>
          </w:tcPr>
          <w:p w:rsidR="000704E0" w:rsidRPr="00077964" w:rsidRDefault="000704E0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067" w:type="dxa"/>
          </w:tcPr>
          <w:p w:rsidR="000704E0" w:rsidRPr="00077964" w:rsidRDefault="000704E0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2023" w:type="dxa"/>
          </w:tcPr>
          <w:p w:rsidR="000704E0" w:rsidRPr="00077964" w:rsidRDefault="000704E0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Acciones</w:t>
            </w:r>
          </w:p>
        </w:tc>
      </w:tr>
      <w:tr w:rsidR="000B50BB" w:rsidRPr="00077964" w:rsidTr="000B50BB">
        <w:tc>
          <w:tcPr>
            <w:tcW w:w="2017" w:type="dxa"/>
          </w:tcPr>
          <w:p w:rsidR="000B50BB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las becas que se ofrecen y echarlas.</w:t>
            </w:r>
          </w:p>
        </w:tc>
        <w:tc>
          <w:tcPr>
            <w:tcW w:w="2027" w:type="dxa"/>
          </w:tcPr>
          <w:p w:rsidR="000B50BB" w:rsidRPr="00077964" w:rsidRDefault="005124DF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cualquiera Pascuala</w:t>
            </w:r>
            <w:r w:rsidR="000B50BB">
              <w:rPr>
                <w:rFonts w:ascii="Times New Roman" w:hAnsi="Times New Roman" w:cs="Times New Roman"/>
              </w:rPr>
              <w:t xml:space="preserve"> se interesa por las oportunidades que le ofrece la UCLM</w:t>
            </w:r>
            <w:r>
              <w:rPr>
                <w:rFonts w:ascii="Times New Roman" w:hAnsi="Times New Roman" w:cs="Times New Roman"/>
              </w:rPr>
              <w:t xml:space="preserve"> en cuanto a becas</w:t>
            </w:r>
            <w:r w:rsidR="000B50BB">
              <w:rPr>
                <w:rFonts w:ascii="Times New Roman" w:hAnsi="Times New Roman" w:cs="Times New Roman"/>
              </w:rPr>
              <w:t>, y quiere verlas.</w:t>
            </w:r>
          </w:p>
        </w:tc>
        <w:tc>
          <w:tcPr>
            <w:tcW w:w="2067" w:type="dxa"/>
          </w:tcPr>
          <w:p w:rsidR="000B50BB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informa por vía web o por casualidad.</w:t>
            </w:r>
          </w:p>
          <w:p w:rsidR="000B50BB" w:rsidRPr="00304BDE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Suele ser con ordenador para poder fijarnos en todos los detalles y con tiempo.</w:t>
            </w:r>
          </w:p>
        </w:tc>
        <w:tc>
          <w:tcPr>
            <w:tcW w:w="2023" w:type="dxa"/>
          </w:tcPr>
          <w:p w:rsidR="000B50BB" w:rsidRPr="00077964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introducimos en la página web de la universidad y accedemos al apartado de becas de la página principal y se nos reenvía o bien a las de la consejería o al ministerio de educación.</w:t>
            </w:r>
          </w:p>
        </w:tc>
      </w:tr>
      <w:tr w:rsidR="000B50BB" w:rsidRPr="00077964" w:rsidTr="000B50BB">
        <w:tc>
          <w:tcPr>
            <w:tcW w:w="2017" w:type="dxa"/>
          </w:tcPr>
          <w:p w:rsidR="000B50BB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Acceder al campus virtual correspondiente a mi grado.</w:t>
            </w:r>
          </w:p>
        </w:tc>
        <w:tc>
          <w:tcPr>
            <w:tcW w:w="2027" w:type="dxa"/>
          </w:tcPr>
          <w:p w:rsidR="000B50BB" w:rsidRDefault="00112955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cualquiera necesita ver si ver el horario de eventos de X asignatura e intenta abrir el campus y observar el calendario.</w:t>
            </w:r>
          </w:p>
        </w:tc>
        <w:tc>
          <w:tcPr>
            <w:tcW w:w="2067" w:type="dxa"/>
          </w:tcPr>
          <w:p w:rsidR="000B50BB" w:rsidRDefault="00112955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 le informa en los primeros días acerca del campus virtual.</w:t>
            </w:r>
          </w:p>
          <w:p w:rsidR="00112955" w:rsidRDefault="00112955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hace con cualquier dispositivo ya que va a ser una consulta rápida.</w:t>
            </w:r>
          </w:p>
        </w:tc>
        <w:tc>
          <w:tcPr>
            <w:tcW w:w="2023" w:type="dxa"/>
          </w:tcPr>
          <w:p w:rsidR="000B50BB" w:rsidRDefault="005F394D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en el apartado de servicios online de la universidad para acceder con dni y contraseña al campus virtual.</w:t>
            </w:r>
          </w:p>
        </w:tc>
      </w:tr>
      <w:tr w:rsidR="000B50BB" w:rsidRPr="00077964" w:rsidTr="000B50BB">
        <w:tc>
          <w:tcPr>
            <w:tcW w:w="2017" w:type="dxa"/>
          </w:tcPr>
          <w:p w:rsidR="000B50BB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Apuntarse al programa de lenguas.</w:t>
            </w:r>
          </w:p>
        </w:tc>
        <w:tc>
          <w:tcPr>
            <w:tcW w:w="2027" w:type="dxa"/>
          </w:tcPr>
          <w:p w:rsidR="000B50BB" w:rsidRDefault="00F15562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Tras descubrir que sin el inglés no se le formalizará el título, </w:t>
            </w:r>
            <w:r>
              <w:rPr>
                <w:rFonts w:ascii="Times New Roman" w:hAnsi="Times New Roman" w:cs="Times New Roman"/>
              </w:rPr>
              <w:lastRenderedPageBreak/>
              <w:t>decide ver qué posibilidades le ofrece la universidad.</w:t>
            </w:r>
          </w:p>
        </w:tc>
        <w:tc>
          <w:tcPr>
            <w:tcW w:w="2067" w:type="dxa"/>
          </w:tcPr>
          <w:p w:rsidR="000B50BB" w:rsidRDefault="00F15562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Se le informa a través de múltiples correos de su </w:t>
            </w:r>
            <w:r>
              <w:rPr>
                <w:rFonts w:ascii="Times New Roman" w:hAnsi="Times New Roman" w:cs="Times New Roman"/>
              </w:rPr>
              <w:lastRenderedPageBreak/>
              <w:t>existencia además de en clase ya que sin un B1 no se le formalizará el grado.</w:t>
            </w:r>
          </w:p>
          <w:p w:rsidR="00F15562" w:rsidRDefault="00F15562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suele hacer con ordenador para fijarse más en detalle y quizá para inscribirse a la vez.</w:t>
            </w:r>
          </w:p>
        </w:tc>
        <w:tc>
          <w:tcPr>
            <w:tcW w:w="2023" w:type="dxa"/>
          </w:tcPr>
          <w:p w:rsidR="000B50BB" w:rsidRDefault="00F15562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 introduce en la página de la universidad a través </w:t>
            </w:r>
            <w:r>
              <w:rPr>
                <w:rFonts w:ascii="Times New Roman" w:hAnsi="Times New Roman" w:cs="Times New Roman"/>
              </w:rPr>
              <w:lastRenderedPageBreak/>
              <w:t>de la de su facultad o bien directamente y al introducirse en el apartado de servicios se dispone a ver el de lenguas donde se describen los distintos cursos que existen.</w:t>
            </w:r>
          </w:p>
        </w:tc>
      </w:tr>
      <w:tr w:rsidR="000B50BB" w:rsidRPr="00077964" w:rsidTr="000B50BB">
        <w:tc>
          <w:tcPr>
            <w:tcW w:w="2017" w:type="dxa"/>
          </w:tcPr>
          <w:p w:rsidR="000B50BB" w:rsidRDefault="000B50BB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Alquilar una pista de deporte.</w:t>
            </w:r>
          </w:p>
        </w:tc>
        <w:tc>
          <w:tcPr>
            <w:tcW w:w="2027" w:type="dxa"/>
          </w:tcPr>
          <w:p w:rsidR="000B50BB" w:rsidRDefault="00F15562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con tiempo para hacer deporte, le apetece jugar por ejemplo al pádel y quiere ver si se puede reservar online y cuanto le costaría.</w:t>
            </w:r>
          </w:p>
        </w:tc>
        <w:tc>
          <w:tcPr>
            <w:tcW w:w="2067" w:type="dxa"/>
          </w:tcPr>
          <w:p w:rsidR="000B50BB" w:rsidRDefault="005124DF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entera a través de carteles en la facultad del servicio de alquiler online, y se dispone a través del portátil a realizar el proceso ya que hay que usar un medio de pago electrónico y le da miedo, así se ve más segura. </w:t>
            </w:r>
          </w:p>
        </w:tc>
        <w:tc>
          <w:tcPr>
            <w:tcW w:w="2023" w:type="dxa"/>
          </w:tcPr>
          <w:p w:rsidR="000B50BB" w:rsidRDefault="005124DF" w:rsidP="000B5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introducirse en la página de la universidad se introduce en el servicio de deporte universitario a continuación selecciona servicios online, accede con usuario y contraseña. Después se ubica en su campus y elige la franja horaria que se quiera además de la forma de pago, con tarjeta o con uPay. Viendo la factura de la compra.</w:t>
            </w:r>
          </w:p>
        </w:tc>
      </w:tr>
    </w:tbl>
    <w:p w:rsidR="000704E0" w:rsidRPr="00077964" w:rsidRDefault="000704E0" w:rsidP="000704E0">
      <w:pPr>
        <w:rPr>
          <w:rFonts w:ascii="Times New Roman" w:hAnsi="Times New Roman" w:cs="Times New Roman"/>
        </w:rPr>
      </w:pPr>
    </w:p>
    <w:p w:rsidR="000704E0" w:rsidRPr="00077964" w:rsidRDefault="000704E0">
      <w:p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br w:type="page"/>
      </w:r>
    </w:p>
    <w:p w:rsidR="008D5444" w:rsidRPr="00077964" w:rsidRDefault="0081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Jefe departamento de I+D+i</w:t>
      </w:r>
      <w:r w:rsidR="000704E0" w:rsidRPr="00077964">
        <w:rPr>
          <w:rFonts w:ascii="Times New Roman" w:hAnsi="Times New Roman" w:cs="Times New Roman"/>
        </w:rPr>
        <w:t>.</w:t>
      </w:r>
    </w:p>
    <w:p w:rsidR="000704E0" w:rsidRPr="00077964" w:rsidRDefault="008114C3" w:rsidP="000779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240133" wp14:editId="4F4EC689">
            <wp:simplePos x="0" y="0"/>
            <wp:positionH relativeFrom="margin">
              <wp:align>left</wp:align>
            </wp:positionH>
            <wp:positionV relativeFrom="margin">
              <wp:posOffset>368852</wp:posOffset>
            </wp:positionV>
            <wp:extent cx="2011680" cy="2011680"/>
            <wp:effectExtent l="0" t="0" r="7620" b="7620"/>
            <wp:wrapSquare wrapText="bothSides"/>
            <wp:docPr id="10" name="Imagen 10" descr="http://www.repuestosparamotos.co/page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puestosparamotos.co/page/images/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E0" w:rsidRPr="00077964">
        <w:rPr>
          <w:rFonts w:ascii="Times New Roman" w:hAnsi="Times New Roman" w:cs="Times New Roman"/>
          <w:sz w:val="28"/>
          <w:szCs w:val="28"/>
          <w:u w:val="single"/>
        </w:rPr>
        <w:t xml:space="preserve">Ramón Saralegui </w:t>
      </w:r>
      <w:r w:rsidR="00470320">
        <w:rPr>
          <w:rFonts w:ascii="Times New Roman" w:hAnsi="Times New Roman" w:cs="Times New Roman"/>
          <w:sz w:val="28"/>
          <w:szCs w:val="28"/>
          <w:u w:val="single"/>
        </w:rPr>
        <w:t>Urrutia</w:t>
      </w:r>
      <w:r w:rsidR="000704E0" w:rsidRPr="0007796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Demografía.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 xml:space="preserve">Profesión. </w:t>
      </w:r>
      <w:r w:rsidR="00077964">
        <w:rPr>
          <w:rFonts w:ascii="Times New Roman" w:hAnsi="Times New Roman" w:cs="Times New Roman"/>
        </w:rPr>
        <w:t>Ingeniero Industrial.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Ingresos.</w:t>
      </w:r>
      <w:r w:rsidR="00077964">
        <w:rPr>
          <w:rFonts w:ascii="Times New Roman" w:hAnsi="Times New Roman" w:cs="Times New Roman"/>
        </w:rPr>
        <w:t xml:space="preserve"> 2000 € mensuales</w:t>
      </w:r>
      <w:r w:rsidRPr="00077964">
        <w:rPr>
          <w:rFonts w:ascii="Times New Roman" w:hAnsi="Times New Roman" w:cs="Times New Roman"/>
        </w:rPr>
        <w:t>.</w:t>
      </w:r>
    </w:p>
    <w:p w:rsidR="000704E0" w:rsidRPr="00077964" w:rsidRDefault="00112955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Edad. 36 </w:t>
      </w:r>
      <w:r w:rsidR="000704E0" w:rsidRPr="00077964">
        <w:rPr>
          <w:rFonts w:ascii="Times New Roman" w:hAnsi="Times New Roman" w:cs="Times New Roman"/>
        </w:rPr>
        <w:t>años.</w:t>
      </w: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Tecnología.</w:t>
      </w:r>
    </w:p>
    <w:p w:rsidR="000704E0" w:rsidRPr="00077964" w:rsidRDefault="00112955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Smartphone, </w:t>
      </w:r>
      <w:r w:rsidR="000704E0" w:rsidRPr="00077964">
        <w:rPr>
          <w:rFonts w:ascii="Times New Roman" w:hAnsi="Times New Roman" w:cs="Times New Roman"/>
        </w:rPr>
        <w:t>portátil</w:t>
      </w:r>
      <w:r>
        <w:rPr>
          <w:rFonts w:ascii="Times New Roman" w:hAnsi="Times New Roman" w:cs="Times New Roman"/>
        </w:rPr>
        <w:t xml:space="preserve"> y tableta</w:t>
      </w:r>
      <w:r w:rsidR="000704E0" w:rsidRPr="00077964">
        <w:rPr>
          <w:rFonts w:ascii="Times New Roman" w:hAnsi="Times New Roman" w:cs="Times New Roman"/>
        </w:rPr>
        <w:t>.</w:t>
      </w:r>
    </w:p>
    <w:p w:rsidR="000704E0" w:rsidRPr="00077964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 xml:space="preserve">Nivel </w:t>
      </w:r>
      <w:r w:rsidR="00077964">
        <w:rPr>
          <w:rFonts w:ascii="Times New Roman" w:hAnsi="Times New Roman" w:cs="Times New Roman"/>
        </w:rPr>
        <w:t>alto</w:t>
      </w:r>
      <w:r w:rsidRPr="00077964">
        <w:rPr>
          <w:rFonts w:ascii="Times New Roman" w:hAnsi="Times New Roman" w:cs="Times New Roman"/>
        </w:rPr>
        <w:t xml:space="preserve"> (ofimática).</w:t>
      </w:r>
    </w:p>
    <w:p w:rsidR="000704E0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Facilidad con las nuevas tecnologías.</w:t>
      </w:r>
    </w:p>
    <w:p w:rsidR="00112955" w:rsidRDefault="00112955" w:rsidP="00112955">
      <w:pPr>
        <w:pStyle w:val="Prrafodelista"/>
        <w:ind w:left="1080"/>
        <w:rPr>
          <w:rFonts w:ascii="Times New Roman" w:hAnsi="Times New Roman" w:cs="Times New Roman"/>
        </w:rPr>
      </w:pPr>
    </w:p>
    <w:p w:rsidR="00112955" w:rsidRPr="00077964" w:rsidRDefault="00112955" w:rsidP="00112955">
      <w:pPr>
        <w:pStyle w:val="Prrafodelista"/>
        <w:ind w:left="1080"/>
        <w:rPr>
          <w:rFonts w:ascii="Times New Roman" w:hAnsi="Times New Roman" w:cs="Times New Roman"/>
        </w:rPr>
      </w:pPr>
    </w:p>
    <w:p w:rsidR="000704E0" w:rsidRPr="00077964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Personal.</w:t>
      </w:r>
    </w:p>
    <w:p w:rsidR="00112955" w:rsidRDefault="00112955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  <w:sectPr w:rsidR="00112955" w:rsidSect="0007796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704E0" w:rsidRPr="00077964" w:rsidRDefault="00112955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pareja, sin hijos</w:t>
      </w:r>
      <w:r w:rsidR="000704E0" w:rsidRPr="00077964">
        <w:rPr>
          <w:rFonts w:ascii="Times New Roman" w:hAnsi="Times New Roman" w:cs="Times New Roman"/>
        </w:rPr>
        <w:t>.</w:t>
      </w:r>
    </w:p>
    <w:p w:rsidR="000704E0" w:rsidRDefault="000704E0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Despistado.</w:t>
      </w:r>
    </w:p>
    <w:p w:rsidR="00112955" w:rsidRDefault="00112955" w:rsidP="000704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Educado.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Fiestero.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Cortés.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Mujeriego.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Simpático.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Añora la vida universitaria.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cuida mucho.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Atento.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Autosuficiente.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Inteligente.</w:t>
      </w:r>
    </w:p>
    <w:p w:rsid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Economía alta.</w:t>
      </w:r>
    </w:p>
    <w:p w:rsidR="00112955" w:rsidRPr="00112955" w:rsidRDefault="00112955" w:rsidP="001129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Elegante.</w:t>
      </w:r>
    </w:p>
    <w:p w:rsidR="00112955" w:rsidRPr="00112955" w:rsidRDefault="00112955" w:rsidP="00112955">
      <w:pPr>
        <w:rPr>
          <w:rFonts w:ascii="Times New Roman" w:hAnsi="Times New Roman" w:cs="Times New Roman"/>
        </w:rPr>
        <w:sectPr w:rsidR="00112955" w:rsidRPr="00112955" w:rsidSect="001129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704E0" w:rsidRDefault="000704E0" w:rsidP="000704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7964">
        <w:rPr>
          <w:rFonts w:ascii="Times New Roman" w:hAnsi="Times New Roman" w:cs="Times New Roman"/>
        </w:rPr>
        <w:t>Motivaciones.</w:t>
      </w:r>
    </w:p>
    <w:p w:rsidR="00DE1724" w:rsidRPr="00DE1724" w:rsidRDefault="00DE1724" w:rsidP="00DE17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 bohemio y quiere volver a su etapa como estudiante, recordar sus vivencias y compartir su experiencia como profesional con sus antiguos compañeros. No obstante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2067"/>
        <w:gridCol w:w="2023"/>
      </w:tblGrid>
      <w:tr w:rsidR="00112955" w:rsidRPr="00077964" w:rsidTr="00DC340F">
        <w:tc>
          <w:tcPr>
            <w:tcW w:w="2017" w:type="dxa"/>
          </w:tcPr>
          <w:p w:rsidR="00112955" w:rsidRPr="00077964" w:rsidRDefault="00112955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2027" w:type="dxa"/>
          </w:tcPr>
          <w:p w:rsidR="00112955" w:rsidRPr="00077964" w:rsidRDefault="00112955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067" w:type="dxa"/>
          </w:tcPr>
          <w:p w:rsidR="00112955" w:rsidRPr="00077964" w:rsidRDefault="00112955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2023" w:type="dxa"/>
          </w:tcPr>
          <w:p w:rsidR="00112955" w:rsidRPr="00077964" w:rsidRDefault="00112955" w:rsidP="00DC340F">
            <w:pPr>
              <w:jc w:val="center"/>
              <w:rPr>
                <w:rFonts w:ascii="Times New Roman" w:hAnsi="Times New Roman" w:cs="Times New Roman"/>
              </w:rPr>
            </w:pPr>
            <w:r w:rsidRPr="00077964">
              <w:rPr>
                <w:rFonts w:ascii="Times New Roman" w:hAnsi="Times New Roman" w:cs="Times New Roman"/>
              </w:rPr>
              <w:t>Acciones</w:t>
            </w:r>
          </w:p>
        </w:tc>
      </w:tr>
      <w:tr w:rsidR="00112955" w:rsidRPr="00077964" w:rsidTr="00DC340F">
        <w:tc>
          <w:tcPr>
            <w:tcW w:w="2017" w:type="dxa"/>
          </w:tcPr>
          <w:p w:rsidR="00112955" w:rsidRDefault="005124DF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el programa de Amigos y Antiguos Alumnos de la UCLM.</w:t>
            </w:r>
          </w:p>
        </w:tc>
        <w:tc>
          <w:tcPr>
            <w:tcW w:w="2027" w:type="dxa"/>
          </w:tcPr>
          <w:p w:rsidR="00112955" w:rsidRPr="00077964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cualquiera se acuerda de sus vivencias como estudiante y le parecería interesante saber si habría alguna reunión de exalumnos o saber si hay alguna actividad para egresados.</w:t>
            </w:r>
          </w:p>
        </w:tc>
        <w:tc>
          <w:tcPr>
            <w:tcW w:w="2067" w:type="dxa"/>
          </w:tcPr>
          <w:p w:rsidR="00112955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entera a través de un recuerdo o mediante un mensaje direccionado al correo vinculado a la universidad.</w:t>
            </w:r>
          </w:p>
          <w:p w:rsidR="00932F2E" w:rsidRPr="00304BDE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Recordar viejos tiempos como alumno.</w:t>
            </w:r>
          </w:p>
        </w:tc>
        <w:tc>
          <w:tcPr>
            <w:tcW w:w="2023" w:type="dxa"/>
          </w:tcPr>
          <w:p w:rsidR="00112955" w:rsidRPr="00077964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en la página web o mediante el correo en el apartado de egresados de la UCLM y después observa todas y cada una de las actividades realizadas por la universidad.</w:t>
            </w:r>
          </w:p>
        </w:tc>
      </w:tr>
      <w:tr w:rsidR="00112955" w:rsidRPr="00077964" w:rsidTr="00DC340F">
        <w:tc>
          <w:tcPr>
            <w:tcW w:w="2017" w:type="dxa"/>
          </w:tcPr>
          <w:p w:rsidR="00112955" w:rsidRDefault="005124DF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empleo a través del centro de información de la universidad.</w:t>
            </w:r>
          </w:p>
        </w:tc>
        <w:tc>
          <w:tcPr>
            <w:tcW w:w="2027" w:type="dxa"/>
          </w:tcPr>
          <w:p w:rsidR="00112955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día libre se dispone a buscar trabajo y recuerda que la universidad tenía un servicio de comunicación con empresas afiliadas, se supone por tanto que hay un departamento de empleo.</w:t>
            </w:r>
          </w:p>
        </w:tc>
        <w:tc>
          <w:tcPr>
            <w:tcW w:w="2067" w:type="dxa"/>
          </w:tcPr>
          <w:p w:rsidR="00112955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entera a través del correo direccionado a los antiguos alumnos, de oídas o por interés se introduce en la página de la UCLM y lo descubre por casualidad. Buscar trabajo suele hacerse a ordenador ya que se aprecian mejor </w:t>
            </w:r>
            <w:r>
              <w:rPr>
                <w:rFonts w:ascii="Times New Roman" w:hAnsi="Times New Roman" w:cs="Times New Roman"/>
              </w:rPr>
              <w:lastRenderedPageBreak/>
              <w:t>los detalles y la manejabilidad con la máquina no es igual que con el Smartphone.</w:t>
            </w:r>
          </w:p>
        </w:tc>
        <w:tc>
          <w:tcPr>
            <w:tcW w:w="2023" w:type="dxa"/>
          </w:tcPr>
          <w:p w:rsidR="00112955" w:rsidRDefault="00932F2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 introduce en la web directamente o bien a través del correo</w:t>
            </w:r>
            <w:r w:rsidR="0029318E">
              <w:rPr>
                <w:rFonts w:ascii="Times New Roman" w:hAnsi="Times New Roman" w:cs="Times New Roman"/>
              </w:rPr>
              <w:t xml:space="preserve"> y mira las empresas afiliadas en el plan de empleo de la universidad, pueden estar relacionadas con pestañas de infojobs y demás. Las empresas están separadas por </w:t>
            </w:r>
            <w:r w:rsidR="0029318E">
              <w:rPr>
                <w:rFonts w:ascii="Times New Roman" w:hAnsi="Times New Roman" w:cs="Times New Roman"/>
              </w:rPr>
              <w:lastRenderedPageBreak/>
              <w:t>ámbitos y a su vez por ubicación para así para facilitar el acceso.</w:t>
            </w:r>
          </w:p>
        </w:tc>
      </w:tr>
      <w:tr w:rsidR="00112955" w:rsidRPr="00077964" w:rsidTr="00DC340F">
        <w:tc>
          <w:tcPr>
            <w:tcW w:w="2017" w:type="dxa"/>
          </w:tcPr>
          <w:p w:rsidR="00112955" w:rsidRDefault="005124DF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Solicitar un máster de energías renovables.</w:t>
            </w:r>
          </w:p>
        </w:tc>
        <w:tc>
          <w:tcPr>
            <w:tcW w:w="2027" w:type="dxa"/>
          </w:tcPr>
          <w:p w:rsidR="00112955" w:rsidRDefault="0029318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decisión propia desea ampliar sus conocimientos viendo que la empresa se le queda pequeña y quiere aspirar a más. </w:t>
            </w:r>
          </w:p>
        </w:tc>
        <w:tc>
          <w:tcPr>
            <w:tcW w:w="2067" w:type="dxa"/>
          </w:tcPr>
          <w:p w:rsidR="00112955" w:rsidRDefault="0029318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hace por iniciativa propia por lo que el acceso en la página debe de estar muy a la vista para facilitar el acceso. Se suele hacer a ordenador ya que se aprecian mejor los detalles y es más manejable. Es una importante decisión de futuro.</w:t>
            </w:r>
          </w:p>
        </w:tc>
        <w:tc>
          <w:tcPr>
            <w:tcW w:w="2023" w:type="dxa"/>
          </w:tcPr>
          <w:p w:rsidR="00112955" w:rsidRDefault="0029318E" w:rsidP="00DC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accede a la web principal o por los buscadores generales de forma concreta así los másteres estarán divididos por ubicación y de esta forma solicitar uno será fácil. Se dispondrá de forma complementaria el precio y el número de créditos correspondientes ya que en la situación actual es muy importante.</w:t>
            </w:r>
          </w:p>
        </w:tc>
      </w:tr>
    </w:tbl>
    <w:p w:rsidR="00FC4A24" w:rsidRDefault="00FC4A24">
      <w:pPr>
        <w:rPr>
          <w:rFonts w:ascii="Times New Roman" w:hAnsi="Times New Roman" w:cs="Times New Roman"/>
        </w:rPr>
      </w:pPr>
    </w:p>
    <w:p w:rsidR="00FC4A24" w:rsidRDefault="00FC4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51B3" w:rsidRDefault="00FC4A24">
      <w:pPr>
        <w:rPr>
          <w:rFonts w:ascii="Times New Roman" w:hAnsi="Times New Roman" w:cs="Times New Roman"/>
          <w:b/>
          <w:sz w:val="32"/>
        </w:rPr>
      </w:pPr>
      <w:r w:rsidRPr="00AC51B3">
        <w:rPr>
          <w:b/>
          <w:noProof/>
          <w:sz w:val="32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0</wp:posOffset>
            </wp:positionV>
            <wp:extent cx="2857500" cy="2040890"/>
            <wp:effectExtent l="0" t="0" r="0" b="0"/>
            <wp:wrapSquare wrapText="bothSides"/>
            <wp:docPr id="4" name="Imagen 4" descr="Resultado de imagen de personal administr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personal administrati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1B3">
        <w:rPr>
          <w:rFonts w:ascii="Times New Roman" w:hAnsi="Times New Roman" w:cs="Times New Roman"/>
          <w:b/>
          <w:sz w:val="32"/>
        </w:rPr>
        <w:t>PAS (PERSONAL DE ADMINISTRACIÓN Y SERVICIOS)</w:t>
      </w:r>
    </w:p>
    <w:p w:rsidR="00AC51B3" w:rsidRDefault="00AC51B3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32"/>
        </w:rPr>
        <w:tab/>
      </w:r>
      <w:r w:rsidRPr="00AC51B3">
        <w:rPr>
          <w:rFonts w:ascii="Times New Roman" w:hAnsi="Times New Roman" w:cs="Times New Roman"/>
          <w:sz w:val="28"/>
          <w:u w:val="single"/>
        </w:rPr>
        <w:t xml:space="preserve">Claudia Cuerda Díaz </w:t>
      </w:r>
    </w:p>
    <w:p w:rsidR="00AC51B3" w:rsidRPr="00AC51B3" w:rsidRDefault="00AC51B3" w:rsidP="00AC51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Demografía </w:t>
      </w:r>
    </w:p>
    <w:p w:rsidR="00AC51B3" w:rsidRPr="00AC51B3" w:rsidRDefault="00AC51B3" w:rsidP="00AC51B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Profesión: Administrativa </w:t>
      </w:r>
    </w:p>
    <w:p w:rsidR="00AC51B3" w:rsidRPr="00AC51B3" w:rsidRDefault="00AC51B3" w:rsidP="00AC51B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Ingresos: 1500 €</w:t>
      </w:r>
    </w:p>
    <w:p w:rsidR="00AC51B3" w:rsidRPr="00AC51B3" w:rsidRDefault="00AC51B3" w:rsidP="00AC51B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Edad: 34 años.</w:t>
      </w:r>
    </w:p>
    <w:p w:rsidR="00AC51B3" w:rsidRPr="00AC51B3" w:rsidRDefault="00AC51B3" w:rsidP="00AC51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Tecnología</w:t>
      </w:r>
    </w:p>
    <w:p w:rsidR="003149EC" w:rsidRPr="003149EC" w:rsidRDefault="003149EC" w:rsidP="00AC51B3">
      <w:pPr>
        <w:pStyle w:val="Prrafodelista"/>
        <w:numPr>
          <w:ilvl w:val="1"/>
          <w:numId w:val="7"/>
        </w:numPr>
        <w:ind w:left="4111" w:hanging="28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Smathphone, sobremesa y portátil.</w:t>
      </w:r>
    </w:p>
    <w:p w:rsidR="003149EC" w:rsidRPr="003149EC" w:rsidRDefault="003149EC" w:rsidP="00AC51B3">
      <w:pPr>
        <w:pStyle w:val="Prrafodelista"/>
        <w:numPr>
          <w:ilvl w:val="1"/>
          <w:numId w:val="7"/>
        </w:numPr>
        <w:ind w:left="4111" w:hanging="28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Nivel alto (ofimática)</w:t>
      </w:r>
    </w:p>
    <w:p w:rsidR="003149EC" w:rsidRPr="003149EC" w:rsidRDefault="003149EC" w:rsidP="00AC51B3">
      <w:pPr>
        <w:pStyle w:val="Prrafodelista"/>
        <w:numPr>
          <w:ilvl w:val="1"/>
          <w:numId w:val="7"/>
        </w:numPr>
        <w:ind w:left="4111" w:hanging="28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“Facilidad nuevas tecnologías </w:t>
      </w:r>
    </w:p>
    <w:p w:rsidR="003149EC" w:rsidRPr="003149EC" w:rsidRDefault="003149EC" w:rsidP="003149E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Pesonal:</w:t>
      </w:r>
    </w:p>
    <w:p w:rsid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  <w:sectPr w:rsidR="003149EC" w:rsidSect="0007796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Con pareja 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Segura de sí misma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Educada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Paciente 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Vida saludable 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Autosuficente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Simpática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Agradable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Economía media </w:t>
      </w:r>
    </w:p>
    <w:p w:rsidR="003149EC" w:rsidRPr="003149EC" w:rsidRDefault="003149EC" w:rsidP="003149E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Interesada por su imagen</w:t>
      </w:r>
    </w:p>
    <w:p w:rsidR="003149EC" w:rsidRDefault="003149EC" w:rsidP="003149EC">
      <w:pPr>
        <w:ind w:left="1080"/>
        <w:rPr>
          <w:rFonts w:ascii="Times New Roman" w:hAnsi="Times New Roman" w:cs="Times New Roman"/>
          <w:b/>
          <w:u w:val="single"/>
        </w:rPr>
        <w:sectPr w:rsidR="003149EC" w:rsidSect="003149E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149EC" w:rsidRPr="003149EC" w:rsidRDefault="003149EC" w:rsidP="003149E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Motivaciones:</w:t>
      </w:r>
    </w:p>
    <w:p w:rsidR="003149EC" w:rsidRDefault="003149EC" w:rsidP="003149EC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una chica poco interesada por las nuevas tecnologías, hace un uso escaso del móvil en su día a día, simplemente redes sociales y alguna aplicación para controlar sus gastos diarios.</w:t>
      </w:r>
    </w:p>
    <w:p w:rsidR="003149EC" w:rsidRPr="003149EC" w:rsidRDefault="00FC4A24" w:rsidP="003149EC">
      <w:pPr>
        <w:pStyle w:val="Prrafodelista"/>
        <w:rPr>
          <w:rFonts w:ascii="Times New Roman" w:hAnsi="Times New Roman" w:cs="Times New Roman"/>
          <w:b/>
          <w:u w:val="single"/>
        </w:rPr>
      </w:pPr>
      <w:r w:rsidRPr="003149EC">
        <w:rPr>
          <w:rFonts w:ascii="Times New Roman" w:hAnsi="Times New Roman" w:cs="Times New Roman"/>
          <w:b/>
          <w:u w:val="single"/>
        </w:rPr>
        <w:br w:type="textWrapping" w:clear="all"/>
      </w:r>
    </w:p>
    <w:tbl>
      <w:tblPr>
        <w:tblStyle w:val="Tablaconcuadrcula"/>
        <w:tblW w:w="8736" w:type="dxa"/>
        <w:tblInd w:w="-5" w:type="dxa"/>
        <w:tblLook w:val="04A0" w:firstRow="1" w:lastRow="0" w:firstColumn="1" w:lastColumn="0" w:noHBand="0" w:noVBand="1"/>
      </w:tblPr>
      <w:tblGrid>
        <w:gridCol w:w="2100"/>
        <w:gridCol w:w="2207"/>
        <w:gridCol w:w="2710"/>
        <w:gridCol w:w="1719"/>
      </w:tblGrid>
      <w:tr w:rsidR="003149EC" w:rsidTr="003149EC">
        <w:trPr>
          <w:trHeight w:val="480"/>
        </w:trPr>
        <w:tc>
          <w:tcPr>
            <w:tcW w:w="2153" w:type="dxa"/>
          </w:tcPr>
          <w:p w:rsidR="003149EC" w:rsidRPr="005D1A2A" w:rsidRDefault="003149EC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Objetivo </w:t>
            </w:r>
          </w:p>
        </w:tc>
        <w:tc>
          <w:tcPr>
            <w:tcW w:w="2272" w:type="dxa"/>
          </w:tcPr>
          <w:p w:rsidR="003149EC" w:rsidRPr="005D1A2A" w:rsidRDefault="003149EC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807" w:type="dxa"/>
          </w:tcPr>
          <w:p w:rsidR="003149EC" w:rsidRPr="005D1A2A" w:rsidRDefault="003149EC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1504" w:type="dxa"/>
          </w:tcPr>
          <w:p w:rsidR="003149EC" w:rsidRPr="005D1A2A" w:rsidRDefault="003149EC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Acciones</w:t>
            </w:r>
          </w:p>
        </w:tc>
      </w:tr>
      <w:tr w:rsidR="003149EC" w:rsidTr="003149EC">
        <w:trPr>
          <w:trHeight w:val="452"/>
        </w:trPr>
        <w:tc>
          <w:tcPr>
            <w:tcW w:w="2153" w:type="dxa"/>
          </w:tcPr>
          <w:p w:rsidR="003149EC" w:rsidRPr="005D1A2A" w:rsidRDefault="005D1A2A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Conocer los planes propios para la financiación de investigación en el área de medicina.</w:t>
            </w:r>
          </w:p>
        </w:tc>
        <w:tc>
          <w:tcPr>
            <w:tcW w:w="2272" w:type="dxa"/>
          </w:tcPr>
          <w:p w:rsidR="003149EC" w:rsidRDefault="005D1A2A" w:rsidP="003149EC">
            <w:pPr>
              <w:pStyle w:val="Prrafodelista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Un usuario llega al mostrador de información donde se encuentra Claudia, pidiéndole información sobre una cierta convocatoria. </w:t>
            </w:r>
          </w:p>
        </w:tc>
        <w:tc>
          <w:tcPr>
            <w:tcW w:w="2807" w:type="dxa"/>
          </w:tcPr>
          <w:p w:rsidR="003149EC" w:rsidRPr="005D1A2A" w:rsidRDefault="005D1A2A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Claudia en primer lugar debería asegurarse de que esa persona que le pide información puede optar a los planes de financiación, e informarle de los requisitos necesarios para lograr hacerse con una de esas becas.</w:t>
            </w:r>
          </w:p>
        </w:tc>
        <w:tc>
          <w:tcPr>
            <w:tcW w:w="1504" w:type="dxa"/>
          </w:tcPr>
          <w:p w:rsidR="003149EC" w:rsidRPr="005D1A2A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Debería entrar en el</w:t>
            </w:r>
            <w:r w:rsidR="005D1A2A">
              <w:rPr>
                <w:rFonts w:ascii="Times New Roman" w:hAnsi="Times New Roman" w:cs="Times New Roman"/>
              </w:rPr>
              <w:t xml:space="preserve"> perfil PAS de la página web de la UCLM, dirigirse a la parte de investigación y una vez se encuentre es ese lugar, buscar la información adecuada para ayudar al usuario.</w:t>
            </w:r>
          </w:p>
        </w:tc>
      </w:tr>
      <w:tr w:rsidR="003149EC" w:rsidTr="003149EC">
        <w:trPr>
          <w:trHeight w:val="452"/>
        </w:trPr>
        <w:tc>
          <w:tcPr>
            <w:tcW w:w="2153" w:type="dxa"/>
          </w:tcPr>
          <w:p w:rsidR="003149EC" w:rsidRPr="005D1A2A" w:rsidRDefault="005D1A2A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Conocer la extensión telefónica de un personal de investigación.</w:t>
            </w:r>
          </w:p>
        </w:tc>
        <w:tc>
          <w:tcPr>
            <w:tcW w:w="2272" w:type="dxa"/>
          </w:tcPr>
          <w:p w:rsidR="003149EC" w:rsidRP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catedrático ha venido al registro para agilizar unos trámites, Claudia no se ha acordado de pedirle su extensión telefónica.</w:t>
            </w:r>
          </w:p>
        </w:tc>
        <w:tc>
          <w:tcPr>
            <w:tcW w:w="2807" w:type="dxa"/>
          </w:tcPr>
          <w:p w:rsidR="003149EC" w:rsidRP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Claudia tiene el problema de que por un dato que se le ha olvidado preguntarle al catedrático no puede completar el registro, por lo que debe conocer su extensión o su correo electrónico para contactar con él. </w:t>
            </w:r>
          </w:p>
        </w:tc>
        <w:tc>
          <w:tcPr>
            <w:tcW w:w="1504" w:type="dxa"/>
          </w:tcPr>
          <w:p w:rsidR="003149EC" w:rsidRP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Claudia debe dirigirse a la parte del PAS disponible en la web y acceder a la parte de directorio y teclear su nombre y </w:t>
            </w:r>
            <w:r>
              <w:rPr>
                <w:rFonts w:ascii="Times New Roman" w:hAnsi="Times New Roman" w:cs="Times New Roman"/>
              </w:rPr>
              <w:lastRenderedPageBreak/>
              <w:t>automáticamente le saldrá el cargo de la persona con la que quiere contactar y su extensión telefónica.</w:t>
            </w:r>
          </w:p>
        </w:tc>
      </w:tr>
      <w:tr w:rsidR="00CF0DCB" w:rsidTr="003149EC">
        <w:trPr>
          <w:trHeight w:val="452"/>
        </w:trPr>
        <w:tc>
          <w:tcPr>
            <w:tcW w:w="2153" w:type="dxa"/>
          </w:tcPr>
          <w:p w:rsid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Conocer su calendario laboral para saber los días de fiesta.</w:t>
            </w:r>
          </w:p>
        </w:tc>
        <w:tc>
          <w:tcPr>
            <w:tcW w:w="2272" w:type="dxa"/>
          </w:tcPr>
          <w:p w:rsid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Claudia quiere realizar un viaje con su novio esta semana santa y quiere saber la fecha exacta de sus vacaciones.</w:t>
            </w:r>
          </w:p>
        </w:tc>
        <w:tc>
          <w:tcPr>
            <w:tcW w:w="2807" w:type="dxa"/>
          </w:tcPr>
          <w:p w:rsid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Claudia quiere hacer un viaje de fin de semana con su pareja, y quiere tener el lunes tenerlo libre, pero no sabe seguro si tiene ese día libre por lo que debe consultar su calendario laboral. </w:t>
            </w:r>
          </w:p>
        </w:tc>
        <w:tc>
          <w:tcPr>
            <w:tcW w:w="1504" w:type="dxa"/>
          </w:tcPr>
          <w:p w:rsidR="00CF0DCB" w:rsidRDefault="00CF0DCB" w:rsidP="003149E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Claudia debe dirigirse a la parte de calendario laboral, autenticarse con su usuario y después acceder a la parte de calendario para conocer los días festivos.</w:t>
            </w:r>
          </w:p>
        </w:tc>
      </w:tr>
    </w:tbl>
    <w:p w:rsidR="00C471F1" w:rsidRDefault="00C471F1" w:rsidP="003149EC">
      <w:pPr>
        <w:pStyle w:val="Prrafodelista"/>
        <w:rPr>
          <w:rFonts w:ascii="Times New Roman" w:hAnsi="Times New Roman" w:cs="Times New Roman"/>
          <w:b/>
          <w:u w:val="single"/>
        </w:rPr>
      </w:pPr>
    </w:p>
    <w:p w:rsidR="00C471F1" w:rsidRDefault="00C471F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0704E0" w:rsidRDefault="00C471F1" w:rsidP="003149EC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  <w:r w:rsidRPr="00C471F1">
        <w:rPr>
          <w:b/>
          <w:noProof/>
          <w:sz w:val="3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0</wp:posOffset>
            </wp:positionV>
            <wp:extent cx="3200400" cy="2133600"/>
            <wp:effectExtent l="0" t="0" r="0" b="0"/>
            <wp:wrapSquare wrapText="bothSides"/>
            <wp:docPr id="6" name="Imagen 6" descr="Resultado de imagen de profesor univer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profesor universi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t xml:space="preserve">(PDI) </w:t>
      </w:r>
      <w:r w:rsidRPr="00C471F1">
        <w:rPr>
          <w:rFonts w:ascii="Times New Roman" w:hAnsi="Times New Roman" w:cs="Times New Roman"/>
          <w:b/>
          <w:sz w:val="32"/>
        </w:rPr>
        <w:t>P</w:t>
      </w:r>
      <w:r w:rsidRPr="00C471F1">
        <w:rPr>
          <w:rFonts w:ascii="Times New Roman" w:hAnsi="Times New Roman" w:cs="Times New Roman"/>
          <w:b/>
          <w:sz w:val="32"/>
          <w:szCs w:val="32"/>
        </w:rPr>
        <w:t>ersonal Docente e Investigación</w:t>
      </w:r>
    </w:p>
    <w:p w:rsidR="00C471F1" w:rsidRDefault="00C471F1" w:rsidP="003149EC">
      <w:pPr>
        <w:pStyle w:val="Prrafodelista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C471F1">
        <w:rPr>
          <w:rFonts w:ascii="Times New Roman" w:hAnsi="Times New Roman" w:cs="Times New Roman"/>
          <w:sz w:val="28"/>
          <w:szCs w:val="32"/>
          <w:u w:val="single"/>
        </w:rPr>
        <w:t>Faustino Alarcón García</w:t>
      </w:r>
    </w:p>
    <w:p w:rsidR="00C471F1" w:rsidRPr="00C471F1" w:rsidRDefault="00C471F1" w:rsidP="00C471F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Cs w:val="32"/>
          <w:u w:val="single"/>
        </w:rPr>
      </w:pPr>
      <w:r w:rsidRPr="00C471F1">
        <w:rPr>
          <w:rFonts w:ascii="Times New Roman" w:hAnsi="Times New Roman" w:cs="Times New Roman"/>
          <w:szCs w:val="32"/>
        </w:rPr>
        <w:t xml:space="preserve">Demografía </w:t>
      </w:r>
    </w:p>
    <w:p w:rsidR="00C471F1" w:rsidRPr="00C471F1" w:rsidRDefault="00C471F1" w:rsidP="00C471F1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Profesión. Catedrático en Ciencias Biomédicas.</w:t>
      </w:r>
    </w:p>
    <w:p w:rsidR="00C471F1" w:rsidRPr="00C471F1" w:rsidRDefault="00C471F1" w:rsidP="00C471F1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Ingresos. 5000€</w:t>
      </w:r>
    </w:p>
    <w:p w:rsidR="00C471F1" w:rsidRPr="00473093" w:rsidRDefault="00473093" w:rsidP="00C471F1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Edad. 62</w:t>
      </w:r>
      <w:r w:rsidR="00C471F1">
        <w:rPr>
          <w:rFonts w:ascii="Times New Roman" w:hAnsi="Times New Roman" w:cs="Times New Roman"/>
          <w:szCs w:val="32"/>
        </w:rPr>
        <w:t xml:space="preserve"> años</w:t>
      </w:r>
    </w:p>
    <w:p w:rsidR="00473093" w:rsidRPr="00473093" w:rsidRDefault="00473093" w:rsidP="0047309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Tecnología</w:t>
      </w:r>
    </w:p>
    <w:p w:rsidR="00473093" w:rsidRPr="00473093" w:rsidRDefault="00473093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Portátil y smarphone.</w:t>
      </w:r>
    </w:p>
    <w:p w:rsidR="00473093" w:rsidRPr="00473093" w:rsidRDefault="00473093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Nivel medio (ofimática).</w:t>
      </w:r>
    </w:p>
    <w:p w:rsidR="00473093" w:rsidRPr="00473093" w:rsidRDefault="00473093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Dificultad con las nuevas tecnologías a pesar de su puesto</w:t>
      </w:r>
      <w:r w:rsidR="003C19B2">
        <w:rPr>
          <w:rFonts w:ascii="Times New Roman" w:hAnsi="Times New Roman" w:cs="Times New Roman"/>
          <w:szCs w:val="32"/>
        </w:rPr>
        <w:t>.</w:t>
      </w:r>
    </w:p>
    <w:p w:rsidR="00473093" w:rsidRPr="00DC340F" w:rsidRDefault="00473093" w:rsidP="0047309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Cs w:val="32"/>
        </w:rPr>
      </w:pPr>
      <w:r w:rsidRPr="00DC340F">
        <w:rPr>
          <w:rFonts w:ascii="Times New Roman" w:hAnsi="Times New Roman" w:cs="Times New Roman"/>
          <w:szCs w:val="32"/>
        </w:rPr>
        <w:t>Personal</w:t>
      </w:r>
    </w:p>
    <w:p w:rsidR="00473093" w:rsidRDefault="00473093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  <w:sectPr w:rsidR="00473093" w:rsidSect="00C471F1">
          <w:type w:val="continuous"/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p w:rsidR="00473093" w:rsidRPr="00DC340F" w:rsidRDefault="00473093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 w:rsidRPr="00DC340F">
        <w:rPr>
          <w:rFonts w:ascii="Times New Roman" w:hAnsi="Times New Roman" w:cs="Times New Roman"/>
          <w:szCs w:val="32"/>
        </w:rPr>
        <w:t>Casado</w:t>
      </w:r>
      <w:r w:rsidR="00DC340F" w:rsidRPr="00DC340F">
        <w:rPr>
          <w:rFonts w:ascii="Times New Roman" w:hAnsi="Times New Roman" w:cs="Times New Roman"/>
          <w:szCs w:val="32"/>
        </w:rPr>
        <w:t xml:space="preserve">. </w:t>
      </w:r>
      <w:r w:rsidR="00DC340F">
        <w:rPr>
          <w:rFonts w:ascii="Times New Roman" w:hAnsi="Times New Roman" w:cs="Times New Roman"/>
          <w:szCs w:val="32"/>
        </w:rPr>
        <w:t>Con hijos (nivel universitario)</w:t>
      </w:r>
    </w:p>
    <w:p w:rsidR="00473093" w:rsidRDefault="00DC340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Olvidadizo</w:t>
      </w:r>
    </w:p>
    <w:p w:rsidR="000F3F5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Muy educado</w:t>
      </w:r>
    </w:p>
    <w:p w:rsidR="000F3F5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Inteligente</w:t>
      </w:r>
    </w:p>
    <w:p w:rsidR="000F3F5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Con ganas de jubilarse</w:t>
      </w:r>
    </w:p>
    <w:p w:rsidR="000F3F5F" w:rsidRPr="00DC340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Dedicarse únicamente investigación </w:t>
      </w:r>
    </w:p>
    <w:p w:rsidR="00473093" w:rsidRPr="00DC340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Economía muy alta</w:t>
      </w:r>
    </w:p>
    <w:p w:rsidR="00473093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  <w:u w:val="single"/>
        </w:rPr>
        <w:t>Poca paciencia</w:t>
      </w:r>
    </w:p>
    <w:p w:rsidR="00473093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  <w:u w:val="single"/>
        </w:rPr>
        <w:t>Persistente</w:t>
      </w:r>
    </w:p>
    <w:p w:rsidR="000F3F5F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  <w:u w:val="single"/>
        </w:rPr>
        <w:t xml:space="preserve">Perfeccionista </w:t>
      </w:r>
    </w:p>
    <w:p w:rsidR="000F3F5F" w:rsidRPr="00473093" w:rsidRDefault="000F3F5F" w:rsidP="0047309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  <w:u w:val="single"/>
        </w:rPr>
        <w:t>Cabezón</w:t>
      </w:r>
    </w:p>
    <w:p w:rsidR="00473093" w:rsidRDefault="00473093" w:rsidP="0047309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Cs w:val="32"/>
        </w:rPr>
        <w:sectPr w:rsidR="00473093" w:rsidSect="00473093">
          <w:type w:val="continuous"/>
          <w:pgSz w:w="11906" w:h="16838"/>
          <w:pgMar w:top="709" w:right="1701" w:bottom="1417" w:left="1701" w:header="708" w:footer="708" w:gutter="0"/>
          <w:cols w:num="2" w:space="708"/>
          <w:docGrid w:linePitch="360"/>
        </w:sectPr>
      </w:pPr>
    </w:p>
    <w:p w:rsidR="00473093" w:rsidRPr="000F3F5F" w:rsidRDefault="000F3F5F" w:rsidP="000F3F5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</w:rPr>
        <w:t>Motivaciones</w:t>
      </w:r>
    </w:p>
    <w:p w:rsidR="000F3F5F" w:rsidRDefault="000F3F5F" w:rsidP="000F3F5F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Cs w:val="32"/>
        </w:rPr>
        <w:sectPr w:rsidR="000F3F5F" w:rsidSect="00473093">
          <w:type w:val="continuous"/>
          <w:pgSz w:w="11906" w:h="16838"/>
          <w:pgMar w:top="709" w:right="1701" w:bottom="1417" w:left="1701" w:header="708" w:footer="708" w:gutter="0"/>
          <w:cols w:num="2" w:space="286"/>
          <w:docGrid w:linePitch="360"/>
        </w:sectPr>
      </w:pPr>
    </w:p>
    <w:p w:rsidR="000F3F5F" w:rsidRDefault="000F3F5F" w:rsidP="000F3F5F">
      <w:pPr>
        <w:rPr>
          <w:rFonts w:ascii="Times New Roman" w:hAnsi="Times New Roman" w:cs="Times New Roman"/>
          <w:szCs w:val="32"/>
        </w:rPr>
      </w:pPr>
      <w:r w:rsidRPr="000F3F5F">
        <w:rPr>
          <w:rFonts w:ascii="Times New Roman" w:hAnsi="Times New Roman" w:cs="Times New Roman"/>
          <w:szCs w:val="32"/>
        </w:rPr>
        <w:t>Es un hombre que ha dedicado toda su vida al aprendizaje e investigación y ha sido profesor de universidad prácticamente desde siempre.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3F5F" w:rsidTr="000F3F5F">
        <w:tc>
          <w:tcPr>
            <w:tcW w:w="2123" w:type="dxa"/>
          </w:tcPr>
          <w:p w:rsidR="000F3F5F" w:rsidRPr="005D1A2A" w:rsidRDefault="000F3F5F" w:rsidP="000F3F5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Objetivo </w:t>
            </w:r>
          </w:p>
        </w:tc>
        <w:tc>
          <w:tcPr>
            <w:tcW w:w="2123" w:type="dxa"/>
          </w:tcPr>
          <w:p w:rsidR="000F3F5F" w:rsidRPr="005D1A2A" w:rsidRDefault="000F3F5F" w:rsidP="000F3F5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124" w:type="dxa"/>
          </w:tcPr>
          <w:p w:rsidR="000F3F5F" w:rsidRPr="005D1A2A" w:rsidRDefault="000F3F5F" w:rsidP="000F3F5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2124" w:type="dxa"/>
          </w:tcPr>
          <w:p w:rsidR="000F3F5F" w:rsidRPr="005D1A2A" w:rsidRDefault="000F3F5F" w:rsidP="000F3F5F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Acciones</w:t>
            </w:r>
          </w:p>
        </w:tc>
      </w:tr>
      <w:tr w:rsidR="000F3F5F" w:rsidTr="000F3F5F">
        <w:tc>
          <w:tcPr>
            <w:tcW w:w="2123" w:type="dxa"/>
          </w:tcPr>
          <w:p w:rsidR="000F3F5F" w:rsidRPr="000F3F5F" w:rsidRDefault="000F3F5F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Conocer el catálogo de títulos disponibles en la UCLM</w:t>
            </w:r>
          </w:p>
        </w:tc>
        <w:tc>
          <w:tcPr>
            <w:tcW w:w="2123" w:type="dxa"/>
          </w:tcPr>
          <w:p w:rsidR="000F3F5F" w:rsidRPr="000F3F5F" w:rsidRDefault="000F3F5F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El hijo de nuestro usuario desea entrar en la universidad, concretamente en la UCLM, y desea saber los grados ofertados.</w:t>
            </w:r>
          </w:p>
        </w:tc>
        <w:tc>
          <w:tcPr>
            <w:tcW w:w="2124" w:type="dxa"/>
          </w:tcPr>
          <w:p w:rsidR="000F3F5F" w:rsidRPr="000F3F5F" w:rsidRDefault="000F3F5F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Nuestro usuario Faustino tiene un hijo que recientemente ha hecho la selectividad y todavía no tiene claro lo que desea hacer, por lo que su padre le va a ayudar a decidirse mostrándole los grados disponibles en la UCLM.</w:t>
            </w:r>
          </w:p>
        </w:tc>
        <w:tc>
          <w:tcPr>
            <w:tcW w:w="2124" w:type="dxa"/>
          </w:tcPr>
          <w:p w:rsidR="000F3F5F" w:rsidRPr="000F3F5F" w:rsidRDefault="000F3F5F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El catedrático tendrá que acceder a la parte de PDI y a continuación se le mostrarán todas las opciones disponibles para que su hijo pueda decidir el que más le gusta para estudiar en un futuro.</w:t>
            </w:r>
          </w:p>
        </w:tc>
      </w:tr>
      <w:tr w:rsidR="000F3F5F" w:rsidTr="000F3F5F">
        <w:tc>
          <w:tcPr>
            <w:tcW w:w="2123" w:type="dxa"/>
          </w:tcPr>
          <w:p w:rsidR="000F3F5F" w:rsidRPr="000F3F5F" w:rsidRDefault="000F3F5F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Conocer la normativa de la UCLM relacionada con la docencia</w:t>
            </w:r>
          </w:p>
        </w:tc>
        <w:tc>
          <w:tcPr>
            <w:tcW w:w="2123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Nuestro usuario ha tenido un problema con un alumno y desea conocer la normativa académica que existe en la UCLM.</w:t>
            </w:r>
          </w:p>
        </w:tc>
        <w:tc>
          <w:tcPr>
            <w:tcW w:w="2124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Faustino tiene dudas sobre que “castigo” aplicar a un alumno que ha actuado mal.</w:t>
            </w:r>
          </w:p>
        </w:tc>
        <w:tc>
          <w:tcPr>
            <w:tcW w:w="2124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Faustino debe acceder a la página de la UCLM, y seleccionar la normativa existente y saber qué criterio debe aplicar.</w:t>
            </w:r>
          </w:p>
        </w:tc>
      </w:tr>
      <w:tr w:rsidR="000F3F5F" w:rsidTr="000F3F5F">
        <w:tc>
          <w:tcPr>
            <w:tcW w:w="2123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Nuestro usuario quiere entrar en un grupo de investigación</w:t>
            </w:r>
          </w:p>
        </w:tc>
        <w:tc>
          <w:tcPr>
            <w:tcW w:w="2123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Nuestro usuario esta “cansado” de simplemente dar clase por lo que desea entrar en un grupo de investigación </w:t>
            </w:r>
            <w:r>
              <w:rPr>
                <w:rFonts w:ascii="Times New Roman" w:hAnsi="Times New Roman" w:cs="Times New Roman"/>
                <w:szCs w:val="32"/>
              </w:rPr>
              <w:lastRenderedPageBreak/>
              <w:t>relacionado con las ciencias biomédicas</w:t>
            </w:r>
          </w:p>
        </w:tc>
        <w:tc>
          <w:tcPr>
            <w:tcW w:w="2124" w:type="dxa"/>
          </w:tcPr>
          <w:p w:rsidR="000F3F5F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lastRenderedPageBreak/>
              <w:t>Debe conocer los grupos de investigación existentes para saber cuál se ajusta más sobre lo que él quiere aprender.</w:t>
            </w:r>
          </w:p>
        </w:tc>
        <w:tc>
          <w:tcPr>
            <w:tcW w:w="2124" w:type="dxa"/>
          </w:tcPr>
          <w:p w:rsidR="00D5634C" w:rsidRPr="000F3F5F" w:rsidRDefault="00D5634C" w:rsidP="000F3F5F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Debe situarse en el perfil de PDI y entrar a la pestaña de Ofertas de investigación e I+D, y una vez en el interior de esa página investigar para ver </w:t>
            </w:r>
            <w:r>
              <w:rPr>
                <w:rFonts w:ascii="Times New Roman" w:hAnsi="Times New Roman" w:cs="Times New Roman"/>
                <w:szCs w:val="32"/>
              </w:rPr>
              <w:lastRenderedPageBreak/>
              <w:t>cual se ajusta más para intentar pedir una solicitud de entrada en el grupo.</w:t>
            </w:r>
          </w:p>
        </w:tc>
      </w:tr>
    </w:tbl>
    <w:p w:rsidR="00D5634C" w:rsidRDefault="00D5634C" w:rsidP="000F3F5F">
      <w:pPr>
        <w:rPr>
          <w:rFonts w:ascii="Times New Roman" w:hAnsi="Times New Roman" w:cs="Times New Roman"/>
          <w:szCs w:val="32"/>
          <w:u w:val="single"/>
        </w:rPr>
      </w:pPr>
    </w:p>
    <w:p w:rsidR="00D5634C" w:rsidRDefault="00D5634C">
      <w:pPr>
        <w:rPr>
          <w:rFonts w:ascii="Times New Roman" w:hAnsi="Times New Roman" w:cs="Times New Roman"/>
          <w:szCs w:val="32"/>
          <w:u w:val="single"/>
        </w:rPr>
      </w:pPr>
      <w:r>
        <w:rPr>
          <w:rFonts w:ascii="Times New Roman" w:hAnsi="Times New Roman" w:cs="Times New Roman"/>
          <w:szCs w:val="32"/>
          <w:u w:val="single"/>
        </w:rPr>
        <w:br w:type="page"/>
      </w:r>
    </w:p>
    <w:p w:rsidR="00D5634C" w:rsidRDefault="00D5634C" w:rsidP="000F3F5F">
      <w:pPr>
        <w:rPr>
          <w:rFonts w:ascii="Times New Roman" w:hAnsi="Times New Roman" w:cs="Times New Roman"/>
          <w:b/>
          <w:sz w:val="32"/>
          <w:szCs w:val="32"/>
        </w:rPr>
      </w:pPr>
      <w:r w:rsidRPr="00D5634C">
        <w:rPr>
          <w:b/>
          <w:noProof/>
          <w:sz w:val="32"/>
          <w:szCs w:val="32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-422920</wp:posOffset>
            </wp:positionH>
            <wp:positionV relativeFrom="paragraph">
              <wp:posOffset>366783</wp:posOffset>
            </wp:positionV>
            <wp:extent cx="3379058" cy="1081378"/>
            <wp:effectExtent l="0" t="0" r="0" b="5080"/>
            <wp:wrapSquare wrapText="bothSides"/>
            <wp:docPr id="7" name="Imagen 7" descr="Resultado de imagen de t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de te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58" cy="108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4C" w:rsidRDefault="00D5634C" w:rsidP="000F3F5F">
      <w:pPr>
        <w:rPr>
          <w:rFonts w:ascii="Times New Roman" w:hAnsi="Times New Roman" w:cs="Times New Roman"/>
          <w:b/>
          <w:sz w:val="32"/>
          <w:szCs w:val="32"/>
        </w:rPr>
      </w:pPr>
      <w:r w:rsidRPr="00D5634C">
        <w:rPr>
          <w:rFonts w:ascii="Times New Roman" w:hAnsi="Times New Roman" w:cs="Times New Roman"/>
          <w:b/>
          <w:sz w:val="32"/>
          <w:szCs w:val="32"/>
        </w:rPr>
        <w:t>EMPRESA</w:t>
      </w:r>
    </w:p>
    <w:p w:rsidR="00D5634C" w:rsidRPr="00D5634C" w:rsidRDefault="00D5634C" w:rsidP="000F3F5F">
      <w:pPr>
        <w:rPr>
          <w:rFonts w:ascii="Times New Roman" w:hAnsi="Times New Roman" w:cs="Times New Roman"/>
          <w:sz w:val="28"/>
          <w:szCs w:val="32"/>
          <w:u w:val="single"/>
        </w:rPr>
      </w:pPr>
      <w:r w:rsidRPr="00D5634C">
        <w:rPr>
          <w:rFonts w:ascii="Times New Roman" w:hAnsi="Times New Roman" w:cs="Times New Roman"/>
          <w:sz w:val="28"/>
          <w:szCs w:val="32"/>
          <w:u w:val="single"/>
        </w:rPr>
        <w:t>Tecon Soluciones Digitales</w:t>
      </w:r>
    </w:p>
    <w:p w:rsidR="00D5634C" w:rsidRDefault="00D5634C" w:rsidP="00D5634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Cs w:val="32"/>
        </w:rPr>
      </w:pPr>
      <w:r w:rsidRPr="00D5634C">
        <w:rPr>
          <w:rFonts w:ascii="Times New Roman" w:hAnsi="Times New Roman" w:cs="Times New Roman"/>
          <w:szCs w:val="32"/>
        </w:rPr>
        <w:t xml:space="preserve">Demografía 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Empresa Informática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Ingresos 1Millon de euros</w:t>
      </w:r>
    </w:p>
    <w:p w:rsidR="00D5634C" w:rsidRDefault="00D5634C" w:rsidP="00D5634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Tecnología: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Smartphone, tablets, móvil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Alto conocimiento en cualquier área informática </w:t>
      </w:r>
    </w:p>
    <w:p w:rsidR="00D5634C" w:rsidRDefault="00D5634C" w:rsidP="00D5634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Personal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Empresa con 34 años de experiencia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Amplio mercado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Muchos proyectos internacionales</w:t>
      </w:r>
    </w:p>
    <w:p w:rsidR="00D5634C" w:rsidRDefault="00D5634C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Buen ambiente laboral</w:t>
      </w:r>
    </w:p>
    <w:p w:rsidR="00BB4CDD" w:rsidRDefault="00BB4CDD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Perfeccionista</w:t>
      </w:r>
    </w:p>
    <w:p w:rsidR="00BB4CDD" w:rsidRDefault="00BB4CDD" w:rsidP="00D5634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Ambiciosa</w:t>
      </w:r>
    </w:p>
    <w:p w:rsidR="00BB4CDD" w:rsidRDefault="00BB4CDD" w:rsidP="00BB4CD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Motivaciones</w:t>
      </w:r>
    </w:p>
    <w:p w:rsidR="00BB4CDD" w:rsidRDefault="00BB4CDD" w:rsidP="00BB4CDD">
      <w:pPr>
        <w:ind w:left="1416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Es una empresa con ganas de contratar recién titulados para que le aporte un nuevo aire y nuevas ideas a sus proyectos ya existentes.</w:t>
      </w:r>
    </w:p>
    <w:tbl>
      <w:tblPr>
        <w:tblStyle w:val="Tablaconcuadrcula"/>
        <w:tblpPr w:leftFromText="141" w:rightFromText="141" w:vertAnchor="text" w:horzAnchor="margin" w:tblpY="605"/>
        <w:tblW w:w="8964" w:type="dxa"/>
        <w:tblLook w:val="04A0" w:firstRow="1" w:lastRow="0" w:firstColumn="1" w:lastColumn="0" w:noHBand="0" w:noVBand="1"/>
      </w:tblPr>
      <w:tblGrid>
        <w:gridCol w:w="2240"/>
        <w:gridCol w:w="2240"/>
        <w:gridCol w:w="2242"/>
        <w:gridCol w:w="2242"/>
      </w:tblGrid>
      <w:tr w:rsidR="00BB4CDD" w:rsidTr="00BB4CDD">
        <w:trPr>
          <w:trHeight w:val="353"/>
        </w:trPr>
        <w:tc>
          <w:tcPr>
            <w:tcW w:w="2240" w:type="dxa"/>
          </w:tcPr>
          <w:p w:rsidR="00BB4CDD" w:rsidRPr="005D1A2A" w:rsidRDefault="00BB4CDD" w:rsidP="00BB4CDD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Objetivo </w:t>
            </w:r>
          </w:p>
        </w:tc>
        <w:tc>
          <w:tcPr>
            <w:tcW w:w="2240" w:type="dxa"/>
          </w:tcPr>
          <w:p w:rsidR="00BB4CDD" w:rsidRPr="005D1A2A" w:rsidRDefault="00BB4CDD" w:rsidP="00BB4CDD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2242" w:type="dxa"/>
          </w:tcPr>
          <w:p w:rsidR="00BB4CDD" w:rsidRPr="005D1A2A" w:rsidRDefault="00BB4CDD" w:rsidP="00BB4CDD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2242" w:type="dxa"/>
          </w:tcPr>
          <w:p w:rsidR="00BB4CDD" w:rsidRPr="005D1A2A" w:rsidRDefault="00BB4CDD" w:rsidP="00BB4CDD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Acciones</w:t>
            </w:r>
          </w:p>
        </w:tc>
      </w:tr>
      <w:tr w:rsidR="00BB4CDD" w:rsidTr="00BB4CDD">
        <w:trPr>
          <w:trHeight w:val="353"/>
        </w:trPr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Darse de alta como empresa para prácticas en la web de UCLM</w:t>
            </w:r>
          </w:p>
        </w:tc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Tecon desea agregar a su plantilla nuevos titulados para que le aporten nuevas ideas.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Tecon tiene muchos proyectos entre manos, pero desea ampliar su plantilla para mejorar su personal con ideas distintas a las ya existentes.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Para poder incluirse como empresa en la lista de empresas disponibles en la UCLM debe ir a la pestaña de Empresas y dentro de esa pestaña dirigirnos a la parte de Prácticas en empresa y ya desde ahí rellenar los datos necesarios y automáticamente añadirse a la lista.</w:t>
            </w:r>
          </w:p>
        </w:tc>
      </w:tr>
      <w:tr w:rsidR="00BB4CDD" w:rsidTr="00BB4CDD">
        <w:trPr>
          <w:trHeight w:val="353"/>
        </w:trPr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Conocer los perfiles de las personas que desean contratar</w:t>
            </w:r>
          </w:p>
        </w:tc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Tecon desea como en el caso anterior añadir nuevas personas a su empresa, pero quieren un cierto perfil.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Para la empresa Tecon no es válido cualquier perfil, sino que quieren que sea un Ingeniero Informático recién titulado.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Para poder conocer el perfil del contratado, nos dirigiremos a la parte de perfil del contratante y desde ahí buscar según los filtros pertinentes.</w:t>
            </w:r>
          </w:p>
        </w:tc>
      </w:tr>
      <w:tr w:rsidR="00BB4CDD" w:rsidTr="00BB4CDD">
        <w:trPr>
          <w:trHeight w:val="353"/>
        </w:trPr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Colaborar en una investigación de la universidad</w:t>
            </w:r>
          </w:p>
        </w:tc>
        <w:tc>
          <w:tcPr>
            <w:tcW w:w="2240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La empresa Tecon quiere darse a conocer un poco más y desea colaborar en una línea de investigación.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La línea de investigación con la que desea colaborar Tecon debe cumplir una serie de requisitos para que finalmente se de la financiación.</w:t>
            </w:r>
          </w:p>
        </w:tc>
        <w:tc>
          <w:tcPr>
            <w:tcW w:w="2242" w:type="dxa"/>
          </w:tcPr>
          <w:p w:rsidR="00BB4CDD" w:rsidRDefault="00BB4CDD" w:rsidP="00BB4CD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En la parte de Oficina de transparencia de resultados de investigación, debe ir a la pestaña de empresas y ver la oferta científico tecnológica.</w:t>
            </w:r>
          </w:p>
        </w:tc>
      </w:tr>
    </w:tbl>
    <w:p w:rsidR="00BB4CDD" w:rsidRPr="00BB4CDD" w:rsidRDefault="00D5634C" w:rsidP="00BB4CDD">
      <w:pPr>
        <w:ind w:left="1416"/>
        <w:rPr>
          <w:rFonts w:ascii="Times New Roman" w:hAnsi="Times New Roman" w:cs="Times New Roman"/>
          <w:szCs w:val="32"/>
        </w:rPr>
      </w:pPr>
      <w:r w:rsidRPr="00BB4CDD">
        <w:rPr>
          <w:rFonts w:ascii="Times New Roman" w:hAnsi="Times New Roman" w:cs="Times New Roman"/>
          <w:szCs w:val="32"/>
        </w:rPr>
        <w:br w:type="textWrapping" w:clear="all"/>
      </w:r>
    </w:p>
    <w:p w:rsidR="000F3F5F" w:rsidRPr="00BB4CDD" w:rsidRDefault="000F3F5F" w:rsidP="00BB4CDD">
      <w:pPr>
        <w:ind w:left="1416"/>
        <w:rPr>
          <w:rFonts w:ascii="Times New Roman" w:hAnsi="Times New Roman" w:cs="Times New Roman"/>
          <w:szCs w:val="32"/>
        </w:rPr>
      </w:pPr>
    </w:p>
    <w:sectPr w:rsidR="000F3F5F" w:rsidRPr="00BB4CDD" w:rsidSect="000F3F5F">
      <w:type w:val="continuous"/>
      <w:pgSz w:w="11906" w:h="16838"/>
      <w:pgMar w:top="709" w:right="1701" w:bottom="1417" w:left="1701" w:header="708" w:footer="708" w:gutter="0"/>
      <w:cols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74D" w:rsidRDefault="004A374D" w:rsidP="00AC51B3">
      <w:pPr>
        <w:spacing w:after="0" w:line="240" w:lineRule="auto"/>
      </w:pPr>
      <w:r>
        <w:separator/>
      </w:r>
    </w:p>
  </w:endnote>
  <w:endnote w:type="continuationSeparator" w:id="0">
    <w:p w:rsidR="004A374D" w:rsidRDefault="004A374D" w:rsidP="00AC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74D" w:rsidRDefault="004A374D" w:rsidP="00AC51B3">
      <w:pPr>
        <w:spacing w:after="0" w:line="240" w:lineRule="auto"/>
      </w:pPr>
      <w:r>
        <w:separator/>
      </w:r>
    </w:p>
  </w:footnote>
  <w:footnote w:type="continuationSeparator" w:id="0">
    <w:p w:rsidR="004A374D" w:rsidRDefault="004A374D" w:rsidP="00AC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2B9"/>
      </v:shape>
    </w:pict>
  </w:numPicBullet>
  <w:abstractNum w:abstractNumId="0" w15:restartNumberingAfterBreak="0">
    <w:nsid w:val="05077DAC"/>
    <w:multiLevelType w:val="hybridMultilevel"/>
    <w:tmpl w:val="EC7E1E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5D13"/>
    <w:multiLevelType w:val="hybridMultilevel"/>
    <w:tmpl w:val="D5A83966"/>
    <w:lvl w:ilvl="0" w:tplc="C8DAD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C0797"/>
    <w:multiLevelType w:val="hybridMultilevel"/>
    <w:tmpl w:val="9ADC7ADC"/>
    <w:lvl w:ilvl="0" w:tplc="C8DAD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C91768"/>
    <w:multiLevelType w:val="hybridMultilevel"/>
    <w:tmpl w:val="627A37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DAD3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8DAD3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7E07"/>
    <w:multiLevelType w:val="hybridMultilevel"/>
    <w:tmpl w:val="486E1E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900A9"/>
    <w:multiLevelType w:val="hybridMultilevel"/>
    <w:tmpl w:val="36AA9B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DB5"/>
    <w:multiLevelType w:val="hybridMultilevel"/>
    <w:tmpl w:val="F6163E34"/>
    <w:lvl w:ilvl="0" w:tplc="FFE8E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D476F"/>
    <w:multiLevelType w:val="hybridMultilevel"/>
    <w:tmpl w:val="81C853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62A7B"/>
    <w:multiLevelType w:val="hybridMultilevel"/>
    <w:tmpl w:val="CDA6DC4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D42AE9"/>
    <w:multiLevelType w:val="hybridMultilevel"/>
    <w:tmpl w:val="F8F223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DAD3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7539"/>
    <w:multiLevelType w:val="hybridMultilevel"/>
    <w:tmpl w:val="92A082EE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C8DAD35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F55D65"/>
    <w:multiLevelType w:val="hybridMultilevel"/>
    <w:tmpl w:val="6A580F7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DB3C6C"/>
    <w:multiLevelType w:val="hybridMultilevel"/>
    <w:tmpl w:val="69CAFF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0D0"/>
    <w:rsid w:val="0006635D"/>
    <w:rsid w:val="000704E0"/>
    <w:rsid w:val="00077964"/>
    <w:rsid w:val="000B50BB"/>
    <w:rsid w:val="000F3DFE"/>
    <w:rsid w:val="000F3F5F"/>
    <w:rsid w:val="00112955"/>
    <w:rsid w:val="00125A5E"/>
    <w:rsid w:val="001C77A1"/>
    <w:rsid w:val="00247179"/>
    <w:rsid w:val="0029318E"/>
    <w:rsid w:val="00294CA4"/>
    <w:rsid w:val="00304BDE"/>
    <w:rsid w:val="003149EC"/>
    <w:rsid w:val="003A7218"/>
    <w:rsid w:val="003C00D0"/>
    <w:rsid w:val="003C19B2"/>
    <w:rsid w:val="00470320"/>
    <w:rsid w:val="00473093"/>
    <w:rsid w:val="004815AA"/>
    <w:rsid w:val="004A374D"/>
    <w:rsid w:val="004E0ABE"/>
    <w:rsid w:val="00505DF6"/>
    <w:rsid w:val="005124DF"/>
    <w:rsid w:val="0051638F"/>
    <w:rsid w:val="00567B68"/>
    <w:rsid w:val="005D1A2A"/>
    <w:rsid w:val="005E7EB6"/>
    <w:rsid w:val="005F394D"/>
    <w:rsid w:val="0061608A"/>
    <w:rsid w:val="006B1645"/>
    <w:rsid w:val="0074095D"/>
    <w:rsid w:val="007A479A"/>
    <w:rsid w:val="008114C3"/>
    <w:rsid w:val="00833327"/>
    <w:rsid w:val="00860823"/>
    <w:rsid w:val="00867B70"/>
    <w:rsid w:val="008739B9"/>
    <w:rsid w:val="008D5444"/>
    <w:rsid w:val="00923A1C"/>
    <w:rsid w:val="00932F2E"/>
    <w:rsid w:val="00974858"/>
    <w:rsid w:val="00983738"/>
    <w:rsid w:val="009C7AAF"/>
    <w:rsid w:val="00AC51B3"/>
    <w:rsid w:val="00B11578"/>
    <w:rsid w:val="00B16D72"/>
    <w:rsid w:val="00B215D7"/>
    <w:rsid w:val="00B94236"/>
    <w:rsid w:val="00BB4CDD"/>
    <w:rsid w:val="00C471F1"/>
    <w:rsid w:val="00CF0DCB"/>
    <w:rsid w:val="00D14C02"/>
    <w:rsid w:val="00D5634C"/>
    <w:rsid w:val="00DB4E46"/>
    <w:rsid w:val="00DC340F"/>
    <w:rsid w:val="00DE1724"/>
    <w:rsid w:val="00EA2AD6"/>
    <w:rsid w:val="00ED6D24"/>
    <w:rsid w:val="00EF7991"/>
    <w:rsid w:val="00F15562"/>
    <w:rsid w:val="00F435FD"/>
    <w:rsid w:val="00F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D3E7"/>
  <w15:chartTrackingRefBased/>
  <w15:docId w15:val="{55B2067F-257B-4BF5-ADB1-7EB48ED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4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5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1B3"/>
  </w:style>
  <w:style w:type="paragraph" w:styleId="Piedepgina">
    <w:name w:val="footer"/>
    <w:basedOn w:val="Normal"/>
    <w:link w:val="PiedepginaCar"/>
    <w:uiPriority w:val="99"/>
    <w:unhideWhenUsed/>
    <w:rsid w:val="00AC5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2529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 Brazález</dc:creator>
  <cp:keywords/>
  <dc:description/>
  <cp:lastModifiedBy>Enrique Brazález</cp:lastModifiedBy>
  <cp:revision>3</cp:revision>
  <dcterms:created xsi:type="dcterms:W3CDTF">2017-03-02T17:38:00Z</dcterms:created>
  <dcterms:modified xsi:type="dcterms:W3CDTF">2018-01-31T08:44:00Z</dcterms:modified>
</cp:coreProperties>
</file>