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FFD49" w14:textId="77777777" w:rsidR="00222BE9" w:rsidRDefault="00C800B3">
      <w:pPr>
        <w:pStyle w:val="Standard"/>
        <w:jc w:val="center"/>
        <w:rPr>
          <w:rFonts w:ascii="Times New Roman" w:hAnsi="Times New Roman"/>
          <w:sz w:val="28"/>
          <w:szCs w:val="28"/>
        </w:rPr>
      </w:pPr>
      <w:bookmarkStart w:id="0" w:name="_Hlk508697947"/>
      <w:bookmarkEnd w:id="0"/>
      <w:r>
        <w:rPr>
          <w:noProof/>
          <w:lang w:eastAsia="es-ES" w:bidi="ar-SA"/>
        </w:rPr>
        <w:drawing>
          <wp:anchor distT="0" distB="0" distL="114300" distR="114300" simplePos="0" relativeHeight="2" behindDoc="0" locked="0" layoutInCell="1" allowOverlap="1" wp14:anchorId="1A57A8F4" wp14:editId="2FF96512">
            <wp:simplePos x="0" y="0"/>
            <wp:positionH relativeFrom="column">
              <wp:posOffset>-21590</wp:posOffset>
            </wp:positionH>
            <wp:positionV relativeFrom="paragraph">
              <wp:posOffset>-629285</wp:posOffset>
            </wp:positionV>
            <wp:extent cx="817245" cy="683895"/>
            <wp:effectExtent l="0" t="0" r="0" b="0"/>
            <wp:wrapTopAndBottom/>
            <wp:docPr id="2"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7245" cy="6838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bidi="ar-SA"/>
        </w:rPr>
        <w:drawing>
          <wp:anchor distT="0" distB="0" distL="114300" distR="114300" simplePos="0" relativeHeight="4" behindDoc="0" locked="0" layoutInCell="1" allowOverlap="1" wp14:anchorId="0DA72182" wp14:editId="5FBD3405">
            <wp:simplePos x="0" y="0"/>
            <wp:positionH relativeFrom="column">
              <wp:posOffset>4928235</wp:posOffset>
            </wp:positionH>
            <wp:positionV relativeFrom="paragraph">
              <wp:posOffset>-657860</wp:posOffset>
            </wp:positionV>
            <wp:extent cx="723900" cy="683895"/>
            <wp:effectExtent l="0" t="0" r="0" b="0"/>
            <wp:wrapTopAndBottom/>
            <wp:docPr id="6"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3900" cy="68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D49A8E"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5" behindDoc="0" locked="0" layoutInCell="1" allowOverlap="1" wp14:anchorId="78817BB4" wp14:editId="1A73AB11">
            <wp:simplePos x="0" y="0"/>
            <wp:positionH relativeFrom="column">
              <wp:align>center</wp:align>
            </wp:positionH>
            <wp:positionV relativeFrom="paragraph">
              <wp:align>top</wp:align>
            </wp:positionV>
            <wp:extent cx="1170305" cy="1393190"/>
            <wp:effectExtent l="0" t="0" r="0" b="0"/>
            <wp:wrapTopAndBottom/>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0305" cy="1393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A2CE7"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UNIVERSIDAD DE CASTILLA-LA MANCHA</w:t>
      </w:r>
    </w:p>
    <w:p w14:paraId="22D96260" w14:textId="77777777" w:rsidR="00222BE9" w:rsidRDefault="00222BE9">
      <w:pPr>
        <w:pStyle w:val="Standard"/>
        <w:jc w:val="center"/>
        <w:rPr>
          <w:rFonts w:ascii="Times New Roman" w:hAnsi="Times New Roman"/>
          <w:sz w:val="28"/>
          <w:szCs w:val="28"/>
        </w:rPr>
      </w:pPr>
    </w:p>
    <w:p w14:paraId="089FC928" w14:textId="77777777" w:rsidR="00222BE9" w:rsidRDefault="00E06C03">
      <w:pPr>
        <w:pStyle w:val="Standard"/>
        <w:jc w:val="center"/>
        <w:rPr>
          <w:rFonts w:ascii="Times New Roman" w:hAnsi="Times New Roman"/>
          <w:sz w:val="28"/>
          <w:szCs w:val="28"/>
        </w:rPr>
      </w:pPr>
      <w:r>
        <w:rPr>
          <w:rFonts w:ascii="Times New Roman" w:hAnsi="Times New Roman"/>
          <w:sz w:val="28"/>
          <w:szCs w:val="28"/>
        </w:rPr>
        <w:t>ESCUELA SUPERIOR DE INGENIERÍA INFORMÁTICA</w:t>
      </w:r>
    </w:p>
    <w:p w14:paraId="6A995F58" w14:textId="77777777" w:rsidR="00222BE9" w:rsidRDefault="00222BE9">
      <w:pPr>
        <w:pStyle w:val="Standard"/>
        <w:jc w:val="center"/>
        <w:rPr>
          <w:rFonts w:ascii="Times New Roman" w:hAnsi="Times New Roman"/>
          <w:sz w:val="28"/>
          <w:szCs w:val="28"/>
        </w:rPr>
      </w:pPr>
    </w:p>
    <w:p w14:paraId="18EBB07A"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GRADO EN INGENIERÍA INFORMÁTICA</w:t>
      </w:r>
    </w:p>
    <w:p w14:paraId="24DDF550"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TECNOLOGÍA ESPECÍFICA DE</w:t>
      </w:r>
    </w:p>
    <w:p w14:paraId="7218D25B" w14:textId="53B236CD" w:rsidR="00222BE9" w:rsidRDefault="004C4DA8">
      <w:pPr>
        <w:pStyle w:val="Standard"/>
        <w:jc w:val="center"/>
        <w:rPr>
          <w:rFonts w:ascii="Times New Roman" w:hAnsi="Times New Roman"/>
          <w:sz w:val="28"/>
          <w:szCs w:val="28"/>
        </w:rPr>
      </w:pPr>
      <w:r>
        <w:rPr>
          <w:rFonts w:ascii="Times New Roman" w:hAnsi="Times New Roman"/>
          <w:sz w:val="28"/>
          <w:szCs w:val="28"/>
        </w:rPr>
        <w:t>INGENIERÍA DEL SOFTWARE</w:t>
      </w:r>
    </w:p>
    <w:p w14:paraId="3D4AD429" w14:textId="77777777" w:rsidR="00222BE9" w:rsidRDefault="00222BE9">
      <w:pPr>
        <w:pStyle w:val="Standard"/>
        <w:jc w:val="center"/>
        <w:rPr>
          <w:rFonts w:ascii="Times New Roman" w:hAnsi="Times New Roman"/>
          <w:sz w:val="28"/>
          <w:szCs w:val="28"/>
        </w:rPr>
      </w:pPr>
    </w:p>
    <w:p w14:paraId="7ABA0055"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TRABAJO FIN DE GRADO</w:t>
      </w:r>
    </w:p>
    <w:p w14:paraId="4CABBC1B" w14:textId="77777777" w:rsidR="00222BE9" w:rsidRDefault="00222BE9">
      <w:pPr>
        <w:pStyle w:val="Standard"/>
        <w:jc w:val="center"/>
        <w:rPr>
          <w:rFonts w:ascii="Times New Roman" w:hAnsi="Times New Roman"/>
          <w:sz w:val="28"/>
          <w:szCs w:val="28"/>
        </w:rPr>
      </w:pPr>
    </w:p>
    <w:p w14:paraId="6F774994" w14:textId="778B90AC" w:rsidR="004C4DA8" w:rsidRPr="004C4DA8" w:rsidRDefault="004C4DA8" w:rsidP="004C4DA8">
      <w:pPr>
        <w:pStyle w:val="Standard"/>
        <w:jc w:val="center"/>
        <w:rPr>
          <w:rFonts w:ascii="Times New Roman" w:hAnsi="Times New Roman"/>
          <w:b/>
          <w:sz w:val="28"/>
          <w:szCs w:val="28"/>
          <w:u w:val="single"/>
        </w:rPr>
      </w:pPr>
      <w:r w:rsidRPr="004C4DA8">
        <w:rPr>
          <w:rFonts w:ascii="Times New Roman" w:hAnsi="Times New Roman"/>
          <w:b/>
          <w:sz w:val="28"/>
          <w:szCs w:val="28"/>
          <w:u w:val="single"/>
        </w:rPr>
        <w:t>“</w:t>
      </w:r>
      <w:hyperlink r:id="rId11" w:tgtFrame="_blank" w:history="1">
        <w:r w:rsidRPr="004C4DA8">
          <w:rPr>
            <w:rFonts w:ascii="Times New Roman" w:hAnsi="Times New Roman"/>
            <w:b/>
            <w:sz w:val="28"/>
            <w:szCs w:val="28"/>
            <w:u w:val="single"/>
          </w:rPr>
          <w:t>Uso de tecnología CEP para la detección de desgaste en aerogeneradores</w:t>
        </w:r>
      </w:hyperlink>
      <w:r w:rsidRPr="004C4DA8">
        <w:rPr>
          <w:rFonts w:ascii="Times New Roman" w:hAnsi="Times New Roman"/>
          <w:b/>
          <w:sz w:val="28"/>
          <w:szCs w:val="28"/>
          <w:u w:val="single"/>
        </w:rPr>
        <w:t>”</w:t>
      </w:r>
    </w:p>
    <w:p w14:paraId="073C164F" w14:textId="77777777" w:rsidR="00222BE9" w:rsidRDefault="00222BE9">
      <w:pPr>
        <w:pStyle w:val="Standard"/>
        <w:jc w:val="center"/>
        <w:rPr>
          <w:rFonts w:ascii="Times New Roman" w:hAnsi="Times New Roman"/>
          <w:sz w:val="28"/>
          <w:szCs w:val="28"/>
        </w:rPr>
      </w:pPr>
    </w:p>
    <w:p w14:paraId="0D188A2F" w14:textId="113AA65A" w:rsidR="00222BE9" w:rsidRDefault="004C4DA8" w:rsidP="004A6127">
      <w:pPr>
        <w:pStyle w:val="Standard"/>
        <w:jc w:val="center"/>
        <w:rPr>
          <w:rFonts w:ascii="Times New Roman" w:hAnsi="Times New Roman"/>
          <w:sz w:val="28"/>
          <w:szCs w:val="28"/>
        </w:rPr>
      </w:pPr>
      <w:r>
        <w:rPr>
          <w:rFonts w:ascii="Times New Roman" w:hAnsi="Times New Roman"/>
          <w:sz w:val="28"/>
          <w:szCs w:val="28"/>
        </w:rPr>
        <w:t>Enrique Brazález Segovia</w:t>
      </w:r>
    </w:p>
    <w:p w14:paraId="0179F383"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3" behindDoc="0" locked="0" layoutInCell="1" allowOverlap="1" wp14:anchorId="62767C9F" wp14:editId="7697CA9B">
            <wp:simplePos x="0" y="0"/>
            <wp:positionH relativeFrom="column">
              <wp:posOffset>4693285</wp:posOffset>
            </wp:positionH>
            <wp:positionV relativeFrom="paragraph">
              <wp:posOffset>72390</wp:posOffset>
            </wp:positionV>
            <wp:extent cx="871220" cy="720090"/>
            <wp:effectExtent l="0" t="0" r="0" b="0"/>
            <wp:wrapSquare wrapText="bothSides"/>
            <wp:docPr id="4"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71220" cy="720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672E8" w14:textId="7B3B9D6B" w:rsidR="00C405B2" w:rsidRDefault="00E06C03" w:rsidP="002A4E5D">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0B6044">
        <w:rPr>
          <w:rFonts w:ascii="Times New Roman" w:hAnsi="Times New Roman"/>
          <w:sz w:val="28"/>
          <w:szCs w:val="28"/>
        </w:rPr>
        <w:t>Junio</w:t>
      </w:r>
      <w:r>
        <w:rPr>
          <w:rFonts w:ascii="Times New Roman" w:hAnsi="Times New Roman"/>
          <w:sz w:val="28"/>
          <w:szCs w:val="28"/>
        </w:rPr>
        <w:t xml:space="preserve"> de 201</w:t>
      </w:r>
      <w:r w:rsidR="000B6044">
        <w:rPr>
          <w:rFonts w:ascii="Times New Roman" w:hAnsi="Times New Roman"/>
          <w:sz w:val="28"/>
          <w:szCs w:val="28"/>
        </w:rPr>
        <w:t>8</w:t>
      </w:r>
      <w:r>
        <w:rPr>
          <w:rFonts w:ascii="Times New Roman" w:hAnsi="Times New Roman"/>
          <w:sz w:val="28"/>
          <w:szCs w:val="28"/>
        </w:rPr>
        <w:fldChar w:fldCharType="end"/>
      </w:r>
    </w:p>
    <w:p w14:paraId="1727BDCE" w14:textId="5C2A2986" w:rsidR="006D3BB5" w:rsidRDefault="006D3BB5" w:rsidP="006D3BB5">
      <w:pPr>
        <w:pStyle w:val="Standard"/>
        <w:jc w:val="left"/>
        <w:rPr>
          <w:rFonts w:ascii="Times New Roman" w:hAnsi="Times New Roman"/>
          <w:sz w:val="28"/>
          <w:szCs w:val="28"/>
        </w:rPr>
      </w:pPr>
    </w:p>
    <w:p w14:paraId="51B675AB" w14:textId="77777777" w:rsidR="006D3BB5" w:rsidRDefault="006D3BB5">
      <w:pPr>
        <w:pStyle w:val="Standard"/>
        <w:pageBreakBefore/>
        <w:jc w:val="center"/>
        <w:rPr>
          <w:rFonts w:ascii="Times New Roman" w:hAnsi="Times New Roman"/>
          <w:sz w:val="28"/>
          <w:szCs w:val="28"/>
        </w:rPr>
        <w:sectPr w:rsidR="006D3BB5" w:rsidSect="00F644DE">
          <w:footerReference w:type="even" r:id="rId13"/>
          <w:pgSz w:w="11906" w:h="16838" w:code="9"/>
          <w:pgMar w:top="1418" w:right="1134" w:bottom="1985" w:left="1985" w:header="720" w:footer="1134" w:gutter="0"/>
          <w:cols w:space="720"/>
          <w:titlePg/>
        </w:sectPr>
      </w:pPr>
    </w:p>
    <w:p w14:paraId="3F179AEC" w14:textId="0D42AB68" w:rsidR="00222BE9" w:rsidRDefault="00C800B3">
      <w:pPr>
        <w:pStyle w:val="Standard"/>
        <w:pageBreakBefore/>
        <w:jc w:val="center"/>
        <w:rPr>
          <w:rFonts w:ascii="Times New Roman" w:hAnsi="Times New Roman"/>
          <w:sz w:val="28"/>
          <w:szCs w:val="28"/>
        </w:rPr>
      </w:pPr>
      <w:r>
        <w:rPr>
          <w:noProof/>
          <w:lang w:eastAsia="es-ES" w:bidi="ar-SA"/>
        </w:rPr>
        <w:lastRenderedPageBreak/>
        <w:drawing>
          <wp:anchor distT="0" distB="0" distL="114300" distR="114300" simplePos="0" relativeHeight="6" behindDoc="0" locked="0" layoutInCell="1" allowOverlap="1" wp14:anchorId="38449D43" wp14:editId="3B51DE0B">
            <wp:simplePos x="0" y="0"/>
            <wp:positionH relativeFrom="column">
              <wp:align>center</wp:align>
            </wp:positionH>
            <wp:positionV relativeFrom="paragraph">
              <wp:align>top</wp:align>
            </wp:positionV>
            <wp:extent cx="1170305" cy="1393190"/>
            <wp:effectExtent l="0" t="0" r="0" b="0"/>
            <wp:wrapTopAndBottom/>
            <wp:docPr id="3"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0305" cy="1393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9F151F"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UNIVERSIDAD DE CASTILLA-LA MANCHA</w:t>
      </w:r>
    </w:p>
    <w:p w14:paraId="7CFA0160" w14:textId="77777777" w:rsidR="00222BE9" w:rsidRDefault="00222BE9">
      <w:pPr>
        <w:pStyle w:val="Standard"/>
        <w:jc w:val="center"/>
        <w:rPr>
          <w:rFonts w:ascii="Times New Roman" w:hAnsi="Times New Roman"/>
          <w:sz w:val="28"/>
          <w:szCs w:val="28"/>
        </w:rPr>
      </w:pPr>
    </w:p>
    <w:p w14:paraId="1E13CC25" w14:textId="77777777" w:rsidR="00222BE9" w:rsidRDefault="00E06C03">
      <w:pPr>
        <w:pStyle w:val="Standard"/>
        <w:jc w:val="center"/>
        <w:rPr>
          <w:rFonts w:ascii="Times New Roman" w:hAnsi="Times New Roman"/>
          <w:sz w:val="28"/>
          <w:szCs w:val="28"/>
        </w:rPr>
      </w:pPr>
      <w:r>
        <w:rPr>
          <w:rFonts w:ascii="Times New Roman" w:hAnsi="Times New Roman"/>
          <w:sz w:val="28"/>
          <w:szCs w:val="28"/>
        </w:rPr>
        <w:t>ESCUELA SUPERIOR DE INGENIERÍA INFORMÁTICA</w:t>
      </w:r>
    </w:p>
    <w:p w14:paraId="788B5C1D" w14:textId="77777777" w:rsidR="00222BE9" w:rsidRDefault="00222BE9">
      <w:pPr>
        <w:pStyle w:val="Standard"/>
        <w:jc w:val="center"/>
        <w:rPr>
          <w:rFonts w:ascii="Times New Roman" w:hAnsi="Times New Roman"/>
          <w:sz w:val="28"/>
          <w:szCs w:val="28"/>
        </w:rPr>
      </w:pPr>
    </w:p>
    <w:p w14:paraId="1559B8FA" w14:textId="77777777" w:rsidR="00222BE9" w:rsidRDefault="00222BE9">
      <w:pPr>
        <w:pStyle w:val="Standard"/>
        <w:jc w:val="center"/>
        <w:rPr>
          <w:rFonts w:ascii="Times New Roman" w:hAnsi="Times New Roman"/>
          <w:sz w:val="28"/>
          <w:szCs w:val="28"/>
        </w:rPr>
      </w:pPr>
    </w:p>
    <w:p w14:paraId="2E1A0CCA"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GRADO EN INGENIERÍA INFORMÁTICA</w:t>
      </w:r>
      <w:r>
        <w:rPr>
          <w:rFonts w:ascii="Times New Roman" w:hAnsi="Times New Roman"/>
          <w:b/>
          <w:bCs/>
          <w:sz w:val="28"/>
          <w:szCs w:val="28"/>
        </w:rPr>
        <w:br/>
      </w:r>
      <w:r>
        <w:rPr>
          <w:rFonts w:ascii="Times New Roman" w:hAnsi="Times New Roman"/>
          <w:sz w:val="28"/>
          <w:szCs w:val="28"/>
        </w:rPr>
        <w:t>TECNOLOGÍA ESPECÍFICA DE</w:t>
      </w:r>
    </w:p>
    <w:p w14:paraId="38695D2D" w14:textId="4AD86CE7" w:rsidR="00222BE9" w:rsidRDefault="004C4DA8">
      <w:pPr>
        <w:pStyle w:val="Standard"/>
        <w:jc w:val="center"/>
        <w:rPr>
          <w:rFonts w:ascii="Times New Roman" w:hAnsi="Times New Roman"/>
          <w:sz w:val="28"/>
          <w:szCs w:val="28"/>
        </w:rPr>
      </w:pPr>
      <w:r>
        <w:rPr>
          <w:rFonts w:ascii="Times New Roman" w:hAnsi="Times New Roman"/>
          <w:sz w:val="28"/>
          <w:szCs w:val="28"/>
        </w:rPr>
        <w:t>INGENIERÍA DEL SOFTWARE</w:t>
      </w:r>
    </w:p>
    <w:p w14:paraId="3D285F3D" w14:textId="77777777" w:rsidR="00222BE9" w:rsidRDefault="00222BE9">
      <w:pPr>
        <w:pStyle w:val="Standard"/>
        <w:jc w:val="center"/>
        <w:rPr>
          <w:rFonts w:ascii="Times New Roman" w:hAnsi="Times New Roman"/>
          <w:sz w:val="28"/>
          <w:szCs w:val="28"/>
        </w:rPr>
      </w:pPr>
    </w:p>
    <w:p w14:paraId="50DA8379"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TRABAJO FIN DE GRADO</w:t>
      </w:r>
    </w:p>
    <w:p w14:paraId="69F28A67" w14:textId="77777777" w:rsidR="00222BE9" w:rsidRDefault="00222BE9">
      <w:pPr>
        <w:pStyle w:val="Standard"/>
        <w:jc w:val="center"/>
        <w:rPr>
          <w:rFonts w:ascii="Times New Roman" w:hAnsi="Times New Roman"/>
          <w:sz w:val="28"/>
          <w:szCs w:val="28"/>
        </w:rPr>
      </w:pPr>
    </w:p>
    <w:p w14:paraId="5BFE6362" w14:textId="77777777" w:rsidR="004C4DA8" w:rsidRPr="004C4DA8" w:rsidRDefault="0068281A" w:rsidP="004C4DA8">
      <w:pPr>
        <w:pStyle w:val="Standard"/>
        <w:jc w:val="center"/>
        <w:rPr>
          <w:rFonts w:ascii="Times New Roman" w:hAnsi="Times New Roman"/>
          <w:b/>
          <w:sz w:val="28"/>
          <w:szCs w:val="28"/>
          <w:u w:val="single"/>
        </w:rPr>
      </w:pPr>
      <w:hyperlink r:id="rId14" w:tgtFrame="_blank" w:history="1">
        <w:r w:rsidR="004C4DA8" w:rsidRPr="004C4DA8">
          <w:rPr>
            <w:rFonts w:ascii="Times New Roman" w:hAnsi="Times New Roman"/>
            <w:b/>
            <w:sz w:val="28"/>
            <w:szCs w:val="28"/>
            <w:u w:val="single"/>
          </w:rPr>
          <w:t>Uso de tecnología CEP para la detección de desgaste en aerogeneradores</w:t>
        </w:r>
      </w:hyperlink>
    </w:p>
    <w:p w14:paraId="5F10174A" w14:textId="77777777" w:rsidR="00222BE9" w:rsidRDefault="00222BE9">
      <w:pPr>
        <w:pStyle w:val="Standard"/>
        <w:jc w:val="center"/>
        <w:rPr>
          <w:rFonts w:ascii="Times New Roman" w:hAnsi="Times New Roman"/>
          <w:sz w:val="28"/>
          <w:szCs w:val="28"/>
        </w:rPr>
      </w:pPr>
    </w:p>
    <w:tbl>
      <w:tblPr>
        <w:tblW w:w="6716" w:type="dxa"/>
        <w:tblLayout w:type="fixed"/>
        <w:tblCellMar>
          <w:left w:w="10" w:type="dxa"/>
          <w:right w:w="10" w:type="dxa"/>
        </w:tblCellMar>
        <w:tblLook w:val="0000" w:firstRow="0" w:lastRow="0" w:firstColumn="0" w:lastColumn="0" w:noHBand="0" w:noVBand="0"/>
      </w:tblPr>
      <w:tblGrid>
        <w:gridCol w:w="2409"/>
        <w:gridCol w:w="4307"/>
      </w:tblGrid>
      <w:tr w:rsidR="00222BE9" w14:paraId="7CA66657" w14:textId="77777777">
        <w:tc>
          <w:tcPr>
            <w:tcW w:w="2409" w:type="dxa"/>
            <w:tcMar>
              <w:top w:w="55" w:type="dxa"/>
              <w:left w:w="55" w:type="dxa"/>
              <w:bottom w:w="55" w:type="dxa"/>
              <w:right w:w="55" w:type="dxa"/>
            </w:tcMar>
          </w:tcPr>
          <w:p w14:paraId="075A62E1"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Autor:</w:t>
            </w:r>
          </w:p>
        </w:tc>
        <w:tc>
          <w:tcPr>
            <w:tcW w:w="4307" w:type="dxa"/>
            <w:tcMar>
              <w:top w:w="55" w:type="dxa"/>
              <w:left w:w="55" w:type="dxa"/>
              <w:bottom w:w="55" w:type="dxa"/>
              <w:right w:w="55" w:type="dxa"/>
            </w:tcMar>
          </w:tcPr>
          <w:p w14:paraId="319001EB" w14:textId="614CBB9B" w:rsidR="00222BE9" w:rsidRDefault="004C4DA8" w:rsidP="00C800B3">
            <w:pPr>
              <w:pStyle w:val="TableContents"/>
              <w:jc w:val="left"/>
              <w:rPr>
                <w:rFonts w:ascii="Times New Roman" w:hAnsi="Times New Roman"/>
                <w:sz w:val="28"/>
                <w:szCs w:val="28"/>
              </w:rPr>
            </w:pPr>
            <w:r>
              <w:rPr>
                <w:rFonts w:ascii="Times New Roman" w:hAnsi="Times New Roman"/>
                <w:sz w:val="28"/>
                <w:szCs w:val="28"/>
              </w:rPr>
              <w:t>Enrique Brazález Segovia.</w:t>
            </w:r>
          </w:p>
        </w:tc>
      </w:tr>
      <w:tr w:rsidR="00222BE9" w14:paraId="029A16EF" w14:textId="77777777">
        <w:tc>
          <w:tcPr>
            <w:tcW w:w="2409" w:type="dxa"/>
            <w:tcMar>
              <w:top w:w="55" w:type="dxa"/>
              <w:left w:w="55" w:type="dxa"/>
              <w:bottom w:w="55" w:type="dxa"/>
              <w:right w:w="55" w:type="dxa"/>
            </w:tcMar>
          </w:tcPr>
          <w:p w14:paraId="16B10CDF"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Directores:</w:t>
            </w:r>
          </w:p>
        </w:tc>
        <w:tc>
          <w:tcPr>
            <w:tcW w:w="4307" w:type="dxa"/>
            <w:tcMar>
              <w:top w:w="55" w:type="dxa"/>
              <w:left w:w="55" w:type="dxa"/>
              <w:bottom w:w="55" w:type="dxa"/>
              <w:right w:w="55" w:type="dxa"/>
            </w:tcMar>
          </w:tcPr>
          <w:p w14:paraId="214784D4" w14:textId="1640A162" w:rsidR="00222BE9" w:rsidRDefault="004C4DA8">
            <w:pPr>
              <w:pStyle w:val="TableContents"/>
              <w:jc w:val="left"/>
              <w:rPr>
                <w:rFonts w:ascii="Times New Roman" w:hAnsi="Times New Roman"/>
                <w:sz w:val="28"/>
                <w:szCs w:val="28"/>
              </w:rPr>
            </w:pPr>
            <w:r>
              <w:rPr>
                <w:rFonts w:ascii="Times New Roman" w:hAnsi="Times New Roman"/>
                <w:sz w:val="28"/>
                <w:szCs w:val="28"/>
              </w:rPr>
              <w:t xml:space="preserve">Gregorio </w:t>
            </w:r>
            <w:proofErr w:type="spellStart"/>
            <w:r>
              <w:rPr>
                <w:rFonts w:ascii="Times New Roman" w:hAnsi="Times New Roman"/>
                <w:sz w:val="28"/>
                <w:szCs w:val="28"/>
              </w:rPr>
              <w:t>Diáz</w:t>
            </w:r>
            <w:proofErr w:type="spellEnd"/>
            <w:r>
              <w:rPr>
                <w:rFonts w:ascii="Times New Roman" w:hAnsi="Times New Roman"/>
                <w:sz w:val="28"/>
                <w:szCs w:val="28"/>
              </w:rPr>
              <w:t xml:space="preserve"> Descalzo.</w:t>
            </w:r>
          </w:p>
          <w:p w14:paraId="4FBF8D3C" w14:textId="78CE99DC" w:rsidR="00222BE9" w:rsidRDefault="00222BE9">
            <w:pPr>
              <w:pStyle w:val="TableContents"/>
              <w:jc w:val="left"/>
              <w:rPr>
                <w:rFonts w:ascii="Times New Roman" w:hAnsi="Times New Roman"/>
                <w:sz w:val="28"/>
                <w:szCs w:val="28"/>
              </w:rPr>
            </w:pPr>
          </w:p>
        </w:tc>
      </w:tr>
    </w:tbl>
    <w:p w14:paraId="6C6E8405" w14:textId="77777777" w:rsidR="00222BE9" w:rsidRDefault="00222BE9">
      <w:pPr>
        <w:pStyle w:val="Standard"/>
        <w:jc w:val="center"/>
        <w:rPr>
          <w:rFonts w:ascii="Times New Roman" w:hAnsi="Times New Roman"/>
          <w:sz w:val="28"/>
          <w:szCs w:val="28"/>
        </w:rPr>
      </w:pPr>
    </w:p>
    <w:p w14:paraId="5F0ED583" w14:textId="0663A75B" w:rsidR="00C405B2" w:rsidRDefault="000B6044" w:rsidP="00C405B2">
      <w:pPr>
        <w:pStyle w:val="Standard"/>
        <w:jc w:val="right"/>
        <w:rPr>
          <w:rFonts w:ascii="Times New Roman" w:hAnsi="Times New Roman"/>
          <w:sz w:val="28"/>
          <w:szCs w:val="28"/>
        </w:rPr>
      </w:pPr>
      <w:r>
        <w:rPr>
          <w:rFonts w:ascii="Times New Roman" w:hAnsi="Times New Roman"/>
          <w:sz w:val="28"/>
          <w:szCs w:val="28"/>
        </w:rPr>
        <w:t>Junio 2018</w:t>
      </w:r>
    </w:p>
    <w:p w14:paraId="167B79AF" w14:textId="77777777" w:rsidR="00C405B2" w:rsidRDefault="00C405B2" w:rsidP="00C405B2">
      <w:pPr>
        <w:pStyle w:val="Standard"/>
        <w:jc w:val="left"/>
        <w:rPr>
          <w:rFonts w:ascii="Times New Roman" w:hAnsi="Times New Roman"/>
          <w:sz w:val="28"/>
          <w:szCs w:val="28"/>
        </w:rPr>
      </w:pPr>
    </w:p>
    <w:p w14:paraId="335B215C" w14:textId="77777777" w:rsidR="006D3BB5" w:rsidRDefault="006D3BB5">
      <w:pPr>
        <w:pStyle w:val="Dedicatoria"/>
        <w:sectPr w:rsidR="006D3BB5" w:rsidSect="00F644DE">
          <w:type w:val="oddPage"/>
          <w:pgSz w:w="11906" w:h="16838" w:code="9"/>
          <w:pgMar w:top="1418" w:right="1134" w:bottom="1985" w:left="1985" w:header="720" w:footer="1134" w:gutter="0"/>
          <w:cols w:space="720"/>
          <w:titlePg/>
        </w:sectPr>
      </w:pPr>
    </w:p>
    <w:p w14:paraId="1AE69C11" w14:textId="46421DAC" w:rsidR="00222BE9" w:rsidRDefault="005F5B75">
      <w:pPr>
        <w:pStyle w:val="Dedicatoria"/>
      </w:pPr>
      <w:r>
        <w:lastRenderedPageBreak/>
        <w:t>A todos aquellos que me han ayudado y formado parte de estos 4 años de carrera.</w:t>
      </w:r>
      <w:r w:rsidR="00601CB1">
        <w:t xml:space="preserve"> Gracias.</w:t>
      </w:r>
    </w:p>
    <w:p w14:paraId="254BED21" w14:textId="77777777" w:rsidR="00C405B2" w:rsidRDefault="00C405B2" w:rsidP="00C405B2">
      <w:pPr>
        <w:pStyle w:val="Dedicatoria"/>
        <w:jc w:val="left"/>
      </w:pPr>
    </w:p>
    <w:p w14:paraId="3B56D6DB" w14:textId="77777777" w:rsidR="007A3989" w:rsidRDefault="007A3989" w:rsidP="00850ED1">
      <w:pPr>
        <w:pStyle w:val="Ttulosfueradecontenido"/>
        <w:sectPr w:rsidR="007A3989" w:rsidSect="00F644DE">
          <w:headerReference w:type="first" r:id="rId15"/>
          <w:footerReference w:type="first" r:id="rId16"/>
          <w:type w:val="oddPage"/>
          <w:pgSz w:w="11906" w:h="16838" w:code="9"/>
          <w:pgMar w:top="1418" w:right="1134" w:bottom="1985" w:left="1985" w:header="720" w:footer="1134" w:gutter="0"/>
          <w:cols w:space="720"/>
          <w:titlePg/>
        </w:sectPr>
      </w:pPr>
    </w:p>
    <w:p w14:paraId="7A655362" w14:textId="5DC72156" w:rsidR="00222BE9" w:rsidRDefault="00E06C03" w:rsidP="00850ED1">
      <w:pPr>
        <w:pStyle w:val="Ttulosfueradecontenido"/>
      </w:pPr>
      <w:bookmarkStart w:id="1" w:name="_Toc509244662"/>
      <w:r>
        <w:lastRenderedPageBreak/>
        <w:t>Declaración de Autoría</w:t>
      </w:r>
      <w:bookmarkEnd w:id="1"/>
    </w:p>
    <w:p w14:paraId="4623F8E3" w14:textId="77777777" w:rsidR="00443562" w:rsidRDefault="00E06C03" w:rsidP="00CC1A8C">
      <w:r>
        <w:t xml:space="preserve"> Yo, </w:t>
      </w:r>
      <w:r w:rsidR="002B2D82">
        <w:t xml:space="preserve">Enrique Brazález Segovia, </w:t>
      </w:r>
      <w:r>
        <w:t>con DNI</w:t>
      </w:r>
      <w:r w:rsidR="00C800B3">
        <w:t xml:space="preserve"> </w:t>
      </w:r>
      <w:r w:rsidR="002B2D82">
        <w:t>74519608E</w:t>
      </w:r>
      <w:r>
        <w:t xml:space="preserve">, declaro que soy el único autor del </w:t>
      </w:r>
      <w:r w:rsidR="00C405B2">
        <w:t>T</w:t>
      </w:r>
      <w:r>
        <w:t xml:space="preserve">rabajo </w:t>
      </w:r>
      <w:r w:rsidR="00C405B2">
        <w:t>F</w:t>
      </w:r>
      <w:r>
        <w:t xml:space="preserve">in de </w:t>
      </w:r>
      <w:r w:rsidR="00C405B2">
        <w:t>G</w:t>
      </w:r>
      <w:r>
        <w:t xml:space="preserve">rado titulado </w:t>
      </w:r>
      <w:r w:rsidR="002B2D82">
        <w:t>“</w:t>
      </w:r>
      <w:r w:rsidR="002B2D82" w:rsidRPr="002B2D82">
        <w:t>Uso de tecnología CEP para la detección de desgaste en aerogeneradores”</w:t>
      </w:r>
      <w:r>
        <w:t xml:space="preserve"> y que el citado trabajo no infringe las leyes en vigor sobre propiedad intelectual y que todo el material no original </w:t>
      </w:r>
      <w:r w:rsidR="002B2D82">
        <w:t xml:space="preserve">contenido en dicho trabajo está </w:t>
      </w:r>
      <w:proofErr w:type="spellStart"/>
      <w:r>
        <w:t>propiadamente</w:t>
      </w:r>
      <w:proofErr w:type="spellEnd"/>
      <w:r>
        <w:t xml:space="preserve"> atrib</w:t>
      </w:r>
      <w:r w:rsidR="00443562">
        <w:t>uido a sus legítimos autores.</w:t>
      </w:r>
    </w:p>
    <w:p w14:paraId="477EA37D" w14:textId="717872CA" w:rsidR="00222BE9" w:rsidRDefault="002B2D82" w:rsidP="00CC1A8C">
      <w:r>
        <w:t xml:space="preserve">Albacete, a </w:t>
      </w:r>
      <w:r>
        <w:fldChar w:fldCharType="begin"/>
      </w:r>
      <w:r>
        <w:instrText xml:space="preserve"> TIME \@ "dddd, d' de 'MMMM' de 'yyyy" </w:instrText>
      </w:r>
      <w:r>
        <w:fldChar w:fldCharType="separate"/>
      </w:r>
      <w:r w:rsidR="0068281A">
        <w:rPr>
          <w:noProof/>
        </w:rPr>
        <w:t>jueves, 22 de marzo de 2018</w:t>
      </w:r>
      <w:r>
        <w:fldChar w:fldCharType="end"/>
      </w:r>
      <w:r>
        <w:t>.</w:t>
      </w:r>
    </w:p>
    <w:p w14:paraId="242A8691" w14:textId="5020BB66" w:rsidR="0058223E" w:rsidRDefault="0058223E" w:rsidP="0058223E">
      <w:pPr>
        <w:pStyle w:val="Textbody"/>
        <w:spacing w:after="0"/>
        <w:jc w:val="center"/>
      </w:pPr>
      <w:r>
        <w:rPr>
          <w:noProof/>
        </w:rPr>
        <w:drawing>
          <wp:inline distT="0" distB="0" distL="0" distR="0" wp14:anchorId="0E793CD3" wp14:editId="6D55E87F">
            <wp:extent cx="1524000" cy="1137138"/>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lum contrast="80000"/>
                      <a:extLst>
                        <a:ext uri="{28A0092B-C50C-407E-A947-70E740481C1C}">
                          <a14:useLocalDpi xmlns:a14="http://schemas.microsoft.com/office/drawing/2010/main" val="0"/>
                        </a:ext>
                      </a:extLst>
                    </a:blip>
                    <a:srcRect/>
                    <a:stretch>
                      <a:fillRect/>
                    </a:stretch>
                  </pic:blipFill>
                  <pic:spPr bwMode="auto">
                    <a:xfrm>
                      <a:off x="0" y="0"/>
                      <a:ext cx="1525542" cy="1138289"/>
                    </a:xfrm>
                    <a:prstGeom prst="rect">
                      <a:avLst/>
                    </a:prstGeom>
                    <a:noFill/>
                    <a:ln>
                      <a:noFill/>
                    </a:ln>
                  </pic:spPr>
                </pic:pic>
              </a:graphicData>
            </a:graphic>
          </wp:inline>
        </w:drawing>
      </w:r>
    </w:p>
    <w:p w14:paraId="1DA3AB19" w14:textId="016B5496" w:rsidR="00222BE9" w:rsidRDefault="00E06C03" w:rsidP="00CC1A8C">
      <w:r>
        <w:t> Fdo</w:t>
      </w:r>
      <w:r w:rsidR="00C800B3">
        <w:t>.</w:t>
      </w:r>
      <w:r>
        <w:t xml:space="preserve">: </w:t>
      </w:r>
      <w:r w:rsidR="00192796">
        <w:t>Enrique Brazález Segovia.</w:t>
      </w:r>
    </w:p>
    <w:p w14:paraId="2AE7AF28" w14:textId="77777777" w:rsidR="004345AC" w:rsidRDefault="004345AC">
      <w:pPr>
        <w:pStyle w:val="Textbody"/>
        <w:spacing w:after="240"/>
      </w:pPr>
    </w:p>
    <w:p w14:paraId="7037CEA0" w14:textId="77777777" w:rsidR="007A3989" w:rsidRDefault="007A3989" w:rsidP="002A4E5D">
      <w:pPr>
        <w:pStyle w:val="Ttulosfueradecontenido"/>
        <w:sectPr w:rsidR="007A3989" w:rsidSect="00F644DE">
          <w:headerReference w:type="default" r:id="rId18"/>
          <w:footerReference w:type="default" r:id="rId19"/>
          <w:headerReference w:type="first" r:id="rId20"/>
          <w:footerReference w:type="first" r:id="rId21"/>
          <w:type w:val="oddPage"/>
          <w:pgSz w:w="11906" w:h="16838" w:code="9"/>
          <w:pgMar w:top="1418" w:right="1134" w:bottom="1985" w:left="1985" w:header="720" w:footer="1134" w:gutter="0"/>
          <w:pgNumType w:fmt="lowerRoman" w:start="3"/>
          <w:cols w:space="720"/>
          <w:docGrid w:linePitch="326"/>
        </w:sectPr>
      </w:pPr>
    </w:p>
    <w:p w14:paraId="0772CBF8" w14:textId="0870F370" w:rsidR="00222BE9" w:rsidRPr="002A4E5D" w:rsidRDefault="00E06C03" w:rsidP="002A4E5D">
      <w:pPr>
        <w:pStyle w:val="Ttulosfueradecontenido"/>
      </w:pPr>
      <w:bookmarkStart w:id="2" w:name="_Toc509244663"/>
      <w:r w:rsidRPr="002A4E5D">
        <w:lastRenderedPageBreak/>
        <w:t>Resumen</w:t>
      </w:r>
      <w:bookmarkEnd w:id="2"/>
    </w:p>
    <w:p w14:paraId="1BB6E1BC" w14:textId="6DBD0D2E" w:rsidR="00CC1A8C" w:rsidRPr="005F5B75" w:rsidRDefault="00A37A76" w:rsidP="0033386F">
      <w:r w:rsidRPr="00CC1A8C">
        <w:t xml:space="preserve">Internet </w:t>
      </w:r>
      <w:proofErr w:type="spellStart"/>
      <w:r w:rsidRPr="00CC1A8C">
        <w:t>of</w:t>
      </w:r>
      <w:proofErr w:type="spellEnd"/>
      <w:r w:rsidRPr="00CC1A8C">
        <w:t xml:space="preserve"> </w:t>
      </w:r>
      <w:proofErr w:type="spellStart"/>
      <w:r w:rsidRPr="00CC1A8C">
        <w:t>Things</w:t>
      </w:r>
      <w:proofErr w:type="spellEnd"/>
      <w:r w:rsidRPr="00CC1A8C">
        <w:t xml:space="preserve"> es un concepto tecnológico que est</w:t>
      </w:r>
      <w:r w:rsidR="00CC1A8C">
        <w:t>á</w:t>
      </w:r>
      <w:r w:rsidRPr="00CC1A8C">
        <w:t xml:space="preserve"> revolucionando la forma de </w:t>
      </w:r>
      <w:proofErr w:type="spellStart"/>
      <w:r w:rsidRPr="00CC1A8C">
        <w:t>concibir</w:t>
      </w:r>
      <w:proofErr w:type="spellEnd"/>
      <w:r w:rsidRPr="00CC1A8C">
        <w:t xml:space="preserve"> nuestro día a día estos últimos años. La integración de sistemas informáticos </w:t>
      </w:r>
      <w:r w:rsidR="00CC1A8C" w:rsidRPr="00CC1A8C">
        <w:t>en nuestros hogares, e</w:t>
      </w:r>
      <w:r w:rsidRPr="00CC1A8C">
        <w:t>n</w:t>
      </w:r>
      <w:r w:rsidR="00CC1A8C" w:rsidRPr="00CC1A8C">
        <w:t xml:space="preserve"> n</w:t>
      </w:r>
      <w:r w:rsidRPr="00CC1A8C">
        <w:t xml:space="preserve">uestros puestos de trabajo, en la industria es </w:t>
      </w:r>
      <w:r w:rsidR="00CC1A8C">
        <w:t xml:space="preserve">muy </w:t>
      </w:r>
      <w:r w:rsidRPr="00CC1A8C">
        <w:t>notable, y en algunos casos</w:t>
      </w:r>
      <w:r w:rsidR="00CC1A8C" w:rsidRPr="00CC1A8C">
        <w:t>,</w:t>
      </w:r>
      <w:r w:rsidRPr="00CC1A8C">
        <w:t xml:space="preserve"> vital. Son </w:t>
      </w:r>
      <w:r w:rsidR="00CC1A8C" w:rsidRPr="00CC1A8C">
        <w:t xml:space="preserve">muchas las tecnologías </w:t>
      </w:r>
      <w:r w:rsidR="00CC1A8C">
        <w:t>que toman</w:t>
      </w:r>
      <w:r w:rsidR="00CC1A8C" w:rsidRPr="00CC1A8C">
        <w:t xml:space="preserve"> participación en</w:t>
      </w:r>
      <w:r w:rsidR="00A22ECA" w:rsidRPr="00CC1A8C">
        <w:t xml:space="preserve"> este concepto, y un</w:t>
      </w:r>
      <w:r w:rsidR="00CC1A8C">
        <w:t>a</w:t>
      </w:r>
      <w:r w:rsidR="00A22ECA" w:rsidRPr="00CC1A8C">
        <w:t xml:space="preserve"> de ell</w:t>
      </w:r>
      <w:r w:rsidR="00CC1A8C">
        <w:t>a</w:t>
      </w:r>
      <w:r w:rsidR="00CC1A8C" w:rsidRPr="00CC1A8C">
        <w:t>s es</w:t>
      </w:r>
      <w:r w:rsidR="00A22ECA" w:rsidRPr="00CC1A8C">
        <w:t xml:space="preserve"> “</w:t>
      </w:r>
      <w:proofErr w:type="spellStart"/>
      <w:r w:rsidR="00A22ECA" w:rsidRPr="00CC1A8C">
        <w:t>Complex</w:t>
      </w:r>
      <w:proofErr w:type="spellEnd"/>
      <w:r w:rsidR="00A22ECA" w:rsidRPr="00CC1A8C">
        <w:t xml:space="preserve"> Event Processing” o </w:t>
      </w:r>
      <w:r w:rsidR="00CC1A8C">
        <w:t>“</w:t>
      </w:r>
      <w:r w:rsidR="00A22ECA" w:rsidRPr="00CC1A8C">
        <w:t>Procesamiento de Eventos Complejos</w:t>
      </w:r>
      <w:r w:rsidR="00CC1A8C">
        <w:t>”</w:t>
      </w:r>
      <w:r w:rsidR="00A22ECA" w:rsidRPr="00CC1A8C">
        <w:t xml:space="preserve"> (CEP).</w:t>
      </w:r>
    </w:p>
    <w:p w14:paraId="5A25A7EC" w14:textId="5309BA5E" w:rsidR="00CC1A8C" w:rsidRDefault="00A22ECA" w:rsidP="0033386F">
      <w:r w:rsidRPr="00CC1A8C">
        <w:t xml:space="preserve">CEP, es una nueva forma de analizar datos. Una aplicación de </w:t>
      </w:r>
      <w:proofErr w:type="spellStart"/>
      <w:r w:rsidRPr="00CC1A8C">
        <w:t>Fast</w:t>
      </w:r>
      <w:proofErr w:type="spellEnd"/>
      <w:r w:rsidRPr="00CC1A8C">
        <w:t xml:space="preserve"> Data, que dota a los sistemas que lo soportan de </w:t>
      </w:r>
      <w:r w:rsidR="00CC1A8C" w:rsidRPr="00CC1A8C">
        <w:t>una capacidad</w:t>
      </w:r>
      <w:r w:rsidRPr="00CC1A8C">
        <w:t xml:space="preserve"> de </w:t>
      </w:r>
      <w:proofErr w:type="spellStart"/>
      <w:r w:rsidRPr="00CC1A8C">
        <w:t>sintésis</w:t>
      </w:r>
      <w:proofErr w:type="spellEnd"/>
      <w:r w:rsidRPr="00CC1A8C">
        <w:t xml:space="preserve">, </w:t>
      </w:r>
      <w:r w:rsidR="00CC1A8C">
        <w:t xml:space="preserve">y </w:t>
      </w:r>
      <w:r w:rsidRPr="00CC1A8C">
        <w:t xml:space="preserve">análisis </w:t>
      </w:r>
      <w:r w:rsidR="00CC1A8C">
        <w:t>de datos abrumadora</w:t>
      </w:r>
      <w:r w:rsidRPr="00CC1A8C">
        <w:t>. Como toda tecnología tiene sus ventajas y desventajas, pero sin duda alguna</w:t>
      </w:r>
      <w:r w:rsidR="00CC1A8C">
        <w:t>,</w:t>
      </w:r>
      <w:r w:rsidRPr="00CC1A8C">
        <w:t xml:space="preserve"> </w:t>
      </w:r>
      <w:r w:rsidR="00CC1A8C">
        <w:t xml:space="preserve">hemos de destacar que </w:t>
      </w:r>
      <w:r w:rsidRPr="00CC1A8C">
        <w:t>el procesamiento de evento</w:t>
      </w:r>
      <w:r w:rsidR="005D2B27">
        <w:t>s</w:t>
      </w:r>
      <w:r w:rsidRPr="00CC1A8C">
        <w:t xml:space="preserve"> complejos dota de una de las capacidades de análisis más rápidas del mercado, permitiendo la toma de decisiones a tiempo real.</w:t>
      </w:r>
    </w:p>
    <w:p w14:paraId="51C0DDC7" w14:textId="6FF665B4" w:rsidR="00A37A76" w:rsidRPr="00CC1A8C" w:rsidRDefault="00CC1A8C" w:rsidP="0033386F">
      <w:r>
        <w:t>El escenario en el que nos encontramos en este trabajo es el de las energías renovables, en concreto, la energía eólica.</w:t>
      </w:r>
      <w:r w:rsidR="00457FB8">
        <w:t xml:space="preserve"> A rasgos generales, el funcionamiento de un molino de viento es muy sencillo, a través de la fuerza que el viento ejerce sobre sus palas se </w:t>
      </w:r>
      <w:proofErr w:type="spellStart"/>
      <w:r w:rsidR="00457FB8">
        <w:t>generá</w:t>
      </w:r>
      <w:proofErr w:type="spellEnd"/>
      <w:r w:rsidR="00457FB8">
        <w:t xml:space="preserve"> energía mecánica sobre el rotor, y este a su vez electricidad a través de un generador. Lo que intentaremos en este trabajo de fin de grado es aplicar CEP, para la optimización de obtención de energía eléctrica a través aerogeneradores.</w:t>
      </w:r>
    </w:p>
    <w:p w14:paraId="55321A9F" w14:textId="663D39C1" w:rsidR="00F76131" w:rsidRDefault="00A22ECA" w:rsidP="004F2107">
      <w:r w:rsidRPr="00CC1A8C">
        <w:t xml:space="preserve">En este trabajo de fin de grado se desarrolla un sistema de predicción del desgaste en aerogeneradores en base a los datos obtenidos por su sistema de monitorización. El objetivo del sistema a desarrollar es, utilizando el procesamiento de eventos complejos y tecnologías de código abierto, implementar un sistema que nos permita predecir cuando el comportamiento los aerogeneradores dentro de un parque eólico es anómalo. </w:t>
      </w:r>
      <w:r w:rsidR="00CC1A8C" w:rsidRPr="00CC1A8C">
        <w:t xml:space="preserve">Por tanto, aquel aerogenerador que tenga un comportamiento poco común tendrá </w:t>
      </w:r>
      <w:proofErr w:type="spellStart"/>
      <w:r w:rsidR="00CC1A8C" w:rsidRPr="00CC1A8C">
        <w:t>mas</w:t>
      </w:r>
      <w:proofErr w:type="spellEnd"/>
      <w:r w:rsidR="00CC1A8C" w:rsidRPr="00CC1A8C">
        <w:t xml:space="preserve"> probabilidades de tener alguna avería, actualmente</w:t>
      </w:r>
      <w:r w:rsidR="00CC1A8C">
        <w:t>,</w:t>
      </w:r>
      <w:r w:rsidR="00CC1A8C" w:rsidRPr="00CC1A8C">
        <w:t xml:space="preserve"> o a corto-medio plazo.</w:t>
      </w:r>
    </w:p>
    <w:p w14:paraId="7E6E7CBB" w14:textId="77777777" w:rsidR="00FA3BCD" w:rsidRPr="005F5B75" w:rsidRDefault="00FA3BCD" w:rsidP="00FA3BCD"/>
    <w:p w14:paraId="30FC6408" w14:textId="77777777" w:rsidR="00FA3BCD" w:rsidRPr="005F5B75" w:rsidRDefault="00FA3BCD" w:rsidP="00FA3BCD"/>
    <w:p w14:paraId="65D8331C" w14:textId="5D9664F1" w:rsidR="004F2107" w:rsidRPr="002B7FD6" w:rsidRDefault="004F2107" w:rsidP="004F2107">
      <w:pPr>
        <w:pStyle w:val="Ttulosfueradecontenido"/>
        <w:rPr>
          <w:lang w:val="en-US"/>
        </w:rPr>
      </w:pPr>
      <w:bookmarkStart w:id="3" w:name="_Toc509244664"/>
      <w:r w:rsidRPr="002B7FD6">
        <w:rPr>
          <w:lang w:val="en-US"/>
        </w:rPr>
        <w:lastRenderedPageBreak/>
        <w:t>Abstract</w:t>
      </w:r>
      <w:bookmarkEnd w:id="3"/>
    </w:p>
    <w:p w14:paraId="13EDD8F4" w14:textId="4224BF24" w:rsidR="004F2107" w:rsidRPr="00F76131" w:rsidRDefault="00F76131" w:rsidP="0033386F">
      <w:pPr>
        <w:rPr>
          <w:lang w:val="en-US"/>
        </w:rPr>
      </w:pPr>
      <w:r w:rsidRPr="00F76131">
        <w:rPr>
          <w:lang w:val="en-US"/>
        </w:rPr>
        <w:t>Internet of Things is a technological concept that is revolutionizing the way we conceive our day to day in recent years. The integration of computer systems in our homes, in our jobs, in the industry is very remarkable, and in some cases, vital. There are many technologies that participate in this concept, and one of them is the "Processing of Complex Events" or "</w:t>
      </w:r>
      <w:proofErr w:type="spellStart"/>
      <w:r w:rsidRPr="00F76131">
        <w:rPr>
          <w:lang w:val="en-US"/>
        </w:rPr>
        <w:t>Procesamiento</w:t>
      </w:r>
      <w:proofErr w:type="spellEnd"/>
      <w:r w:rsidRPr="00F76131">
        <w:rPr>
          <w:lang w:val="en-US"/>
        </w:rPr>
        <w:t xml:space="preserve"> de </w:t>
      </w:r>
      <w:proofErr w:type="spellStart"/>
      <w:r w:rsidRPr="00F76131">
        <w:rPr>
          <w:lang w:val="en-US"/>
        </w:rPr>
        <w:t>Eventos</w:t>
      </w:r>
      <w:proofErr w:type="spellEnd"/>
      <w:r w:rsidRPr="00F76131">
        <w:rPr>
          <w:lang w:val="en-US"/>
        </w:rPr>
        <w:t xml:space="preserve"> </w:t>
      </w:r>
      <w:proofErr w:type="spellStart"/>
      <w:r w:rsidRPr="00F76131">
        <w:rPr>
          <w:lang w:val="en-US"/>
        </w:rPr>
        <w:t>Complejos</w:t>
      </w:r>
      <w:proofErr w:type="spellEnd"/>
      <w:r w:rsidRPr="00F76131">
        <w:rPr>
          <w:lang w:val="en-US"/>
        </w:rPr>
        <w:t>” (CEP).</w:t>
      </w:r>
    </w:p>
    <w:p w14:paraId="35F19248" w14:textId="16C59987" w:rsidR="004F2107" w:rsidRDefault="00F76131" w:rsidP="0033386F">
      <w:pPr>
        <w:rPr>
          <w:lang w:val="en-US"/>
        </w:rPr>
      </w:pPr>
      <w:r w:rsidRPr="005F5B75">
        <w:rPr>
          <w:lang w:val="en-US"/>
        </w:rPr>
        <w:t xml:space="preserve">CEP, is a new way to analyze data. An application of Fast Data, which endows the systems that support it with syntax capability, and overwhelming data analysis. </w:t>
      </w:r>
      <w:r w:rsidRPr="00F76131">
        <w:rPr>
          <w:lang w:val="en-US"/>
        </w:rPr>
        <w:t xml:space="preserve">As </w:t>
      </w:r>
      <w:r w:rsidR="00FA3BCD">
        <w:rPr>
          <w:lang w:val="en-US"/>
        </w:rPr>
        <w:t xml:space="preserve">each technology </w:t>
      </w:r>
      <w:r w:rsidRPr="00F76131">
        <w:rPr>
          <w:lang w:val="en-US"/>
        </w:rPr>
        <w:t>has its advantages and disadvantages, but without any doubt, we must emphasize that complex event processing provides one of the fastest analysis capabilities of the market, allowing real-time decision making.</w:t>
      </w:r>
    </w:p>
    <w:p w14:paraId="15A4CA7E" w14:textId="359F9487" w:rsidR="004F2107" w:rsidRDefault="004F2107" w:rsidP="0033386F">
      <w:pPr>
        <w:rPr>
          <w:lang w:val="en-US"/>
        </w:rPr>
      </w:pPr>
      <w:r w:rsidRPr="004F2107">
        <w:rPr>
          <w:lang w:val="en-US"/>
        </w:rPr>
        <w:t>The scenario in which we find ourselves in this work is renewable energy, specifically, wind energy. In general terms, the operation of a windmill is very simple, through the force applied by the wind in its blades, mechanical energy is generated in the rotor, generating electricity through a generator. What we will try in this end-of-degree project is to apply CEP, for the optimization of obtaining electricity through wind turbines.</w:t>
      </w:r>
    </w:p>
    <w:p w14:paraId="11E2A2E3" w14:textId="64DEA146" w:rsidR="004F2107" w:rsidRPr="00F76131" w:rsidRDefault="004F2107" w:rsidP="002B7FD6">
      <w:pPr>
        <w:rPr>
          <w:lang w:val="en-US"/>
        </w:rPr>
      </w:pPr>
      <w:r w:rsidRPr="004F2107">
        <w:rPr>
          <w:lang w:val="en-US"/>
        </w:rPr>
        <w:t>In this end-of-</w:t>
      </w:r>
      <w:r w:rsidRPr="00FA3BCD">
        <w:rPr>
          <w:lang w:val="en-US"/>
        </w:rPr>
        <w:t>course</w:t>
      </w:r>
      <w:r w:rsidRPr="004F2107">
        <w:rPr>
          <w:lang w:val="en-US"/>
        </w:rPr>
        <w:t xml:space="preserve"> project, a wind </w:t>
      </w:r>
      <w:r w:rsidR="002B7FD6">
        <w:rPr>
          <w:lang w:val="en-US"/>
        </w:rPr>
        <w:t>w</w:t>
      </w:r>
      <w:r w:rsidR="002B7FD6" w:rsidRPr="002B7FD6">
        <w:rPr>
          <w:lang w:val="en-US"/>
        </w:rPr>
        <w:t>eathering</w:t>
      </w:r>
      <w:r w:rsidR="002B7FD6">
        <w:rPr>
          <w:lang w:val="en-US"/>
        </w:rPr>
        <w:t xml:space="preserve"> </w:t>
      </w:r>
      <w:r w:rsidRPr="004F2107">
        <w:rPr>
          <w:lang w:val="en-US"/>
        </w:rPr>
        <w:t xml:space="preserve">prediction system is developed based on the data obtained by its monitoring system. The objective of the system is to develop, using the processing of complex events and open source technologies, implement a system that allows us to predict when the behavior of wind turbines within a wind farm is anomalous. Therefore, </w:t>
      </w:r>
      <w:r w:rsidR="00C442E6">
        <w:rPr>
          <w:lang w:val="en-US"/>
        </w:rPr>
        <w:t>the</w:t>
      </w:r>
      <w:r w:rsidRPr="004F2107">
        <w:rPr>
          <w:lang w:val="en-US"/>
        </w:rPr>
        <w:t xml:space="preserve"> wind turbine that has an unusual behavior is more likely to </w:t>
      </w:r>
      <w:r w:rsidR="00C442E6">
        <w:rPr>
          <w:lang w:val="en-US"/>
        </w:rPr>
        <w:t>be</w:t>
      </w:r>
      <w:r w:rsidRPr="004F2107">
        <w:rPr>
          <w:lang w:val="en-US"/>
        </w:rPr>
        <w:t xml:space="preserve"> damage</w:t>
      </w:r>
      <w:r w:rsidR="00C442E6">
        <w:rPr>
          <w:lang w:val="en-US"/>
        </w:rPr>
        <w:t>d</w:t>
      </w:r>
      <w:r w:rsidRPr="004F2107">
        <w:rPr>
          <w:lang w:val="en-US"/>
        </w:rPr>
        <w:t>, currently, or a short-medium term.</w:t>
      </w:r>
    </w:p>
    <w:p w14:paraId="322977E8" w14:textId="77777777" w:rsidR="00F76131" w:rsidRPr="00F76131" w:rsidRDefault="00F76131" w:rsidP="00CC1A8C">
      <w:pPr>
        <w:rPr>
          <w:lang w:val="en-US"/>
        </w:rPr>
      </w:pPr>
    </w:p>
    <w:p w14:paraId="639D5EA8" w14:textId="13805D8C" w:rsidR="007A3989" w:rsidRPr="00F76131" w:rsidRDefault="007A3989" w:rsidP="002A4E5D">
      <w:pPr>
        <w:pStyle w:val="Ttulosfueradecontenido"/>
        <w:rPr>
          <w:lang w:val="en-US"/>
        </w:rPr>
        <w:sectPr w:rsidR="007A3989" w:rsidRPr="00F76131" w:rsidSect="00F644DE">
          <w:type w:val="oddPage"/>
          <w:pgSz w:w="11906" w:h="16838" w:code="9"/>
          <w:pgMar w:top="1418" w:right="1134" w:bottom="1985" w:left="1985" w:header="720" w:footer="1134" w:gutter="0"/>
          <w:pgNumType w:fmt="lowerRoman"/>
          <w:cols w:space="720"/>
          <w:docGrid w:linePitch="326"/>
        </w:sectPr>
      </w:pPr>
    </w:p>
    <w:p w14:paraId="189DF670" w14:textId="3E9175FD" w:rsidR="00222BE9" w:rsidRPr="00FA3BCD" w:rsidRDefault="002B7FD6" w:rsidP="00E60EFF">
      <w:pPr>
        <w:pStyle w:val="Ttulosfueradecontenido"/>
        <w:ind w:left="4536"/>
        <w:jc w:val="both"/>
        <w:outlineLvl w:val="2"/>
        <w:rPr>
          <w:sz w:val="32"/>
          <w:szCs w:val="32"/>
        </w:rPr>
      </w:pPr>
      <w:bookmarkStart w:id="4" w:name="_Toc509244665"/>
      <w:r w:rsidRPr="00FA3BCD">
        <w:rPr>
          <w:sz w:val="32"/>
          <w:szCs w:val="32"/>
        </w:rPr>
        <w:lastRenderedPageBreak/>
        <w:t>Agradecimientos</w:t>
      </w:r>
      <w:bookmarkEnd w:id="4"/>
    </w:p>
    <w:p w14:paraId="5EE6B504" w14:textId="440582ED" w:rsidR="002A4E5D" w:rsidRDefault="00E60EFF" w:rsidP="00E60EFF">
      <w:pPr>
        <w:pStyle w:val="Standard"/>
        <w:ind w:left="4536" w:firstLine="567"/>
        <w:outlineLvl w:val="2"/>
      </w:pPr>
      <w:r>
        <w:t>Me gustaría dar las gracias en primer lugar a mis padres, por brindarme la oportunidad de poder estudiar la carrera que quería desde un primer momento</w:t>
      </w:r>
      <w:r w:rsidR="000B6044">
        <w:t>.</w:t>
      </w:r>
      <w:r>
        <w:t xml:space="preserve"> </w:t>
      </w:r>
      <w:r w:rsidR="000B6044">
        <w:t xml:space="preserve">Por </w:t>
      </w:r>
      <w:r>
        <w:t>apoyarme día sí</w:t>
      </w:r>
      <w:r w:rsidR="000B6044">
        <w:t>,</w:t>
      </w:r>
      <w:r>
        <w:t xml:space="preserve"> día también</w:t>
      </w:r>
      <w:r w:rsidR="00C078D3">
        <w:t>,</w:t>
      </w:r>
      <w:r>
        <w:t xml:space="preserve"> desde que empecé mi camino como ingeniero informático</w:t>
      </w:r>
      <w:r w:rsidR="00C078D3">
        <w:t>,</w:t>
      </w:r>
      <w:r>
        <w:t xml:space="preserve"> y hacerme ver que no todo en la vida es ser bueno en tu profesión, sino también hay que ser buena persona</w:t>
      </w:r>
      <w:r w:rsidR="00FA3BCD">
        <w:t>, buen hijo y buen amigo</w:t>
      </w:r>
      <w:r>
        <w:t>.</w:t>
      </w:r>
    </w:p>
    <w:p w14:paraId="01813F3D" w14:textId="5663AB93" w:rsidR="00E60EFF" w:rsidRDefault="00E60EFF" w:rsidP="00E60EFF">
      <w:pPr>
        <w:pStyle w:val="Standard"/>
        <w:ind w:left="4536" w:firstLine="567"/>
        <w:outlineLvl w:val="2"/>
      </w:pPr>
    </w:p>
    <w:p w14:paraId="2599AF8A" w14:textId="6DF1A6B5" w:rsidR="00E60EFF" w:rsidRDefault="00E60EFF" w:rsidP="00E60EFF">
      <w:pPr>
        <w:pStyle w:val="Standard"/>
        <w:ind w:left="4536" w:firstLine="567"/>
        <w:outlineLvl w:val="2"/>
      </w:pPr>
      <w:r>
        <w:t xml:space="preserve">A mi director de </w:t>
      </w:r>
      <w:r w:rsidR="005F5B75">
        <w:t>trabajo de fin de grado,</w:t>
      </w:r>
      <w:r>
        <w:t xml:space="preserve"> Gregorio </w:t>
      </w:r>
      <w:proofErr w:type="spellStart"/>
      <w:r>
        <w:t>Diáz</w:t>
      </w:r>
      <w:proofErr w:type="spellEnd"/>
      <w:r>
        <w:t xml:space="preserve"> Descalzo y a Juan </w:t>
      </w:r>
      <w:proofErr w:type="spellStart"/>
      <w:r>
        <w:t>Boubeta</w:t>
      </w:r>
      <w:proofErr w:type="spellEnd"/>
      <w:r>
        <w:t xml:space="preserve"> Puig, por ayudarme en el desarrollo de este proyecto e introducirme en el </w:t>
      </w:r>
      <w:r w:rsidR="005F5B75">
        <w:t xml:space="preserve">mundo del </w:t>
      </w:r>
      <w:r>
        <w:t>Procesamiento de Eventos Complejos.</w:t>
      </w:r>
    </w:p>
    <w:p w14:paraId="03711A26" w14:textId="66880D77" w:rsidR="00E60EFF" w:rsidRDefault="00E60EFF" w:rsidP="00E60EFF">
      <w:pPr>
        <w:pStyle w:val="Standard"/>
        <w:ind w:left="4536" w:firstLine="567"/>
        <w:outlineLvl w:val="2"/>
      </w:pPr>
    </w:p>
    <w:p w14:paraId="5A9ED877" w14:textId="3FEC4AFA" w:rsidR="00FA3BCD" w:rsidRDefault="00E60EFF" w:rsidP="00FA3BCD">
      <w:pPr>
        <w:pStyle w:val="Standard"/>
        <w:ind w:left="4536" w:firstLine="567"/>
        <w:outlineLvl w:val="2"/>
      </w:pPr>
      <w:r>
        <w:t>A mis hermanos y a mi novia, que han sabido reconducirme y tranquilizarme en t</w:t>
      </w:r>
      <w:r w:rsidR="00FA3BCD">
        <w:t>odo momento, aguantando mis nervios</w:t>
      </w:r>
      <w:r w:rsidR="00340C9D">
        <w:t xml:space="preserve"> y mi mal humor por el estrés</w:t>
      </w:r>
      <w:r w:rsidR="00FA3BCD">
        <w:t>.</w:t>
      </w:r>
    </w:p>
    <w:p w14:paraId="3BF54A02" w14:textId="4C2512AE" w:rsidR="00FA3BCD" w:rsidRDefault="00FA3BCD" w:rsidP="00FA3BCD">
      <w:pPr>
        <w:pStyle w:val="Standard"/>
        <w:ind w:left="4536" w:firstLine="567"/>
        <w:outlineLvl w:val="2"/>
      </w:pPr>
    </w:p>
    <w:p w14:paraId="454A82E3" w14:textId="39904C75" w:rsidR="00FA3BCD" w:rsidRDefault="00FA3BCD" w:rsidP="00FA3BCD">
      <w:pPr>
        <w:pStyle w:val="Standard"/>
        <w:ind w:left="4536" w:firstLine="567"/>
        <w:outlineLvl w:val="2"/>
      </w:pPr>
      <w:r>
        <w:t>Y por último a mis amigos por su incondicional y gran apoyo</w:t>
      </w:r>
      <w:r w:rsidR="00C078D3">
        <w:t>.</w:t>
      </w:r>
    </w:p>
    <w:p w14:paraId="5E83181F" w14:textId="77777777" w:rsidR="002A4E5D" w:rsidRDefault="002A4E5D" w:rsidP="002B7FD6">
      <w:pPr>
        <w:pStyle w:val="Standard"/>
        <w:ind w:left="3969"/>
      </w:pPr>
    </w:p>
    <w:p w14:paraId="33FB02AE" w14:textId="77777777" w:rsidR="007A3989" w:rsidRDefault="007A3989" w:rsidP="00C87981">
      <w:pPr>
        <w:pStyle w:val="IllustrationIndexHeading"/>
        <w:sectPr w:rsidR="007A3989" w:rsidSect="00F644DE">
          <w:type w:val="oddPage"/>
          <w:pgSz w:w="11906" w:h="16838" w:code="9"/>
          <w:pgMar w:top="1418" w:right="1134" w:bottom="1985" w:left="1985" w:header="720" w:footer="1134" w:gutter="0"/>
          <w:pgNumType w:fmt="lowerRoman"/>
          <w:cols w:space="720"/>
          <w:docGrid w:linePitch="326"/>
        </w:sectPr>
      </w:pPr>
    </w:p>
    <w:p w14:paraId="3377FDFE" w14:textId="310BFD23" w:rsidR="00C87981" w:rsidRPr="00122CA6" w:rsidRDefault="00C87981" w:rsidP="00C87981">
      <w:pPr>
        <w:pStyle w:val="IllustrationIndexHeading"/>
        <w:rPr>
          <w:rFonts w:ascii="Times New Roman" w:hAnsi="Times New Roman" w:cs="Times New Roman"/>
          <w:sz w:val="36"/>
          <w:szCs w:val="36"/>
        </w:rPr>
      </w:pPr>
      <w:r w:rsidRPr="00122CA6">
        <w:rPr>
          <w:rFonts w:ascii="Times New Roman" w:hAnsi="Times New Roman" w:cs="Times New Roman"/>
          <w:sz w:val="36"/>
          <w:szCs w:val="36"/>
        </w:rPr>
        <w:lastRenderedPageBreak/>
        <w:t>Índice de Contenido</w:t>
      </w:r>
    </w:p>
    <w:p w14:paraId="66E117B8" w14:textId="1FDD7FD5" w:rsidR="00D71EEB" w:rsidRDefault="00E06C03">
      <w:pPr>
        <w:pStyle w:val="TDC2"/>
        <w:rPr>
          <w:rFonts w:asciiTheme="minorHAnsi" w:eastAsiaTheme="minorEastAsia" w:hAnsiTheme="minorHAnsi" w:cstheme="minorBidi"/>
          <w:noProof/>
          <w:kern w:val="0"/>
          <w:sz w:val="22"/>
          <w:szCs w:val="22"/>
          <w:lang w:eastAsia="es-ES" w:bidi="ar-SA"/>
        </w:rPr>
      </w:pPr>
      <w:r>
        <w:rPr>
          <w:szCs w:val="24"/>
        </w:rPr>
        <w:fldChar w:fldCharType="begin"/>
      </w:r>
      <w:r>
        <w:instrText xml:space="preserve"> TOC \o "1-2" \l 1-2 </w:instrText>
      </w:r>
      <w:r>
        <w:rPr>
          <w:szCs w:val="24"/>
        </w:rPr>
        <w:fldChar w:fldCharType="separate"/>
      </w:r>
      <w:r w:rsidR="00D71EEB">
        <w:rPr>
          <w:noProof/>
        </w:rPr>
        <w:t>Declaración de Autoría</w:t>
      </w:r>
      <w:r w:rsidR="00D71EEB">
        <w:rPr>
          <w:noProof/>
        </w:rPr>
        <w:tab/>
      </w:r>
      <w:r w:rsidR="00D71EEB">
        <w:rPr>
          <w:noProof/>
        </w:rPr>
        <w:fldChar w:fldCharType="begin"/>
      </w:r>
      <w:r w:rsidR="00D71EEB">
        <w:rPr>
          <w:noProof/>
        </w:rPr>
        <w:instrText xml:space="preserve"> PAGEREF _Toc509244662 \h </w:instrText>
      </w:r>
      <w:r w:rsidR="00D71EEB">
        <w:rPr>
          <w:noProof/>
        </w:rPr>
      </w:r>
      <w:r w:rsidR="00D71EEB">
        <w:rPr>
          <w:noProof/>
        </w:rPr>
        <w:fldChar w:fldCharType="separate"/>
      </w:r>
      <w:r w:rsidR="00D71EEB">
        <w:rPr>
          <w:noProof/>
        </w:rPr>
        <w:t>iii</w:t>
      </w:r>
      <w:r w:rsidR="00D71EEB">
        <w:rPr>
          <w:noProof/>
        </w:rPr>
        <w:fldChar w:fldCharType="end"/>
      </w:r>
    </w:p>
    <w:p w14:paraId="6457CD86" w14:textId="52337566" w:rsidR="00D71EEB" w:rsidRDefault="00D71EEB">
      <w:pPr>
        <w:pStyle w:val="TDC2"/>
        <w:rPr>
          <w:rFonts w:asciiTheme="minorHAnsi" w:eastAsiaTheme="minorEastAsia" w:hAnsiTheme="minorHAnsi" w:cstheme="minorBidi"/>
          <w:noProof/>
          <w:kern w:val="0"/>
          <w:sz w:val="22"/>
          <w:szCs w:val="22"/>
          <w:lang w:eastAsia="es-ES" w:bidi="ar-SA"/>
        </w:rPr>
      </w:pPr>
      <w:r>
        <w:rPr>
          <w:noProof/>
        </w:rPr>
        <w:t>Resumen</w:t>
      </w:r>
      <w:r>
        <w:rPr>
          <w:noProof/>
        </w:rPr>
        <w:tab/>
      </w:r>
      <w:r>
        <w:rPr>
          <w:noProof/>
        </w:rPr>
        <w:fldChar w:fldCharType="begin"/>
      </w:r>
      <w:r>
        <w:rPr>
          <w:noProof/>
        </w:rPr>
        <w:instrText xml:space="preserve"> PAGEREF _Toc509244663 \h </w:instrText>
      </w:r>
      <w:r>
        <w:rPr>
          <w:noProof/>
        </w:rPr>
      </w:r>
      <w:r>
        <w:rPr>
          <w:noProof/>
        </w:rPr>
        <w:fldChar w:fldCharType="separate"/>
      </w:r>
      <w:r>
        <w:rPr>
          <w:noProof/>
        </w:rPr>
        <w:t>v</w:t>
      </w:r>
      <w:r>
        <w:rPr>
          <w:noProof/>
        </w:rPr>
        <w:fldChar w:fldCharType="end"/>
      </w:r>
    </w:p>
    <w:p w14:paraId="17748C29" w14:textId="0E6BEE71" w:rsidR="00D71EEB" w:rsidRDefault="00D71EEB">
      <w:pPr>
        <w:pStyle w:val="TDC2"/>
        <w:rPr>
          <w:rFonts w:asciiTheme="minorHAnsi" w:eastAsiaTheme="minorEastAsia" w:hAnsiTheme="minorHAnsi" w:cstheme="minorBidi"/>
          <w:noProof/>
          <w:kern w:val="0"/>
          <w:sz w:val="22"/>
          <w:szCs w:val="22"/>
          <w:lang w:eastAsia="es-ES" w:bidi="ar-SA"/>
        </w:rPr>
      </w:pPr>
      <w:r w:rsidRPr="00D71EEB">
        <w:rPr>
          <w:noProof/>
        </w:rPr>
        <w:t>Abstract</w:t>
      </w:r>
      <w:r>
        <w:rPr>
          <w:noProof/>
        </w:rPr>
        <w:tab/>
      </w:r>
      <w:r>
        <w:rPr>
          <w:noProof/>
        </w:rPr>
        <w:fldChar w:fldCharType="begin"/>
      </w:r>
      <w:r>
        <w:rPr>
          <w:noProof/>
        </w:rPr>
        <w:instrText xml:space="preserve"> PAGEREF _Toc509244664 \h </w:instrText>
      </w:r>
      <w:r>
        <w:rPr>
          <w:noProof/>
        </w:rPr>
      </w:r>
      <w:r>
        <w:rPr>
          <w:noProof/>
        </w:rPr>
        <w:fldChar w:fldCharType="separate"/>
      </w:r>
      <w:r>
        <w:rPr>
          <w:noProof/>
        </w:rPr>
        <w:t>vi</w:t>
      </w:r>
      <w:r>
        <w:rPr>
          <w:noProof/>
        </w:rPr>
        <w:fldChar w:fldCharType="end"/>
      </w:r>
    </w:p>
    <w:p w14:paraId="6D31CBBF" w14:textId="63F5216E" w:rsidR="00D71EEB" w:rsidRDefault="00D71EEB">
      <w:pPr>
        <w:pStyle w:val="TDC2"/>
        <w:rPr>
          <w:rFonts w:asciiTheme="minorHAnsi" w:eastAsiaTheme="minorEastAsia" w:hAnsiTheme="minorHAnsi" w:cstheme="minorBidi"/>
          <w:noProof/>
          <w:kern w:val="0"/>
          <w:sz w:val="22"/>
          <w:szCs w:val="22"/>
          <w:lang w:eastAsia="es-ES" w:bidi="ar-SA"/>
        </w:rPr>
      </w:pPr>
      <w:r>
        <w:rPr>
          <w:noProof/>
        </w:rPr>
        <w:t>Agradecimientos</w:t>
      </w:r>
      <w:r>
        <w:rPr>
          <w:noProof/>
        </w:rPr>
        <w:tab/>
      </w:r>
      <w:r>
        <w:rPr>
          <w:noProof/>
        </w:rPr>
        <w:fldChar w:fldCharType="begin"/>
      </w:r>
      <w:r>
        <w:rPr>
          <w:noProof/>
        </w:rPr>
        <w:instrText xml:space="preserve"> PAGEREF _Toc509244665 \h </w:instrText>
      </w:r>
      <w:r>
        <w:rPr>
          <w:noProof/>
        </w:rPr>
      </w:r>
      <w:r>
        <w:rPr>
          <w:noProof/>
        </w:rPr>
        <w:fldChar w:fldCharType="separate"/>
      </w:r>
      <w:r>
        <w:rPr>
          <w:noProof/>
        </w:rPr>
        <w:t>vii</w:t>
      </w:r>
      <w:r>
        <w:rPr>
          <w:noProof/>
        </w:rPr>
        <w:fldChar w:fldCharType="end"/>
      </w:r>
    </w:p>
    <w:p w14:paraId="2A6249D6" w14:textId="49B24380" w:rsidR="00D71EEB" w:rsidRDefault="00D71EEB">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1. Introducción</w:t>
      </w:r>
      <w:r>
        <w:rPr>
          <w:noProof/>
        </w:rPr>
        <w:tab/>
      </w:r>
      <w:r>
        <w:rPr>
          <w:noProof/>
        </w:rPr>
        <w:fldChar w:fldCharType="begin"/>
      </w:r>
      <w:r>
        <w:rPr>
          <w:noProof/>
        </w:rPr>
        <w:instrText xml:space="preserve"> PAGEREF _Toc509244666 \h </w:instrText>
      </w:r>
      <w:r>
        <w:rPr>
          <w:noProof/>
        </w:rPr>
      </w:r>
      <w:r>
        <w:rPr>
          <w:noProof/>
        </w:rPr>
        <w:fldChar w:fldCharType="separate"/>
      </w:r>
      <w:r>
        <w:rPr>
          <w:noProof/>
        </w:rPr>
        <w:t>17</w:t>
      </w:r>
      <w:r>
        <w:rPr>
          <w:noProof/>
        </w:rPr>
        <w:fldChar w:fldCharType="end"/>
      </w:r>
    </w:p>
    <w:p w14:paraId="17B75C81" w14:textId="5A9BF36C" w:rsidR="00D71EEB" w:rsidRDefault="00D71EEB">
      <w:pPr>
        <w:pStyle w:val="TDC2"/>
        <w:rPr>
          <w:rFonts w:asciiTheme="minorHAnsi" w:eastAsiaTheme="minorEastAsia" w:hAnsiTheme="minorHAnsi" w:cstheme="minorBidi"/>
          <w:noProof/>
          <w:kern w:val="0"/>
          <w:sz w:val="22"/>
          <w:szCs w:val="22"/>
          <w:lang w:eastAsia="es-ES" w:bidi="ar-SA"/>
        </w:rPr>
      </w:pPr>
      <w:r>
        <w:rPr>
          <w:noProof/>
        </w:rPr>
        <w:t>1.1. Motivación</w:t>
      </w:r>
      <w:r>
        <w:rPr>
          <w:noProof/>
        </w:rPr>
        <w:tab/>
      </w:r>
      <w:r>
        <w:rPr>
          <w:noProof/>
        </w:rPr>
        <w:fldChar w:fldCharType="begin"/>
      </w:r>
      <w:r>
        <w:rPr>
          <w:noProof/>
        </w:rPr>
        <w:instrText xml:space="preserve"> PAGEREF _Toc509244667 \h </w:instrText>
      </w:r>
      <w:r>
        <w:rPr>
          <w:noProof/>
        </w:rPr>
      </w:r>
      <w:r>
        <w:rPr>
          <w:noProof/>
        </w:rPr>
        <w:fldChar w:fldCharType="separate"/>
      </w:r>
      <w:r>
        <w:rPr>
          <w:noProof/>
        </w:rPr>
        <w:t>17</w:t>
      </w:r>
      <w:r>
        <w:rPr>
          <w:noProof/>
        </w:rPr>
        <w:fldChar w:fldCharType="end"/>
      </w:r>
    </w:p>
    <w:p w14:paraId="70647875" w14:textId="619C1EED" w:rsidR="00D71EEB" w:rsidRDefault="00D71EEB">
      <w:pPr>
        <w:pStyle w:val="TDC2"/>
        <w:rPr>
          <w:rFonts w:asciiTheme="minorHAnsi" w:eastAsiaTheme="minorEastAsia" w:hAnsiTheme="minorHAnsi" w:cstheme="minorBidi"/>
          <w:noProof/>
          <w:kern w:val="0"/>
          <w:sz w:val="22"/>
          <w:szCs w:val="22"/>
          <w:lang w:eastAsia="es-ES" w:bidi="ar-SA"/>
        </w:rPr>
      </w:pPr>
      <w:r>
        <w:rPr>
          <w:noProof/>
        </w:rPr>
        <w:t>1.2. Objetivos</w:t>
      </w:r>
      <w:r>
        <w:rPr>
          <w:noProof/>
        </w:rPr>
        <w:tab/>
      </w:r>
      <w:r>
        <w:rPr>
          <w:noProof/>
        </w:rPr>
        <w:fldChar w:fldCharType="begin"/>
      </w:r>
      <w:r>
        <w:rPr>
          <w:noProof/>
        </w:rPr>
        <w:instrText xml:space="preserve"> PAGEREF _Toc509244668 \h </w:instrText>
      </w:r>
      <w:r>
        <w:rPr>
          <w:noProof/>
        </w:rPr>
      </w:r>
      <w:r>
        <w:rPr>
          <w:noProof/>
        </w:rPr>
        <w:fldChar w:fldCharType="separate"/>
      </w:r>
      <w:r>
        <w:rPr>
          <w:noProof/>
        </w:rPr>
        <w:t>18</w:t>
      </w:r>
      <w:r>
        <w:rPr>
          <w:noProof/>
        </w:rPr>
        <w:fldChar w:fldCharType="end"/>
      </w:r>
    </w:p>
    <w:p w14:paraId="596E182A" w14:textId="5881C3E8" w:rsidR="00D71EEB" w:rsidRDefault="00D71EEB">
      <w:pPr>
        <w:pStyle w:val="TDC2"/>
        <w:rPr>
          <w:rFonts w:asciiTheme="minorHAnsi" w:eastAsiaTheme="minorEastAsia" w:hAnsiTheme="minorHAnsi" w:cstheme="minorBidi"/>
          <w:noProof/>
          <w:kern w:val="0"/>
          <w:sz w:val="22"/>
          <w:szCs w:val="22"/>
          <w:lang w:eastAsia="es-ES" w:bidi="ar-SA"/>
        </w:rPr>
      </w:pPr>
      <w:r>
        <w:rPr>
          <w:noProof/>
        </w:rPr>
        <w:t>1.3. Estructura de la memoria</w:t>
      </w:r>
      <w:r>
        <w:rPr>
          <w:noProof/>
        </w:rPr>
        <w:tab/>
      </w:r>
      <w:r>
        <w:rPr>
          <w:noProof/>
        </w:rPr>
        <w:fldChar w:fldCharType="begin"/>
      </w:r>
      <w:r>
        <w:rPr>
          <w:noProof/>
        </w:rPr>
        <w:instrText xml:space="preserve"> PAGEREF _Toc509244669 \h </w:instrText>
      </w:r>
      <w:r>
        <w:rPr>
          <w:noProof/>
        </w:rPr>
      </w:r>
      <w:r>
        <w:rPr>
          <w:noProof/>
        </w:rPr>
        <w:fldChar w:fldCharType="separate"/>
      </w:r>
      <w:r>
        <w:rPr>
          <w:noProof/>
        </w:rPr>
        <w:t>19</w:t>
      </w:r>
      <w:r>
        <w:rPr>
          <w:noProof/>
        </w:rPr>
        <w:fldChar w:fldCharType="end"/>
      </w:r>
    </w:p>
    <w:p w14:paraId="6FA1E03E" w14:textId="0A9169D9" w:rsidR="00D71EEB" w:rsidRDefault="00D71EEB">
      <w:pPr>
        <w:pStyle w:val="TDC2"/>
        <w:rPr>
          <w:rFonts w:asciiTheme="minorHAnsi" w:eastAsiaTheme="minorEastAsia" w:hAnsiTheme="minorHAnsi" w:cstheme="minorBidi"/>
          <w:noProof/>
          <w:kern w:val="0"/>
          <w:sz w:val="22"/>
          <w:szCs w:val="22"/>
          <w:lang w:eastAsia="es-ES" w:bidi="ar-SA"/>
        </w:rPr>
      </w:pPr>
      <w:r>
        <w:rPr>
          <w:noProof/>
        </w:rPr>
        <w:t>1.4. Medios Hardware.</w:t>
      </w:r>
      <w:r>
        <w:rPr>
          <w:noProof/>
        </w:rPr>
        <w:tab/>
      </w:r>
      <w:r>
        <w:rPr>
          <w:noProof/>
        </w:rPr>
        <w:fldChar w:fldCharType="begin"/>
      </w:r>
      <w:r>
        <w:rPr>
          <w:noProof/>
        </w:rPr>
        <w:instrText xml:space="preserve"> PAGEREF _Toc509244670 \h </w:instrText>
      </w:r>
      <w:r>
        <w:rPr>
          <w:noProof/>
        </w:rPr>
      </w:r>
      <w:r>
        <w:rPr>
          <w:noProof/>
        </w:rPr>
        <w:fldChar w:fldCharType="separate"/>
      </w:r>
      <w:r>
        <w:rPr>
          <w:noProof/>
        </w:rPr>
        <w:t>19</w:t>
      </w:r>
      <w:r>
        <w:rPr>
          <w:noProof/>
        </w:rPr>
        <w:fldChar w:fldCharType="end"/>
      </w:r>
    </w:p>
    <w:p w14:paraId="30249453" w14:textId="244954FA" w:rsidR="00D71EEB" w:rsidRDefault="00D71EEB">
      <w:pPr>
        <w:pStyle w:val="TDC2"/>
        <w:rPr>
          <w:rFonts w:asciiTheme="minorHAnsi" w:eastAsiaTheme="minorEastAsia" w:hAnsiTheme="minorHAnsi" w:cstheme="minorBidi"/>
          <w:noProof/>
          <w:kern w:val="0"/>
          <w:sz w:val="22"/>
          <w:szCs w:val="22"/>
          <w:lang w:eastAsia="es-ES" w:bidi="ar-SA"/>
        </w:rPr>
      </w:pPr>
      <w:r>
        <w:rPr>
          <w:noProof/>
        </w:rPr>
        <w:t>1.5. Medios Software.</w:t>
      </w:r>
      <w:r>
        <w:rPr>
          <w:noProof/>
        </w:rPr>
        <w:tab/>
      </w:r>
      <w:r>
        <w:rPr>
          <w:noProof/>
        </w:rPr>
        <w:fldChar w:fldCharType="begin"/>
      </w:r>
      <w:r>
        <w:rPr>
          <w:noProof/>
        </w:rPr>
        <w:instrText xml:space="preserve"> PAGEREF _Toc509244671 \h </w:instrText>
      </w:r>
      <w:r>
        <w:rPr>
          <w:noProof/>
        </w:rPr>
      </w:r>
      <w:r>
        <w:rPr>
          <w:noProof/>
        </w:rPr>
        <w:fldChar w:fldCharType="separate"/>
      </w:r>
      <w:r>
        <w:rPr>
          <w:noProof/>
        </w:rPr>
        <w:t>20</w:t>
      </w:r>
      <w:r>
        <w:rPr>
          <w:noProof/>
        </w:rPr>
        <w:fldChar w:fldCharType="end"/>
      </w:r>
    </w:p>
    <w:p w14:paraId="065AF9EA" w14:textId="380FEFE5" w:rsidR="00D71EEB" w:rsidRDefault="00D71EEB">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2. Antecedentes y estado de la cuestión</w:t>
      </w:r>
      <w:r>
        <w:rPr>
          <w:noProof/>
        </w:rPr>
        <w:tab/>
      </w:r>
      <w:r>
        <w:rPr>
          <w:noProof/>
        </w:rPr>
        <w:fldChar w:fldCharType="begin"/>
      </w:r>
      <w:r>
        <w:rPr>
          <w:noProof/>
        </w:rPr>
        <w:instrText xml:space="preserve"> PAGEREF _Toc509244672 \h </w:instrText>
      </w:r>
      <w:r>
        <w:rPr>
          <w:noProof/>
        </w:rPr>
      </w:r>
      <w:r>
        <w:rPr>
          <w:noProof/>
        </w:rPr>
        <w:fldChar w:fldCharType="separate"/>
      </w:r>
      <w:r>
        <w:rPr>
          <w:noProof/>
        </w:rPr>
        <w:t>3</w:t>
      </w:r>
      <w:r>
        <w:rPr>
          <w:noProof/>
        </w:rPr>
        <w:fldChar w:fldCharType="end"/>
      </w:r>
    </w:p>
    <w:p w14:paraId="6B323D9A" w14:textId="167526D4" w:rsidR="00D71EEB" w:rsidRDefault="00D71EEB">
      <w:pPr>
        <w:pStyle w:val="TDC2"/>
        <w:rPr>
          <w:rFonts w:asciiTheme="minorHAnsi" w:eastAsiaTheme="minorEastAsia" w:hAnsiTheme="minorHAnsi" w:cstheme="minorBidi"/>
          <w:noProof/>
          <w:kern w:val="0"/>
          <w:sz w:val="22"/>
          <w:szCs w:val="22"/>
          <w:lang w:eastAsia="es-ES" w:bidi="ar-SA"/>
        </w:rPr>
      </w:pPr>
      <w:r>
        <w:rPr>
          <w:noProof/>
        </w:rPr>
        <w:t>2.1. Fundamentos teóricos.</w:t>
      </w:r>
      <w:r>
        <w:rPr>
          <w:noProof/>
        </w:rPr>
        <w:tab/>
      </w:r>
      <w:r>
        <w:rPr>
          <w:noProof/>
        </w:rPr>
        <w:fldChar w:fldCharType="begin"/>
      </w:r>
      <w:r>
        <w:rPr>
          <w:noProof/>
        </w:rPr>
        <w:instrText xml:space="preserve"> PAGEREF _Toc509244673 \h </w:instrText>
      </w:r>
      <w:r>
        <w:rPr>
          <w:noProof/>
        </w:rPr>
      </w:r>
      <w:r>
        <w:rPr>
          <w:noProof/>
        </w:rPr>
        <w:fldChar w:fldCharType="separate"/>
      </w:r>
      <w:r>
        <w:rPr>
          <w:noProof/>
        </w:rPr>
        <w:t>4</w:t>
      </w:r>
      <w:r>
        <w:rPr>
          <w:noProof/>
        </w:rPr>
        <w:fldChar w:fldCharType="end"/>
      </w:r>
    </w:p>
    <w:p w14:paraId="0172349C" w14:textId="6301CB21" w:rsidR="00D71EEB" w:rsidRDefault="00D71EEB">
      <w:pPr>
        <w:pStyle w:val="TDC2"/>
        <w:rPr>
          <w:rFonts w:asciiTheme="minorHAnsi" w:eastAsiaTheme="minorEastAsia" w:hAnsiTheme="minorHAnsi" w:cstheme="minorBidi"/>
          <w:noProof/>
          <w:kern w:val="0"/>
          <w:sz w:val="22"/>
          <w:szCs w:val="22"/>
          <w:lang w:eastAsia="es-ES" w:bidi="ar-SA"/>
        </w:rPr>
      </w:pPr>
      <w:r>
        <w:rPr>
          <w:noProof/>
        </w:rPr>
        <w:t>2.1.1. Arquitectura orientada a Servicios (SOA)</w:t>
      </w:r>
      <w:r>
        <w:rPr>
          <w:noProof/>
        </w:rPr>
        <w:tab/>
      </w:r>
      <w:r>
        <w:rPr>
          <w:noProof/>
        </w:rPr>
        <w:fldChar w:fldCharType="begin"/>
      </w:r>
      <w:r>
        <w:rPr>
          <w:noProof/>
        </w:rPr>
        <w:instrText xml:space="preserve"> PAGEREF _Toc509244674 \h </w:instrText>
      </w:r>
      <w:r>
        <w:rPr>
          <w:noProof/>
        </w:rPr>
      </w:r>
      <w:r>
        <w:rPr>
          <w:noProof/>
        </w:rPr>
        <w:fldChar w:fldCharType="separate"/>
      </w:r>
      <w:r>
        <w:rPr>
          <w:noProof/>
        </w:rPr>
        <w:t>4</w:t>
      </w:r>
      <w:r>
        <w:rPr>
          <w:noProof/>
        </w:rPr>
        <w:fldChar w:fldCharType="end"/>
      </w:r>
    </w:p>
    <w:p w14:paraId="1558FB4C" w14:textId="6491F8D9" w:rsidR="00D71EEB" w:rsidRDefault="00D71EEB">
      <w:pPr>
        <w:pStyle w:val="TDC2"/>
        <w:rPr>
          <w:rFonts w:asciiTheme="minorHAnsi" w:eastAsiaTheme="minorEastAsia" w:hAnsiTheme="minorHAnsi" w:cstheme="minorBidi"/>
          <w:noProof/>
          <w:kern w:val="0"/>
          <w:sz w:val="22"/>
          <w:szCs w:val="22"/>
          <w:lang w:eastAsia="es-ES" w:bidi="ar-SA"/>
        </w:rPr>
      </w:pPr>
      <w:r>
        <w:rPr>
          <w:noProof/>
        </w:rPr>
        <w:t>2.1.2. Arquitectura dirigida por eventos (EDA).</w:t>
      </w:r>
      <w:r>
        <w:rPr>
          <w:noProof/>
        </w:rPr>
        <w:tab/>
      </w:r>
      <w:r>
        <w:rPr>
          <w:noProof/>
        </w:rPr>
        <w:fldChar w:fldCharType="begin"/>
      </w:r>
      <w:r>
        <w:rPr>
          <w:noProof/>
        </w:rPr>
        <w:instrText xml:space="preserve"> PAGEREF _Toc509244675 \h </w:instrText>
      </w:r>
      <w:r>
        <w:rPr>
          <w:noProof/>
        </w:rPr>
      </w:r>
      <w:r>
        <w:rPr>
          <w:noProof/>
        </w:rPr>
        <w:fldChar w:fldCharType="separate"/>
      </w:r>
      <w:r>
        <w:rPr>
          <w:noProof/>
        </w:rPr>
        <w:t>5</w:t>
      </w:r>
      <w:r>
        <w:rPr>
          <w:noProof/>
        </w:rPr>
        <w:fldChar w:fldCharType="end"/>
      </w:r>
    </w:p>
    <w:p w14:paraId="11AD560D" w14:textId="3F3C5676" w:rsidR="00D71EEB" w:rsidRDefault="00D71EEB">
      <w:pPr>
        <w:pStyle w:val="TDC2"/>
        <w:rPr>
          <w:rFonts w:asciiTheme="minorHAnsi" w:eastAsiaTheme="minorEastAsia" w:hAnsiTheme="minorHAnsi" w:cstheme="minorBidi"/>
          <w:noProof/>
          <w:kern w:val="0"/>
          <w:sz w:val="22"/>
          <w:szCs w:val="22"/>
          <w:lang w:eastAsia="es-ES" w:bidi="ar-SA"/>
        </w:rPr>
      </w:pPr>
      <w:r>
        <w:rPr>
          <w:noProof/>
        </w:rPr>
        <w:t>2.1.3. Arquitectura orientada a servicios dirigido por eventos (SOA 2.0)</w:t>
      </w:r>
      <w:r>
        <w:rPr>
          <w:noProof/>
        </w:rPr>
        <w:tab/>
      </w:r>
      <w:r>
        <w:rPr>
          <w:noProof/>
        </w:rPr>
        <w:fldChar w:fldCharType="begin"/>
      </w:r>
      <w:r>
        <w:rPr>
          <w:noProof/>
        </w:rPr>
        <w:instrText xml:space="preserve"> PAGEREF _Toc509244676 \h </w:instrText>
      </w:r>
      <w:r>
        <w:rPr>
          <w:noProof/>
        </w:rPr>
      </w:r>
      <w:r>
        <w:rPr>
          <w:noProof/>
        </w:rPr>
        <w:fldChar w:fldCharType="separate"/>
      </w:r>
      <w:r>
        <w:rPr>
          <w:noProof/>
        </w:rPr>
        <w:t>6</w:t>
      </w:r>
      <w:r>
        <w:rPr>
          <w:noProof/>
        </w:rPr>
        <w:fldChar w:fldCharType="end"/>
      </w:r>
    </w:p>
    <w:p w14:paraId="41CADB9F" w14:textId="65ED1179" w:rsidR="00D71EEB" w:rsidRDefault="00D71EEB">
      <w:pPr>
        <w:pStyle w:val="TDC2"/>
        <w:rPr>
          <w:rFonts w:asciiTheme="minorHAnsi" w:eastAsiaTheme="minorEastAsia" w:hAnsiTheme="minorHAnsi" w:cstheme="minorBidi"/>
          <w:noProof/>
          <w:kern w:val="0"/>
          <w:sz w:val="22"/>
          <w:szCs w:val="22"/>
          <w:lang w:eastAsia="es-ES" w:bidi="ar-SA"/>
        </w:rPr>
      </w:pPr>
      <w:r>
        <w:rPr>
          <w:noProof/>
        </w:rPr>
        <w:t>2.1.4. Procesamiento de eventos complejos (CEP)</w:t>
      </w:r>
      <w:r>
        <w:rPr>
          <w:noProof/>
        </w:rPr>
        <w:tab/>
      </w:r>
      <w:r>
        <w:rPr>
          <w:noProof/>
        </w:rPr>
        <w:fldChar w:fldCharType="begin"/>
      </w:r>
      <w:r>
        <w:rPr>
          <w:noProof/>
        </w:rPr>
        <w:instrText xml:space="preserve"> PAGEREF _Toc509244677 \h </w:instrText>
      </w:r>
      <w:r>
        <w:rPr>
          <w:noProof/>
        </w:rPr>
      </w:r>
      <w:r>
        <w:rPr>
          <w:noProof/>
        </w:rPr>
        <w:fldChar w:fldCharType="separate"/>
      </w:r>
      <w:r>
        <w:rPr>
          <w:noProof/>
        </w:rPr>
        <w:t>8</w:t>
      </w:r>
      <w:r>
        <w:rPr>
          <w:noProof/>
        </w:rPr>
        <w:fldChar w:fldCharType="end"/>
      </w:r>
    </w:p>
    <w:p w14:paraId="1E582902" w14:textId="32C49184" w:rsidR="00D71EEB" w:rsidRDefault="00D71EEB">
      <w:pPr>
        <w:pStyle w:val="TDC2"/>
        <w:rPr>
          <w:rFonts w:asciiTheme="minorHAnsi" w:eastAsiaTheme="minorEastAsia" w:hAnsiTheme="minorHAnsi" w:cstheme="minorBidi"/>
          <w:noProof/>
          <w:kern w:val="0"/>
          <w:sz w:val="22"/>
          <w:szCs w:val="22"/>
          <w:lang w:eastAsia="es-ES" w:bidi="ar-SA"/>
        </w:rPr>
      </w:pPr>
      <w:r>
        <w:rPr>
          <w:noProof/>
        </w:rPr>
        <w:t>2.1.4.1 Tipos de procesamiento</w:t>
      </w:r>
      <w:r>
        <w:rPr>
          <w:noProof/>
        </w:rPr>
        <w:tab/>
      </w:r>
      <w:r>
        <w:rPr>
          <w:noProof/>
        </w:rPr>
        <w:fldChar w:fldCharType="begin"/>
      </w:r>
      <w:r>
        <w:rPr>
          <w:noProof/>
        </w:rPr>
        <w:instrText xml:space="preserve"> PAGEREF _Toc509244678 \h </w:instrText>
      </w:r>
      <w:r>
        <w:rPr>
          <w:noProof/>
        </w:rPr>
      </w:r>
      <w:r>
        <w:rPr>
          <w:noProof/>
        </w:rPr>
        <w:fldChar w:fldCharType="separate"/>
      </w:r>
      <w:r>
        <w:rPr>
          <w:noProof/>
        </w:rPr>
        <w:t>10</w:t>
      </w:r>
      <w:r>
        <w:rPr>
          <w:noProof/>
        </w:rPr>
        <w:fldChar w:fldCharType="end"/>
      </w:r>
    </w:p>
    <w:p w14:paraId="372A0366" w14:textId="2E87EE7C" w:rsidR="00D71EEB" w:rsidRDefault="00D71EEB">
      <w:pPr>
        <w:pStyle w:val="TDC2"/>
        <w:rPr>
          <w:rFonts w:asciiTheme="minorHAnsi" w:eastAsiaTheme="minorEastAsia" w:hAnsiTheme="minorHAnsi" w:cstheme="minorBidi"/>
          <w:noProof/>
          <w:kern w:val="0"/>
          <w:sz w:val="22"/>
          <w:szCs w:val="22"/>
          <w:lang w:eastAsia="es-ES" w:bidi="ar-SA"/>
        </w:rPr>
      </w:pPr>
      <w:r>
        <w:rPr>
          <w:noProof/>
        </w:rPr>
        <w:t>2.1.5. Diagrama de funcionamiento</w:t>
      </w:r>
      <w:r>
        <w:rPr>
          <w:noProof/>
        </w:rPr>
        <w:tab/>
      </w:r>
      <w:r>
        <w:rPr>
          <w:noProof/>
        </w:rPr>
        <w:fldChar w:fldCharType="begin"/>
      </w:r>
      <w:r>
        <w:rPr>
          <w:noProof/>
        </w:rPr>
        <w:instrText xml:space="preserve"> PAGEREF _Toc509244679 \h </w:instrText>
      </w:r>
      <w:r>
        <w:rPr>
          <w:noProof/>
        </w:rPr>
      </w:r>
      <w:r>
        <w:rPr>
          <w:noProof/>
        </w:rPr>
        <w:fldChar w:fldCharType="separate"/>
      </w:r>
      <w:r>
        <w:rPr>
          <w:noProof/>
        </w:rPr>
        <w:t>10</w:t>
      </w:r>
      <w:r>
        <w:rPr>
          <w:noProof/>
        </w:rPr>
        <w:fldChar w:fldCharType="end"/>
      </w:r>
    </w:p>
    <w:p w14:paraId="61D13971" w14:textId="6B699907" w:rsidR="00D71EEB" w:rsidRDefault="00D71EEB">
      <w:pPr>
        <w:pStyle w:val="TDC2"/>
        <w:rPr>
          <w:rFonts w:asciiTheme="minorHAnsi" w:eastAsiaTheme="minorEastAsia" w:hAnsiTheme="minorHAnsi" w:cstheme="minorBidi"/>
          <w:noProof/>
          <w:kern w:val="0"/>
          <w:sz w:val="22"/>
          <w:szCs w:val="22"/>
          <w:lang w:eastAsia="es-ES" w:bidi="ar-SA"/>
        </w:rPr>
      </w:pPr>
      <w:r>
        <w:rPr>
          <w:noProof/>
        </w:rPr>
        <w:lastRenderedPageBreak/>
        <w:t>2.1.6. ESPER EPL. Lenguaje de programación para CEP.</w:t>
      </w:r>
      <w:r>
        <w:rPr>
          <w:noProof/>
        </w:rPr>
        <w:tab/>
      </w:r>
      <w:r>
        <w:rPr>
          <w:noProof/>
        </w:rPr>
        <w:fldChar w:fldCharType="begin"/>
      </w:r>
      <w:r>
        <w:rPr>
          <w:noProof/>
        </w:rPr>
        <w:instrText xml:space="preserve"> PAGEREF _Toc509244680 \h </w:instrText>
      </w:r>
      <w:r>
        <w:rPr>
          <w:noProof/>
        </w:rPr>
      </w:r>
      <w:r>
        <w:rPr>
          <w:noProof/>
        </w:rPr>
        <w:fldChar w:fldCharType="separate"/>
      </w:r>
      <w:r>
        <w:rPr>
          <w:noProof/>
        </w:rPr>
        <w:t>12</w:t>
      </w:r>
      <w:r>
        <w:rPr>
          <w:noProof/>
        </w:rPr>
        <w:fldChar w:fldCharType="end"/>
      </w:r>
    </w:p>
    <w:p w14:paraId="329598A4" w14:textId="049F8478" w:rsidR="00D71EEB" w:rsidRDefault="00D71EEB">
      <w:pPr>
        <w:pStyle w:val="TDC2"/>
        <w:rPr>
          <w:rFonts w:asciiTheme="minorHAnsi" w:eastAsiaTheme="minorEastAsia" w:hAnsiTheme="minorHAnsi" w:cstheme="minorBidi"/>
          <w:noProof/>
          <w:kern w:val="0"/>
          <w:sz w:val="22"/>
          <w:szCs w:val="22"/>
          <w:lang w:eastAsia="es-ES" w:bidi="ar-SA"/>
        </w:rPr>
      </w:pPr>
      <w:r>
        <w:rPr>
          <w:noProof/>
        </w:rPr>
        <w:t>2.1.6.1 Sintaxis</w:t>
      </w:r>
      <w:r>
        <w:rPr>
          <w:noProof/>
        </w:rPr>
        <w:tab/>
      </w:r>
      <w:r>
        <w:rPr>
          <w:noProof/>
        </w:rPr>
        <w:fldChar w:fldCharType="begin"/>
      </w:r>
      <w:r>
        <w:rPr>
          <w:noProof/>
        </w:rPr>
        <w:instrText xml:space="preserve"> PAGEREF _Toc509244681 \h </w:instrText>
      </w:r>
      <w:r>
        <w:rPr>
          <w:noProof/>
        </w:rPr>
      </w:r>
      <w:r>
        <w:rPr>
          <w:noProof/>
        </w:rPr>
        <w:fldChar w:fldCharType="separate"/>
      </w:r>
      <w:r>
        <w:rPr>
          <w:noProof/>
        </w:rPr>
        <w:t>13</w:t>
      </w:r>
      <w:r>
        <w:rPr>
          <w:noProof/>
        </w:rPr>
        <w:fldChar w:fldCharType="end"/>
      </w:r>
    </w:p>
    <w:p w14:paraId="300D9755" w14:textId="2F568317" w:rsidR="00D71EEB" w:rsidRDefault="00D71EEB">
      <w:pPr>
        <w:pStyle w:val="TDC2"/>
        <w:rPr>
          <w:rFonts w:asciiTheme="minorHAnsi" w:eastAsiaTheme="minorEastAsia" w:hAnsiTheme="minorHAnsi" w:cstheme="minorBidi"/>
          <w:noProof/>
          <w:kern w:val="0"/>
          <w:sz w:val="22"/>
          <w:szCs w:val="22"/>
          <w:lang w:eastAsia="es-ES" w:bidi="ar-SA"/>
        </w:rPr>
      </w:pPr>
      <w:r>
        <w:rPr>
          <w:noProof/>
        </w:rPr>
        <w:t>2.2. Estado del Arte</w:t>
      </w:r>
      <w:r>
        <w:rPr>
          <w:noProof/>
        </w:rPr>
        <w:tab/>
      </w:r>
      <w:r>
        <w:rPr>
          <w:noProof/>
        </w:rPr>
        <w:fldChar w:fldCharType="begin"/>
      </w:r>
      <w:r>
        <w:rPr>
          <w:noProof/>
        </w:rPr>
        <w:instrText xml:space="preserve"> PAGEREF _Toc509244682 \h </w:instrText>
      </w:r>
      <w:r>
        <w:rPr>
          <w:noProof/>
        </w:rPr>
      </w:r>
      <w:r>
        <w:rPr>
          <w:noProof/>
        </w:rPr>
        <w:fldChar w:fldCharType="separate"/>
      </w:r>
      <w:r>
        <w:rPr>
          <w:noProof/>
        </w:rPr>
        <w:t>17</w:t>
      </w:r>
      <w:r>
        <w:rPr>
          <w:noProof/>
        </w:rPr>
        <w:fldChar w:fldCharType="end"/>
      </w:r>
    </w:p>
    <w:p w14:paraId="147363DC" w14:textId="730BA26D" w:rsidR="00D71EEB" w:rsidRDefault="00D71EEB">
      <w:pPr>
        <w:pStyle w:val="TDC2"/>
        <w:rPr>
          <w:rFonts w:asciiTheme="minorHAnsi" w:eastAsiaTheme="minorEastAsia" w:hAnsiTheme="minorHAnsi" w:cstheme="minorBidi"/>
          <w:noProof/>
          <w:kern w:val="0"/>
          <w:sz w:val="22"/>
          <w:szCs w:val="22"/>
          <w:lang w:eastAsia="es-ES" w:bidi="ar-SA"/>
        </w:rPr>
      </w:pPr>
      <w:r>
        <w:rPr>
          <w:noProof/>
        </w:rPr>
        <w:t>2.2.1. Discusión tecnológica</w:t>
      </w:r>
      <w:r>
        <w:rPr>
          <w:noProof/>
        </w:rPr>
        <w:tab/>
      </w:r>
      <w:r>
        <w:rPr>
          <w:noProof/>
        </w:rPr>
        <w:fldChar w:fldCharType="begin"/>
      </w:r>
      <w:r>
        <w:rPr>
          <w:noProof/>
        </w:rPr>
        <w:instrText xml:space="preserve"> PAGEREF _Toc509244683 \h </w:instrText>
      </w:r>
      <w:r>
        <w:rPr>
          <w:noProof/>
        </w:rPr>
      </w:r>
      <w:r>
        <w:rPr>
          <w:noProof/>
        </w:rPr>
        <w:fldChar w:fldCharType="separate"/>
      </w:r>
      <w:r>
        <w:rPr>
          <w:noProof/>
        </w:rPr>
        <w:t>17</w:t>
      </w:r>
      <w:r>
        <w:rPr>
          <w:noProof/>
        </w:rPr>
        <w:fldChar w:fldCharType="end"/>
      </w:r>
    </w:p>
    <w:p w14:paraId="29CAA971" w14:textId="01761F25" w:rsidR="00D71EEB" w:rsidRDefault="00D71EEB">
      <w:pPr>
        <w:pStyle w:val="TDC2"/>
        <w:rPr>
          <w:rFonts w:asciiTheme="minorHAnsi" w:eastAsiaTheme="minorEastAsia" w:hAnsiTheme="minorHAnsi" w:cstheme="minorBidi"/>
          <w:noProof/>
          <w:kern w:val="0"/>
          <w:sz w:val="22"/>
          <w:szCs w:val="22"/>
          <w:lang w:eastAsia="es-ES" w:bidi="ar-SA"/>
        </w:rPr>
      </w:pPr>
      <w:r>
        <w:rPr>
          <w:noProof/>
        </w:rPr>
        <w:t>2.2.2. Discusión Enterprise service bus</w:t>
      </w:r>
      <w:r>
        <w:rPr>
          <w:noProof/>
        </w:rPr>
        <w:tab/>
      </w:r>
      <w:r>
        <w:rPr>
          <w:noProof/>
        </w:rPr>
        <w:fldChar w:fldCharType="begin"/>
      </w:r>
      <w:r>
        <w:rPr>
          <w:noProof/>
        </w:rPr>
        <w:instrText xml:space="preserve"> PAGEREF _Toc509244684 \h </w:instrText>
      </w:r>
      <w:r>
        <w:rPr>
          <w:noProof/>
        </w:rPr>
      </w:r>
      <w:r>
        <w:rPr>
          <w:noProof/>
        </w:rPr>
        <w:fldChar w:fldCharType="separate"/>
      </w:r>
      <w:r>
        <w:rPr>
          <w:noProof/>
        </w:rPr>
        <w:t>19</w:t>
      </w:r>
      <w:r>
        <w:rPr>
          <w:noProof/>
        </w:rPr>
        <w:fldChar w:fldCharType="end"/>
      </w:r>
    </w:p>
    <w:p w14:paraId="5ED32891" w14:textId="3938530C" w:rsidR="00D71EEB" w:rsidRDefault="00D71EEB">
      <w:pPr>
        <w:pStyle w:val="TDC2"/>
        <w:rPr>
          <w:rFonts w:asciiTheme="minorHAnsi" w:eastAsiaTheme="minorEastAsia" w:hAnsiTheme="minorHAnsi" w:cstheme="minorBidi"/>
          <w:noProof/>
          <w:kern w:val="0"/>
          <w:sz w:val="22"/>
          <w:szCs w:val="22"/>
          <w:lang w:eastAsia="es-ES" w:bidi="ar-SA"/>
        </w:rPr>
      </w:pPr>
      <w:r>
        <w:rPr>
          <w:noProof/>
        </w:rPr>
        <w:t>2.2.3. Metodologías existentes</w:t>
      </w:r>
      <w:r>
        <w:rPr>
          <w:noProof/>
        </w:rPr>
        <w:tab/>
      </w:r>
      <w:r>
        <w:rPr>
          <w:noProof/>
        </w:rPr>
        <w:fldChar w:fldCharType="begin"/>
      </w:r>
      <w:r>
        <w:rPr>
          <w:noProof/>
        </w:rPr>
        <w:instrText xml:space="preserve"> PAGEREF _Toc509244685 \h </w:instrText>
      </w:r>
      <w:r>
        <w:rPr>
          <w:noProof/>
        </w:rPr>
      </w:r>
      <w:r>
        <w:rPr>
          <w:noProof/>
        </w:rPr>
        <w:fldChar w:fldCharType="separate"/>
      </w:r>
      <w:r>
        <w:rPr>
          <w:noProof/>
        </w:rPr>
        <w:t>19</w:t>
      </w:r>
      <w:r>
        <w:rPr>
          <w:noProof/>
        </w:rPr>
        <w:fldChar w:fldCharType="end"/>
      </w:r>
    </w:p>
    <w:p w14:paraId="65C83EAE" w14:textId="291BFC55" w:rsidR="00D71EEB" w:rsidRDefault="00D71EEB">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3. ENTORNO DE TRABAJO</w:t>
      </w:r>
      <w:r>
        <w:rPr>
          <w:noProof/>
        </w:rPr>
        <w:tab/>
      </w:r>
      <w:r>
        <w:rPr>
          <w:noProof/>
        </w:rPr>
        <w:fldChar w:fldCharType="begin"/>
      </w:r>
      <w:r>
        <w:rPr>
          <w:noProof/>
        </w:rPr>
        <w:instrText xml:space="preserve"> PAGEREF _Toc509244686 \h </w:instrText>
      </w:r>
      <w:r>
        <w:rPr>
          <w:noProof/>
        </w:rPr>
      </w:r>
      <w:r>
        <w:rPr>
          <w:noProof/>
        </w:rPr>
        <w:fldChar w:fldCharType="separate"/>
      </w:r>
      <w:r>
        <w:rPr>
          <w:noProof/>
        </w:rPr>
        <w:t>25</w:t>
      </w:r>
      <w:r>
        <w:rPr>
          <w:noProof/>
        </w:rPr>
        <w:fldChar w:fldCharType="end"/>
      </w:r>
    </w:p>
    <w:p w14:paraId="4E198AA7" w14:textId="76AC570B" w:rsidR="00D71EEB" w:rsidRDefault="00D71EEB">
      <w:pPr>
        <w:pStyle w:val="TDC2"/>
        <w:rPr>
          <w:rFonts w:asciiTheme="minorHAnsi" w:eastAsiaTheme="minorEastAsia" w:hAnsiTheme="minorHAnsi" w:cstheme="minorBidi"/>
          <w:noProof/>
          <w:kern w:val="0"/>
          <w:sz w:val="22"/>
          <w:szCs w:val="22"/>
          <w:lang w:eastAsia="es-ES" w:bidi="ar-SA"/>
        </w:rPr>
      </w:pPr>
      <w:r>
        <w:rPr>
          <w:noProof/>
        </w:rPr>
        <w:t>3.1. Medios Hardware.</w:t>
      </w:r>
      <w:r>
        <w:rPr>
          <w:noProof/>
        </w:rPr>
        <w:tab/>
      </w:r>
      <w:r>
        <w:rPr>
          <w:noProof/>
        </w:rPr>
        <w:fldChar w:fldCharType="begin"/>
      </w:r>
      <w:r>
        <w:rPr>
          <w:noProof/>
        </w:rPr>
        <w:instrText xml:space="preserve"> PAGEREF _Toc509244687 \h </w:instrText>
      </w:r>
      <w:r>
        <w:rPr>
          <w:noProof/>
        </w:rPr>
      </w:r>
      <w:r>
        <w:rPr>
          <w:noProof/>
        </w:rPr>
        <w:fldChar w:fldCharType="separate"/>
      </w:r>
      <w:r>
        <w:rPr>
          <w:noProof/>
        </w:rPr>
        <w:t>25</w:t>
      </w:r>
      <w:r>
        <w:rPr>
          <w:noProof/>
        </w:rPr>
        <w:fldChar w:fldCharType="end"/>
      </w:r>
    </w:p>
    <w:p w14:paraId="44E902A8" w14:textId="04AD9642" w:rsidR="00D71EEB" w:rsidRDefault="00D71EEB">
      <w:pPr>
        <w:pStyle w:val="TDC2"/>
        <w:rPr>
          <w:rFonts w:asciiTheme="minorHAnsi" w:eastAsiaTheme="minorEastAsia" w:hAnsiTheme="minorHAnsi" w:cstheme="minorBidi"/>
          <w:noProof/>
          <w:kern w:val="0"/>
          <w:sz w:val="22"/>
          <w:szCs w:val="22"/>
          <w:lang w:eastAsia="es-ES" w:bidi="ar-SA"/>
        </w:rPr>
      </w:pPr>
      <w:r>
        <w:rPr>
          <w:noProof/>
        </w:rPr>
        <w:t>3.2. Medios Software.</w:t>
      </w:r>
      <w:r>
        <w:rPr>
          <w:noProof/>
        </w:rPr>
        <w:tab/>
      </w:r>
      <w:r>
        <w:rPr>
          <w:noProof/>
        </w:rPr>
        <w:fldChar w:fldCharType="begin"/>
      </w:r>
      <w:r>
        <w:rPr>
          <w:noProof/>
        </w:rPr>
        <w:instrText xml:space="preserve"> PAGEREF _Toc509244688 \h </w:instrText>
      </w:r>
      <w:r>
        <w:rPr>
          <w:noProof/>
        </w:rPr>
      </w:r>
      <w:r>
        <w:rPr>
          <w:noProof/>
        </w:rPr>
        <w:fldChar w:fldCharType="separate"/>
      </w:r>
      <w:r>
        <w:rPr>
          <w:noProof/>
        </w:rPr>
        <w:t>25</w:t>
      </w:r>
      <w:r>
        <w:rPr>
          <w:noProof/>
        </w:rPr>
        <w:fldChar w:fldCharType="end"/>
      </w:r>
    </w:p>
    <w:p w14:paraId="3A17C6A4" w14:textId="48CF8B44" w:rsidR="00D71EEB" w:rsidRDefault="00D71EEB">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4. Metodología y desarrollo</w:t>
      </w:r>
      <w:r>
        <w:rPr>
          <w:noProof/>
        </w:rPr>
        <w:tab/>
      </w:r>
      <w:r>
        <w:rPr>
          <w:noProof/>
        </w:rPr>
        <w:fldChar w:fldCharType="begin"/>
      </w:r>
      <w:r>
        <w:rPr>
          <w:noProof/>
        </w:rPr>
        <w:instrText xml:space="preserve"> PAGEREF _Toc509244689 \h </w:instrText>
      </w:r>
      <w:r>
        <w:rPr>
          <w:noProof/>
        </w:rPr>
      </w:r>
      <w:r>
        <w:rPr>
          <w:noProof/>
        </w:rPr>
        <w:fldChar w:fldCharType="separate"/>
      </w:r>
      <w:r>
        <w:rPr>
          <w:noProof/>
        </w:rPr>
        <w:t>29</w:t>
      </w:r>
      <w:r>
        <w:rPr>
          <w:noProof/>
        </w:rPr>
        <w:fldChar w:fldCharType="end"/>
      </w:r>
    </w:p>
    <w:p w14:paraId="3D2C52BA" w14:textId="0EF09889" w:rsidR="00D71EEB" w:rsidRDefault="00D71EEB">
      <w:pPr>
        <w:pStyle w:val="TDC2"/>
        <w:rPr>
          <w:rFonts w:asciiTheme="minorHAnsi" w:eastAsiaTheme="minorEastAsia" w:hAnsiTheme="minorHAnsi" w:cstheme="minorBidi"/>
          <w:noProof/>
          <w:kern w:val="0"/>
          <w:sz w:val="22"/>
          <w:szCs w:val="22"/>
          <w:lang w:eastAsia="es-ES" w:bidi="ar-SA"/>
        </w:rPr>
      </w:pPr>
      <w:r>
        <w:rPr>
          <w:noProof/>
        </w:rPr>
        <w:t>4.1. INTRODUCCIÓN</w:t>
      </w:r>
      <w:r>
        <w:rPr>
          <w:noProof/>
        </w:rPr>
        <w:tab/>
      </w:r>
      <w:r>
        <w:rPr>
          <w:noProof/>
        </w:rPr>
        <w:fldChar w:fldCharType="begin"/>
      </w:r>
      <w:r>
        <w:rPr>
          <w:noProof/>
        </w:rPr>
        <w:instrText xml:space="preserve"> PAGEREF _Toc509244690 \h </w:instrText>
      </w:r>
      <w:r>
        <w:rPr>
          <w:noProof/>
        </w:rPr>
      </w:r>
      <w:r>
        <w:rPr>
          <w:noProof/>
        </w:rPr>
        <w:fldChar w:fldCharType="separate"/>
      </w:r>
      <w:r>
        <w:rPr>
          <w:noProof/>
        </w:rPr>
        <w:t>29</w:t>
      </w:r>
      <w:r>
        <w:rPr>
          <w:noProof/>
        </w:rPr>
        <w:fldChar w:fldCharType="end"/>
      </w:r>
    </w:p>
    <w:p w14:paraId="686E788B" w14:textId="559BA3A5" w:rsidR="00D71EEB" w:rsidRDefault="00D71EEB">
      <w:pPr>
        <w:pStyle w:val="TDC2"/>
        <w:rPr>
          <w:rFonts w:asciiTheme="minorHAnsi" w:eastAsiaTheme="minorEastAsia" w:hAnsiTheme="minorHAnsi" w:cstheme="minorBidi"/>
          <w:noProof/>
          <w:kern w:val="0"/>
          <w:sz w:val="22"/>
          <w:szCs w:val="22"/>
          <w:lang w:eastAsia="es-ES" w:bidi="ar-SA"/>
        </w:rPr>
      </w:pPr>
      <w:r>
        <w:rPr>
          <w:noProof/>
        </w:rPr>
        <w:t>4.2. Análisis de riesgos</w:t>
      </w:r>
      <w:r>
        <w:rPr>
          <w:noProof/>
        </w:rPr>
        <w:tab/>
      </w:r>
      <w:r>
        <w:rPr>
          <w:noProof/>
        </w:rPr>
        <w:fldChar w:fldCharType="begin"/>
      </w:r>
      <w:r>
        <w:rPr>
          <w:noProof/>
        </w:rPr>
        <w:instrText xml:space="preserve"> PAGEREF _Toc509244691 \h </w:instrText>
      </w:r>
      <w:r>
        <w:rPr>
          <w:noProof/>
        </w:rPr>
      </w:r>
      <w:r>
        <w:rPr>
          <w:noProof/>
        </w:rPr>
        <w:fldChar w:fldCharType="separate"/>
      </w:r>
      <w:r>
        <w:rPr>
          <w:noProof/>
        </w:rPr>
        <w:t>31</w:t>
      </w:r>
      <w:r>
        <w:rPr>
          <w:noProof/>
        </w:rPr>
        <w:fldChar w:fldCharType="end"/>
      </w:r>
    </w:p>
    <w:p w14:paraId="71135791" w14:textId="7786536D" w:rsidR="00D71EEB" w:rsidRDefault="00D71EEB">
      <w:pPr>
        <w:pStyle w:val="TDC2"/>
        <w:rPr>
          <w:rFonts w:asciiTheme="minorHAnsi" w:eastAsiaTheme="minorEastAsia" w:hAnsiTheme="minorHAnsi" w:cstheme="minorBidi"/>
          <w:noProof/>
          <w:kern w:val="0"/>
          <w:sz w:val="22"/>
          <w:szCs w:val="22"/>
          <w:lang w:eastAsia="es-ES" w:bidi="ar-SA"/>
        </w:rPr>
      </w:pPr>
      <w:r>
        <w:rPr>
          <w:noProof/>
        </w:rPr>
        <w:t>4.3. SPRINT 1. Introducción a cep</w:t>
      </w:r>
      <w:r>
        <w:rPr>
          <w:noProof/>
        </w:rPr>
        <w:tab/>
      </w:r>
      <w:r>
        <w:rPr>
          <w:noProof/>
        </w:rPr>
        <w:fldChar w:fldCharType="begin"/>
      </w:r>
      <w:r>
        <w:rPr>
          <w:noProof/>
        </w:rPr>
        <w:instrText xml:space="preserve"> PAGEREF _Toc509244692 \h </w:instrText>
      </w:r>
      <w:r>
        <w:rPr>
          <w:noProof/>
        </w:rPr>
      </w:r>
      <w:r>
        <w:rPr>
          <w:noProof/>
        </w:rPr>
        <w:fldChar w:fldCharType="separate"/>
      </w:r>
      <w:r>
        <w:rPr>
          <w:noProof/>
        </w:rPr>
        <w:t>31</w:t>
      </w:r>
      <w:r>
        <w:rPr>
          <w:noProof/>
        </w:rPr>
        <w:fldChar w:fldCharType="end"/>
      </w:r>
    </w:p>
    <w:p w14:paraId="0E13452C" w14:textId="1CC49B4C" w:rsidR="00D71EEB" w:rsidRDefault="00D71EEB">
      <w:pPr>
        <w:pStyle w:val="TDC2"/>
        <w:rPr>
          <w:rFonts w:asciiTheme="minorHAnsi" w:eastAsiaTheme="minorEastAsia" w:hAnsiTheme="minorHAnsi" w:cstheme="minorBidi"/>
          <w:noProof/>
          <w:kern w:val="0"/>
          <w:sz w:val="22"/>
          <w:szCs w:val="22"/>
          <w:lang w:eastAsia="es-ES" w:bidi="ar-SA"/>
        </w:rPr>
      </w:pPr>
      <w:r>
        <w:rPr>
          <w:noProof/>
        </w:rPr>
        <w:t>4.4. SPRINT 2. Inicio del proyecto</w:t>
      </w:r>
      <w:r>
        <w:rPr>
          <w:noProof/>
        </w:rPr>
        <w:tab/>
      </w:r>
      <w:r>
        <w:rPr>
          <w:noProof/>
        </w:rPr>
        <w:fldChar w:fldCharType="begin"/>
      </w:r>
      <w:r>
        <w:rPr>
          <w:noProof/>
        </w:rPr>
        <w:instrText xml:space="preserve"> PAGEREF _Toc509244693 \h </w:instrText>
      </w:r>
      <w:r>
        <w:rPr>
          <w:noProof/>
        </w:rPr>
      </w:r>
      <w:r>
        <w:rPr>
          <w:noProof/>
        </w:rPr>
        <w:fldChar w:fldCharType="separate"/>
      </w:r>
      <w:r>
        <w:rPr>
          <w:noProof/>
        </w:rPr>
        <w:t>31</w:t>
      </w:r>
      <w:r>
        <w:rPr>
          <w:noProof/>
        </w:rPr>
        <w:fldChar w:fldCharType="end"/>
      </w:r>
    </w:p>
    <w:p w14:paraId="14516741" w14:textId="63ECE79C" w:rsidR="00D71EEB" w:rsidRDefault="00D71EEB">
      <w:pPr>
        <w:pStyle w:val="TDC2"/>
        <w:rPr>
          <w:rFonts w:asciiTheme="minorHAnsi" w:eastAsiaTheme="minorEastAsia" w:hAnsiTheme="minorHAnsi" w:cstheme="minorBidi"/>
          <w:noProof/>
          <w:kern w:val="0"/>
          <w:sz w:val="22"/>
          <w:szCs w:val="22"/>
          <w:lang w:eastAsia="es-ES" w:bidi="ar-SA"/>
        </w:rPr>
      </w:pPr>
      <w:r>
        <w:rPr>
          <w:noProof/>
        </w:rPr>
        <w:t>4.4.1. Reunión 1. “Conocemos al cliente, primera toma con experto”</w:t>
      </w:r>
      <w:r>
        <w:rPr>
          <w:noProof/>
        </w:rPr>
        <w:tab/>
      </w:r>
      <w:r>
        <w:rPr>
          <w:noProof/>
        </w:rPr>
        <w:fldChar w:fldCharType="begin"/>
      </w:r>
      <w:r>
        <w:rPr>
          <w:noProof/>
        </w:rPr>
        <w:instrText xml:space="preserve"> PAGEREF _Toc509244694 \h </w:instrText>
      </w:r>
      <w:r>
        <w:rPr>
          <w:noProof/>
        </w:rPr>
      </w:r>
      <w:r>
        <w:rPr>
          <w:noProof/>
        </w:rPr>
        <w:fldChar w:fldCharType="separate"/>
      </w:r>
      <w:r>
        <w:rPr>
          <w:noProof/>
        </w:rPr>
        <w:t>31</w:t>
      </w:r>
      <w:r>
        <w:rPr>
          <w:noProof/>
        </w:rPr>
        <w:fldChar w:fldCharType="end"/>
      </w:r>
    </w:p>
    <w:p w14:paraId="11F2D9EB" w14:textId="2B83A9BC" w:rsidR="00D71EEB" w:rsidRDefault="00D71EEB">
      <w:pPr>
        <w:pStyle w:val="TDC2"/>
        <w:rPr>
          <w:rFonts w:asciiTheme="minorHAnsi" w:eastAsiaTheme="minorEastAsia" w:hAnsiTheme="minorHAnsi" w:cstheme="minorBidi"/>
          <w:noProof/>
          <w:kern w:val="0"/>
          <w:sz w:val="22"/>
          <w:szCs w:val="22"/>
          <w:lang w:eastAsia="es-ES" w:bidi="ar-SA"/>
        </w:rPr>
      </w:pPr>
      <w:r>
        <w:rPr>
          <w:noProof/>
        </w:rPr>
        <w:t>4.4.1.1 Información</w:t>
      </w:r>
      <w:r>
        <w:rPr>
          <w:noProof/>
        </w:rPr>
        <w:tab/>
      </w:r>
      <w:r>
        <w:rPr>
          <w:noProof/>
        </w:rPr>
        <w:fldChar w:fldCharType="begin"/>
      </w:r>
      <w:r>
        <w:rPr>
          <w:noProof/>
        </w:rPr>
        <w:instrText xml:space="preserve"> PAGEREF _Toc509244695 \h </w:instrText>
      </w:r>
      <w:r>
        <w:rPr>
          <w:noProof/>
        </w:rPr>
      </w:r>
      <w:r>
        <w:rPr>
          <w:noProof/>
        </w:rPr>
        <w:fldChar w:fldCharType="separate"/>
      </w:r>
      <w:r>
        <w:rPr>
          <w:noProof/>
        </w:rPr>
        <w:t>31</w:t>
      </w:r>
      <w:r>
        <w:rPr>
          <w:noProof/>
        </w:rPr>
        <w:fldChar w:fldCharType="end"/>
      </w:r>
    </w:p>
    <w:p w14:paraId="2C9ED3C7" w14:textId="14DC5762" w:rsidR="00D71EEB" w:rsidRDefault="00D71EEB">
      <w:pPr>
        <w:pStyle w:val="TDC2"/>
        <w:rPr>
          <w:rFonts w:asciiTheme="minorHAnsi" w:eastAsiaTheme="minorEastAsia" w:hAnsiTheme="minorHAnsi" w:cstheme="minorBidi"/>
          <w:noProof/>
          <w:kern w:val="0"/>
          <w:sz w:val="22"/>
          <w:szCs w:val="22"/>
          <w:lang w:eastAsia="es-ES" w:bidi="ar-SA"/>
        </w:rPr>
      </w:pPr>
      <w:r>
        <w:rPr>
          <w:noProof/>
        </w:rPr>
        <w:t>4.4.1.2 Asuntos que tratar</w:t>
      </w:r>
      <w:r>
        <w:rPr>
          <w:noProof/>
        </w:rPr>
        <w:tab/>
      </w:r>
      <w:r>
        <w:rPr>
          <w:noProof/>
        </w:rPr>
        <w:fldChar w:fldCharType="begin"/>
      </w:r>
      <w:r>
        <w:rPr>
          <w:noProof/>
        </w:rPr>
        <w:instrText xml:space="preserve"> PAGEREF _Toc509244696 \h </w:instrText>
      </w:r>
      <w:r>
        <w:rPr>
          <w:noProof/>
        </w:rPr>
      </w:r>
      <w:r>
        <w:rPr>
          <w:noProof/>
        </w:rPr>
        <w:fldChar w:fldCharType="separate"/>
      </w:r>
      <w:r>
        <w:rPr>
          <w:noProof/>
        </w:rPr>
        <w:t>31</w:t>
      </w:r>
      <w:r>
        <w:rPr>
          <w:noProof/>
        </w:rPr>
        <w:fldChar w:fldCharType="end"/>
      </w:r>
    </w:p>
    <w:p w14:paraId="642F571A" w14:textId="18511A23" w:rsidR="00D71EEB" w:rsidRDefault="00D71EEB">
      <w:pPr>
        <w:pStyle w:val="TDC2"/>
        <w:rPr>
          <w:rFonts w:asciiTheme="minorHAnsi" w:eastAsiaTheme="minorEastAsia" w:hAnsiTheme="minorHAnsi" w:cstheme="minorBidi"/>
          <w:noProof/>
          <w:kern w:val="0"/>
          <w:sz w:val="22"/>
          <w:szCs w:val="22"/>
          <w:lang w:eastAsia="es-ES" w:bidi="ar-SA"/>
        </w:rPr>
      </w:pPr>
      <w:r>
        <w:rPr>
          <w:noProof/>
        </w:rPr>
        <w:t>4.4.1.3 Información recogida</w:t>
      </w:r>
      <w:r>
        <w:rPr>
          <w:noProof/>
        </w:rPr>
        <w:tab/>
      </w:r>
      <w:r>
        <w:rPr>
          <w:noProof/>
        </w:rPr>
        <w:fldChar w:fldCharType="begin"/>
      </w:r>
      <w:r>
        <w:rPr>
          <w:noProof/>
        </w:rPr>
        <w:instrText xml:space="preserve"> PAGEREF _Toc509244697 \h </w:instrText>
      </w:r>
      <w:r>
        <w:rPr>
          <w:noProof/>
        </w:rPr>
      </w:r>
      <w:r>
        <w:rPr>
          <w:noProof/>
        </w:rPr>
        <w:fldChar w:fldCharType="separate"/>
      </w:r>
      <w:r>
        <w:rPr>
          <w:noProof/>
        </w:rPr>
        <w:t>32</w:t>
      </w:r>
      <w:r>
        <w:rPr>
          <w:noProof/>
        </w:rPr>
        <w:fldChar w:fldCharType="end"/>
      </w:r>
    </w:p>
    <w:p w14:paraId="072D6A2C" w14:textId="571A3133" w:rsidR="00D71EEB" w:rsidRDefault="00D71EEB">
      <w:pPr>
        <w:pStyle w:val="TDC2"/>
        <w:rPr>
          <w:rFonts w:asciiTheme="minorHAnsi" w:eastAsiaTheme="minorEastAsia" w:hAnsiTheme="minorHAnsi" w:cstheme="minorBidi"/>
          <w:noProof/>
          <w:kern w:val="0"/>
          <w:sz w:val="22"/>
          <w:szCs w:val="22"/>
          <w:lang w:eastAsia="es-ES" w:bidi="ar-SA"/>
        </w:rPr>
      </w:pPr>
      <w:r>
        <w:rPr>
          <w:noProof/>
        </w:rPr>
        <w:t>4.4.1.4 Próximos pasos</w:t>
      </w:r>
      <w:r>
        <w:rPr>
          <w:noProof/>
        </w:rPr>
        <w:tab/>
      </w:r>
      <w:r>
        <w:rPr>
          <w:noProof/>
        </w:rPr>
        <w:fldChar w:fldCharType="begin"/>
      </w:r>
      <w:r>
        <w:rPr>
          <w:noProof/>
        </w:rPr>
        <w:instrText xml:space="preserve"> PAGEREF _Toc509244698 \h </w:instrText>
      </w:r>
      <w:r>
        <w:rPr>
          <w:noProof/>
        </w:rPr>
      </w:r>
      <w:r>
        <w:rPr>
          <w:noProof/>
        </w:rPr>
        <w:fldChar w:fldCharType="separate"/>
      </w:r>
      <w:r>
        <w:rPr>
          <w:noProof/>
        </w:rPr>
        <w:t>35</w:t>
      </w:r>
      <w:r>
        <w:rPr>
          <w:noProof/>
        </w:rPr>
        <w:fldChar w:fldCharType="end"/>
      </w:r>
    </w:p>
    <w:p w14:paraId="744ED8C5" w14:textId="633D3B9D" w:rsidR="00D71EEB" w:rsidRDefault="00D71EEB">
      <w:pPr>
        <w:pStyle w:val="TDC2"/>
        <w:rPr>
          <w:rFonts w:asciiTheme="minorHAnsi" w:eastAsiaTheme="minorEastAsia" w:hAnsiTheme="minorHAnsi" w:cstheme="minorBidi"/>
          <w:noProof/>
          <w:kern w:val="0"/>
          <w:sz w:val="22"/>
          <w:szCs w:val="22"/>
          <w:lang w:eastAsia="es-ES" w:bidi="ar-SA"/>
        </w:rPr>
      </w:pPr>
      <w:r>
        <w:rPr>
          <w:noProof/>
        </w:rPr>
        <w:lastRenderedPageBreak/>
        <w:t>4.4.2. Reunión 2. “Inicio del proyecto de trabajo de fin de grado”</w:t>
      </w:r>
      <w:r>
        <w:rPr>
          <w:noProof/>
        </w:rPr>
        <w:tab/>
      </w:r>
      <w:r>
        <w:rPr>
          <w:noProof/>
        </w:rPr>
        <w:fldChar w:fldCharType="begin"/>
      </w:r>
      <w:r>
        <w:rPr>
          <w:noProof/>
        </w:rPr>
        <w:instrText xml:space="preserve"> PAGEREF _Toc509244699 \h </w:instrText>
      </w:r>
      <w:r>
        <w:rPr>
          <w:noProof/>
        </w:rPr>
      </w:r>
      <w:r>
        <w:rPr>
          <w:noProof/>
        </w:rPr>
        <w:fldChar w:fldCharType="separate"/>
      </w:r>
      <w:r>
        <w:rPr>
          <w:noProof/>
        </w:rPr>
        <w:t>36</w:t>
      </w:r>
      <w:r>
        <w:rPr>
          <w:noProof/>
        </w:rPr>
        <w:fldChar w:fldCharType="end"/>
      </w:r>
    </w:p>
    <w:p w14:paraId="0FDF0604" w14:textId="4E035A65" w:rsidR="00D71EEB" w:rsidRDefault="00D71EEB">
      <w:pPr>
        <w:pStyle w:val="TDC2"/>
        <w:rPr>
          <w:rFonts w:asciiTheme="minorHAnsi" w:eastAsiaTheme="minorEastAsia" w:hAnsiTheme="minorHAnsi" w:cstheme="minorBidi"/>
          <w:noProof/>
          <w:kern w:val="0"/>
          <w:sz w:val="22"/>
          <w:szCs w:val="22"/>
          <w:lang w:eastAsia="es-ES" w:bidi="ar-SA"/>
        </w:rPr>
      </w:pPr>
      <w:r>
        <w:rPr>
          <w:noProof/>
        </w:rPr>
        <w:t>4.4.2.1 Información. “Conocemos al cliente, primera toma con experto”</w:t>
      </w:r>
      <w:r>
        <w:rPr>
          <w:noProof/>
        </w:rPr>
        <w:tab/>
      </w:r>
      <w:r>
        <w:rPr>
          <w:noProof/>
        </w:rPr>
        <w:fldChar w:fldCharType="begin"/>
      </w:r>
      <w:r>
        <w:rPr>
          <w:noProof/>
        </w:rPr>
        <w:instrText xml:space="preserve"> PAGEREF _Toc509244700 \h </w:instrText>
      </w:r>
      <w:r>
        <w:rPr>
          <w:noProof/>
        </w:rPr>
      </w:r>
      <w:r>
        <w:rPr>
          <w:noProof/>
        </w:rPr>
        <w:fldChar w:fldCharType="separate"/>
      </w:r>
      <w:r>
        <w:rPr>
          <w:noProof/>
        </w:rPr>
        <w:t>36</w:t>
      </w:r>
      <w:r>
        <w:rPr>
          <w:noProof/>
        </w:rPr>
        <w:fldChar w:fldCharType="end"/>
      </w:r>
    </w:p>
    <w:p w14:paraId="79F67216" w14:textId="140D29D3" w:rsidR="00D71EEB" w:rsidRDefault="00D71EEB">
      <w:pPr>
        <w:pStyle w:val="TDC2"/>
        <w:rPr>
          <w:rFonts w:asciiTheme="minorHAnsi" w:eastAsiaTheme="minorEastAsia" w:hAnsiTheme="minorHAnsi" w:cstheme="minorBidi"/>
          <w:noProof/>
          <w:kern w:val="0"/>
          <w:sz w:val="22"/>
          <w:szCs w:val="22"/>
          <w:lang w:eastAsia="es-ES" w:bidi="ar-SA"/>
        </w:rPr>
      </w:pPr>
      <w:r>
        <w:rPr>
          <w:noProof/>
        </w:rPr>
        <w:t>4.4.2.2 Asuntos que tratar</w:t>
      </w:r>
      <w:r>
        <w:rPr>
          <w:noProof/>
        </w:rPr>
        <w:tab/>
      </w:r>
      <w:r>
        <w:rPr>
          <w:noProof/>
        </w:rPr>
        <w:fldChar w:fldCharType="begin"/>
      </w:r>
      <w:r>
        <w:rPr>
          <w:noProof/>
        </w:rPr>
        <w:instrText xml:space="preserve"> PAGEREF _Toc509244701 \h </w:instrText>
      </w:r>
      <w:r>
        <w:rPr>
          <w:noProof/>
        </w:rPr>
      </w:r>
      <w:r>
        <w:rPr>
          <w:noProof/>
        </w:rPr>
        <w:fldChar w:fldCharType="separate"/>
      </w:r>
      <w:r>
        <w:rPr>
          <w:noProof/>
        </w:rPr>
        <w:t>36</w:t>
      </w:r>
      <w:r>
        <w:rPr>
          <w:noProof/>
        </w:rPr>
        <w:fldChar w:fldCharType="end"/>
      </w:r>
    </w:p>
    <w:p w14:paraId="7E839D64" w14:textId="5EF7CC67" w:rsidR="00D71EEB" w:rsidRDefault="00D71EEB">
      <w:pPr>
        <w:pStyle w:val="TDC2"/>
        <w:rPr>
          <w:rFonts w:asciiTheme="minorHAnsi" w:eastAsiaTheme="minorEastAsia" w:hAnsiTheme="minorHAnsi" w:cstheme="minorBidi"/>
          <w:noProof/>
          <w:kern w:val="0"/>
          <w:sz w:val="22"/>
          <w:szCs w:val="22"/>
          <w:lang w:eastAsia="es-ES" w:bidi="ar-SA"/>
        </w:rPr>
      </w:pPr>
      <w:r>
        <w:rPr>
          <w:noProof/>
        </w:rPr>
        <w:t>4.4.2.3 Información recogida</w:t>
      </w:r>
      <w:r>
        <w:rPr>
          <w:noProof/>
        </w:rPr>
        <w:tab/>
      </w:r>
      <w:r>
        <w:rPr>
          <w:noProof/>
        </w:rPr>
        <w:fldChar w:fldCharType="begin"/>
      </w:r>
      <w:r>
        <w:rPr>
          <w:noProof/>
        </w:rPr>
        <w:instrText xml:space="preserve"> PAGEREF _Toc509244702 \h </w:instrText>
      </w:r>
      <w:r>
        <w:rPr>
          <w:noProof/>
        </w:rPr>
      </w:r>
      <w:r>
        <w:rPr>
          <w:noProof/>
        </w:rPr>
        <w:fldChar w:fldCharType="separate"/>
      </w:r>
      <w:r>
        <w:rPr>
          <w:noProof/>
        </w:rPr>
        <w:t>37</w:t>
      </w:r>
      <w:r>
        <w:rPr>
          <w:noProof/>
        </w:rPr>
        <w:fldChar w:fldCharType="end"/>
      </w:r>
    </w:p>
    <w:p w14:paraId="1A39F8A5" w14:textId="55943ACA" w:rsidR="00D71EEB" w:rsidRDefault="00D71EEB">
      <w:pPr>
        <w:pStyle w:val="TDC2"/>
        <w:rPr>
          <w:rFonts w:asciiTheme="minorHAnsi" w:eastAsiaTheme="minorEastAsia" w:hAnsiTheme="minorHAnsi" w:cstheme="minorBidi"/>
          <w:noProof/>
          <w:kern w:val="0"/>
          <w:sz w:val="22"/>
          <w:szCs w:val="22"/>
          <w:lang w:eastAsia="es-ES" w:bidi="ar-SA"/>
        </w:rPr>
      </w:pPr>
      <w:r>
        <w:rPr>
          <w:noProof/>
        </w:rPr>
        <w:t>4.4.2.4 Próximos pasos</w:t>
      </w:r>
      <w:r>
        <w:rPr>
          <w:noProof/>
        </w:rPr>
        <w:tab/>
      </w:r>
      <w:r>
        <w:rPr>
          <w:noProof/>
        </w:rPr>
        <w:fldChar w:fldCharType="begin"/>
      </w:r>
      <w:r>
        <w:rPr>
          <w:noProof/>
        </w:rPr>
        <w:instrText xml:space="preserve"> PAGEREF _Toc509244703 \h </w:instrText>
      </w:r>
      <w:r>
        <w:rPr>
          <w:noProof/>
        </w:rPr>
      </w:r>
      <w:r>
        <w:rPr>
          <w:noProof/>
        </w:rPr>
        <w:fldChar w:fldCharType="separate"/>
      </w:r>
      <w:r>
        <w:rPr>
          <w:noProof/>
        </w:rPr>
        <w:t>38</w:t>
      </w:r>
      <w:r>
        <w:rPr>
          <w:noProof/>
        </w:rPr>
        <w:fldChar w:fldCharType="end"/>
      </w:r>
    </w:p>
    <w:p w14:paraId="3D049A66" w14:textId="348549F8" w:rsidR="00D71EEB" w:rsidRDefault="00D71EEB">
      <w:pPr>
        <w:pStyle w:val="TDC2"/>
        <w:rPr>
          <w:rFonts w:asciiTheme="minorHAnsi" w:eastAsiaTheme="minorEastAsia" w:hAnsiTheme="minorHAnsi" w:cstheme="minorBidi"/>
          <w:noProof/>
          <w:kern w:val="0"/>
          <w:sz w:val="22"/>
          <w:szCs w:val="22"/>
          <w:lang w:eastAsia="es-ES" w:bidi="ar-SA"/>
        </w:rPr>
      </w:pPr>
      <w:r>
        <w:rPr>
          <w:noProof/>
        </w:rPr>
        <w:t>4.4.3. Reunión 3. “Dudas y problemas”</w:t>
      </w:r>
      <w:r>
        <w:rPr>
          <w:noProof/>
        </w:rPr>
        <w:tab/>
      </w:r>
      <w:r>
        <w:rPr>
          <w:noProof/>
        </w:rPr>
        <w:fldChar w:fldCharType="begin"/>
      </w:r>
      <w:r>
        <w:rPr>
          <w:noProof/>
        </w:rPr>
        <w:instrText xml:space="preserve"> PAGEREF _Toc509244704 \h </w:instrText>
      </w:r>
      <w:r>
        <w:rPr>
          <w:noProof/>
        </w:rPr>
      </w:r>
      <w:r>
        <w:rPr>
          <w:noProof/>
        </w:rPr>
        <w:fldChar w:fldCharType="separate"/>
      </w:r>
      <w:r>
        <w:rPr>
          <w:noProof/>
        </w:rPr>
        <w:t>38</w:t>
      </w:r>
      <w:r>
        <w:rPr>
          <w:noProof/>
        </w:rPr>
        <w:fldChar w:fldCharType="end"/>
      </w:r>
    </w:p>
    <w:p w14:paraId="74A40754" w14:textId="66623A46" w:rsidR="00D71EEB" w:rsidRDefault="00D71EEB">
      <w:pPr>
        <w:pStyle w:val="TDC2"/>
        <w:rPr>
          <w:rFonts w:asciiTheme="minorHAnsi" w:eastAsiaTheme="minorEastAsia" w:hAnsiTheme="minorHAnsi" w:cstheme="minorBidi"/>
          <w:noProof/>
          <w:kern w:val="0"/>
          <w:sz w:val="22"/>
          <w:szCs w:val="22"/>
          <w:lang w:eastAsia="es-ES" w:bidi="ar-SA"/>
        </w:rPr>
      </w:pPr>
      <w:r>
        <w:rPr>
          <w:noProof/>
        </w:rPr>
        <w:t>4.4.3.1 Información</w:t>
      </w:r>
      <w:r>
        <w:rPr>
          <w:noProof/>
        </w:rPr>
        <w:tab/>
      </w:r>
      <w:r>
        <w:rPr>
          <w:noProof/>
        </w:rPr>
        <w:fldChar w:fldCharType="begin"/>
      </w:r>
      <w:r>
        <w:rPr>
          <w:noProof/>
        </w:rPr>
        <w:instrText xml:space="preserve"> PAGEREF _Toc509244705 \h </w:instrText>
      </w:r>
      <w:r>
        <w:rPr>
          <w:noProof/>
        </w:rPr>
      </w:r>
      <w:r>
        <w:rPr>
          <w:noProof/>
        </w:rPr>
        <w:fldChar w:fldCharType="separate"/>
      </w:r>
      <w:r>
        <w:rPr>
          <w:noProof/>
        </w:rPr>
        <w:t>38</w:t>
      </w:r>
      <w:r>
        <w:rPr>
          <w:noProof/>
        </w:rPr>
        <w:fldChar w:fldCharType="end"/>
      </w:r>
    </w:p>
    <w:p w14:paraId="53BA1E45" w14:textId="70631133" w:rsidR="00D71EEB" w:rsidRDefault="00D71EEB">
      <w:pPr>
        <w:pStyle w:val="TDC2"/>
        <w:rPr>
          <w:rFonts w:asciiTheme="minorHAnsi" w:eastAsiaTheme="minorEastAsia" w:hAnsiTheme="minorHAnsi" w:cstheme="minorBidi"/>
          <w:noProof/>
          <w:kern w:val="0"/>
          <w:sz w:val="22"/>
          <w:szCs w:val="22"/>
          <w:lang w:eastAsia="es-ES" w:bidi="ar-SA"/>
        </w:rPr>
      </w:pPr>
      <w:r>
        <w:rPr>
          <w:noProof/>
        </w:rPr>
        <w:t>4.4.3.2 Asuntos que tratar</w:t>
      </w:r>
      <w:r>
        <w:rPr>
          <w:noProof/>
        </w:rPr>
        <w:tab/>
      </w:r>
      <w:r>
        <w:rPr>
          <w:noProof/>
        </w:rPr>
        <w:fldChar w:fldCharType="begin"/>
      </w:r>
      <w:r>
        <w:rPr>
          <w:noProof/>
        </w:rPr>
        <w:instrText xml:space="preserve"> PAGEREF _Toc509244706 \h </w:instrText>
      </w:r>
      <w:r>
        <w:rPr>
          <w:noProof/>
        </w:rPr>
      </w:r>
      <w:r>
        <w:rPr>
          <w:noProof/>
        </w:rPr>
        <w:fldChar w:fldCharType="separate"/>
      </w:r>
      <w:r>
        <w:rPr>
          <w:noProof/>
        </w:rPr>
        <w:t>39</w:t>
      </w:r>
      <w:r>
        <w:rPr>
          <w:noProof/>
        </w:rPr>
        <w:fldChar w:fldCharType="end"/>
      </w:r>
    </w:p>
    <w:p w14:paraId="2628278B" w14:textId="11BC4F37" w:rsidR="00D71EEB" w:rsidRDefault="00D71EEB">
      <w:pPr>
        <w:pStyle w:val="TDC2"/>
        <w:rPr>
          <w:rFonts w:asciiTheme="minorHAnsi" w:eastAsiaTheme="minorEastAsia" w:hAnsiTheme="minorHAnsi" w:cstheme="minorBidi"/>
          <w:noProof/>
          <w:kern w:val="0"/>
          <w:sz w:val="22"/>
          <w:szCs w:val="22"/>
          <w:lang w:eastAsia="es-ES" w:bidi="ar-SA"/>
        </w:rPr>
      </w:pPr>
      <w:r>
        <w:rPr>
          <w:noProof/>
        </w:rPr>
        <w:t>4.4.3.3 Información recogida</w:t>
      </w:r>
      <w:r>
        <w:rPr>
          <w:noProof/>
        </w:rPr>
        <w:tab/>
      </w:r>
      <w:r>
        <w:rPr>
          <w:noProof/>
        </w:rPr>
        <w:fldChar w:fldCharType="begin"/>
      </w:r>
      <w:r>
        <w:rPr>
          <w:noProof/>
        </w:rPr>
        <w:instrText xml:space="preserve"> PAGEREF _Toc509244707 \h </w:instrText>
      </w:r>
      <w:r>
        <w:rPr>
          <w:noProof/>
        </w:rPr>
      </w:r>
      <w:r>
        <w:rPr>
          <w:noProof/>
        </w:rPr>
        <w:fldChar w:fldCharType="separate"/>
      </w:r>
      <w:r>
        <w:rPr>
          <w:noProof/>
        </w:rPr>
        <w:t>39</w:t>
      </w:r>
      <w:r>
        <w:rPr>
          <w:noProof/>
        </w:rPr>
        <w:fldChar w:fldCharType="end"/>
      </w:r>
    </w:p>
    <w:p w14:paraId="6D81B73E" w14:textId="2B701700" w:rsidR="00D71EEB" w:rsidRDefault="00D71EEB">
      <w:pPr>
        <w:pStyle w:val="TDC2"/>
        <w:rPr>
          <w:rFonts w:asciiTheme="minorHAnsi" w:eastAsiaTheme="minorEastAsia" w:hAnsiTheme="minorHAnsi" w:cstheme="minorBidi"/>
          <w:noProof/>
          <w:kern w:val="0"/>
          <w:sz w:val="22"/>
          <w:szCs w:val="22"/>
          <w:lang w:eastAsia="es-ES" w:bidi="ar-SA"/>
        </w:rPr>
      </w:pPr>
      <w:r>
        <w:rPr>
          <w:noProof/>
        </w:rPr>
        <w:t>4.4.3.4 Próximos pasos</w:t>
      </w:r>
      <w:r>
        <w:rPr>
          <w:noProof/>
        </w:rPr>
        <w:tab/>
      </w:r>
      <w:r>
        <w:rPr>
          <w:noProof/>
        </w:rPr>
        <w:fldChar w:fldCharType="begin"/>
      </w:r>
      <w:r>
        <w:rPr>
          <w:noProof/>
        </w:rPr>
        <w:instrText xml:space="preserve"> PAGEREF _Toc509244708 \h </w:instrText>
      </w:r>
      <w:r>
        <w:rPr>
          <w:noProof/>
        </w:rPr>
      </w:r>
      <w:r>
        <w:rPr>
          <w:noProof/>
        </w:rPr>
        <w:fldChar w:fldCharType="separate"/>
      </w:r>
      <w:r>
        <w:rPr>
          <w:noProof/>
        </w:rPr>
        <w:t>40</w:t>
      </w:r>
      <w:r>
        <w:rPr>
          <w:noProof/>
        </w:rPr>
        <w:fldChar w:fldCharType="end"/>
      </w:r>
    </w:p>
    <w:p w14:paraId="245FA4C2" w14:textId="605752C2" w:rsidR="00D71EEB" w:rsidRDefault="00D71EEB">
      <w:pPr>
        <w:pStyle w:val="TDC2"/>
        <w:rPr>
          <w:rFonts w:asciiTheme="minorHAnsi" w:eastAsiaTheme="minorEastAsia" w:hAnsiTheme="minorHAnsi" w:cstheme="minorBidi"/>
          <w:noProof/>
          <w:kern w:val="0"/>
          <w:sz w:val="22"/>
          <w:szCs w:val="22"/>
          <w:lang w:eastAsia="es-ES" w:bidi="ar-SA"/>
        </w:rPr>
      </w:pPr>
      <w:r>
        <w:rPr>
          <w:noProof/>
        </w:rPr>
        <w:t>4.4.4. Reunión 4. “Coordinación y análisis de la situación”</w:t>
      </w:r>
      <w:r>
        <w:rPr>
          <w:noProof/>
        </w:rPr>
        <w:tab/>
      </w:r>
      <w:r>
        <w:rPr>
          <w:noProof/>
        </w:rPr>
        <w:fldChar w:fldCharType="begin"/>
      </w:r>
      <w:r>
        <w:rPr>
          <w:noProof/>
        </w:rPr>
        <w:instrText xml:space="preserve"> PAGEREF _Toc509244709 \h </w:instrText>
      </w:r>
      <w:r>
        <w:rPr>
          <w:noProof/>
        </w:rPr>
      </w:r>
      <w:r>
        <w:rPr>
          <w:noProof/>
        </w:rPr>
        <w:fldChar w:fldCharType="separate"/>
      </w:r>
      <w:r>
        <w:rPr>
          <w:noProof/>
        </w:rPr>
        <w:t>40</w:t>
      </w:r>
      <w:r>
        <w:rPr>
          <w:noProof/>
        </w:rPr>
        <w:fldChar w:fldCharType="end"/>
      </w:r>
    </w:p>
    <w:p w14:paraId="04407B39" w14:textId="3C0C10E6" w:rsidR="00D71EEB" w:rsidRDefault="00D71EEB">
      <w:pPr>
        <w:pStyle w:val="TDC2"/>
        <w:rPr>
          <w:rFonts w:asciiTheme="minorHAnsi" w:eastAsiaTheme="minorEastAsia" w:hAnsiTheme="minorHAnsi" w:cstheme="minorBidi"/>
          <w:noProof/>
          <w:kern w:val="0"/>
          <w:sz w:val="22"/>
          <w:szCs w:val="22"/>
          <w:lang w:eastAsia="es-ES" w:bidi="ar-SA"/>
        </w:rPr>
      </w:pPr>
      <w:r>
        <w:rPr>
          <w:noProof/>
        </w:rPr>
        <w:t>4.4.4.1 Información</w:t>
      </w:r>
      <w:r>
        <w:rPr>
          <w:noProof/>
        </w:rPr>
        <w:tab/>
      </w:r>
      <w:r>
        <w:rPr>
          <w:noProof/>
        </w:rPr>
        <w:fldChar w:fldCharType="begin"/>
      </w:r>
      <w:r>
        <w:rPr>
          <w:noProof/>
        </w:rPr>
        <w:instrText xml:space="preserve"> PAGEREF _Toc509244710 \h </w:instrText>
      </w:r>
      <w:r>
        <w:rPr>
          <w:noProof/>
        </w:rPr>
      </w:r>
      <w:r>
        <w:rPr>
          <w:noProof/>
        </w:rPr>
        <w:fldChar w:fldCharType="separate"/>
      </w:r>
      <w:r>
        <w:rPr>
          <w:noProof/>
        </w:rPr>
        <w:t>40</w:t>
      </w:r>
      <w:r>
        <w:rPr>
          <w:noProof/>
        </w:rPr>
        <w:fldChar w:fldCharType="end"/>
      </w:r>
    </w:p>
    <w:p w14:paraId="38C3FDE4" w14:textId="77DC483B" w:rsidR="00D71EEB" w:rsidRDefault="00D71EEB">
      <w:pPr>
        <w:pStyle w:val="TDC2"/>
        <w:rPr>
          <w:rFonts w:asciiTheme="minorHAnsi" w:eastAsiaTheme="minorEastAsia" w:hAnsiTheme="minorHAnsi" w:cstheme="minorBidi"/>
          <w:noProof/>
          <w:kern w:val="0"/>
          <w:sz w:val="22"/>
          <w:szCs w:val="22"/>
          <w:lang w:eastAsia="es-ES" w:bidi="ar-SA"/>
        </w:rPr>
      </w:pPr>
      <w:r>
        <w:rPr>
          <w:noProof/>
        </w:rPr>
        <w:t>4.4.4.2 Asuntos que tratar</w:t>
      </w:r>
      <w:r>
        <w:rPr>
          <w:noProof/>
        </w:rPr>
        <w:tab/>
      </w:r>
      <w:r>
        <w:rPr>
          <w:noProof/>
        </w:rPr>
        <w:fldChar w:fldCharType="begin"/>
      </w:r>
      <w:r>
        <w:rPr>
          <w:noProof/>
        </w:rPr>
        <w:instrText xml:space="preserve"> PAGEREF _Toc509244711 \h </w:instrText>
      </w:r>
      <w:r>
        <w:rPr>
          <w:noProof/>
        </w:rPr>
      </w:r>
      <w:r>
        <w:rPr>
          <w:noProof/>
        </w:rPr>
        <w:fldChar w:fldCharType="separate"/>
      </w:r>
      <w:r>
        <w:rPr>
          <w:noProof/>
        </w:rPr>
        <w:t>41</w:t>
      </w:r>
      <w:r>
        <w:rPr>
          <w:noProof/>
        </w:rPr>
        <w:fldChar w:fldCharType="end"/>
      </w:r>
    </w:p>
    <w:p w14:paraId="51EFF8E8" w14:textId="234D49E1" w:rsidR="00D71EEB" w:rsidRDefault="00D71EEB">
      <w:pPr>
        <w:pStyle w:val="TDC2"/>
        <w:rPr>
          <w:rFonts w:asciiTheme="minorHAnsi" w:eastAsiaTheme="minorEastAsia" w:hAnsiTheme="minorHAnsi" w:cstheme="minorBidi"/>
          <w:noProof/>
          <w:kern w:val="0"/>
          <w:sz w:val="22"/>
          <w:szCs w:val="22"/>
          <w:lang w:eastAsia="es-ES" w:bidi="ar-SA"/>
        </w:rPr>
      </w:pPr>
      <w:r>
        <w:rPr>
          <w:noProof/>
        </w:rPr>
        <w:t>4.4.4.3 Información recogida</w:t>
      </w:r>
      <w:r>
        <w:rPr>
          <w:noProof/>
        </w:rPr>
        <w:tab/>
      </w:r>
      <w:r>
        <w:rPr>
          <w:noProof/>
        </w:rPr>
        <w:fldChar w:fldCharType="begin"/>
      </w:r>
      <w:r>
        <w:rPr>
          <w:noProof/>
        </w:rPr>
        <w:instrText xml:space="preserve"> PAGEREF _Toc509244712 \h </w:instrText>
      </w:r>
      <w:r>
        <w:rPr>
          <w:noProof/>
        </w:rPr>
      </w:r>
      <w:r>
        <w:rPr>
          <w:noProof/>
        </w:rPr>
        <w:fldChar w:fldCharType="separate"/>
      </w:r>
      <w:r>
        <w:rPr>
          <w:noProof/>
        </w:rPr>
        <w:t>42</w:t>
      </w:r>
      <w:r>
        <w:rPr>
          <w:noProof/>
        </w:rPr>
        <w:fldChar w:fldCharType="end"/>
      </w:r>
    </w:p>
    <w:p w14:paraId="7E2CB764" w14:textId="339F81D2" w:rsidR="00D71EEB" w:rsidRDefault="00D71EEB">
      <w:pPr>
        <w:pStyle w:val="TDC2"/>
        <w:rPr>
          <w:rFonts w:asciiTheme="minorHAnsi" w:eastAsiaTheme="minorEastAsia" w:hAnsiTheme="minorHAnsi" w:cstheme="minorBidi"/>
          <w:noProof/>
          <w:kern w:val="0"/>
          <w:sz w:val="22"/>
          <w:szCs w:val="22"/>
          <w:lang w:eastAsia="es-ES" w:bidi="ar-SA"/>
        </w:rPr>
      </w:pPr>
      <w:r>
        <w:rPr>
          <w:noProof/>
        </w:rPr>
        <w:t>4.4.4.4 Próximos pasos</w:t>
      </w:r>
      <w:r>
        <w:rPr>
          <w:noProof/>
        </w:rPr>
        <w:tab/>
      </w:r>
      <w:r>
        <w:rPr>
          <w:noProof/>
        </w:rPr>
        <w:fldChar w:fldCharType="begin"/>
      </w:r>
      <w:r>
        <w:rPr>
          <w:noProof/>
        </w:rPr>
        <w:instrText xml:space="preserve"> PAGEREF _Toc509244713 \h </w:instrText>
      </w:r>
      <w:r>
        <w:rPr>
          <w:noProof/>
        </w:rPr>
      </w:r>
      <w:r>
        <w:rPr>
          <w:noProof/>
        </w:rPr>
        <w:fldChar w:fldCharType="separate"/>
      </w:r>
      <w:r>
        <w:rPr>
          <w:noProof/>
        </w:rPr>
        <w:t>44</w:t>
      </w:r>
      <w:r>
        <w:rPr>
          <w:noProof/>
        </w:rPr>
        <w:fldChar w:fldCharType="end"/>
      </w:r>
    </w:p>
    <w:p w14:paraId="148472BD" w14:textId="18BF2F7C" w:rsidR="00D71EEB" w:rsidRDefault="00D71EEB">
      <w:pPr>
        <w:pStyle w:val="TDC2"/>
        <w:rPr>
          <w:rFonts w:asciiTheme="minorHAnsi" w:eastAsiaTheme="minorEastAsia" w:hAnsiTheme="minorHAnsi" w:cstheme="minorBidi"/>
          <w:noProof/>
          <w:kern w:val="0"/>
          <w:sz w:val="22"/>
          <w:szCs w:val="22"/>
          <w:lang w:eastAsia="es-ES" w:bidi="ar-SA"/>
        </w:rPr>
      </w:pPr>
      <w:r>
        <w:rPr>
          <w:noProof/>
        </w:rPr>
        <w:t>4.4.5. Reunión 5. Clase tutorizada de energía eólica de Francisco José Polo</w:t>
      </w:r>
      <w:r>
        <w:rPr>
          <w:noProof/>
        </w:rPr>
        <w:tab/>
      </w:r>
      <w:r>
        <w:rPr>
          <w:noProof/>
        </w:rPr>
        <w:fldChar w:fldCharType="begin"/>
      </w:r>
      <w:r>
        <w:rPr>
          <w:noProof/>
        </w:rPr>
        <w:instrText xml:space="preserve"> PAGEREF _Toc509244714 \h </w:instrText>
      </w:r>
      <w:r>
        <w:rPr>
          <w:noProof/>
        </w:rPr>
      </w:r>
      <w:r>
        <w:rPr>
          <w:noProof/>
        </w:rPr>
        <w:fldChar w:fldCharType="separate"/>
      </w:r>
      <w:r>
        <w:rPr>
          <w:noProof/>
        </w:rPr>
        <w:t>45</w:t>
      </w:r>
      <w:r>
        <w:rPr>
          <w:noProof/>
        </w:rPr>
        <w:fldChar w:fldCharType="end"/>
      </w:r>
    </w:p>
    <w:p w14:paraId="3832766E" w14:textId="1137218F" w:rsidR="00D71EEB" w:rsidRDefault="00D71EEB">
      <w:pPr>
        <w:pStyle w:val="TDC2"/>
        <w:rPr>
          <w:rFonts w:asciiTheme="minorHAnsi" w:eastAsiaTheme="minorEastAsia" w:hAnsiTheme="minorHAnsi" w:cstheme="minorBidi"/>
          <w:noProof/>
          <w:kern w:val="0"/>
          <w:sz w:val="22"/>
          <w:szCs w:val="22"/>
          <w:lang w:eastAsia="es-ES" w:bidi="ar-SA"/>
        </w:rPr>
      </w:pPr>
      <w:r>
        <w:rPr>
          <w:noProof/>
        </w:rPr>
        <w:t>4.4.5.1 Información</w:t>
      </w:r>
      <w:r>
        <w:rPr>
          <w:noProof/>
        </w:rPr>
        <w:tab/>
      </w:r>
      <w:r>
        <w:rPr>
          <w:noProof/>
        </w:rPr>
        <w:fldChar w:fldCharType="begin"/>
      </w:r>
      <w:r>
        <w:rPr>
          <w:noProof/>
        </w:rPr>
        <w:instrText xml:space="preserve"> PAGEREF _Toc509244715 \h </w:instrText>
      </w:r>
      <w:r>
        <w:rPr>
          <w:noProof/>
        </w:rPr>
      </w:r>
      <w:r>
        <w:rPr>
          <w:noProof/>
        </w:rPr>
        <w:fldChar w:fldCharType="separate"/>
      </w:r>
      <w:r>
        <w:rPr>
          <w:noProof/>
        </w:rPr>
        <w:t>45</w:t>
      </w:r>
      <w:r>
        <w:rPr>
          <w:noProof/>
        </w:rPr>
        <w:fldChar w:fldCharType="end"/>
      </w:r>
    </w:p>
    <w:p w14:paraId="02F63587" w14:textId="651BC0BF" w:rsidR="00D71EEB" w:rsidRDefault="00D71EEB">
      <w:pPr>
        <w:pStyle w:val="TDC2"/>
        <w:rPr>
          <w:rFonts w:asciiTheme="minorHAnsi" w:eastAsiaTheme="minorEastAsia" w:hAnsiTheme="minorHAnsi" w:cstheme="minorBidi"/>
          <w:noProof/>
          <w:kern w:val="0"/>
          <w:sz w:val="22"/>
          <w:szCs w:val="22"/>
          <w:lang w:eastAsia="es-ES" w:bidi="ar-SA"/>
        </w:rPr>
      </w:pPr>
      <w:r>
        <w:rPr>
          <w:noProof/>
        </w:rPr>
        <w:t>4.5. Asuntos que tratar</w:t>
      </w:r>
      <w:r>
        <w:rPr>
          <w:noProof/>
        </w:rPr>
        <w:tab/>
      </w:r>
      <w:r>
        <w:rPr>
          <w:noProof/>
        </w:rPr>
        <w:fldChar w:fldCharType="begin"/>
      </w:r>
      <w:r>
        <w:rPr>
          <w:noProof/>
        </w:rPr>
        <w:instrText xml:space="preserve"> PAGEREF _Toc509244716 \h </w:instrText>
      </w:r>
      <w:r>
        <w:rPr>
          <w:noProof/>
        </w:rPr>
      </w:r>
      <w:r>
        <w:rPr>
          <w:noProof/>
        </w:rPr>
        <w:fldChar w:fldCharType="separate"/>
      </w:r>
      <w:r>
        <w:rPr>
          <w:noProof/>
        </w:rPr>
        <w:t>45</w:t>
      </w:r>
      <w:r>
        <w:rPr>
          <w:noProof/>
        </w:rPr>
        <w:fldChar w:fldCharType="end"/>
      </w:r>
    </w:p>
    <w:p w14:paraId="3A702E2C" w14:textId="05D4F505" w:rsidR="00D71EEB" w:rsidRDefault="00D71EEB">
      <w:pPr>
        <w:pStyle w:val="TDC2"/>
        <w:rPr>
          <w:rFonts w:asciiTheme="minorHAnsi" w:eastAsiaTheme="minorEastAsia" w:hAnsiTheme="minorHAnsi" w:cstheme="minorBidi"/>
          <w:noProof/>
          <w:kern w:val="0"/>
          <w:sz w:val="22"/>
          <w:szCs w:val="22"/>
          <w:lang w:eastAsia="es-ES" w:bidi="ar-SA"/>
        </w:rPr>
      </w:pPr>
      <w:r>
        <w:rPr>
          <w:noProof/>
        </w:rPr>
        <w:t>4.5.1.1 Información recogida</w:t>
      </w:r>
      <w:r>
        <w:rPr>
          <w:noProof/>
        </w:rPr>
        <w:tab/>
      </w:r>
      <w:r>
        <w:rPr>
          <w:noProof/>
        </w:rPr>
        <w:fldChar w:fldCharType="begin"/>
      </w:r>
      <w:r>
        <w:rPr>
          <w:noProof/>
        </w:rPr>
        <w:instrText xml:space="preserve"> PAGEREF _Toc509244717 \h </w:instrText>
      </w:r>
      <w:r>
        <w:rPr>
          <w:noProof/>
        </w:rPr>
      </w:r>
      <w:r>
        <w:rPr>
          <w:noProof/>
        </w:rPr>
        <w:fldChar w:fldCharType="separate"/>
      </w:r>
      <w:r>
        <w:rPr>
          <w:noProof/>
        </w:rPr>
        <w:t>45</w:t>
      </w:r>
      <w:r>
        <w:rPr>
          <w:noProof/>
        </w:rPr>
        <w:fldChar w:fldCharType="end"/>
      </w:r>
    </w:p>
    <w:p w14:paraId="7CA81551" w14:textId="5ADE3290" w:rsidR="00D71EEB" w:rsidRDefault="00D71EEB">
      <w:pPr>
        <w:pStyle w:val="TDC2"/>
        <w:rPr>
          <w:rFonts w:asciiTheme="minorHAnsi" w:eastAsiaTheme="minorEastAsia" w:hAnsiTheme="minorHAnsi" w:cstheme="minorBidi"/>
          <w:noProof/>
          <w:kern w:val="0"/>
          <w:sz w:val="22"/>
          <w:szCs w:val="22"/>
          <w:lang w:eastAsia="es-ES" w:bidi="ar-SA"/>
        </w:rPr>
      </w:pPr>
      <w:r>
        <w:rPr>
          <w:noProof/>
        </w:rPr>
        <w:lastRenderedPageBreak/>
        <w:t>4.5.1.2 Próximos pasos</w:t>
      </w:r>
      <w:r>
        <w:rPr>
          <w:noProof/>
        </w:rPr>
        <w:tab/>
      </w:r>
      <w:r>
        <w:rPr>
          <w:noProof/>
        </w:rPr>
        <w:fldChar w:fldCharType="begin"/>
      </w:r>
      <w:r>
        <w:rPr>
          <w:noProof/>
        </w:rPr>
        <w:instrText xml:space="preserve"> PAGEREF _Toc509244718 \h </w:instrText>
      </w:r>
      <w:r>
        <w:rPr>
          <w:noProof/>
        </w:rPr>
      </w:r>
      <w:r>
        <w:rPr>
          <w:noProof/>
        </w:rPr>
        <w:fldChar w:fldCharType="separate"/>
      </w:r>
      <w:r>
        <w:rPr>
          <w:noProof/>
        </w:rPr>
        <w:t>49</w:t>
      </w:r>
      <w:r>
        <w:rPr>
          <w:noProof/>
        </w:rPr>
        <w:fldChar w:fldCharType="end"/>
      </w:r>
    </w:p>
    <w:p w14:paraId="5746B245" w14:textId="7C67C071" w:rsidR="00D71EEB" w:rsidRDefault="00D71EEB">
      <w:pPr>
        <w:pStyle w:val="TDC2"/>
        <w:rPr>
          <w:rFonts w:asciiTheme="minorHAnsi" w:eastAsiaTheme="minorEastAsia" w:hAnsiTheme="minorHAnsi" w:cstheme="minorBidi"/>
          <w:noProof/>
          <w:kern w:val="0"/>
          <w:sz w:val="22"/>
          <w:szCs w:val="22"/>
          <w:lang w:eastAsia="es-ES" w:bidi="ar-SA"/>
        </w:rPr>
      </w:pPr>
      <w:r>
        <w:rPr>
          <w:noProof/>
        </w:rPr>
        <w:t xml:space="preserve">4.5.2. Reunión 6. Reunión de revisión del sprint y retrospectiva del Sprint </w:t>
      </w:r>
      <w:r w:rsidRPr="003C1973">
        <w:rPr>
          <w:noProof/>
          <w:color w:val="FF0000"/>
          <w:highlight w:val="yellow"/>
        </w:rPr>
        <w:t>Meter aquí al Product Owner</w:t>
      </w:r>
      <w:r>
        <w:rPr>
          <w:noProof/>
        </w:rPr>
        <w:tab/>
      </w:r>
      <w:r>
        <w:rPr>
          <w:noProof/>
        </w:rPr>
        <w:fldChar w:fldCharType="begin"/>
      </w:r>
      <w:r>
        <w:rPr>
          <w:noProof/>
        </w:rPr>
        <w:instrText xml:space="preserve"> PAGEREF _Toc509244719 \h </w:instrText>
      </w:r>
      <w:r>
        <w:rPr>
          <w:noProof/>
        </w:rPr>
      </w:r>
      <w:r>
        <w:rPr>
          <w:noProof/>
        </w:rPr>
        <w:fldChar w:fldCharType="separate"/>
      </w:r>
      <w:r>
        <w:rPr>
          <w:noProof/>
        </w:rPr>
        <w:t>49</w:t>
      </w:r>
      <w:r>
        <w:rPr>
          <w:noProof/>
        </w:rPr>
        <w:fldChar w:fldCharType="end"/>
      </w:r>
    </w:p>
    <w:p w14:paraId="4E31E5FF" w14:textId="57F8688D" w:rsidR="00D71EEB" w:rsidRDefault="00D71EEB">
      <w:pPr>
        <w:pStyle w:val="TDC2"/>
        <w:rPr>
          <w:rFonts w:asciiTheme="minorHAnsi" w:eastAsiaTheme="minorEastAsia" w:hAnsiTheme="minorHAnsi" w:cstheme="minorBidi"/>
          <w:noProof/>
          <w:kern w:val="0"/>
          <w:sz w:val="22"/>
          <w:szCs w:val="22"/>
          <w:lang w:eastAsia="es-ES" w:bidi="ar-SA"/>
        </w:rPr>
      </w:pPr>
      <w:r>
        <w:rPr>
          <w:noProof/>
        </w:rPr>
        <w:t>4.5.2.1 Información</w:t>
      </w:r>
      <w:r>
        <w:rPr>
          <w:noProof/>
        </w:rPr>
        <w:tab/>
      </w:r>
      <w:r>
        <w:rPr>
          <w:noProof/>
        </w:rPr>
        <w:fldChar w:fldCharType="begin"/>
      </w:r>
      <w:r>
        <w:rPr>
          <w:noProof/>
        </w:rPr>
        <w:instrText xml:space="preserve"> PAGEREF _Toc509244720 \h </w:instrText>
      </w:r>
      <w:r>
        <w:rPr>
          <w:noProof/>
        </w:rPr>
      </w:r>
      <w:r>
        <w:rPr>
          <w:noProof/>
        </w:rPr>
        <w:fldChar w:fldCharType="separate"/>
      </w:r>
      <w:r>
        <w:rPr>
          <w:noProof/>
        </w:rPr>
        <w:t>49</w:t>
      </w:r>
      <w:r>
        <w:rPr>
          <w:noProof/>
        </w:rPr>
        <w:fldChar w:fldCharType="end"/>
      </w:r>
    </w:p>
    <w:p w14:paraId="6B5134CF" w14:textId="7D359286" w:rsidR="00D71EEB" w:rsidRDefault="00D71EEB">
      <w:pPr>
        <w:pStyle w:val="TDC2"/>
        <w:rPr>
          <w:rFonts w:asciiTheme="minorHAnsi" w:eastAsiaTheme="minorEastAsia" w:hAnsiTheme="minorHAnsi" w:cstheme="minorBidi"/>
          <w:noProof/>
          <w:kern w:val="0"/>
          <w:sz w:val="22"/>
          <w:szCs w:val="22"/>
          <w:lang w:eastAsia="es-ES" w:bidi="ar-SA"/>
        </w:rPr>
      </w:pPr>
      <w:r>
        <w:rPr>
          <w:noProof/>
        </w:rPr>
        <w:t>4.5.2.2 Asuntos que tratar</w:t>
      </w:r>
      <w:r>
        <w:rPr>
          <w:noProof/>
        </w:rPr>
        <w:tab/>
      </w:r>
      <w:r>
        <w:rPr>
          <w:noProof/>
        </w:rPr>
        <w:fldChar w:fldCharType="begin"/>
      </w:r>
      <w:r>
        <w:rPr>
          <w:noProof/>
        </w:rPr>
        <w:instrText xml:space="preserve"> PAGEREF _Toc509244721 \h </w:instrText>
      </w:r>
      <w:r>
        <w:rPr>
          <w:noProof/>
        </w:rPr>
      </w:r>
      <w:r>
        <w:rPr>
          <w:noProof/>
        </w:rPr>
        <w:fldChar w:fldCharType="separate"/>
      </w:r>
      <w:r>
        <w:rPr>
          <w:noProof/>
        </w:rPr>
        <w:t>50</w:t>
      </w:r>
      <w:r>
        <w:rPr>
          <w:noProof/>
        </w:rPr>
        <w:fldChar w:fldCharType="end"/>
      </w:r>
    </w:p>
    <w:p w14:paraId="2563ECDA" w14:textId="2431B65C" w:rsidR="00D71EEB" w:rsidRDefault="00D71EEB">
      <w:pPr>
        <w:pStyle w:val="TDC2"/>
        <w:rPr>
          <w:rFonts w:asciiTheme="minorHAnsi" w:eastAsiaTheme="minorEastAsia" w:hAnsiTheme="minorHAnsi" w:cstheme="minorBidi"/>
          <w:noProof/>
          <w:kern w:val="0"/>
          <w:sz w:val="22"/>
          <w:szCs w:val="22"/>
          <w:lang w:eastAsia="es-ES" w:bidi="ar-SA"/>
        </w:rPr>
      </w:pPr>
      <w:r>
        <w:rPr>
          <w:noProof/>
        </w:rPr>
        <w:t>4.5.2.3 Información recogida</w:t>
      </w:r>
      <w:r>
        <w:rPr>
          <w:noProof/>
        </w:rPr>
        <w:tab/>
      </w:r>
      <w:r>
        <w:rPr>
          <w:noProof/>
        </w:rPr>
        <w:fldChar w:fldCharType="begin"/>
      </w:r>
      <w:r>
        <w:rPr>
          <w:noProof/>
        </w:rPr>
        <w:instrText xml:space="preserve"> PAGEREF _Toc509244722 \h </w:instrText>
      </w:r>
      <w:r>
        <w:rPr>
          <w:noProof/>
        </w:rPr>
      </w:r>
      <w:r>
        <w:rPr>
          <w:noProof/>
        </w:rPr>
        <w:fldChar w:fldCharType="separate"/>
      </w:r>
      <w:r>
        <w:rPr>
          <w:noProof/>
        </w:rPr>
        <w:t>50</w:t>
      </w:r>
      <w:r>
        <w:rPr>
          <w:noProof/>
        </w:rPr>
        <w:fldChar w:fldCharType="end"/>
      </w:r>
    </w:p>
    <w:p w14:paraId="05822038" w14:textId="11A7B5F0" w:rsidR="00D71EEB" w:rsidRDefault="00D71EEB">
      <w:pPr>
        <w:pStyle w:val="TDC2"/>
        <w:rPr>
          <w:rFonts w:asciiTheme="minorHAnsi" w:eastAsiaTheme="minorEastAsia" w:hAnsiTheme="minorHAnsi" w:cstheme="minorBidi"/>
          <w:noProof/>
          <w:kern w:val="0"/>
          <w:sz w:val="22"/>
          <w:szCs w:val="22"/>
          <w:lang w:eastAsia="es-ES" w:bidi="ar-SA"/>
        </w:rPr>
      </w:pPr>
      <w:r>
        <w:rPr>
          <w:noProof/>
        </w:rPr>
        <w:t>4.5.2.4 Próximos pasos</w:t>
      </w:r>
      <w:r>
        <w:rPr>
          <w:noProof/>
        </w:rPr>
        <w:tab/>
      </w:r>
      <w:r>
        <w:rPr>
          <w:noProof/>
        </w:rPr>
        <w:fldChar w:fldCharType="begin"/>
      </w:r>
      <w:r>
        <w:rPr>
          <w:noProof/>
        </w:rPr>
        <w:instrText xml:space="preserve"> PAGEREF _Toc509244723 \h </w:instrText>
      </w:r>
      <w:r>
        <w:rPr>
          <w:noProof/>
        </w:rPr>
      </w:r>
      <w:r>
        <w:rPr>
          <w:noProof/>
        </w:rPr>
        <w:fldChar w:fldCharType="separate"/>
      </w:r>
      <w:r>
        <w:rPr>
          <w:noProof/>
        </w:rPr>
        <w:t>52</w:t>
      </w:r>
      <w:r>
        <w:rPr>
          <w:noProof/>
        </w:rPr>
        <w:fldChar w:fldCharType="end"/>
      </w:r>
    </w:p>
    <w:p w14:paraId="6C1AC095" w14:textId="566260A6" w:rsidR="00D71EEB" w:rsidRDefault="00D71EEB">
      <w:pPr>
        <w:pStyle w:val="TDC2"/>
        <w:rPr>
          <w:rFonts w:asciiTheme="minorHAnsi" w:eastAsiaTheme="minorEastAsia" w:hAnsiTheme="minorHAnsi" w:cstheme="minorBidi"/>
          <w:noProof/>
          <w:kern w:val="0"/>
          <w:sz w:val="22"/>
          <w:szCs w:val="22"/>
          <w:lang w:eastAsia="es-ES" w:bidi="ar-SA"/>
        </w:rPr>
      </w:pPr>
      <w:r>
        <w:rPr>
          <w:noProof/>
        </w:rPr>
        <w:t>4.5.3. Retrospectiva del Sprint</w:t>
      </w:r>
      <w:r>
        <w:rPr>
          <w:noProof/>
        </w:rPr>
        <w:tab/>
      </w:r>
      <w:r>
        <w:rPr>
          <w:noProof/>
        </w:rPr>
        <w:fldChar w:fldCharType="begin"/>
      </w:r>
      <w:r>
        <w:rPr>
          <w:noProof/>
        </w:rPr>
        <w:instrText xml:space="preserve"> PAGEREF _Toc509244724 \h </w:instrText>
      </w:r>
      <w:r>
        <w:rPr>
          <w:noProof/>
        </w:rPr>
      </w:r>
      <w:r>
        <w:rPr>
          <w:noProof/>
        </w:rPr>
        <w:fldChar w:fldCharType="separate"/>
      </w:r>
      <w:r>
        <w:rPr>
          <w:noProof/>
        </w:rPr>
        <w:t>53</w:t>
      </w:r>
      <w:r>
        <w:rPr>
          <w:noProof/>
        </w:rPr>
        <w:fldChar w:fldCharType="end"/>
      </w:r>
    </w:p>
    <w:p w14:paraId="595B15D4" w14:textId="1EE8B65E" w:rsidR="00D71EEB" w:rsidRDefault="00D71EEB">
      <w:pPr>
        <w:pStyle w:val="TDC2"/>
        <w:rPr>
          <w:rFonts w:asciiTheme="minorHAnsi" w:eastAsiaTheme="minorEastAsia" w:hAnsiTheme="minorHAnsi" w:cstheme="minorBidi"/>
          <w:noProof/>
          <w:kern w:val="0"/>
          <w:sz w:val="22"/>
          <w:szCs w:val="22"/>
          <w:lang w:eastAsia="es-ES" w:bidi="ar-SA"/>
        </w:rPr>
      </w:pPr>
      <w:r>
        <w:rPr>
          <w:noProof/>
        </w:rPr>
        <w:t>4.6. SPRINT 2. Adaptación al caso real</w:t>
      </w:r>
      <w:r>
        <w:rPr>
          <w:noProof/>
        </w:rPr>
        <w:tab/>
      </w:r>
      <w:r>
        <w:rPr>
          <w:noProof/>
        </w:rPr>
        <w:fldChar w:fldCharType="begin"/>
      </w:r>
      <w:r>
        <w:rPr>
          <w:noProof/>
        </w:rPr>
        <w:instrText xml:space="preserve"> PAGEREF _Toc509244725 \h </w:instrText>
      </w:r>
      <w:r>
        <w:rPr>
          <w:noProof/>
        </w:rPr>
      </w:r>
      <w:r>
        <w:rPr>
          <w:noProof/>
        </w:rPr>
        <w:fldChar w:fldCharType="separate"/>
      </w:r>
      <w:r>
        <w:rPr>
          <w:noProof/>
        </w:rPr>
        <w:t>54</w:t>
      </w:r>
      <w:r>
        <w:rPr>
          <w:noProof/>
        </w:rPr>
        <w:fldChar w:fldCharType="end"/>
      </w:r>
    </w:p>
    <w:p w14:paraId="1661500B" w14:textId="53B583A5" w:rsidR="00D71EEB" w:rsidRDefault="00D71EEB">
      <w:pPr>
        <w:pStyle w:val="TDC2"/>
        <w:rPr>
          <w:rFonts w:asciiTheme="minorHAnsi" w:eastAsiaTheme="minorEastAsia" w:hAnsiTheme="minorHAnsi" w:cstheme="minorBidi"/>
          <w:noProof/>
          <w:kern w:val="0"/>
          <w:sz w:val="22"/>
          <w:szCs w:val="22"/>
          <w:lang w:eastAsia="es-ES" w:bidi="ar-SA"/>
        </w:rPr>
      </w:pPr>
      <w:r>
        <w:rPr>
          <w:noProof/>
        </w:rPr>
        <w:t>4.6.1. Reunión 7. Reunión del comienzo del segundo</w:t>
      </w:r>
      <w:r>
        <w:rPr>
          <w:noProof/>
        </w:rPr>
        <w:tab/>
      </w:r>
      <w:r>
        <w:rPr>
          <w:noProof/>
        </w:rPr>
        <w:fldChar w:fldCharType="begin"/>
      </w:r>
      <w:r>
        <w:rPr>
          <w:noProof/>
        </w:rPr>
        <w:instrText xml:space="preserve"> PAGEREF _Toc509244726 \h </w:instrText>
      </w:r>
      <w:r>
        <w:rPr>
          <w:noProof/>
        </w:rPr>
      </w:r>
      <w:r>
        <w:rPr>
          <w:noProof/>
        </w:rPr>
        <w:fldChar w:fldCharType="separate"/>
      </w:r>
      <w:r>
        <w:rPr>
          <w:noProof/>
        </w:rPr>
        <w:t>54</w:t>
      </w:r>
      <w:r>
        <w:rPr>
          <w:noProof/>
        </w:rPr>
        <w:fldChar w:fldCharType="end"/>
      </w:r>
    </w:p>
    <w:p w14:paraId="2E486A4C" w14:textId="747FC990" w:rsidR="00D71EEB" w:rsidRDefault="00D71EEB">
      <w:pPr>
        <w:pStyle w:val="TDC2"/>
        <w:rPr>
          <w:rFonts w:asciiTheme="minorHAnsi" w:eastAsiaTheme="minorEastAsia" w:hAnsiTheme="minorHAnsi" w:cstheme="minorBidi"/>
          <w:noProof/>
          <w:kern w:val="0"/>
          <w:sz w:val="22"/>
          <w:szCs w:val="22"/>
          <w:lang w:eastAsia="es-ES" w:bidi="ar-SA"/>
        </w:rPr>
      </w:pPr>
      <w:r>
        <w:rPr>
          <w:noProof/>
        </w:rPr>
        <w:t>4.6.1.1 Información</w:t>
      </w:r>
      <w:r>
        <w:rPr>
          <w:noProof/>
        </w:rPr>
        <w:tab/>
      </w:r>
      <w:r>
        <w:rPr>
          <w:noProof/>
        </w:rPr>
        <w:fldChar w:fldCharType="begin"/>
      </w:r>
      <w:r>
        <w:rPr>
          <w:noProof/>
        </w:rPr>
        <w:instrText xml:space="preserve"> PAGEREF _Toc509244727 \h </w:instrText>
      </w:r>
      <w:r>
        <w:rPr>
          <w:noProof/>
        </w:rPr>
      </w:r>
      <w:r>
        <w:rPr>
          <w:noProof/>
        </w:rPr>
        <w:fldChar w:fldCharType="separate"/>
      </w:r>
      <w:r>
        <w:rPr>
          <w:noProof/>
        </w:rPr>
        <w:t>54</w:t>
      </w:r>
      <w:r>
        <w:rPr>
          <w:noProof/>
        </w:rPr>
        <w:fldChar w:fldCharType="end"/>
      </w:r>
    </w:p>
    <w:p w14:paraId="2B22B735" w14:textId="6EF75879" w:rsidR="00D71EEB" w:rsidRDefault="00D71EEB">
      <w:pPr>
        <w:pStyle w:val="TDC2"/>
        <w:rPr>
          <w:rFonts w:asciiTheme="minorHAnsi" w:eastAsiaTheme="minorEastAsia" w:hAnsiTheme="minorHAnsi" w:cstheme="minorBidi"/>
          <w:noProof/>
          <w:kern w:val="0"/>
          <w:sz w:val="22"/>
          <w:szCs w:val="22"/>
          <w:lang w:eastAsia="es-ES" w:bidi="ar-SA"/>
        </w:rPr>
      </w:pPr>
      <w:r>
        <w:rPr>
          <w:noProof/>
        </w:rPr>
        <w:t>4.6.1.2 Asuntos que tratar</w:t>
      </w:r>
      <w:r>
        <w:rPr>
          <w:noProof/>
        </w:rPr>
        <w:tab/>
      </w:r>
      <w:r>
        <w:rPr>
          <w:noProof/>
        </w:rPr>
        <w:fldChar w:fldCharType="begin"/>
      </w:r>
      <w:r>
        <w:rPr>
          <w:noProof/>
        </w:rPr>
        <w:instrText xml:space="preserve"> PAGEREF _Toc509244728 \h </w:instrText>
      </w:r>
      <w:r>
        <w:rPr>
          <w:noProof/>
        </w:rPr>
      </w:r>
      <w:r>
        <w:rPr>
          <w:noProof/>
        </w:rPr>
        <w:fldChar w:fldCharType="separate"/>
      </w:r>
      <w:r>
        <w:rPr>
          <w:noProof/>
        </w:rPr>
        <w:t>55</w:t>
      </w:r>
      <w:r>
        <w:rPr>
          <w:noProof/>
        </w:rPr>
        <w:fldChar w:fldCharType="end"/>
      </w:r>
    </w:p>
    <w:p w14:paraId="6DDB3EAC" w14:textId="669F0B16" w:rsidR="00D71EEB" w:rsidRDefault="00D71EEB">
      <w:pPr>
        <w:pStyle w:val="TDC2"/>
        <w:rPr>
          <w:rFonts w:asciiTheme="minorHAnsi" w:eastAsiaTheme="minorEastAsia" w:hAnsiTheme="minorHAnsi" w:cstheme="minorBidi"/>
          <w:noProof/>
          <w:kern w:val="0"/>
          <w:sz w:val="22"/>
          <w:szCs w:val="22"/>
          <w:lang w:eastAsia="es-ES" w:bidi="ar-SA"/>
        </w:rPr>
      </w:pPr>
      <w:r>
        <w:rPr>
          <w:noProof/>
        </w:rPr>
        <w:t>4.6.1.3 Información recogida</w:t>
      </w:r>
      <w:r>
        <w:rPr>
          <w:noProof/>
        </w:rPr>
        <w:tab/>
      </w:r>
      <w:r>
        <w:rPr>
          <w:noProof/>
        </w:rPr>
        <w:fldChar w:fldCharType="begin"/>
      </w:r>
      <w:r>
        <w:rPr>
          <w:noProof/>
        </w:rPr>
        <w:instrText xml:space="preserve"> PAGEREF _Toc509244729 \h </w:instrText>
      </w:r>
      <w:r>
        <w:rPr>
          <w:noProof/>
        </w:rPr>
      </w:r>
      <w:r>
        <w:rPr>
          <w:noProof/>
        </w:rPr>
        <w:fldChar w:fldCharType="separate"/>
      </w:r>
      <w:r>
        <w:rPr>
          <w:noProof/>
        </w:rPr>
        <w:t>55</w:t>
      </w:r>
      <w:r>
        <w:rPr>
          <w:noProof/>
        </w:rPr>
        <w:fldChar w:fldCharType="end"/>
      </w:r>
    </w:p>
    <w:p w14:paraId="0F004532" w14:textId="2AAC7806" w:rsidR="00D71EEB" w:rsidRDefault="00D71EEB">
      <w:pPr>
        <w:pStyle w:val="TDC2"/>
        <w:rPr>
          <w:rFonts w:asciiTheme="minorHAnsi" w:eastAsiaTheme="minorEastAsia" w:hAnsiTheme="minorHAnsi" w:cstheme="minorBidi"/>
          <w:noProof/>
          <w:kern w:val="0"/>
          <w:sz w:val="22"/>
          <w:szCs w:val="22"/>
          <w:lang w:eastAsia="es-ES" w:bidi="ar-SA"/>
        </w:rPr>
      </w:pPr>
      <w:r>
        <w:rPr>
          <w:noProof/>
        </w:rPr>
        <w:t>4.6.1.4 Próximos pasos</w:t>
      </w:r>
      <w:r>
        <w:rPr>
          <w:noProof/>
        </w:rPr>
        <w:tab/>
      </w:r>
      <w:r>
        <w:rPr>
          <w:noProof/>
        </w:rPr>
        <w:fldChar w:fldCharType="begin"/>
      </w:r>
      <w:r>
        <w:rPr>
          <w:noProof/>
        </w:rPr>
        <w:instrText xml:space="preserve"> PAGEREF _Toc509244730 \h </w:instrText>
      </w:r>
      <w:r>
        <w:rPr>
          <w:noProof/>
        </w:rPr>
      </w:r>
      <w:r>
        <w:rPr>
          <w:noProof/>
        </w:rPr>
        <w:fldChar w:fldCharType="separate"/>
      </w:r>
      <w:r>
        <w:rPr>
          <w:noProof/>
        </w:rPr>
        <w:t>57</w:t>
      </w:r>
      <w:r>
        <w:rPr>
          <w:noProof/>
        </w:rPr>
        <w:fldChar w:fldCharType="end"/>
      </w:r>
    </w:p>
    <w:p w14:paraId="186B5A9F" w14:textId="085D8E2A" w:rsidR="00D71EEB" w:rsidRDefault="00D71EEB">
      <w:pPr>
        <w:pStyle w:val="TDC2"/>
        <w:rPr>
          <w:rFonts w:asciiTheme="minorHAnsi" w:eastAsiaTheme="minorEastAsia" w:hAnsiTheme="minorHAnsi" w:cstheme="minorBidi"/>
          <w:noProof/>
          <w:kern w:val="0"/>
          <w:sz w:val="22"/>
          <w:szCs w:val="22"/>
          <w:lang w:eastAsia="es-ES" w:bidi="ar-SA"/>
        </w:rPr>
      </w:pPr>
      <w:r>
        <w:rPr>
          <w:noProof/>
        </w:rPr>
        <w:t>4.6.2. Reunión 8. Reunión para explicación de</w:t>
      </w:r>
      <w:r>
        <w:rPr>
          <w:noProof/>
        </w:rPr>
        <w:tab/>
      </w:r>
      <w:r>
        <w:rPr>
          <w:noProof/>
        </w:rPr>
        <w:fldChar w:fldCharType="begin"/>
      </w:r>
      <w:r>
        <w:rPr>
          <w:noProof/>
        </w:rPr>
        <w:instrText xml:space="preserve"> PAGEREF _Toc509244731 \h </w:instrText>
      </w:r>
      <w:r>
        <w:rPr>
          <w:noProof/>
        </w:rPr>
      </w:r>
      <w:r>
        <w:rPr>
          <w:noProof/>
        </w:rPr>
        <w:fldChar w:fldCharType="separate"/>
      </w:r>
      <w:r>
        <w:rPr>
          <w:noProof/>
        </w:rPr>
        <w:t>57</w:t>
      </w:r>
      <w:r>
        <w:rPr>
          <w:noProof/>
        </w:rPr>
        <w:fldChar w:fldCharType="end"/>
      </w:r>
    </w:p>
    <w:p w14:paraId="698035DD" w14:textId="2CD6093B" w:rsidR="00D71EEB" w:rsidRDefault="00D71EEB">
      <w:pPr>
        <w:pStyle w:val="TDC2"/>
        <w:rPr>
          <w:rFonts w:asciiTheme="minorHAnsi" w:eastAsiaTheme="minorEastAsia" w:hAnsiTheme="minorHAnsi" w:cstheme="minorBidi"/>
          <w:noProof/>
          <w:kern w:val="0"/>
          <w:sz w:val="22"/>
          <w:szCs w:val="22"/>
          <w:lang w:eastAsia="es-ES" w:bidi="ar-SA"/>
        </w:rPr>
      </w:pPr>
      <w:r>
        <w:rPr>
          <w:noProof/>
        </w:rPr>
        <w:t>4.6.2.1 Información</w:t>
      </w:r>
      <w:r>
        <w:rPr>
          <w:noProof/>
        </w:rPr>
        <w:tab/>
      </w:r>
      <w:r>
        <w:rPr>
          <w:noProof/>
        </w:rPr>
        <w:fldChar w:fldCharType="begin"/>
      </w:r>
      <w:r>
        <w:rPr>
          <w:noProof/>
        </w:rPr>
        <w:instrText xml:space="preserve"> PAGEREF _Toc509244732 \h </w:instrText>
      </w:r>
      <w:r>
        <w:rPr>
          <w:noProof/>
        </w:rPr>
      </w:r>
      <w:r>
        <w:rPr>
          <w:noProof/>
        </w:rPr>
        <w:fldChar w:fldCharType="separate"/>
      </w:r>
      <w:r>
        <w:rPr>
          <w:noProof/>
        </w:rPr>
        <w:t>57</w:t>
      </w:r>
      <w:r>
        <w:rPr>
          <w:noProof/>
        </w:rPr>
        <w:fldChar w:fldCharType="end"/>
      </w:r>
    </w:p>
    <w:p w14:paraId="769F50A6" w14:textId="3B59CE89" w:rsidR="00D71EEB" w:rsidRDefault="00D71EEB">
      <w:pPr>
        <w:pStyle w:val="TDC2"/>
        <w:rPr>
          <w:rFonts w:asciiTheme="minorHAnsi" w:eastAsiaTheme="minorEastAsia" w:hAnsiTheme="minorHAnsi" w:cstheme="minorBidi"/>
          <w:noProof/>
          <w:kern w:val="0"/>
          <w:sz w:val="22"/>
          <w:szCs w:val="22"/>
          <w:lang w:eastAsia="es-ES" w:bidi="ar-SA"/>
        </w:rPr>
      </w:pPr>
      <w:r>
        <w:rPr>
          <w:noProof/>
        </w:rPr>
        <w:t>4.6.2.2 Asuntos que tratar</w:t>
      </w:r>
      <w:r>
        <w:rPr>
          <w:noProof/>
        </w:rPr>
        <w:tab/>
      </w:r>
      <w:r>
        <w:rPr>
          <w:noProof/>
        </w:rPr>
        <w:fldChar w:fldCharType="begin"/>
      </w:r>
      <w:r>
        <w:rPr>
          <w:noProof/>
        </w:rPr>
        <w:instrText xml:space="preserve"> PAGEREF _Toc509244733 \h </w:instrText>
      </w:r>
      <w:r>
        <w:rPr>
          <w:noProof/>
        </w:rPr>
      </w:r>
      <w:r>
        <w:rPr>
          <w:noProof/>
        </w:rPr>
        <w:fldChar w:fldCharType="separate"/>
      </w:r>
      <w:r>
        <w:rPr>
          <w:noProof/>
        </w:rPr>
        <w:t>57</w:t>
      </w:r>
      <w:r>
        <w:rPr>
          <w:noProof/>
        </w:rPr>
        <w:fldChar w:fldCharType="end"/>
      </w:r>
    </w:p>
    <w:p w14:paraId="58E5E9B0" w14:textId="6E3E1ED4" w:rsidR="00D71EEB" w:rsidRDefault="00D71EEB">
      <w:pPr>
        <w:pStyle w:val="TDC2"/>
        <w:rPr>
          <w:rFonts w:asciiTheme="minorHAnsi" w:eastAsiaTheme="minorEastAsia" w:hAnsiTheme="minorHAnsi" w:cstheme="minorBidi"/>
          <w:noProof/>
          <w:kern w:val="0"/>
          <w:sz w:val="22"/>
          <w:szCs w:val="22"/>
          <w:lang w:eastAsia="es-ES" w:bidi="ar-SA"/>
        </w:rPr>
      </w:pPr>
      <w:r>
        <w:rPr>
          <w:noProof/>
          <w:lang w:eastAsia="es-ES"/>
        </w:rPr>
        <w:t>4.6.2.3</w:t>
      </w:r>
      <w:r>
        <w:rPr>
          <w:noProof/>
        </w:rPr>
        <w:t xml:space="preserve"> Información</w:t>
      </w:r>
      <w:r>
        <w:rPr>
          <w:noProof/>
          <w:lang w:eastAsia="es-ES"/>
        </w:rPr>
        <w:t xml:space="preserve"> recogida</w:t>
      </w:r>
      <w:r>
        <w:rPr>
          <w:noProof/>
        </w:rPr>
        <w:tab/>
      </w:r>
      <w:r>
        <w:rPr>
          <w:noProof/>
        </w:rPr>
        <w:fldChar w:fldCharType="begin"/>
      </w:r>
      <w:r>
        <w:rPr>
          <w:noProof/>
        </w:rPr>
        <w:instrText xml:space="preserve"> PAGEREF _Toc509244734 \h </w:instrText>
      </w:r>
      <w:r>
        <w:rPr>
          <w:noProof/>
        </w:rPr>
      </w:r>
      <w:r>
        <w:rPr>
          <w:noProof/>
        </w:rPr>
        <w:fldChar w:fldCharType="separate"/>
      </w:r>
      <w:r>
        <w:rPr>
          <w:noProof/>
        </w:rPr>
        <w:t>58</w:t>
      </w:r>
      <w:r>
        <w:rPr>
          <w:noProof/>
        </w:rPr>
        <w:fldChar w:fldCharType="end"/>
      </w:r>
    </w:p>
    <w:p w14:paraId="0742E8AC" w14:textId="64DDDCE1" w:rsidR="00D71EEB" w:rsidRDefault="00D71EEB">
      <w:pPr>
        <w:pStyle w:val="TDC2"/>
        <w:rPr>
          <w:rFonts w:asciiTheme="minorHAnsi" w:eastAsiaTheme="minorEastAsia" w:hAnsiTheme="minorHAnsi" w:cstheme="minorBidi"/>
          <w:noProof/>
          <w:kern w:val="0"/>
          <w:sz w:val="22"/>
          <w:szCs w:val="22"/>
          <w:lang w:eastAsia="es-ES" w:bidi="ar-SA"/>
        </w:rPr>
      </w:pPr>
      <w:r>
        <w:rPr>
          <w:noProof/>
        </w:rPr>
        <w:t>4.6.2.4 Próximos pasos</w:t>
      </w:r>
      <w:r>
        <w:rPr>
          <w:noProof/>
        </w:rPr>
        <w:tab/>
      </w:r>
      <w:r>
        <w:rPr>
          <w:noProof/>
        </w:rPr>
        <w:fldChar w:fldCharType="begin"/>
      </w:r>
      <w:r>
        <w:rPr>
          <w:noProof/>
        </w:rPr>
        <w:instrText xml:space="preserve"> PAGEREF _Toc509244735 \h </w:instrText>
      </w:r>
      <w:r>
        <w:rPr>
          <w:noProof/>
        </w:rPr>
      </w:r>
      <w:r>
        <w:rPr>
          <w:noProof/>
        </w:rPr>
        <w:fldChar w:fldCharType="separate"/>
      </w:r>
      <w:r>
        <w:rPr>
          <w:noProof/>
        </w:rPr>
        <w:t>62</w:t>
      </w:r>
      <w:r>
        <w:rPr>
          <w:noProof/>
        </w:rPr>
        <w:fldChar w:fldCharType="end"/>
      </w:r>
    </w:p>
    <w:p w14:paraId="2CE4B8E5" w14:textId="10205759" w:rsidR="00D71EEB" w:rsidRDefault="00D71EEB">
      <w:pPr>
        <w:pStyle w:val="TDC2"/>
        <w:rPr>
          <w:rFonts w:asciiTheme="minorHAnsi" w:eastAsiaTheme="minorEastAsia" w:hAnsiTheme="minorHAnsi" w:cstheme="minorBidi"/>
          <w:noProof/>
          <w:kern w:val="0"/>
          <w:sz w:val="22"/>
          <w:szCs w:val="22"/>
          <w:lang w:eastAsia="es-ES" w:bidi="ar-SA"/>
        </w:rPr>
      </w:pPr>
      <w:r>
        <w:rPr>
          <w:noProof/>
        </w:rPr>
        <w:t>4.6.3. Reunión 9. Reunión para concretar y validar los patrones con el cliente</w:t>
      </w:r>
      <w:r>
        <w:rPr>
          <w:noProof/>
        </w:rPr>
        <w:tab/>
      </w:r>
      <w:r>
        <w:rPr>
          <w:noProof/>
        </w:rPr>
        <w:fldChar w:fldCharType="begin"/>
      </w:r>
      <w:r>
        <w:rPr>
          <w:noProof/>
        </w:rPr>
        <w:instrText xml:space="preserve"> PAGEREF _Toc509244736 \h </w:instrText>
      </w:r>
      <w:r>
        <w:rPr>
          <w:noProof/>
        </w:rPr>
      </w:r>
      <w:r>
        <w:rPr>
          <w:noProof/>
        </w:rPr>
        <w:fldChar w:fldCharType="separate"/>
      </w:r>
      <w:r>
        <w:rPr>
          <w:noProof/>
        </w:rPr>
        <w:t>63</w:t>
      </w:r>
      <w:r>
        <w:rPr>
          <w:noProof/>
        </w:rPr>
        <w:fldChar w:fldCharType="end"/>
      </w:r>
    </w:p>
    <w:p w14:paraId="5D95FBB0" w14:textId="62BD2B9B" w:rsidR="00D71EEB" w:rsidRDefault="00D71EEB">
      <w:pPr>
        <w:pStyle w:val="TDC2"/>
        <w:rPr>
          <w:rFonts w:asciiTheme="minorHAnsi" w:eastAsiaTheme="minorEastAsia" w:hAnsiTheme="minorHAnsi" w:cstheme="minorBidi"/>
          <w:noProof/>
          <w:kern w:val="0"/>
          <w:sz w:val="22"/>
          <w:szCs w:val="22"/>
          <w:lang w:eastAsia="es-ES" w:bidi="ar-SA"/>
        </w:rPr>
      </w:pPr>
      <w:r>
        <w:rPr>
          <w:noProof/>
        </w:rPr>
        <w:lastRenderedPageBreak/>
        <w:t>4.6.3.1 Información</w:t>
      </w:r>
      <w:r>
        <w:rPr>
          <w:noProof/>
        </w:rPr>
        <w:tab/>
      </w:r>
      <w:r>
        <w:rPr>
          <w:noProof/>
        </w:rPr>
        <w:fldChar w:fldCharType="begin"/>
      </w:r>
      <w:r>
        <w:rPr>
          <w:noProof/>
        </w:rPr>
        <w:instrText xml:space="preserve"> PAGEREF _Toc509244737 \h </w:instrText>
      </w:r>
      <w:r>
        <w:rPr>
          <w:noProof/>
        </w:rPr>
      </w:r>
      <w:r>
        <w:rPr>
          <w:noProof/>
        </w:rPr>
        <w:fldChar w:fldCharType="separate"/>
      </w:r>
      <w:r>
        <w:rPr>
          <w:noProof/>
        </w:rPr>
        <w:t>63</w:t>
      </w:r>
      <w:r>
        <w:rPr>
          <w:noProof/>
        </w:rPr>
        <w:fldChar w:fldCharType="end"/>
      </w:r>
    </w:p>
    <w:p w14:paraId="5DE56840" w14:textId="70F220B1" w:rsidR="00D71EEB" w:rsidRDefault="00D71EEB">
      <w:pPr>
        <w:pStyle w:val="TDC2"/>
        <w:rPr>
          <w:rFonts w:asciiTheme="minorHAnsi" w:eastAsiaTheme="minorEastAsia" w:hAnsiTheme="minorHAnsi" w:cstheme="minorBidi"/>
          <w:noProof/>
          <w:kern w:val="0"/>
          <w:sz w:val="22"/>
          <w:szCs w:val="22"/>
          <w:lang w:eastAsia="es-ES" w:bidi="ar-SA"/>
        </w:rPr>
      </w:pPr>
      <w:r>
        <w:rPr>
          <w:noProof/>
        </w:rPr>
        <w:t>4.6.3.2 Asuntos que tratar</w:t>
      </w:r>
      <w:r>
        <w:rPr>
          <w:noProof/>
        </w:rPr>
        <w:tab/>
      </w:r>
      <w:r>
        <w:rPr>
          <w:noProof/>
        </w:rPr>
        <w:fldChar w:fldCharType="begin"/>
      </w:r>
      <w:r>
        <w:rPr>
          <w:noProof/>
        </w:rPr>
        <w:instrText xml:space="preserve"> PAGEREF _Toc509244738 \h </w:instrText>
      </w:r>
      <w:r>
        <w:rPr>
          <w:noProof/>
        </w:rPr>
      </w:r>
      <w:r>
        <w:rPr>
          <w:noProof/>
        </w:rPr>
        <w:fldChar w:fldCharType="separate"/>
      </w:r>
      <w:r>
        <w:rPr>
          <w:noProof/>
        </w:rPr>
        <w:t>63</w:t>
      </w:r>
      <w:r>
        <w:rPr>
          <w:noProof/>
        </w:rPr>
        <w:fldChar w:fldCharType="end"/>
      </w:r>
    </w:p>
    <w:p w14:paraId="44DD4CDF" w14:textId="1E95D8B3" w:rsidR="00D71EEB" w:rsidRDefault="00D71EEB">
      <w:pPr>
        <w:pStyle w:val="TDC2"/>
        <w:rPr>
          <w:rFonts w:asciiTheme="minorHAnsi" w:eastAsiaTheme="minorEastAsia" w:hAnsiTheme="minorHAnsi" w:cstheme="minorBidi"/>
          <w:noProof/>
          <w:kern w:val="0"/>
          <w:sz w:val="22"/>
          <w:szCs w:val="22"/>
          <w:lang w:eastAsia="es-ES" w:bidi="ar-SA"/>
        </w:rPr>
      </w:pPr>
      <w:r>
        <w:rPr>
          <w:noProof/>
        </w:rPr>
        <w:t>4.6.3.3 INformación recogida</w:t>
      </w:r>
      <w:r>
        <w:rPr>
          <w:noProof/>
        </w:rPr>
        <w:tab/>
      </w:r>
      <w:r>
        <w:rPr>
          <w:noProof/>
        </w:rPr>
        <w:fldChar w:fldCharType="begin"/>
      </w:r>
      <w:r>
        <w:rPr>
          <w:noProof/>
        </w:rPr>
        <w:instrText xml:space="preserve"> PAGEREF _Toc509244739 \h </w:instrText>
      </w:r>
      <w:r>
        <w:rPr>
          <w:noProof/>
        </w:rPr>
      </w:r>
      <w:r>
        <w:rPr>
          <w:noProof/>
        </w:rPr>
        <w:fldChar w:fldCharType="separate"/>
      </w:r>
      <w:r>
        <w:rPr>
          <w:noProof/>
        </w:rPr>
        <w:t>63</w:t>
      </w:r>
      <w:r>
        <w:rPr>
          <w:noProof/>
        </w:rPr>
        <w:fldChar w:fldCharType="end"/>
      </w:r>
    </w:p>
    <w:p w14:paraId="78DAD6E2" w14:textId="26232B21" w:rsidR="00D71EEB" w:rsidRDefault="00D71EEB">
      <w:pPr>
        <w:pStyle w:val="TDC2"/>
        <w:rPr>
          <w:rFonts w:asciiTheme="minorHAnsi" w:eastAsiaTheme="minorEastAsia" w:hAnsiTheme="minorHAnsi" w:cstheme="minorBidi"/>
          <w:noProof/>
          <w:kern w:val="0"/>
          <w:sz w:val="22"/>
          <w:szCs w:val="22"/>
          <w:lang w:eastAsia="es-ES" w:bidi="ar-SA"/>
        </w:rPr>
      </w:pPr>
      <w:r>
        <w:rPr>
          <w:noProof/>
        </w:rPr>
        <w:t>4.6.3.4 Próximos pasos</w:t>
      </w:r>
      <w:r>
        <w:rPr>
          <w:noProof/>
        </w:rPr>
        <w:tab/>
      </w:r>
      <w:r>
        <w:rPr>
          <w:noProof/>
        </w:rPr>
        <w:fldChar w:fldCharType="begin"/>
      </w:r>
      <w:r>
        <w:rPr>
          <w:noProof/>
        </w:rPr>
        <w:instrText xml:space="preserve"> PAGEREF _Toc509244740 \h </w:instrText>
      </w:r>
      <w:r>
        <w:rPr>
          <w:noProof/>
        </w:rPr>
      </w:r>
      <w:r>
        <w:rPr>
          <w:noProof/>
        </w:rPr>
        <w:fldChar w:fldCharType="separate"/>
      </w:r>
      <w:r>
        <w:rPr>
          <w:noProof/>
        </w:rPr>
        <w:t>65</w:t>
      </w:r>
      <w:r>
        <w:rPr>
          <w:noProof/>
        </w:rPr>
        <w:fldChar w:fldCharType="end"/>
      </w:r>
    </w:p>
    <w:p w14:paraId="7E728E10" w14:textId="11599A1E" w:rsidR="00D71EEB" w:rsidRDefault="00D71EEB">
      <w:pPr>
        <w:pStyle w:val="TDC2"/>
        <w:rPr>
          <w:rFonts w:asciiTheme="minorHAnsi" w:eastAsiaTheme="minorEastAsia" w:hAnsiTheme="minorHAnsi" w:cstheme="minorBidi"/>
          <w:noProof/>
          <w:kern w:val="0"/>
          <w:sz w:val="22"/>
          <w:szCs w:val="22"/>
          <w:lang w:eastAsia="es-ES" w:bidi="ar-SA"/>
        </w:rPr>
      </w:pPr>
      <w:r>
        <w:rPr>
          <w:noProof/>
        </w:rPr>
        <w:t>4.6.4. Reunión 10. Reunión para revisión de código y comunicación de patrones definitivos</w:t>
      </w:r>
      <w:r>
        <w:rPr>
          <w:noProof/>
        </w:rPr>
        <w:tab/>
      </w:r>
      <w:r>
        <w:rPr>
          <w:noProof/>
        </w:rPr>
        <w:fldChar w:fldCharType="begin"/>
      </w:r>
      <w:r>
        <w:rPr>
          <w:noProof/>
        </w:rPr>
        <w:instrText xml:space="preserve"> PAGEREF _Toc509244741 \h </w:instrText>
      </w:r>
      <w:r>
        <w:rPr>
          <w:noProof/>
        </w:rPr>
      </w:r>
      <w:r>
        <w:rPr>
          <w:noProof/>
        </w:rPr>
        <w:fldChar w:fldCharType="separate"/>
      </w:r>
      <w:r>
        <w:rPr>
          <w:noProof/>
        </w:rPr>
        <w:t>65</w:t>
      </w:r>
      <w:r>
        <w:rPr>
          <w:noProof/>
        </w:rPr>
        <w:fldChar w:fldCharType="end"/>
      </w:r>
    </w:p>
    <w:p w14:paraId="0BC106A8" w14:textId="361E8331" w:rsidR="00D71EEB" w:rsidRDefault="00D71EEB">
      <w:pPr>
        <w:pStyle w:val="TDC2"/>
        <w:rPr>
          <w:rFonts w:asciiTheme="minorHAnsi" w:eastAsiaTheme="minorEastAsia" w:hAnsiTheme="minorHAnsi" w:cstheme="minorBidi"/>
          <w:noProof/>
          <w:kern w:val="0"/>
          <w:sz w:val="22"/>
          <w:szCs w:val="22"/>
          <w:lang w:eastAsia="es-ES" w:bidi="ar-SA"/>
        </w:rPr>
      </w:pPr>
      <w:r>
        <w:rPr>
          <w:noProof/>
        </w:rPr>
        <w:t>4.6.4.1 Información</w:t>
      </w:r>
      <w:r>
        <w:rPr>
          <w:noProof/>
        </w:rPr>
        <w:tab/>
      </w:r>
      <w:r>
        <w:rPr>
          <w:noProof/>
        </w:rPr>
        <w:fldChar w:fldCharType="begin"/>
      </w:r>
      <w:r>
        <w:rPr>
          <w:noProof/>
        </w:rPr>
        <w:instrText xml:space="preserve"> PAGEREF _Toc509244742 \h </w:instrText>
      </w:r>
      <w:r>
        <w:rPr>
          <w:noProof/>
        </w:rPr>
      </w:r>
      <w:r>
        <w:rPr>
          <w:noProof/>
        </w:rPr>
        <w:fldChar w:fldCharType="separate"/>
      </w:r>
      <w:r>
        <w:rPr>
          <w:noProof/>
        </w:rPr>
        <w:t>65</w:t>
      </w:r>
      <w:r>
        <w:rPr>
          <w:noProof/>
        </w:rPr>
        <w:fldChar w:fldCharType="end"/>
      </w:r>
    </w:p>
    <w:p w14:paraId="072924D7" w14:textId="49B6E749" w:rsidR="00D71EEB" w:rsidRDefault="00D71EEB">
      <w:pPr>
        <w:pStyle w:val="TDC2"/>
        <w:rPr>
          <w:rFonts w:asciiTheme="minorHAnsi" w:eastAsiaTheme="minorEastAsia" w:hAnsiTheme="minorHAnsi" w:cstheme="minorBidi"/>
          <w:noProof/>
          <w:kern w:val="0"/>
          <w:sz w:val="22"/>
          <w:szCs w:val="22"/>
          <w:lang w:eastAsia="es-ES" w:bidi="ar-SA"/>
        </w:rPr>
      </w:pPr>
      <w:r>
        <w:rPr>
          <w:noProof/>
        </w:rPr>
        <w:t>4.6.4.2 Asuntos que tratar</w:t>
      </w:r>
      <w:r>
        <w:rPr>
          <w:noProof/>
        </w:rPr>
        <w:tab/>
      </w:r>
      <w:r>
        <w:rPr>
          <w:noProof/>
        </w:rPr>
        <w:fldChar w:fldCharType="begin"/>
      </w:r>
      <w:r>
        <w:rPr>
          <w:noProof/>
        </w:rPr>
        <w:instrText xml:space="preserve"> PAGEREF _Toc509244743 \h </w:instrText>
      </w:r>
      <w:r>
        <w:rPr>
          <w:noProof/>
        </w:rPr>
      </w:r>
      <w:r>
        <w:rPr>
          <w:noProof/>
        </w:rPr>
        <w:fldChar w:fldCharType="separate"/>
      </w:r>
      <w:r>
        <w:rPr>
          <w:noProof/>
        </w:rPr>
        <w:t>66</w:t>
      </w:r>
      <w:r>
        <w:rPr>
          <w:noProof/>
        </w:rPr>
        <w:fldChar w:fldCharType="end"/>
      </w:r>
    </w:p>
    <w:p w14:paraId="5076FC5C" w14:textId="3C88AD43" w:rsidR="00D71EEB" w:rsidRDefault="00D71EEB">
      <w:pPr>
        <w:pStyle w:val="TDC2"/>
        <w:rPr>
          <w:rFonts w:asciiTheme="minorHAnsi" w:eastAsiaTheme="minorEastAsia" w:hAnsiTheme="minorHAnsi" w:cstheme="minorBidi"/>
          <w:noProof/>
          <w:kern w:val="0"/>
          <w:sz w:val="22"/>
          <w:szCs w:val="22"/>
          <w:lang w:eastAsia="es-ES" w:bidi="ar-SA"/>
        </w:rPr>
      </w:pPr>
      <w:r>
        <w:rPr>
          <w:noProof/>
        </w:rPr>
        <w:t>4.6.4.3 Información recogida</w:t>
      </w:r>
      <w:r>
        <w:rPr>
          <w:noProof/>
        </w:rPr>
        <w:tab/>
      </w:r>
      <w:r>
        <w:rPr>
          <w:noProof/>
        </w:rPr>
        <w:fldChar w:fldCharType="begin"/>
      </w:r>
      <w:r>
        <w:rPr>
          <w:noProof/>
        </w:rPr>
        <w:instrText xml:space="preserve"> PAGEREF _Toc509244744 \h </w:instrText>
      </w:r>
      <w:r>
        <w:rPr>
          <w:noProof/>
        </w:rPr>
      </w:r>
      <w:r>
        <w:rPr>
          <w:noProof/>
        </w:rPr>
        <w:fldChar w:fldCharType="separate"/>
      </w:r>
      <w:r>
        <w:rPr>
          <w:noProof/>
        </w:rPr>
        <w:t>66</w:t>
      </w:r>
      <w:r>
        <w:rPr>
          <w:noProof/>
        </w:rPr>
        <w:fldChar w:fldCharType="end"/>
      </w:r>
    </w:p>
    <w:p w14:paraId="7FBC2E5C" w14:textId="4A53C2B8" w:rsidR="00D71EEB" w:rsidRDefault="00D71EEB">
      <w:pPr>
        <w:pStyle w:val="TDC2"/>
        <w:rPr>
          <w:rFonts w:asciiTheme="minorHAnsi" w:eastAsiaTheme="minorEastAsia" w:hAnsiTheme="minorHAnsi" w:cstheme="minorBidi"/>
          <w:noProof/>
          <w:kern w:val="0"/>
          <w:sz w:val="22"/>
          <w:szCs w:val="22"/>
          <w:lang w:eastAsia="es-ES" w:bidi="ar-SA"/>
        </w:rPr>
      </w:pPr>
      <w:r>
        <w:rPr>
          <w:noProof/>
        </w:rPr>
        <w:t>4.6.4.4 Próximos pasoS</w:t>
      </w:r>
      <w:r>
        <w:rPr>
          <w:noProof/>
        </w:rPr>
        <w:tab/>
      </w:r>
      <w:r>
        <w:rPr>
          <w:noProof/>
        </w:rPr>
        <w:fldChar w:fldCharType="begin"/>
      </w:r>
      <w:r>
        <w:rPr>
          <w:noProof/>
        </w:rPr>
        <w:instrText xml:space="preserve"> PAGEREF _Toc509244745 \h </w:instrText>
      </w:r>
      <w:r>
        <w:rPr>
          <w:noProof/>
        </w:rPr>
      </w:r>
      <w:r>
        <w:rPr>
          <w:noProof/>
        </w:rPr>
        <w:fldChar w:fldCharType="separate"/>
      </w:r>
      <w:r>
        <w:rPr>
          <w:noProof/>
        </w:rPr>
        <w:t>67</w:t>
      </w:r>
      <w:r>
        <w:rPr>
          <w:noProof/>
        </w:rPr>
        <w:fldChar w:fldCharType="end"/>
      </w:r>
    </w:p>
    <w:p w14:paraId="714B7090" w14:textId="182DE3E8" w:rsidR="00D71EEB" w:rsidRDefault="00D71EEB">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5. Experimentos y resultados</w:t>
      </w:r>
      <w:r>
        <w:rPr>
          <w:noProof/>
        </w:rPr>
        <w:tab/>
      </w:r>
      <w:r>
        <w:rPr>
          <w:noProof/>
        </w:rPr>
        <w:fldChar w:fldCharType="begin"/>
      </w:r>
      <w:r>
        <w:rPr>
          <w:noProof/>
        </w:rPr>
        <w:instrText xml:space="preserve"> PAGEREF _Toc509244746 \h </w:instrText>
      </w:r>
      <w:r>
        <w:rPr>
          <w:noProof/>
        </w:rPr>
      </w:r>
      <w:r>
        <w:rPr>
          <w:noProof/>
        </w:rPr>
        <w:fldChar w:fldCharType="separate"/>
      </w:r>
      <w:r>
        <w:rPr>
          <w:noProof/>
        </w:rPr>
        <w:t>69</w:t>
      </w:r>
      <w:r>
        <w:rPr>
          <w:noProof/>
        </w:rPr>
        <w:fldChar w:fldCharType="end"/>
      </w:r>
    </w:p>
    <w:p w14:paraId="762A28F0" w14:textId="02E4374A" w:rsidR="00D71EEB" w:rsidRDefault="00D71EEB">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6. Conclusiones y propuestas</w:t>
      </w:r>
      <w:r>
        <w:rPr>
          <w:noProof/>
        </w:rPr>
        <w:tab/>
      </w:r>
      <w:r>
        <w:rPr>
          <w:noProof/>
        </w:rPr>
        <w:fldChar w:fldCharType="begin"/>
      </w:r>
      <w:r>
        <w:rPr>
          <w:noProof/>
        </w:rPr>
        <w:instrText xml:space="preserve"> PAGEREF _Toc509244747 \h </w:instrText>
      </w:r>
      <w:r>
        <w:rPr>
          <w:noProof/>
        </w:rPr>
      </w:r>
      <w:r>
        <w:rPr>
          <w:noProof/>
        </w:rPr>
        <w:fldChar w:fldCharType="separate"/>
      </w:r>
      <w:r>
        <w:rPr>
          <w:noProof/>
        </w:rPr>
        <w:t>71</w:t>
      </w:r>
      <w:r>
        <w:rPr>
          <w:noProof/>
        </w:rPr>
        <w:fldChar w:fldCharType="end"/>
      </w:r>
    </w:p>
    <w:p w14:paraId="4A717D4B" w14:textId="59D4F273" w:rsidR="00D71EEB" w:rsidRDefault="00D71EEB">
      <w:pPr>
        <w:pStyle w:val="TDC2"/>
        <w:rPr>
          <w:rFonts w:asciiTheme="minorHAnsi" w:eastAsiaTheme="minorEastAsia" w:hAnsiTheme="minorHAnsi" w:cstheme="minorBidi"/>
          <w:noProof/>
          <w:kern w:val="0"/>
          <w:sz w:val="22"/>
          <w:szCs w:val="22"/>
          <w:lang w:eastAsia="es-ES" w:bidi="ar-SA"/>
        </w:rPr>
      </w:pPr>
      <w:r>
        <w:rPr>
          <w:noProof/>
        </w:rPr>
        <w:t>6.1. Conclusiones</w:t>
      </w:r>
      <w:r>
        <w:rPr>
          <w:noProof/>
        </w:rPr>
        <w:tab/>
      </w:r>
      <w:r>
        <w:rPr>
          <w:noProof/>
        </w:rPr>
        <w:fldChar w:fldCharType="begin"/>
      </w:r>
      <w:r>
        <w:rPr>
          <w:noProof/>
        </w:rPr>
        <w:instrText xml:space="preserve"> PAGEREF _Toc509244748 \h </w:instrText>
      </w:r>
      <w:r>
        <w:rPr>
          <w:noProof/>
        </w:rPr>
      </w:r>
      <w:r>
        <w:rPr>
          <w:noProof/>
        </w:rPr>
        <w:fldChar w:fldCharType="separate"/>
      </w:r>
      <w:r>
        <w:rPr>
          <w:noProof/>
        </w:rPr>
        <w:t>71</w:t>
      </w:r>
      <w:r>
        <w:rPr>
          <w:noProof/>
        </w:rPr>
        <w:fldChar w:fldCharType="end"/>
      </w:r>
    </w:p>
    <w:p w14:paraId="7EE074B1" w14:textId="79C67D27" w:rsidR="00D71EEB" w:rsidRDefault="00D71EEB">
      <w:pPr>
        <w:pStyle w:val="TDC2"/>
        <w:rPr>
          <w:rFonts w:asciiTheme="minorHAnsi" w:eastAsiaTheme="minorEastAsia" w:hAnsiTheme="minorHAnsi" w:cstheme="minorBidi"/>
          <w:noProof/>
          <w:kern w:val="0"/>
          <w:sz w:val="22"/>
          <w:szCs w:val="22"/>
          <w:lang w:eastAsia="es-ES" w:bidi="ar-SA"/>
        </w:rPr>
      </w:pPr>
      <w:r>
        <w:rPr>
          <w:noProof/>
        </w:rPr>
        <w:t>6.2. Trabajo futuro</w:t>
      </w:r>
      <w:r>
        <w:rPr>
          <w:noProof/>
        </w:rPr>
        <w:tab/>
      </w:r>
      <w:r>
        <w:rPr>
          <w:noProof/>
        </w:rPr>
        <w:fldChar w:fldCharType="begin"/>
      </w:r>
      <w:r>
        <w:rPr>
          <w:noProof/>
        </w:rPr>
        <w:instrText xml:space="preserve"> PAGEREF _Toc509244749 \h </w:instrText>
      </w:r>
      <w:r>
        <w:rPr>
          <w:noProof/>
        </w:rPr>
      </w:r>
      <w:r>
        <w:rPr>
          <w:noProof/>
        </w:rPr>
        <w:fldChar w:fldCharType="separate"/>
      </w:r>
      <w:r>
        <w:rPr>
          <w:noProof/>
        </w:rPr>
        <w:t>71</w:t>
      </w:r>
      <w:r>
        <w:rPr>
          <w:noProof/>
        </w:rPr>
        <w:fldChar w:fldCharType="end"/>
      </w:r>
    </w:p>
    <w:p w14:paraId="03E9B153" w14:textId="1FD10A3F" w:rsidR="00D71EEB" w:rsidRDefault="00D71EEB">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Bibliografía</w:t>
      </w:r>
      <w:r>
        <w:rPr>
          <w:noProof/>
        </w:rPr>
        <w:tab/>
      </w:r>
      <w:r>
        <w:rPr>
          <w:noProof/>
        </w:rPr>
        <w:fldChar w:fldCharType="begin"/>
      </w:r>
      <w:r>
        <w:rPr>
          <w:noProof/>
        </w:rPr>
        <w:instrText xml:space="preserve"> PAGEREF _Toc509244750 \h </w:instrText>
      </w:r>
      <w:r>
        <w:rPr>
          <w:noProof/>
        </w:rPr>
      </w:r>
      <w:r>
        <w:rPr>
          <w:noProof/>
        </w:rPr>
        <w:fldChar w:fldCharType="separate"/>
      </w:r>
      <w:r>
        <w:rPr>
          <w:noProof/>
        </w:rPr>
        <w:t>73</w:t>
      </w:r>
      <w:r>
        <w:rPr>
          <w:noProof/>
        </w:rPr>
        <w:fldChar w:fldCharType="end"/>
      </w:r>
    </w:p>
    <w:p w14:paraId="37447CEB" w14:textId="5900131E" w:rsidR="00D71EEB" w:rsidRDefault="00D71EEB">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Anexos</w:t>
      </w:r>
      <w:r>
        <w:rPr>
          <w:noProof/>
        </w:rPr>
        <w:tab/>
      </w:r>
      <w:r>
        <w:rPr>
          <w:noProof/>
        </w:rPr>
        <w:fldChar w:fldCharType="begin"/>
      </w:r>
      <w:r>
        <w:rPr>
          <w:noProof/>
        </w:rPr>
        <w:instrText xml:space="preserve"> PAGEREF _Toc509244751 \h </w:instrText>
      </w:r>
      <w:r>
        <w:rPr>
          <w:noProof/>
        </w:rPr>
      </w:r>
      <w:r>
        <w:rPr>
          <w:noProof/>
        </w:rPr>
        <w:fldChar w:fldCharType="separate"/>
      </w:r>
      <w:r>
        <w:rPr>
          <w:noProof/>
        </w:rPr>
        <w:t>77</w:t>
      </w:r>
      <w:r>
        <w:rPr>
          <w:noProof/>
        </w:rPr>
        <w:fldChar w:fldCharType="end"/>
      </w:r>
    </w:p>
    <w:p w14:paraId="59790CF3" w14:textId="53174B9C" w:rsidR="00D71EEB" w:rsidRDefault="00D71EEB">
      <w:pPr>
        <w:pStyle w:val="TDC2"/>
        <w:rPr>
          <w:rFonts w:asciiTheme="minorHAnsi" w:eastAsiaTheme="minorEastAsia" w:hAnsiTheme="minorHAnsi" w:cstheme="minorBidi"/>
          <w:noProof/>
          <w:kern w:val="0"/>
          <w:sz w:val="22"/>
          <w:szCs w:val="22"/>
          <w:lang w:eastAsia="es-ES" w:bidi="ar-SA"/>
        </w:rPr>
      </w:pPr>
      <w:r>
        <w:rPr>
          <w:noProof/>
        </w:rPr>
        <w:t>A.1. Ejemplo de uso de la herramienta</w:t>
      </w:r>
      <w:r>
        <w:rPr>
          <w:noProof/>
        </w:rPr>
        <w:tab/>
      </w:r>
      <w:r>
        <w:rPr>
          <w:noProof/>
        </w:rPr>
        <w:fldChar w:fldCharType="begin"/>
      </w:r>
      <w:r>
        <w:rPr>
          <w:noProof/>
        </w:rPr>
        <w:instrText xml:space="preserve"> PAGEREF _Toc509244752 \h </w:instrText>
      </w:r>
      <w:r>
        <w:rPr>
          <w:noProof/>
        </w:rPr>
      </w:r>
      <w:r>
        <w:rPr>
          <w:noProof/>
        </w:rPr>
        <w:fldChar w:fldCharType="separate"/>
      </w:r>
      <w:r>
        <w:rPr>
          <w:noProof/>
        </w:rPr>
        <w:t>77</w:t>
      </w:r>
      <w:r>
        <w:rPr>
          <w:noProof/>
        </w:rPr>
        <w:fldChar w:fldCharType="end"/>
      </w:r>
    </w:p>
    <w:p w14:paraId="13F2AE5B" w14:textId="12985DB9" w:rsidR="00D71EEB" w:rsidRDefault="00D71EEB">
      <w:pPr>
        <w:pStyle w:val="TDC2"/>
        <w:rPr>
          <w:rFonts w:asciiTheme="minorHAnsi" w:eastAsiaTheme="minorEastAsia" w:hAnsiTheme="minorHAnsi" w:cstheme="minorBidi"/>
          <w:noProof/>
          <w:kern w:val="0"/>
          <w:sz w:val="22"/>
          <w:szCs w:val="22"/>
          <w:lang w:eastAsia="es-ES" w:bidi="ar-SA"/>
        </w:rPr>
      </w:pPr>
      <w:r>
        <w:rPr>
          <w:noProof/>
        </w:rPr>
        <w:t>A.2. Manual de usuario</w:t>
      </w:r>
      <w:r>
        <w:rPr>
          <w:noProof/>
        </w:rPr>
        <w:tab/>
      </w:r>
      <w:r>
        <w:rPr>
          <w:noProof/>
        </w:rPr>
        <w:fldChar w:fldCharType="begin"/>
      </w:r>
      <w:r>
        <w:rPr>
          <w:noProof/>
        </w:rPr>
        <w:instrText xml:space="preserve"> PAGEREF _Toc509244753 \h </w:instrText>
      </w:r>
      <w:r>
        <w:rPr>
          <w:noProof/>
        </w:rPr>
      </w:r>
      <w:r>
        <w:rPr>
          <w:noProof/>
        </w:rPr>
        <w:fldChar w:fldCharType="separate"/>
      </w:r>
      <w:r>
        <w:rPr>
          <w:noProof/>
        </w:rPr>
        <w:t>77</w:t>
      </w:r>
      <w:r>
        <w:rPr>
          <w:noProof/>
        </w:rPr>
        <w:fldChar w:fldCharType="end"/>
      </w:r>
    </w:p>
    <w:p w14:paraId="64C59846" w14:textId="50EE73E6" w:rsidR="0022663B" w:rsidRDefault="00E06C03" w:rsidP="009751FA">
      <w:pPr>
        <w:pStyle w:val="Standard"/>
        <w:spacing w:line="240" w:lineRule="auto"/>
      </w:pPr>
      <w:r>
        <w:fldChar w:fldCharType="end"/>
      </w:r>
    </w:p>
    <w:p w14:paraId="007BAEF8" w14:textId="154988CE" w:rsidR="00222BE9" w:rsidRPr="00122CA6" w:rsidRDefault="00E06C03">
      <w:pPr>
        <w:pStyle w:val="IllustrationIndexHeading"/>
        <w:rPr>
          <w:rFonts w:ascii="Times New Roman" w:hAnsi="Times New Roman" w:cs="Times New Roman"/>
          <w:sz w:val="36"/>
          <w:szCs w:val="36"/>
        </w:rPr>
      </w:pPr>
      <w:r w:rsidRPr="00122CA6">
        <w:rPr>
          <w:rFonts w:ascii="Times New Roman" w:hAnsi="Times New Roman" w:cs="Times New Roman"/>
          <w:sz w:val="36"/>
          <w:szCs w:val="36"/>
        </w:rPr>
        <w:lastRenderedPageBreak/>
        <w:t xml:space="preserve">Índice de </w:t>
      </w:r>
      <w:r w:rsidR="00134DCD" w:rsidRPr="00122CA6">
        <w:rPr>
          <w:rFonts w:ascii="Times New Roman" w:hAnsi="Times New Roman" w:cs="Times New Roman"/>
          <w:sz w:val="36"/>
          <w:szCs w:val="36"/>
        </w:rPr>
        <w:t>Ilustraciones</w:t>
      </w:r>
    </w:p>
    <w:p w14:paraId="3AD5B085" w14:textId="06FC8BFB" w:rsidR="00205DE6" w:rsidRDefault="00134DCD">
      <w:pPr>
        <w:pStyle w:val="Tabladeilustraciones"/>
        <w:tabs>
          <w:tab w:val="right" w:leader="dot" w:pos="8777"/>
        </w:tabs>
        <w:rPr>
          <w:rFonts w:asciiTheme="minorHAnsi" w:eastAsiaTheme="minorEastAsia" w:hAnsiTheme="minorHAnsi" w:cstheme="minorBidi"/>
          <w:noProof/>
          <w:kern w:val="0"/>
          <w:sz w:val="22"/>
          <w:szCs w:val="22"/>
          <w:lang w:eastAsia="es-ES" w:bidi="ar-SA"/>
        </w:rPr>
      </w:pPr>
      <w:r>
        <w:fldChar w:fldCharType="begin"/>
      </w:r>
      <w:r>
        <w:instrText xml:space="preserve"> TOC \h \z \c "Ilustración" </w:instrText>
      </w:r>
      <w:r>
        <w:fldChar w:fldCharType="separate"/>
      </w:r>
      <w:hyperlink r:id="rId22" w:anchor="_Toc509228728" w:history="1">
        <w:r w:rsidR="00205DE6" w:rsidRPr="008C3A6F">
          <w:rPr>
            <w:rStyle w:val="Hipervnculo"/>
            <w:noProof/>
          </w:rPr>
          <w:t>Ilustración 1. Funcionamiento de SOA a través de publish/suscribe.</w:t>
        </w:r>
        <w:r w:rsidR="00205DE6">
          <w:rPr>
            <w:noProof/>
            <w:webHidden/>
          </w:rPr>
          <w:tab/>
        </w:r>
        <w:r w:rsidR="00205DE6">
          <w:rPr>
            <w:noProof/>
            <w:webHidden/>
          </w:rPr>
          <w:fldChar w:fldCharType="begin"/>
        </w:r>
        <w:r w:rsidR="00205DE6">
          <w:rPr>
            <w:noProof/>
            <w:webHidden/>
          </w:rPr>
          <w:instrText xml:space="preserve"> PAGEREF _Toc509228728 \h </w:instrText>
        </w:r>
        <w:r w:rsidR="00205DE6">
          <w:rPr>
            <w:noProof/>
            <w:webHidden/>
          </w:rPr>
        </w:r>
        <w:r w:rsidR="00205DE6">
          <w:rPr>
            <w:noProof/>
            <w:webHidden/>
          </w:rPr>
          <w:fldChar w:fldCharType="separate"/>
        </w:r>
        <w:r w:rsidR="00205DE6">
          <w:rPr>
            <w:noProof/>
            <w:webHidden/>
          </w:rPr>
          <w:t>6</w:t>
        </w:r>
        <w:r w:rsidR="00205DE6">
          <w:rPr>
            <w:noProof/>
            <w:webHidden/>
          </w:rPr>
          <w:fldChar w:fldCharType="end"/>
        </w:r>
      </w:hyperlink>
    </w:p>
    <w:p w14:paraId="32E1BFE0" w14:textId="1F58A9CE" w:rsidR="00205DE6" w:rsidRDefault="0068281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r:id="rId23" w:anchor="_Toc509228729" w:history="1">
        <w:r w:rsidR="00205DE6" w:rsidRPr="008C3A6F">
          <w:rPr>
            <w:rStyle w:val="Hipervnculo"/>
            <w:noProof/>
          </w:rPr>
          <w:t>Ilustración 2. Funcionamiento ideal SOA 2.0.</w:t>
        </w:r>
        <w:r w:rsidR="00205DE6">
          <w:rPr>
            <w:noProof/>
            <w:webHidden/>
          </w:rPr>
          <w:tab/>
        </w:r>
        <w:r w:rsidR="00205DE6">
          <w:rPr>
            <w:noProof/>
            <w:webHidden/>
          </w:rPr>
          <w:fldChar w:fldCharType="begin"/>
        </w:r>
        <w:r w:rsidR="00205DE6">
          <w:rPr>
            <w:noProof/>
            <w:webHidden/>
          </w:rPr>
          <w:instrText xml:space="preserve"> PAGEREF _Toc509228729 \h </w:instrText>
        </w:r>
        <w:r w:rsidR="00205DE6">
          <w:rPr>
            <w:noProof/>
            <w:webHidden/>
          </w:rPr>
        </w:r>
        <w:r w:rsidR="00205DE6">
          <w:rPr>
            <w:noProof/>
            <w:webHidden/>
          </w:rPr>
          <w:fldChar w:fldCharType="separate"/>
        </w:r>
        <w:r w:rsidR="00205DE6">
          <w:rPr>
            <w:noProof/>
            <w:webHidden/>
          </w:rPr>
          <w:t>9</w:t>
        </w:r>
        <w:r w:rsidR="00205DE6">
          <w:rPr>
            <w:noProof/>
            <w:webHidden/>
          </w:rPr>
          <w:fldChar w:fldCharType="end"/>
        </w:r>
      </w:hyperlink>
    </w:p>
    <w:p w14:paraId="198ABAE3" w14:textId="0431B9C2" w:rsidR="00205DE6" w:rsidRDefault="0068281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30" w:history="1">
        <w:r w:rsidR="00205DE6" w:rsidRPr="008C3A6F">
          <w:rPr>
            <w:rStyle w:val="Hipervnculo"/>
            <w:noProof/>
          </w:rPr>
          <w:t>Ilustración 3. Funcionamiento básico del motor CEP.</w:t>
        </w:r>
        <w:r w:rsidR="00205DE6">
          <w:rPr>
            <w:noProof/>
            <w:webHidden/>
          </w:rPr>
          <w:tab/>
        </w:r>
        <w:r w:rsidR="00205DE6">
          <w:rPr>
            <w:noProof/>
            <w:webHidden/>
          </w:rPr>
          <w:fldChar w:fldCharType="begin"/>
        </w:r>
        <w:r w:rsidR="00205DE6">
          <w:rPr>
            <w:noProof/>
            <w:webHidden/>
          </w:rPr>
          <w:instrText xml:space="preserve"> PAGEREF _Toc509228730 \h </w:instrText>
        </w:r>
        <w:r w:rsidR="00205DE6">
          <w:rPr>
            <w:noProof/>
            <w:webHidden/>
          </w:rPr>
        </w:r>
        <w:r w:rsidR="00205DE6">
          <w:rPr>
            <w:noProof/>
            <w:webHidden/>
          </w:rPr>
          <w:fldChar w:fldCharType="separate"/>
        </w:r>
        <w:r w:rsidR="00205DE6">
          <w:rPr>
            <w:noProof/>
            <w:webHidden/>
          </w:rPr>
          <w:t>13</w:t>
        </w:r>
        <w:r w:rsidR="00205DE6">
          <w:rPr>
            <w:noProof/>
            <w:webHidden/>
          </w:rPr>
          <w:fldChar w:fldCharType="end"/>
        </w:r>
      </w:hyperlink>
    </w:p>
    <w:p w14:paraId="7A304704" w14:textId="3764393C" w:rsidR="00205DE6" w:rsidRDefault="0068281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31" w:history="1">
        <w:r w:rsidR="00205DE6" w:rsidRPr="008C3A6F">
          <w:rPr>
            <w:rStyle w:val="Hipervnculo"/>
            <w:noProof/>
          </w:rPr>
          <w:t>Ilustración 4. Esquema de "Eolic Event Consumer".</w:t>
        </w:r>
        <w:r w:rsidR="00205DE6">
          <w:rPr>
            <w:noProof/>
            <w:webHidden/>
          </w:rPr>
          <w:tab/>
        </w:r>
        <w:r w:rsidR="00205DE6">
          <w:rPr>
            <w:noProof/>
            <w:webHidden/>
          </w:rPr>
          <w:fldChar w:fldCharType="begin"/>
        </w:r>
        <w:r w:rsidR="00205DE6">
          <w:rPr>
            <w:noProof/>
            <w:webHidden/>
          </w:rPr>
          <w:instrText xml:space="preserve"> PAGEREF _Toc509228731 \h </w:instrText>
        </w:r>
        <w:r w:rsidR="00205DE6">
          <w:rPr>
            <w:noProof/>
            <w:webHidden/>
          </w:rPr>
        </w:r>
        <w:r w:rsidR="00205DE6">
          <w:rPr>
            <w:noProof/>
            <w:webHidden/>
          </w:rPr>
          <w:fldChar w:fldCharType="separate"/>
        </w:r>
        <w:r w:rsidR="00205DE6">
          <w:rPr>
            <w:noProof/>
            <w:webHidden/>
          </w:rPr>
          <w:t>14</w:t>
        </w:r>
        <w:r w:rsidR="00205DE6">
          <w:rPr>
            <w:noProof/>
            <w:webHidden/>
          </w:rPr>
          <w:fldChar w:fldCharType="end"/>
        </w:r>
      </w:hyperlink>
    </w:p>
    <w:p w14:paraId="29215945" w14:textId="4771A426" w:rsidR="00205DE6" w:rsidRDefault="0068281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32" w:history="1">
        <w:r w:rsidR="00205DE6" w:rsidRPr="008C3A6F">
          <w:rPr>
            <w:rStyle w:val="Hipervnculo"/>
            <w:noProof/>
          </w:rPr>
          <w:t>Ilustración 5. Estructura de patrón en Esper EPL.</w:t>
        </w:r>
        <w:r w:rsidR="00205DE6">
          <w:rPr>
            <w:noProof/>
            <w:webHidden/>
          </w:rPr>
          <w:tab/>
        </w:r>
        <w:r w:rsidR="00205DE6">
          <w:rPr>
            <w:noProof/>
            <w:webHidden/>
          </w:rPr>
          <w:fldChar w:fldCharType="begin"/>
        </w:r>
        <w:r w:rsidR="00205DE6">
          <w:rPr>
            <w:noProof/>
            <w:webHidden/>
          </w:rPr>
          <w:instrText xml:space="preserve"> PAGEREF _Toc509228732 \h </w:instrText>
        </w:r>
        <w:r w:rsidR="00205DE6">
          <w:rPr>
            <w:noProof/>
            <w:webHidden/>
          </w:rPr>
        </w:r>
        <w:r w:rsidR="00205DE6">
          <w:rPr>
            <w:noProof/>
            <w:webHidden/>
          </w:rPr>
          <w:fldChar w:fldCharType="separate"/>
        </w:r>
        <w:r w:rsidR="00205DE6">
          <w:rPr>
            <w:noProof/>
            <w:webHidden/>
          </w:rPr>
          <w:t>16</w:t>
        </w:r>
        <w:r w:rsidR="00205DE6">
          <w:rPr>
            <w:noProof/>
            <w:webHidden/>
          </w:rPr>
          <w:fldChar w:fldCharType="end"/>
        </w:r>
      </w:hyperlink>
    </w:p>
    <w:p w14:paraId="7F6A666F" w14:textId="3DF03358" w:rsidR="00205DE6" w:rsidRDefault="0068281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33" w:history="1">
        <w:r w:rsidR="00205DE6" w:rsidRPr="008C3A6F">
          <w:rPr>
            <w:rStyle w:val="Hipervnculo"/>
            <w:noProof/>
          </w:rPr>
          <w:t>Ilustración 6. Ventanas deslizantes y por lotes.</w:t>
        </w:r>
        <w:r w:rsidR="00205DE6">
          <w:rPr>
            <w:noProof/>
            <w:webHidden/>
          </w:rPr>
          <w:tab/>
        </w:r>
        <w:r w:rsidR="00205DE6">
          <w:rPr>
            <w:noProof/>
            <w:webHidden/>
          </w:rPr>
          <w:fldChar w:fldCharType="begin"/>
        </w:r>
        <w:r w:rsidR="00205DE6">
          <w:rPr>
            <w:noProof/>
            <w:webHidden/>
          </w:rPr>
          <w:instrText xml:space="preserve"> PAGEREF _Toc509228733 \h </w:instrText>
        </w:r>
        <w:r w:rsidR="00205DE6">
          <w:rPr>
            <w:noProof/>
            <w:webHidden/>
          </w:rPr>
        </w:r>
        <w:r w:rsidR="00205DE6">
          <w:rPr>
            <w:noProof/>
            <w:webHidden/>
          </w:rPr>
          <w:fldChar w:fldCharType="separate"/>
        </w:r>
        <w:r w:rsidR="00205DE6">
          <w:rPr>
            <w:noProof/>
            <w:webHidden/>
          </w:rPr>
          <w:t>17</w:t>
        </w:r>
        <w:r w:rsidR="00205DE6">
          <w:rPr>
            <w:noProof/>
            <w:webHidden/>
          </w:rPr>
          <w:fldChar w:fldCharType="end"/>
        </w:r>
      </w:hyperlink>
    </w:p>
    <w:p w14:paraId="2FE89D45" w14:textId="10147E34" w:rsidR="00205DE6" w:rsidRDefault="0068281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34" w:history="1">
        <w:r w:rsidR="00205DE6" w:rsidRPr="008C3A6F">
          <w:rPr>
            <w:rStyle w:val="Hipervnculo"/>
            <w:noProof/>
          </w:rPr>
          <w:t>Ilustración 7. Diagrama de Gantt de planificación de tiempo.</w:t>
        </w:r>
        <w:r w:rsidR="00205DE6">
          <w:rPr>
            <w:noProof/>
            <w:webHidden/>
          </w:rPr>
          <w:tab/>
        </w:r>
        <w:r w:rsidR="00205DE6">
          <w:rPr>
            <w:noProof/>
            <w:webHidden/>
          </w:rPr>
          <w:fldChar w:fldCharType="begin"/>
        </w:r>
        <w:r w:rsidR="00205DE6">
          <w:rPr>
            <w:noProof/>
            <w:webHidden/>
          </w:rPr>
          <w:instrText xml:space="preserve"> PAGEREF _Toc509228734 \h </w:instrText>
        </w:r>
        <w:r w:rsidR="00205DE6">
          <w:rPr>
            <w:noProof/>
            <w:webHidden/>
          </w:rPr>
        </w:r>
        <w:r w:rsidR="00205DE6">
          <w:rPr>
            <w:noProof/>
            <w:webHidden/>
          </w:rPr>
          <w:fldChar w:fldCharType="separate"/>
        </w:r>
        <w:r w:rsidR="00205DE6">
          <w:rPr>
            <w:noProof/>
            <w:webHidden/>
          </w:rPr>
          <w:t>28</w:t>
        </w:r>
        <w:r w:rsidR="00205DE6">
          <w:rPr>
            <w:noProof/>
            <w:webHidden/>
          </w:rPr>
          <w:fldChar w:fldCharType="end"/>
        </w:r>
      </w:hyperlink>
    </w:p>
    <w:p w14:paraId="09E63E1B" w14:textId="15FDF0F3" w:rsidR="00205DE6" w:rsidRDefault="0068281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35" w:history="1">
        <w:r w:rsidR="00205DE6" w:rsidRPr="008C3A6F">
          <w:rPr>
            <w:rStyle w:val="Hipervnculo"/>
            <w:noProof/>
          </w:rPr>
          <w:t>Ilustración 7. Infraestructura del entorno de Eolic Event Consumer.</w:t>
        </w:r>
        <w:r w:rsidR="00205DE6">
          <w:rPr>
            <w:noProof/>
            <w:webHidden/>
          </w:rPr>
          <w:tab/>
        </w:r>
        <w:r w:rsidR="00205DE6">
          <w:rPr>
            <w:noProof/>
            <w:webHidden/>
          </w:rPr>
          <w:fldChar w:fldCharType="begin"/>
        </w:r>
        <w:r w:rsidR="00205DE6">
          <w:rPr>
            <w:noProof/>
            <w:webHidden/>
          </w:rPr>
          <w:instrText xml:space="preserve"> PAGEREF _Toc509228735 \h </w:instrText>
        </w:r>
        <w:r w:rsidR="00205DE6">
          <w:rPr>
            <w:noProof/>
            <w:webHidden/>
          </w:rPr>
        </w:r>
        <w:r w:rsidR="00205DE6">
          <w:rPr>
            <w:noProof/>
            <w:webHidden/>
          </w:rPr>
          <w:fldChar w:fldCharType="separate"/>
        </w:r>
        <w:r w:rsidR="00205DE6">
          <w:rPr>
            <w:noProof/>
            <w:webHidden/>
          </w:rPr>
          <w:t>41</w:t>
        </w:r>
        <w:r w:rsidR="00205DE6">
          <w:rPr>
            <w:noProof/>
            <w:webHidden/>
          </w:rPr>
          <w:fldChar w:fldCharType="end"/>
        </w:r>
      </w:hyperlink>
    </w:p>
    <w:p w14:paraId="60E943B6" w14:textId="7125BA0A" w:rsidR="00205DE6" w:rsidRDefault="0068281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36" w:history="1">
        <w:r w:rsidR="00205DE6" w:rsidRPr="008C3A6F">
          <w:rPr>
            <w:rStyle w:val="Hipervnculo"/>
            <w:noProof/>
          </w:rPr>
          <w:t>Ilustración 8. Incorporación de CEP al sistema actual.</w:t>
        </w:r>
        <w:r w:rsidR="00205DE6">
          <w:rPr>
            <w:noProof/>
            <w:webHidden/>
          </w:rPr>
          <w:tab/>
        </w:r>
        <w:r w:rsidR="00205DE6">
          <w:rPr>
            <w:noProof/>
            <w:webHidden/>
          </w:rPr>
          <w:fldChar w:fldCharType="begin"/>
        </w:r>
        <w:r w:rsidR="00205DE6">
          <w:rPr>
            <w:noProof/>
            <w:webHidden/>
          </w:rPr>
          <w:instrText xml:space="preserve"> PAGEREF _Toc509228736 \h </w:instrText>
        </w:r>
        <w:r w:rsidR="00205DE6">
          <w:rPr>
            <w:noProof/>
            <w:webHidden/>
          </w:rPr>
        </w:r>
        <w:r w:rsidR="00205DE6">
          <w:rPr>
            <w:noProof/>
            <w:webHidden/>
          </w:rPr>
          <w:fldChar w:fldCharType="separate"/>
        </w:r>
        <w:r w:rsidR="00205DE6">
          <w:rPr>
            <w:noProof/>
            <w:webHidden/>
          </w:rPr>
          <w:t>41</w:t>
        </w:r>
        <w:r w:rsidR="00205DE6">
          <w:rPr>
            <w:noProof/>
            <w:webHidden/>
          </w:rPr>
          <w:fldChar w:fldCharType="end"/>
        </w:r>
      </w:hyperlink>
    </w:p>
    <w:p w14:paraId="6FD775E8" w14:textId="70DE48EE" w:rsidR="00205DE6" w:rsidRDefault="0068281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37" w:history="1">
        <w:r w:rsidR="00205DE6" w:rsidRPr="008C3A6F">
          <w:rPr>
            <w:rStyle w:val="Hipervnculo"/>
            <w:noProof/>
          </w:rPr>
          <w:t>Ilustración 9. Formaciones comunes y no comunes de un parque eólico.</w:t>
        </w:r>
        <w:r w:rsidR="00205DE6">
          <w:rPr>
            <w:noProof/>
            <w:webHidden/>
          </w:rPr>
          <w:tab/>
        </w:r>
        <w:r w:rsidR="00205DE6">
          <w:rPr>
            <w:noProof/>
            <w:webHidden/>
          </w:rPr>
          <w:fldChar w:fldCharType="begin"/>
        </w:r>
        <w:r w:rsidR="00205DE6">
          <w:rPr>
            <w:noProof/>
            <w:webHidden/>
          </w:rPr>
          <w:instrText xml:space="preserve"> PAGEREF _Toc509228737 \h </w:instrText>
        </w:r>
        <w:r w:rsidR="00205DE6">
          <w:rPr>
            <w:noProof/>
            <w:webHidden/>
          </w:rPr>
        </w:r>
        <w:r w:rsidR="00205DE6">
          <w:rPr>
            <w:noProof/>
            <w:webHidden/>
          </w:rPr>
          <w:fldChar w:fldCharType="separate"/>
        </w:r>
        <w:r w:rsidR="00205DE6">
          <w:rPr>
            <w:noProof/>
            <w:webHidden/>
          </w:rPr>
          <w:t>44</w:t>
        </w:r>
        <w:r w:rsidR="00205DE6">
          <w:rPr>
            <w:noProof/>
            <w:webHidden/>
          </w:rPr>
          <w:fldChar w:fldCharType="end"/>
        </w:r>
      </w:hyperlink>
    </w:p>
    <w:p w14:paraId="37D3287D" w14:textId="6F21DB91" w:rsidR="00205DE6" w:rsidRDefault="0068281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r:id="rId24" w:anchor="_Toc509228738" w:history="1">
        <w:r w:rsidR="00205DE6" w:rsidRPr="008C3A6F">
          <w:rPr>
            <w:rStyle w:val="Hipervnculo"/>
            <w:noProof/>
          </w:rPr>
          <w:t>Ilustración 10. Jerarquía de factores.</w:t>
        </w:r>
        <w:r w:rsidR="00205DE6">
          <w:rPr>
            <w:noProof/>
            <w:webHidden/>
          </w:rPr>
          <w:tab/>
        </w:r>
        <w:r w:rsidR="00205DE6">
          <w:rPr>
            <w:noProof/>
            <w:webHidden/>
          </w:rPr>
          <w:fldChar w:fldCharType="begin"/>
        </w:r>
        <w:r w:rsidR="00205DE6">
          <w:rPr>
            <w:noProof/>
            <w:webHidden/>
          </w:rPr>
          <w:instrText xml:space="preserve"> PAGEREF _Toc509228738 \h </w:instrText>
        </w:r>
        <w:r w:rsidR="00205DE6">
          <w:rPr>
            <w:noProof/>
            <w:webHidden/>
          </w:rPr>
        </w:r>
        <w:r w:rsidR="00205DE6">
          <w:rPr>
            <w:noProof/>
            <w:webHidden/>
          </w:rPr>
          <w:fldChar w:fldCharType="separate"/>
        </w:r>
        <w:r w:rsidR="00205DE6">
          <w:rPr>
            <w:noProof/>
            <w:webHidden/>
          </w:rPr>
          <w:t>45</w:t>
        </w:r>
        <w:r w:rsidR="00205DE6">
          <w:rPr>
            <w:noProof/>
            <w:webHidden/>
          </w:rPr>
          <w:fldChar w:fldCharType="end"/>
        </w:r>
      </w:hyperlink>
    </w:p>
    <w:p w14:paraId="3AC509C5" w14:textId="37E8D7A3" w:rsidR="00205DE6" w:rsidRDefault="0068281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39" w:history="1">
        <w:r w:rsidR="00205DE6" w:rsidRPr="008C3A6F">
          <w:rPr>
            <w:rStyle w:val="Hipervnculo"/>
            <w:noProof/>
          </w:rPr>
          <w:t>Ilustración 11. Ejemplo de curva de potencia.</w:t>
        </w:r>
        <w:r w:rsidR="00205DE6">
          <w:rPr>
            <w:noProof/>
            <w:webHidden/>
          </w:rPr>
          <w:tab/>
        </w:r>
        <w:r w:rsidR="00205DE6">
          <w:rPr>
            <w:noProof/>
            <w:webHidden/>
          </w:rPr>
          <w:fldChar w:fldCharType="begin"/>
        </w:r>
        <w:r w:rsidR="00205DE6">
          <w:rPr>
            <w:noProof/>
            <w:webHidden/>
          </w:rPr>
          <w:instrText xml:space="preserve"> PAGEREF _Toc509228739 \h </w:instrText>
        </w:r>
        <w:r w:rsidR="00205DE6">
          <w:rPr>
            <w:noProof/>
            <w:webHidden/>
          </w:rPr>
        </w:r>
        <w:r w:rsidR="00205DE6">
          <w:rPr>
            <w:noProof/>
            <w:webHidden/>
          </w:rPr>
          <w:fldChar w:fldCharType="separate"/>
        </w:r>
        <w:r w:rsidR="00205DE6">
          <w:rPr>
            <w:noProof/>
            <w:webHidden/>
          </w:rPr>
          <w:t>46</w:t>
        </w:r>
        <w:r w:rsidR="00205DE6">
          <w:rPr>
            <w:noProof/>
            <w:webHidden/>
          </w:rPr>
          <w:fldChar w:fldCharType="end"/>
        </w:r>
      </w:hyperlink>
    </w:p>
    <w:p w14:paraId="3414938C" w14:textId="53203E66" w:rsidR="00205DE6" w:rsidRDefault="0068281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40" w:history="1">
        <w:r w:rsidR="00205DE6" w:rsidRPr="008C3A6F">
          <w:rPr>
            <w:rStyle w:val="Hipervnculo"/>
            <w:noProof/>
          </w:rPr>
          <w:t>Ilustración 12. Plantilla de enunciado de patrones.</w:t>
        </w:r>
        <w:r w:rsidR="00205DE6">
          <w:rPr>
            <w:noProof/>
            <w:webHidden/>
          </w:rPr>
          <w:tab/>
        </w:r>
        <w:r w:rsidR="00205DE6">
          <w:rPr>
            <w:noProof/>
            <w:webHidden/>
          </w:rPr>
          <w:fldChar w:fldCharType="begin"/>
        </w:r>
        <w:r w:rsidR="00205DE6">
          <w:rPr>
            <w:noProof/>
            <w:webHidden/>
          </w:rPr>
          <w:instrText xml:space="preserve"> PAGEREF _Toc509228740 \h </w:instrText>
        </w:r>
        <w:r w:rsidR="00205DE6">
          <w:rPr>
            <w:noProof/>
            <w:webHidden/>
          </w:rPr>
        </w:r>
        <w:r w:rsidR="00205DE6">
          <w:rPr>
            <w:noProof/>
            <w:webHidden/>
          </w:rPr>
          <w:fldChar w:fldCharType="separate"/>
        </w:r>
        <w:r w:rsidR="00205DE6">
          <w:rPr>
            <w:noProof/>
            <w:webHidden/>
          </w:rPr>
          <w:t>50</w:t>
        </w:r>
        <w:r w:rsidR="00205DE6">
          <w:rPr>
            <w:noProof/>
            <w:webHidden/>
          </w:rPr>
          <w:fldChar w:fldCharType="end"/>
        </w:r>
      </w:hyperlink>
    </w:p>
    <w:p w14:paraId="146D388E" w14:textId="44C576D9" w:rsidR="00205DE6" w:rsidRDefault="0068281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r:id="rId25" w:anchor="_Toc509228741" w:history="1">
        <w:r w:rsidR="00205DE6" w:rsidRPr="008C3A6F">
          <w:rPr>
            <w:rStyle w:val="Hipervnculo"/>
            <w:noProof/>
          </w:rPr>
          <w:t>Ilustración 13. Grafíco de potencia producida el día 1 de enero.</w:t>
        </w:r>
        <w:r w:rsidR="00205DE6">
          <w:rPr>
            <w:noProof/>
            <w:webHidden/>
          </w:rPr>
          <w:tab/>
        </w:r>
        <w:r w:rsidR="00205DE6">
          <w:rPr>
            <w:noProof/>
            <w:webHidden/>
          </w:rPr>
          <w:fldChar w:fldCharType="begin"/>
        </w:r>
        <w:r w:rsidR="00205DE6">
          <w:rPr>
            <w:noProof/>
            <w:webHidden/>
          </w:rPr>
          <w:instrText xml:space="preserve"> PAGEREF _Toc509228741 \h </w:instrText>
        </w:r>
        <w:r w:rsidR="00205DE6">
          <w:rPr>
            <w:noProof/>
            <w:webHidden/>
          </w:rPr>
        </w:r>
        <w:r w:rsidR="00205DE6">
          <w:rPr>
            <w:noProof/>
            <w:webHidden/>
          </w:rPr>
          <w:fldChar w:fldCharType="separate"/>
        </w:r>
        <w:r w:rsidR="00205DE6">
          <w:rPr>
            <w:noProof/>
            <w:webHidden/>
          </w:rPr>
          <w:t>59</w:t>
        </w:r>
        <w:r w:rsidR="00205DE6">
          <w:rPr>
            <w:noProof/>
            <w:webHidden/>
          </w:rPr>
          <w:fldChar w:fldCharType="end"/>
        </w:r>
      </w:hyperlink>
    </w:p>
    <w:p w14:paraId="0BF8609B" w14:textId="0433306E" w:rsidR="00434071" w:rsidRDefault="00134DCD">
      <w:pPr>
        <w:pStyle w:val="IllustrationIndexHeading"/>
      </w:pPr>
      <w:r>
        <w:fldChar w:fldCharType="end"/>
      </w:r>
    </w:p>
    <w:p w14:paraId="634F745A" w14:textId="43560644" w:rsidR="00222BE9" w:rsidRPr="00122CA6" w:rsidRDefault="00E06C03" w:rsidP="00122CA6">
      <w:pPr>
        <w:pStyle w:val="IllustrationIndexHeading"/>
        <w:rPr>
          <w:rFonts w:ascii="Times New Roman" w:hAnsi="Times New Roman" w:cs="Times New Roman"/>
          <w:sz w:val="36"/>
          <w:szCs w:val="36"/>
        </w:rPr>
      </w:pPr>
      <w:r w:rsidRPr="00122CA6">
        <w:rPr>
          <w:rFonts w:ascii="Times New Roman" w:hAnsi="Times New Roman" w:cs="Times New Roman"/>
          <w:sz w:val="36"/>
          <w:szCs w:val="36"/>
        </w:rPr>
        <w:t xml:space="preserve">Índice de </w:t>
      </w:r>
      <w:r w:rsidR="002A4E5D" w:rsidRPr="00122CA6">
        <w:rPr>
          <w:rFonts w:ascii="Times New Roman" w:hAnsi="Times New Roman" w:cs="Times New Roman"/>
          <w:sz w:val="36"/>
          <w:szCs w:val="36"/>
        </w:rPr>
        <w:t>T</w:t>
      </w:r>
      <w:r w:rsidRPr="00122CA6">
        <w:rPr>
          <w:rFonts w:ascii="Times New Roman" w:hAnsi="Times New Roman" w:cs="Times New Roman"/>
          <w:sz w:val="36"/>
          <w:szCs w:val="36"/>
        </w:rPr>
        <w:t>ablas</w:t>
      </w:r>
    </w:p>
    <w:p w14:paraId="2A1BDA2D" w14:textId="432DA9CC" w:rsidR="00205DE6" w:rsidRDefault="00BF7B31">
      <w:pPr>
        <w:pStyle w:val="Tabladeilustraciones"/>
        <w:tabs>
          <w:tab w:val="right" w:leader="dot" w:pos="8777"/>
        </w:tabs>
        <w:rPr>
          <w:rFonts w:asciiTheme="minorHAnsi" w:eastAsiaTheme="minorEastAsia" w:hAnsiTheme="minorHAnsi" w:cstheme="minorBidi"/>
          <w:noProof/>
          <w:kern w:val="0"/>
          <w:sz w:val="22"/>
          <w:szCs w:val="22"/>
          <w:lang w:eastAsia="es-ES" w:bidi="ar-SA"/>
        </w:rPr>
      </w:pPr>
      <w:r>
        <w:fldChar w:fldCharType="begin"/>
      </w:r>
      <w:r>
        <w:instrText xml:space="preserve"> TOC \f t \h \z \t "*Tabla - epígrafe;1" \c "Tabla" </w:instrText>
      </w:r>
      <w:r>
        <w:fldChar w:fldCharType="separate"/>
      </w:r>
      <w:hyperlink w:anchor="_Toc509228742" w:history="1">
        <w:r w:rsidR="00205DE6" w:rsidRPr="006B1FBE">
          <w:rPr>
            <w:rStyle w:val="Hipervnculo"/>
            <w:noProof/>
          </w:rPr>
          <w:t>Tabla 1.Conclusiones de curso introductorio de energía eólica.</w:t>
        </w:r>
        <w:r w:rsidR="00205DE6">
          <w:rPr>
            <w:noProof/>
            <w:webHidden/>
          </w:rPr>
          <w:tab/>
        </w:r>
        <w:r w:rsidR="00205DE6">
          <w:rPr>
            <w:noProof/>
            <w:webHidden/>
          </w:rPr>
          <w:fldChar w:fldCharType="begin"/>
        </w:r>
        <w:r w:rsidR="00205DE6">
          <w:rPr>
            <w:noProof/>
            <w:webHidden/>
          </w:rPr>
          <w:instrText xml:space="preserve"> PAGEREF _Toc509228742 \h </w:instrText>
        </w:r>
        <w:r w:rsidR="00205DE6">
          <w:rPr>
            <w:noProof/>
            <w:webHidden/>
          </w:rPr>
        </w:r>
        <w:r w:rsidR="00205DE6">
          <w:rPr>
            <w:noProof/>
            <w:webHidden/>
          </w:rPr>
          <w:fldChar w:fldCharType="separate"/>
        </w:r>
        <w:r w:rsidR="00205DE6">
          <w:rPr>
            <w:noProof/>
            <w:webHidden/>
          </w:rPr>
          <w:t>30</w:t>
        </w:r>
        <w:r w:rsidR="00205DE6">
          <w:rPr>
            <w:noProof/>
            <w:webHidden/>
          </w:rPr>
          <w:fldChar w:fldCharType="end"/>
        </w:r>
      </w:hyperlink>
    </w:p>
    <w:p w14:paraId="098DACD2" w14:textId="1A5A81FB" w:rsidR="00205DE6" w:rsidRDefault="0068281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43" w:history="1">
        <w:r w:rsidR="00205DE6" w:rsidRPr="006B1FBE">
          <w:rPr>
            <w:rStyle w:val="Hipervnculo"/>
            <w:noProof/>
          </w:rPr>
          <w:t>Tabla 2. Factores enfrentados.</w:t>
        </w:r>
        <w:r w:rsidR="00205DE6">
          <w:rPr>
            <w:noProof/>
            <w:webHidden/>
          </w:rPr>
          <w:tab/>
        </w:r>
        <w:r w:rsidR="00205DE6">
          <w:rPr>
            <w:noProof/>
            <w:webHidden/>
          </w:rPr>
          <w:fldChar w:fldCharType="begin"/>
        </w:r>
        <w:r w:rsidR="00205DE6">
          <w:rPr>
            <w:noProof/>
            <w:webHidden/>
          </w:rPr>
          <w:instrText xml:space="preserve"> PAGEREF _Toc509228743 \h </w:instrText>
        </w:r>
        <w:r w:rsidR="00205DE6">
          <w:rPr>
            <w:noProof/>
            <w:webHidden/>
          </w:rPr>
        </w:r>
        <w:r w:rsidR="00205DE6">
          <w:rPr>
            <w:noProof/>
            <w:webHidden/>
          </w:rPr>
          <w:fldChar w:fldCharType="separate"/>
        </w:r>
        <w:r w:rsidR="00205DE6">
          <w:rPr>
            <w:noProof/>
            <w:webHidden/>
          </w:rPr>
          <w:t>56</w:t>
        </w:r>
        <w:r w:rsidR="00205DE6">
          <w:rPr>
            <w:noProof/>
            <w:webHidden/>
          </w:rPr>
          <w:fldChar w:fldCharType="end"/>
        </w:r>
      </w:hyperlink>
    </w:p>
    <w:p w14:paraId="1B2B97CF" w14:textId="07376C4A" w:rsidR="00205DE6" w:rsidRDefault="0068281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44" w:history="1">
        <w:r w:rsidR="00205DE6" w:rsidRPr="006B1FBE">
          <w:rPr>
            <w:rStyle w:val="Hipervnculo"/>
            <w:noProof/>
          </w:rPr>
          <w:t>Tabla 3. Mediciones rendimiento el día 1 de enero.</w:t>
        </w:r>
        <w:r w:rsidR="00205DE6">
          <w:rPr>
            <w:noProof/>
            <w:webHidden/>
          </w:rPr>
          <w:tab/>
        </w:r>
        <w:r w:rsidR="00205DE6">
          <w:rPr>
            <w:noProof/>
            <w:webHidden/>
          </w:rPr>
          <w:fldChar w:fldCharType="begin"/>
        </w:r>
        <w:r w:rsidR="00205DE6">
          <w:rPr>
            <w:noProof/>
            <w:webHidden/>
          </w:rPr>
          <w:instrText xml:space="preserve"> PAGEREF _Toc509228744 \h </w:instrText>
        </w:r>
        <w:r w:rsidR="00205DE6">
          <w:rPr>
            <w:noProof/>
            <w:webHidden/>
          </w:rPr>
        </w:r>
        <w:r w:rsidR="00205DE6">
          <w:rPr>
            <w:noProof/>
            <w:webHidden/>
          </w:rPr>
          <w:fldChar w:fldCharType="separate"/>
        </w:r>
        <w:r w:rsidR="00205DE6">
          <w:rPr>
            <w:noProof/>
            <w:webHidden/>
          </w:rPr>
          <w:t>57</w:t>
        </w:r>
        <w:r w:rsidR="00205DE6">
          <w:rPr>
            <w:noProof/>
            <w:webHidden/>
          </w:rPr>
          <w:fldChar w:fldCharType="end"/>
        </w:r>
      </w:hyperlink>
    </w:p>
    <w:p w14:paraId="726B976B" w14:textId="1649C1ED" w:rsidR="00205DE6" w:rsidRDefault="0068281A">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09228745" w:history="1">
        <w:r w:rsidR="00205DE6" w:rsidRPr="006B1FBE">
          <w:rPr>
            <w:rStyle w:val="Hipervnculo"/>
            <w:noProof/>
          </w:rPr>
          <w:t>Tabla 4. Medidas de productividad el día 1 de enero.</w:t>
        </w:r>
        <w:r w:rsidR="00205DE6">
          <w:rPr>
            <w:noProof/>
            <w:webHidden/>
          </w:rPr>
          <w:tab/>
        </w:r>
        <w:r w:rsidR="00205DE6">
          <w:rPr>
            <w:noProof/>
            <w:webHidden/>
          </w:rPr>
          <w:fldChar w:fldCharType="begin"/>
        </w:r>
        <w:r w:rsidR="00205DE6">
          <w:rPr>
            <w:noProof/>
            <w:webHidden/>
          </w:rPr>
          <w:instrText xml:space="preserve"> PAGEREF _Toc509228745 \h </w:instrText>
        </w:r>
        <w:r w:rsidR="00205DE6">
          <w:rPr>
            <w:noProof/>
            <w:webHidden/>
          </w:rPr>
        </w:r>
        <w:r w:rsidR="00205DE6">
          <w:rPr>
            <w:noProof/>
            <w:webHidden/>
          </w:rPr>
          <w:fldChar w:fldCharType="separate"/>
        </w:r>
        <w:r w:rsidR="00205DE6">
          <w:rPr>
            <w:noProof/>
            <w:webHidden/>
          </w:rPr>
          <w:t>60</w:t>
        </w:r>
        <w:r w:rsidR="00205DE6">
          <w:rPr>
            <w:noProof/>
            <w:webHidden/>
          </w:rPr>
          <w:fldChar w:fldCharType="end"/>
        </w:r>
      </w:hyperlink>
    </w:p>
    <w:p w14:paraId="55B1B8BF" w14:textId="77777777" w:rsidR="00205DE6" w:rsidRDefault="00BF7B31" w:rsidP="009751FA">
      <w:pPr>
        <w:pStyle w:val="Tabladeilustraciones"/>
        <w:tabs>
          <w:tab w:val="right" w:leader="dot" w:pos="8777"/>
        </w:tabs>
        <w:spacing w:line="240" w:lineRule="auto"/>
        <w:rPr>
          <w:noProof/>
        </w:rPr>
      </w:pPr>
      <w:r>
        <w:fldChar w:fldCharType="end"/>
      </w:r>
      <w:r w:rsidR="00850ED1">
        <w:fldChar w:fldCharType="begin"/>
      </w:r>
      <w:r w:rsidR="00850ED1">
        <w:instrText xml:space="preserve"> TOC \f T \h \z \t "*Tabla - epígrafe" \c </w:instrText>
      </w:r>
      <w:r w:rsidR="00850ED1">
        <w:fldChar w:fldCharType="separate"/>
      </w:r>
    </w:p>
    <w:p w14:paraId="3F95015F" w14:textId="1E095F64" w:rsidR="0022663B" w:rsidRDefault="00205DE6" w:rsidP="009751FA">
      <w:pPr>
        <w:pStyle w:val="Tabladeilustraciones"/>
        <w:tabs>
          <w:tab w:val="right" w:leader="dot" w:pos="8777"/>
        </w:tabs>
        <w:spacing w:line="240" w:lineRule="auto"/>
      </w:pPr>
      <w:r>
        <w:rPr>
          <w:b/>
          <w:bCs/>
          <w:noProof/>
        </w:rPr>
        <w:t>No se encuentran elementos de tabla de ilustraciones.</w:t>
      </w:r>
      <w:r w:rsidR="00850ED1">
        <w:fldChar w:fldCharType="end"/>
      </w:r>
    </w:p>
    <w:p w14:paraId="5FC8A0F0" w14:textId="070F75E9" w:rsidR="0022663B" w:rsidRDefault="0022663B">
      <w:pPr>
        <w:pStyle w:val="Tableindex1"/>
      </w:pPr>
    </w:p>
    <w:p w14:paraId="58541135" w14:textId="77777777" w:rsidR="007A3989" w:rsidRDefault="007A3989" w:rsidP="00C87981">
      <w:pPr>
        <w:pStyle w:val="Captulo-Nivel1"/>
        <w:numPr>
          <w:ilvl w:val="0"/>
          <w:numId w:val="6"/>
        </w:numPr>
        <w:jc w:val="right"/>
        <w:sectPr w:rsidR="007A3989" w:rsidSect="00F644DE">
          <w:headerReference w:type="even" r:id="rId26"/>
          <w:headerReference w:type="default" r:id="rId27"/>
          <w:type w:val="oddPage"/>
          <w:pgSz w:w="11906" w:h="16838" w:code="9"/>
          <w:pgMar w:top="1418" w:right="1134" w:bottom="1985" w:left="1985" w:header="720" w:footer="1134" w:gutter="0"/>
          <w:pgNumType w:fmt="lowerRoman"/>
          <w:cols w:space="720"/>
          <w:docGrid w:linePitch="326"/>
        </w:sectPr>
      </w:pPr>
      <w:bookmarkStart w:id="5" w:name="_Ref506550859"/>
      <w:bookmarkStart w:id="6" w:name="__RefNumPara__698_1262559257"/>
    </w:p>
    <w:p w14:paraId="04B945FA" w14:textId="61D0F0F5" w:rsidR="00E953EB" w:rsidRDefault="00E06C03" w:rsidP="00A92BE1">
      <w:pPr>
        <w:pStyle w:val="Captulo-Nivel1"/>
        <w:numPr>
          <w:ilvl w:val="0"/>
          <w:numId w:val="6"/>
        </w:numPr>
        <w:jc w:val="right"/>
      </w:pPr>
      <w:bookmarkStart w:id="7" w:name="_Ref506551459"/>
      <w:bookmarkStart w:id="8" w:name="_Toc509244666"/>
      <w:bookmarkEnd w:id="5"/>
      <w:r>
        <w:lastRenderedPageBreak/>
        <w:t>Introducción</w:t>
      </w:r>
      <w:bookmarkEnd w:id="6"/>
      <w:bookmarkEnd w:id="7"/>
      <w:bookmarkEnd w:id="8"/>
    </w:p>
    <w:p w14:paraId="2BB77C4F" w14:textId="77777777" w:rsidR="00E953EB" w:rsidRPr="00E953EB" w:rsidRDefault="00E953EB" w:rsidP="00E953EB">
      <w:r w:rsidRPr="00E953EB">
        <w:t xml:space="preserve">“Internet </w:t>
      </w:r>
      <w:proofErr w:type="spellStart"/>
      <w:r w:rsidRPr="00E953EB">
        <w:t>of</w:t>
      </w:r>
      <w:proofErr w:type="spellEnd"/>
      <w:r w:rsidRPr="00E953EB">
        <w:t xml:space="preserve"> </w:t>
      </w:r>
      <w:proofErr w:type="spellStart"/>
      <w:r w:rsidRPr="00E953EB">
        <w:t>Things</w:t>
      </w:r>
      <w:proofErr w:type="spellEnd"/>
      <w:r w:rsidRPr="00E953EB">
        <w:t>” (</w:t>
      </w:r>
      <w:proofErr w:type="spellStart"/>
      <w:r w:rsidRPr="00E953EB">
        <w:t>IoT</w:t>
      </w:r>
      <w:proofErr w:type="spellEnd"/>
      <w:r w:rsidRPr="00E953EB">
        <w:t xml:space="preserve">), o “Internet de las cosas” en español, es el tema que ha inspirado este proyecto. Cómo poder comunicar todos los elementos que influyen en nuestro día a día puede parecer poco viable, debido a la gran inversión y trabajo que se necesita. No obstante, cada día que pasa dicho esfuerzo es menor </w:t>
      </w:r>
      <w:r w:rsidRPr="00E953EB">
        <w:fldChar w:fldCharType="begin" w:fldLock="1"/>
      </w:r>
      <w:r w:rsidRPr="00E953EB">
        <w:instrText>ADDIN CSL_CITATION { "citationItems" : [ { "id" : "ITEM-1", "itemData" : { "DOI" : "10.2991/emim-15.2015.61", "ISBN" : "978-94-62520-68-4", "ISSN" : "02608774", "PMID" : "22408551", "abstract" : "Many problems of foods safety had occurred in recent years, which resulted in public panic. As a result, the government has made food safety a top priority. In the last few years, the rapid development of the Internet of Things (IoT). How to make sure the security of food supply chain with the help of emerging technology\u2014IoT, has the important practical significance. Iot is an inevitable choice to improve food logistics, and compare the content networking technology application before and after the food logistics management titer, thus must content networking technology application in food logistics, to food logistics management titer have larger stimulative effect. In this paper, we introduce a novel IoT architecture able to track and trace agriculture from the field through the supply chain and in food processing environments, realizing the food supply chain\u2019s effective information identification and traceability", "author" : [ { "dropping-particle" : "", "family" : "Zhao", "given" : "Xiaorong", "non-dropping-particle" : "", "parse-names" : false, "suffix" : "" }, { "dropping-particle" : "", "family" : "Fan", "given" : "Honghui", "non-dropping-particle" : "", "parse-names" : false, "suffix" : "" }, { "dropping-particle" : "", "family" : "Zhu", "given" : "Hongjin", "non-dropping-particle" : "", "parse-names" : false, "suffix" : "" }, { "dropping-particle" : "", "family" : "Fu", "given" : "Zhongjun", "non-dropping-particle" : "", "parse-names" : false, "suffix" : "" }, { "dropping-particle" : "", "family" : "Fu", "given" : "Hanyu", "non-dropping-particle" : "", "parse-names" : false, "suffix" : "" } ], "container-title" : "Proceedings of the 2015 International Conference on Education, Management, Information and Medicine", "id" : "ITEM-1", "issue" : "Emim", "issued" : { "date-parts" : [ [ "2015" ] ] }, "page" : "314-318", "title" : "The Design of the Internet of Things Solution for Food Supply Chain", "type" : "article-journal", "volume" : "49" }, "uris" : [ "http://www.mendeley.com/documents/?uuid=8f2fa516-5103-44fe-801f-bc19ccafa1cd" ] } ], "mendeley" : { "formattedCitation" : "[1]", "plainTextFormattedCitation" : "[1]", "previouslyFormattedCitation" : "[1]" }, "properties" : {  }, "schema" : "https://github.com/citation-style-language/schema/raw/master/csl-citation.json" }</w:instrText>
      </w:r>
      <w:r w:rsidRPr="00E953EB">
        <w:fldChar w:fldCharType="separate"/>
      </w:r>
      <w:r w:rsidRPr="00E953EB">
        <w:rPr>
          <w:noProof/>
        </w:rPr>
        <w:t>[1]</w:t>
      </w:r>
      <w:r w:rsidRPr="00E953EB">
        <w:fldChar w:fldCharType="end"/>
      </w:r>
      <w:r w:rsidRPr="00E953EB">
        <w:t xml:space="preserve">. Así, la evolución del </w:t>
      </w:r>
      <w:proofErr w:type="spellStart"/>
      <w:r w:rsidRPr="00E953EB">
        <w:t>IoT</w:t>
      </w:r>
      <w:proofErr w:type="spellEnd"/>
      <w:r w:rsidRPr="00E953EB">
        <w:t xml:space="preserve"> cambiará nuestro futuro. Nuestra forma de percibir la realidad cambiará totalmente y no sólo en nuestra vida cotidiana. si no que irá mucho más allá afectando a ámbitos como la educación, la comunicación, las empresas, la ciencia, y el gobierno. En este trabajo de fin de grado nos centraremos en el ámbito científico e industrial, en concreto el que afecta a las energías renovables.</w:t>
      </w:r>
    </w:p>
    <w:p w14:paraId="4775196A" w14:textId="7016B8CE" w:rsidR="00E953EB" w:rsidRPr="00E953EB" w:rsidRDefault="00E06C03" w:rsidP="005F5B75">
      <w:pPr>
        <w:pStyle w:val="Captulo-Nivel2"/>
      </w:pPr>
      <w:bookmarkStart w:id="9" w:name="_Toc509244667"/>
      <w:r>
        <w:t>Motivación</w:t>
      </w:r>
      <w:bookmarkEnd w:id="9"/>
    </w:p>
    <w:p w14:paraId="7B7F1882" w14:textId="42444CB7" w:rsidR="00C72F96" w:rsidRPr="00E953EB" w:rsidRDefault="00E953EB" w:rsidP="00506B04">
      <w:r w:rsidRPr="00E953EB">
        <w:t xml:space="preserve">Este proyecto nace de la necesidad de optimizar la obtención de energía a un bajo coste y teniendo en cuenta la preservación del medio ambiente. Las fuentes de energía no renovables son aquellas que se encuentran de forma limitada en nuestro planeta dado que su consumo es mayor que su “regeneración” </w:t>
      </w:r>
      <w:r w:rsidRPr="00E953EB">
        <w:fldChar w:fldCharType="begin" w:fldLock="1"/>
      </w:r>
      <w:r w:rsidRPr="00E953EB">
        <w:instrText>ADDIN CSL_CITATION { "citationItems" : [ { "id" : "ITEM-1", "itemData" : { "abstract" : "The volume of business generated by the wind power industry is outstanding, mainly for wind turbine manufacturers. Globally, the demand for this technology has been outstripping supply, as the fields of application of wind turbines have increased rapidly. This article talks about how the rush to develop wind turbines is getting bigger, seeking that the wind power technology reaches its true maturity, so it can be finan-cially able to care for itself and how most wind turbine manufacturers are looking to achieve a competitive equilibrium.", "author" : [ { "dropping-particle" : "", "family" : "Antonio", "given" : "Marco", "non-dropping-particle" : "", "parse-names" : false, "suffix" : "" }, { "dropping-particle" : "", "family" : "Borja D\u00edaz", "given" : "Roberto", "non-dropping-particle" : "", "parse-names" : false, "suffix" : "" } ], "id" : "ITEM-1", "issued" : { "date-parts" : [ [ "2013" ] ] }, "page" : "54-57", "title" : "Energ\u00eda e\u00f3lica", "type" : "article-journal", "volume" : "1" }, "uris" : [ "http://www.mendeley.com/documents/?uuid=3852ea85-86ab-41b4-9fa0-73f3689acee0" ] } ], "mendeley" : { "formattedCitation" : "[2]", "plainTextFormattedCitation" : "[2]", "previouslyFormattedCitation" : "[2]" }, "properties" : {  }, "schema" : "https://github.com/citation-style-language/schema/raw/master/csl-citation.json" }</w:instrText>
      </w:r>
      <w:r w:rsidRPr="00E953EB">
        <w:fldChar w:fldCharType="separate"/>
      </w:r>
      <w:r w:rsidRPr="00E953EB">
        <w:rPr>
          <w:noProof/>
        </w:rPr>
        <w:t>[2]</w:t>
      </w:r>
      <w:r w:rsidRPr="00E953EB">
        <w:fldChar w:fldCharType="end"/>
      </w:r>
      <w:r w:rsidRPr="00E953EB">
        <w:t>.</w:t>
      </w:r>
    </w:p>
    <w:p w14:paraId="752183D5" w14:textId="013E230D" w:rsidR="00C72F96" w:rsidRPr="00E953EB" w:rsidRDefault="00E953EB" w:rsidP="00506B04">
      <w:r w:rsidRPr="00E953EB">
        <w:t xml:space="preserve">La integración de los sistemas de información en el sector industrial está al orden del día, es decir, la industria está vitalmente unida a los sistemas software en su enorme mayoría. Si la tecnología decae, cualquier actividad profesional relacionada está destinada al fracaso como es el caso de la generación de energía </w:t>
      </w:r>
      <w:r w:rsidRPr="00E953EB">
        <w:fldChar w:fldCharType="begin" w:fldLock="1"/>
      </w:r>
      <w:r w:rsidRPr="00E953EB">
        <w:instrText>ADDIN CSL_CITATION { "citationItems" : [ { "id" : "ITEM-1", "itemData" : { "URL" : "https://www.ibm.com/cloud/automation-software/business-decision", "abstract" : "Decisiones corporativas en base al procesamiento autom\u00e1tico de informaci\u00f3n.", "accessed" : { "date-parts" : [ [ "2018", "1", "29" ] ] }, "author" : [ { "dropping-particle" : "", "family" : "IBM", "given" : "", "non-dropping-particle" : "", "parse-names" : false, "suffix" : "" } ], "id" : "ITEM-1", "issued" : { "date-parts" : [ [ "0" ] ] }, "title" : "Business Rules Management System | IBM Digital Business Automation", "type" : "webpage" }, "uris" : [ "http://www.mendeley.com/documents/?uuid=ae2241f5-d117-3c8b-8c35-aa004a7c5554" ] } ], "mendeley" : { "formattedCitation" : "[3]", "plainTextFormattedCitation" : "[3]", "previouslyFormattedCitation" : "[3]" }, "properties" : {  }, "schema" : "https://github.com/citation-style-language/schema/raw/master/csl-citation.json" }</w:instrText>
      </w:r>
      <w:r w:rsidRPr="00E953EB">
        <w:fldChar w:fldCharType="separate"/>
      </w:r>
      <w:r w:rsidRPr="00E953EB">
        <w:rPr>
          <w:noProof/>
        </w:rPr>
        <w:t>[3]</w:t>
      </w:r>
      <w:r w:rsidRPr="00E953EB">
        <w:fldChar w:fldCharType="end"/>
      </w:r>
      <w:r w:rsidRPr="00E953EB">
        <w:t>. Existen multitud de aplicaciones software para controlar las herramientas de extracción de energía por medios renovables. Por ejemplo, en placas solares móviles podemos observar un sistema para ajustar la orientación con respecto al sol y optimizar su producción y, por otro lado, en el sistema de control de capacidad en un embalse podemos decidir cuándo nos conviene aprovechar la energía producida por su caudal.</w:t>
      </w:r>
    </w:p>
    <w:p w14:paraId="082C4073" w14:textId="0B08DD6F" w:rsidR="00C72F96" w:rsidRPr="00E953EB" w:rsidRDefault="00E953EB" w:rsidP="00506B04">
      <w:r w:rsidRPr="00E953EB">
        <w:t xml:space="preserve">A lo que energía renovable se refiere, hemos de destacar la energía eólica y la implicación que tienen los aerogeneradores en la misma. La integración del software y </w:t>
      </w:r>
      <w:r w:rsidRPr="00E953EB">
        <w:lastRenderedPageBreak/>
        <w:t xml:space="preserve">sistemas electrónicos en todos sus componentes tanto a nivel individual, así como, a nivel de parque eólico es abrumador. Un ejemplo destacable sería el flujo de información que se produce entre los aerogeneradores y las estaciones centrales. Sin embargo, todo ese volumen de información no se aprovecha nada más que para labores muy sencillas de mantenimiento y monitorización. </w:t>
      </w:r>
    </w:p>
    <w:p w14:paraId="5FCC3474" w14:textId="19EC0552" w:rsidR="00E953EB" w:rsidRPr="00E953EB" w:rsidRDefault="00E953EB" w:rsidP="00E953EB">
      <w:r w:rsidRPr="00E953EB">
        <w:t xml:space="preserve">El objetivo de este proyecto es ir un paso más allá y en base a este gran volumen de información predecir el desgaste de un aerogenerador. Como dijo Bill Gates: “La información es poder”. Llevando esta frase a la práctica. Si tenemos toda la infraestructura de sensorización, </w:t>
      </w:r>
      <w:bookmarkStart w:id="10" w:name="pregunta"/>
      <w:r w:rsidRPr="00E953EB">
        <w:t>¿por qué no aprovechar esos grandes volúmenes de datos no solamente para labores de control y monitorización sino también para realizar predicciones?</w:t>
      </w:r>
    </w:p>
    <w:bookmarkEnd w:id="10"/>
    <w:p w14:paraId="046F2D30" w14:textId="001F99D8" w:rsidR="00222BE9" w:rsidRDefault="00E06C03" w:rsidP="005F5B75">
      <w:pPr>
        <w:pStyle w:val="Captulo-Nivel2"/>
      </w:pPr>
      <w:r>
        <w:t xml:space="preserve"> </w:t>
      </w:r>
      <w:bookmarkStart w:id="11" w:name="_Toc509244668"/>
      <w:r>
        <w:t>Objetivos</w:t>
      </w:r>
      <w:bookmarkEnd w:id="11"/>
    </w:p>
    <w:p w14:paraId="0EFC616B" w14:textId="55B7E3B7" w:rsidR="00C72F96" w:rsidRPr="00E953EB" w:rsidRDefault="00E953EB" w:rsidP="00506B04">
      <w:r w:rsidRPr="00E953EB">
        <w:t>Fruto de la motivación para la elaboración de este proyecto surgen los siguientes objetivos, aunque hemos de destacar en concreto el principal: “Implementar un sistema experto que nos permita predecir los eventos relacionados con el desgaste de un aerogenerador en base a los datos obtenidos por sus sistemas de monitorización”.</w:t>
      </w:r>
    </w:p>
    <w:p w14:paraId="138D953F" w14:textId="657A10AA" w:rsidR="00C72F96" w:rsidRPr="00E953EB" w:rsidRDefault="00E953EB" w:rsidP="00506B04">
      <w:r w:rsidRPr="00E953EB">
        <w:t>Para considerar como satisfecho este objetivo hemos de alcanzar las siguientes metas a, que serían:</w:t>
      </w:r>
    </w:p>
    <w:p w14:paraId="6E15290F" w14:textId="77777777" w:rsidR="00E953EB" w:rsidRDefault="00E953EB" w:rsidP="00655489">
      <w:pPr>
        <w:pStyle w:val="Prrafodelista"/>
        <w:numPr>
          <w:ilvl w:val="0"/>
          <w:numId w:val="9"/>
        </w:numPr>
      </w:pPr>
      <w:r>
        <w:t>Estudio de energía eólica y familiarizarnos con el entorno de los aerogeneradores, tanto desde un punto de vista técnico, como desde uno más general.</w:t>
      </w:r>
    </w:p>
    <w:p w14:paraId="3CD505EE" w14:textId="77777777" w:rsidR="00E953EB" w:rsidRDefault="00E953EB" w:rsidP="00655489">
      <w:pPr>
        <w:pStyle w:val="Prrafodelista"/>
        <w:numPr>
          <w:ilvl w:val="0"/>
          <w:numId w:val="9"/>
        </w:numPr>
      </w:pPr>
      <w:r>
        <w:t xml:space="preserve">Controlar el “Enterprise Service Bus” de </w:t>
      </w:r>
      <w:proofErr w:type="spellStart"/>
      <w:r>
        <w:t>Mule</w:t>
      </w:r>
      <w:proofErr w:type="spellEnd"/>
      <w:r>
        <w:t>, para poder analizar el flujo de datos.</w:t>
      </w:r>
    </w:p>
    <w:p w14:paraId="53516170" w14:textId="77777777" w:rsidR="00E953EB" w:rsidRDefault="00E953EB" w:rsidP="00655489">
      <w:pPr>
        <w:pStyle w:val="Prrafodelista"/>
        <w:numPr>
          <w:ilvl w:val="0"/>
          <w:numId w:val="9"/>
        </w:numPr>
      </w:pPr>
      <w:r>
        <w:t>Familiarizarnos con el lenguaje para implementar los patrones en Esper EPL.</w:t>
      </w:r>
    </w:p>
    <w:p w14:paraId="7413E7B1" w14:textId="77777777" w:rsidR="00E953EB" w:rsidRDefault="00E953EB" w:rsidP="00655489">
      <w:pPr>
        <w:pStyle w:val="Prrafodelista"/>
        <w:numPr>
          <w:ilvl w:val="0"/>
          <w:numId w:val="9"/>
        </w:numPr>
      </w:pPr>
      <w:r>
        <w:t>Detectar qué eventos son de interés en las medidas dadas en un aerogenerador para implementar los patrones adecuados.</w:t>
      </w:r>
    </w:p>
    <w:p w14:paraId="3AAC619E" w14:textId="77777777" w:rsidR="00E953EB" w:rsidRDefault="00E953EB" w:rsidP="00655489">
      <w:pPr>
        <w:pStyle w:val="Prrafodelista"/>
        <w:numPr>
          <w:ilvl w:val="0"/>
          <w:numId w:val="9"/>
        </w:numPr>
      </w:pPr>
      <w:r>
        <w:t>Desarrollo de una aplicación gráfica que nos permita visualizar todos los eventos simples, y complejos fruto de los patrones implementados.</w:t>
      </w:r>
    </w:p>
    <w:p w14:paraId="5C083F45" w14:textId="5C2D6386" w:rsidR="00E953EB" w:rsidRDefault="00E953EB" w:rsidP="00655489">
      <w:pPr>
        <w:pStyle w:val="Prrafodelista"/>
        <w:numPr>
          <w:ilvl w:val="0"/>
          <w:numId w:val="9"/>
        </w:numPr>
      </w:pPr>
      <w:r>
        <w:t>Generar alertas en base a los patrones implementados.</w:t>
      </w:r>
    </w:p>
    <w:p w14:paraId="54500477" w14:textId="41932145" w:rsidR="005F5B75" w:rsidRDefault="005F5B75">
      <w:pPr>
        <w:widowControl/>
        <w:suppressAutoHyphens w:val="0"/>
        <w:autoSpaceDN/>
        <w:spacing w:line="240" w:lineRule="auto"/>
        <w:ind w:firstLine="0"/>
        <w:jc w:val="left"/>
        <w:textAlignment w:val="auto"/>
      </w:pPr>
      <w:r>
        <w:br w:type="page"/>
      </w:r>
    </w:p>
    <w:p w14:paraId="3098AB54" w14:textId="77777777" w:rsidR="00222BE9" w:rsidRDefault="00E06C03" w:rsidP="005F5B75">
      <w:pPr>
        <w:pStyle w:val="Captulo-Nivel2"/>
      </w:pPr>
      <w:r>
        <w:lastRenderedPageBreak/>
        <w:t xml:space="preserve">  </w:t>
      </w:r>
      <w:bookmarkStart w:id="12" w:name="_Toc509244669"/>
      <w:r>
        <w:t>Estructura de la memoria</w:t>
      </w:r>
      <w:bookmarkEnd w:id="12"/>
    </w:p>
    <w:p w14:paraId="6BF18756" w14:textId="5E9168A4" w:rsidR="00222BE9" w:rsidRDefault="00AE0325" w:rsidP="00AE0325">
      <w:r>
        <w:t>El esqueleto interno de esta memoria por capítulos es el siguiente</w:t>
      </w:r>
      <w:r w:rsidR="0003786A">
        <w:t>:</w:t>
      </w:r>
    </w:p>
    <w:p w14:paraId="5FA0605D" w14:textId="669104E3" w:rsidR="006D3E5B" w:rsidRPr="002B2D82" w:rsidRDefault="006D3E5B" w:rsidP="005F5B75">
      <w:pPr>
        <w:spacing w:before="240" w:after="100" w:afterAutospacing="1"/>
        <w:rPr>
          <w:b/>
        </w:rPr>
      </w:pPr>
      <w:r w:rsidRPr="002B2D82">
        <w:rPr>
          <w:b/>
        </w:rPr>
        <w:fldChar w:fldCharType="begin"/>
      </w:r>
      <w:r w:rsidRPr="002B2D82">
        <w:rPr>
          <w:b/>
        </w:rPr>
        <w:instrText xml:space="preserve"> REF _Ref506550859 \r \h </w:instrText>
      </w:r>
      <w:r w:rsidR="00AE0325" w:rsidRPr="002B2D82">
        <w:rPr>
          <w:b/>
        </w:rPr>
        <w:instrText xml:space="preserve"> \* MERGEFORMAT </w:instrText>
      </w:r>
      <w:r w:rsidRPr="002B2D82">
        <w:rPr>
          <w:b/>
        </w:rPr>
      </w:r>
      <w:r w:rsidRPr="002B2D82">
        <w:rPr>
          <w:b/>
        </w:rPr>
        <w:fldChar w:fldCharType="separate"/>
      </w:r>
      <w:r w:rsidR="00205DE6">
        <w:rPr>
          <w:b/>
        </w:rPr>
        <w:t>CAPÍTULO 1</w:t>
      </w:r>
      <w:r w:rsidRPr="002B2D82">
        <w:rPr>
          <w:b/>
        </w:rPr>
        <w:fldChar w:fldCharType="end"/>
      </w:r>
      <w:r w:rsidR="00AE0325" w:rsidRPr="002B2D82">
        <w:rPr>
          <w:b/>
        </w:rPr>
        <w:t xml:space="preserve">. </w:t>
      </w:r>
      <w:r w:rsidR="00AE0325" w:rsidRPr="002B2D82">
        <w:rPr>
          <w:b/>
        </w:rPr>
        <w:fldChar w:fldCharType="begin"/>
      </w:r>
      <w:r w:rsidR="00AE0325" w:rsidRPr="002B2D82">
        <w:rPr>
          <w:b/>
        </w:rPr>
        <w:instrText xml:space="preserve"> REF _Ref506551459 \h </w:instrText>
      </w:r>
      <w:r w:rsidR="002B2D82" w:rsidRPr="002B2D82">
        <w:rPr>
          <w:b/>
        </w:rPr>
        <w:instrText xml:space="preserve"> \* MERGEFORMAT </w:instrText>
      </w:r>
      <w:r w:rsidR="00AE0325" w:rsidRPr="002B2D82">
        <w:rPr>
          <w:b/>
        </w:rPr>
      </w:r>
      <w:r w:rsidR="00AE0325" w:rsidRPr="002B2D82">
        <w:rPr>
          <w:b/>
        </w:rPr>
        <w:fldChar w:fldCharType="separate"/>
      </w:r>
      <w:r w:rsidR="00205DE6" w:rsidRPr="00205DE6">
        <w:rPr>
          <w:b/>
        </w:rPr>
        <w:t>Introducción</w:t>
      </w:r>
      <w:r w:rsidR="00AE0325" w:rsidRPr="002B2D82">
        <w:rPr>
          <w:b/>
        </w:rPr>
        <w:fldChar w:fldCharType="end"/>
      </w:r>
    </w:p>
    <w:p w14:paraId="3714C764" w14:textId="1270A35E" w:rsidR="00AE0325" w:rsidRPr="002B2D82" w:rsidRDefault="005F5B75" w:rsidP="00AE0325">
      <w:r>
        <w:t xml:space="preserve">Se trata del capítulo donde nos encontramos, y en el que se han desarrollado temas que sirven como introducción para el correcto entendimiento de los conceptos </w:t>
      </w:r>
      <w:r w:rsidR="00506B04">
        <w:t>de este proyecto.</w:t>
      </w:r>
    </w:p>
    <w:p w14:paraId="28C45368" w14:textId="63BF34B2" w:rsidR="00AE0325" w:rsidRPr="002B2D82" w:rsidRDefault="00F37A6C" w:rsidP="005F5B75">
      <w:pPr>
        <w:spacing w:before="240" w:after="100" w:afterAutospacing="1"/>
        <w:rPr>
          <w:b/>
        </w:rPr>
      </w:pPr>
      <w:r w:rsidRPr="002B2D82">
        <w:rPr>
          <w:b/>
        </w:rPr>
        <w:fldChar w:fldCharType="begin"/>
      </w:r>
      <w:r w:rsidRPr="002B2D82">
        <w:rPr>
          <w:b/>
        </w:rPr>
        <w:instrText xml:space="preserve"> REF _Ref506551039 \r \h </w:instrText>
      </w:r>
      <w:r w:rsidR="00AE0325" w:rsidRPr="002B2D82">
        <w:rPr>
          <w:b/>
        </w:rPr>
        <w:instrText xml:space="preserve"> \* MERGEFORMAT </w:instrText>
      </w:r>
      <w:r w:rsidRPr="002B2D82">
        <w:rPr>
          <w:b/>
        </w:rPr>
      </w:r>
      <w:r w:rsidRPr="002B2D82">
        <w:rPr>
          <w:b/>
        </w:rPr>
        <w:fldChar w:fldCharType="separate"/>
      </w:r>
      <w:r w:rsidR="00205DE6">
        <w:rPr>
          <w:b/>
        </w:rPr>
        <w:t>CAPÍTULO 2</w:t>
      </w:r>
      <w:r w:rsidRPr="002B2D82">
        <w:rPr>
          <w:b/>
        </w:rPr>
        <w:fldChar w:fldCharType="end"/>
      </w:r>
      <w:r w:rsidR="00AE0325" w:rsidRPr="002B2D82">
        <w:rPr>
          <w:b/>
        </w:rPr>
        <w:t xml:space="preserve">. </w:t>
      </w:r>
      <w:r w:rsidR="00AE0325" w:rsidRPr="002B2D82">
        <w:rPr>
          <w:b/>
        </w:rPr>
        <w:fldChar w:fldCharType="begin"/>
      </w:r>
      <w:r w:rsidR="00AE0325" w:rsidRPr="002B2D82">
        <w:rPr>
          <w:b/>
        </w:rPr>
        <w:instrText xml:space="preserve"> REF _Ref506551483 \h </w:instrText>
      </w:r>
      <w:r w:rsidR="002B2D82" w:rsidRPr="002B2D82">
        <w:rPr>
          <w:b/>
        </w:rPr>
        <w:instrText xml:space="preserve"> \* MERGEFORMAT </w:instrText>
      </w:r>
      <w:r w:rsidR="00AE0325" w:rsidRPr="002B2D82">
        <w:rPr>
          <w:b/>
        </w:rPr>
      </w:r>
      <w:r w:rsidR="00AE0325" w:rsidRPr="002B2D82">
        <w:rPr>
          <w:b/>
        </w:rPr>
        <w:fldChar w:fldCharType="separate"/>
      </w:r>
      <w:r w:rsidR="00205DE6" w:rsidRPr="00205DE6">
        <w:rPr>
          <w:b/>
        </w:rPr>
        <w:t>Antecedentes y estado de la cuestión</w:t>
      </w:r>
      <w:r w:rsidR="00AE0325" w:rsidRPr="002B2D82">
        <w:rPr>
          <w:b/>
        </w:rPr>
        <w:fldChar w:fldCharType="end"/>
      </w:r>
    </w:p>
    <w:p w14:paraId="015B23D4" w14:textId="7AEBBA89" w:rsidR="00AE0325" w:rsidRPr="002B2D82" w:rsidRDefault="0063581F" w:rsidP="00672F3E">
      <w:r>
        <w:t xml:space="preserve">En esta sección veremos reflejados todos y cada uno de los fundamentos teóricos en los que se basa “Eolic Event Consumer”. </w:t>
      </w:r>
      <w:r w:rsidR="00506B04">
        <w:t>Se definirá</w:t>
      </w:r>
      <w:r>
        <w:t xml:space="preserve"> </w:t>
      </w:r>
      <w:r w:rsidR="00672F3E">
        <w:t>el funcionamiento del</w:t>
      </w:r>
      <w:r>
        <w:t xml:space="preserve"> Procesamiento de Eventos Complejos y la energía eólica. </w:t>
      </w:r>
      <w:r w:rsidR="00672F3E">
        <w:t>Terminando</w:t>
      </w:r>
      <w:r>
        <w:t xml:space="preserve"> con el estado del arte</w:t>
      </w:r>
      <w:r w:rsidR="00672F3E">
        <w:t>,</w:t>
      </w:r>
      <w:r>
        <w:t xml:space="preserve"> donde se </w:t>
      </w:r>
      <w:r w:rsidR="00672F3E">
        <w:t>analizan las tecnologías existentes, revelando sus ventajas y desventajas, en busca de la mejor o la más viable para la solución del problema.</w:t>
      </w:r>
    </w:p>
    <w:p w14:paraId="669531AE" w14:textId="77777777" w:rsidR="00205DE6" w:rsidRDefault="00F37A6C" w:rsidP="00205DE6">
      <w:pPr>
        <w:spacing w:before="240" w:after="100" w:afterAutospacing="1"/>
      </w:pPr>
      <w:r w:rsidRPr="002B2D82">
        <w:rPr>
          <w:b/>
        </w:rPr>
        <w:fldChar w:fldCharType="begin"/>
      </w:r>
      <w:r w:rsidRPr="002B2D82">
        <w:rPr>
          <w:b/>
        </w:rPr>
        <w:instrText xml:space="preserve"> REF _Ref506551044 \r \h </w:instrText>
      </w:r>
      <w:r w:rsidR="00AE0325" w:rsidRPr="002B2D82">
        <w:rPr>
          <w:b/>
        </w:rPr>
        <w:instrText xml:space="preserve"> \* MERGEFORMAT </w:instrText>
      </w:r>
      <w:r w:rsidRPr="002B2D82">
        <w:rPr>
          <w:b/>
        </w:rPr>
      </w:r>
      <w:r w:rsidRPr="002B2D82">
        <w:rPr>
          <w:b/>
        </w:rPr>
        <w:fldChar w:fldCharType="separate"/>
      </w:r>
      <w:r w:rsidR="00205DE6">
        <w:rPr>
          <w:b/>
        </w:rPr>
        <w:t>CAPÍTULO 3</w:t>
      </w:r>
      <w:r w:rsidRPr="002B2D82">
        <w:rPr>
          <w:b/>
        </w:rPr>
        <w:fldChar w:fldCharType="end"/>
      </w:r>
      <w:r w:rsidR="00AE0325" w:rsidRPr="002B2D82">
        <w:rPr>
          <w:b/>
        </w:rPr>
        <w:t xml:space="preserve">. </w:t>
      </w:r>
      <w:r w:rsidR="00AE0325" w:rsidRPr="002B2D82">
        <w:rPr>
          <w:b/>
        </w:rPr>
        <w:fldChar w:fldCharType="begin"/>
      </w:r>
      <w:r w:rsidR="00AE0325" w:rsidRPr="002B2D82">
        <w:rPr>
          <w:b/>
        </w:rPr>
        <w:instrText xml:space="preserve"> REF _Ref506551499 \h </w:instrText>
      </w:r>
      <w:r w:rsidR="002B2D82" w:rsidRPr="002B2D82">
        <w:rPr>
          <w:b/>
        </w:rPr>
        <w:instrText xml:space="preserve"> \* MERGEFORMAT </w:instrText>
      </w:r>
      <w:r w:rsidR="00AE0325" w:rsidRPr="002B2D82">
        <w:rPr>
          <w:b/>
        </w:rPr>
      </w:r>
      <w:r w:rsidR="00AE0325" w:rsidRPr="002B2D82">
        <w:rPr>
          <w:b/>
        </w:rPr>
        <w:fldChar w:fldCharType="separate"/>
      </w:r>
      <w:r w:rsidR="00205DE6" w:rsidRPr="00205DE6">
        <w:rPr>
          <w:b/>
        </w:rPr>
        <w:t>ENTORNO DE TRABAJO</w:t>
      </w:r>
    </w:p>
    <w:p w14:paraId="049FDD32" w14:textId="77777777" w:rsidR="00205DE6" w:rsidRPr="006E500D" w:rsidRDefault="00205DE6" w:rsidP="0090188A">
      <w:r>
        <w:t>En este apartado hablaremos de todos los medios tanto software como hardware tenemos pensado utilizar para llevar a cabo el proyecto en primera instancia.</w:t>
      </w:r>
    </w:p>
    <w:p w14:paraId="03F579BF" w14:textId="77777777" w:rsidR="00205DE6" w:rsidRPr="006B0A4E" w:rsidRDefault="00205DE6" w:rsidP="0090188A">
      <w:pPr>
        <w:pStyle w:val="Captulo-Nivel2"/>
      </w:pPr>
      <w:bookmarkStart w:id="13" w:name="_Toc509244670"/>
      <w:r w:rsidRPr="006B0A4E">
        <w:t>Medios Hardware.</w:t>
      </w:r>
      <w:bookmarkEnd w:id="13"/>
    </w:p>
    <w:p w14:paraId="7B4C38CC" w14:textId="77777777" w:rsidR="00205DE6" w:rsidRDefault="00205DE6" w:rsidP="0090188A">
      <w:r>
        <w:t>Los medios hardware que utilizaremos para llevar a cabo el proyecto serán los siguientes:</w:t>
      </w:r>
    </w:p>
    <w:p w14:paraId="362BF4F4" w14:textId="77777777" w:rsidR="00205DE6" w:rsidRDefault="00205DE6" w:rsidP="00790DFF">
      <w:pPr>
        <w:pStyle w:val="Prrafodelista"/>
        <w:numPr>
          <w:ilvl w:val="0"/>
          <w:numId w:val="19"/>
        </w:numPr>
      </w:pPr>
      <w:r w:rsidRPr="00A50149">
        <w:rPr>
          <w:b/>
        </w:rPr>
        <w:t>Ordenador personal.</w:t>
      </w:r>
      <w:r>
        <w:t xml:space="preserve"> Se trata de un ordenador ASUS bastante común, utilizado durante el transcurso de la carrera. Procesador i7-5610QM CPU de 2,30 GHz y memoria RAM de 6 GB, con un tipo de sistema de 64 bits y con un sistema operativo Windows 10.</w:t>
      </w:r>
    </w:p>
    <w:p w14:paraId="4F60FE72" w14:textId="77777777" w:rsidR="00205DE6" w:rsidRPr="006E500D" w:rsidRDefault="00205DE6" w:rsidP="00790DFF">
      <w:pPr>
        <w:pStyle w:val="Prrafodelista"/>
        <w:numPr>
          <w:ilvl w:val="0"/>
          <w:numId w:val="19"/>
        </w:numPr>
      </w:pPr>
      <w:r>
        <w:rPr>
          <w:b/>
        </w:rPr>
        <w:t>PLC de aerogenerador.</w:t>
      </w:r>
      <w:r>
        <w:t xml:space="preserve"> Se trata del PLC que controla todas las mediciones de las centralitas PT100 que nutren el sistema de monitorización del aerogenerador. Esta será la fuente de datos del sistema, aunque en primer lugar trataremos un conjunto de datos sintético en formato </w:t>
      </w:r>
      <w:proofErr w:type="spellStart"/>
      <w:r>
        <w:t>Excell</w:t>
      </w:r>
      <w:proofErr w:type="spellEnd"/>
      <w:r>
        <w:t xml:space="preserve"> o .</w:t>
      </w:r>
      <w:proofErr w:type="spellStart"/>
      <w:r>
        <w:t>db</w:t>
      </w:r>
      <w:proofErr w:type="spellEnd"/>
      <w:r>
        <w:t xml:space="preserve"> con el que simularemos el flujo de información, debido a que no tenemos acceso directo a ese PLC.</w:t>
      </w:r>
    </w:p>
    <w:p w14:paraId="570E3208" w14:textId="77777777" w:rsidR="00205DE6" w:rsidRPr="006B0A4E" w:rsidRDefault="00205DE6" w:rsidP="0090188A">
      <w:pPr>
        <w:pStyle w:val="Captulo-Nivel2"/>
      </w:pPr>
      <w:bookmarkStart w:id="14" w:name="_Toc509244671"/>
      <w:r w:rsidRPr="006B0A4E">
        <w:lastRenderedPageBreak/>
        <w:t>Medios Software.</w:t>
      </w:r>
      <w:bookmarkEnd w:id="14"/>
    </w:p>
    <w:p w14:paraId="56A235D8" w14:textId="77777777" w:rsidR="00205DE6" w:rsidRDefault="00205DE6" w:rsidP="0090188A">
      <w:r>
        <w:t xml:space="preserve">En esta sección veremos cuáles son los elementos software que tomarán participación en nuestro entorno de trabajo. Desde los programas, </w:t>
      </w:r>
      <w:proofErr w:type="spellStart"/>
      <w:r>
        <w:t>IDEs</w:t>
      </w:r>
      <w:proofErr w:type="spellEnd"/>
      <w:r>
        <w:t xml:space="preserve"> y demás, hasta las librerías particulares que hacen singular este proyecto.</w:t>
      </w:r>
    </w:p>
    <w:p w14:paraId="27F8909D" w14:textId="77777777" w:rsidR="00205DE6" w:rsidRDefault="00205DE6" w:rsidP="00790DFF">
      <w:pPr>
        <w:pStyle w:val="Prrafodelista"/>
        <w:numPr>
          <w:ilvl w:val="0"/>
          <w:numId w:val="19"/>
        </w:numPr>
      </w:pPr>
      <w:r w:rsidRPr="001A347E">
        <w:rPr>
          <w:b/>
        </w:rPr>
        <w:t>Eclipse.</w:t>
      </w:r>
      <w:r>
        <w:t xml:space="preserve"> Eclipse es un entorno de desarrollo integrado de Java (IDE), con gran cantidad de </w:t>
      </w:r>
      <w:proofErr w:type="spellStart"/>
      <w:r>
        <w:t>plugins</w:t>
      </w:r>
      <w:proofErr w:type="spellEnd"/>
      <w:r>
        <w:t xml:space="preserve"> de Open </w:t>
      </w:r>
      <w:proofErr w:type="spellStart"/>
      <w:r>
        <w:t>Source</w:t>
      </w:r>
      <w:proofErr w:type="spellEnd"/>
      <w:r>
        <w:t xml:space="preserve"> con lenguajes integrados como C / C++ y PHP. Puede combinar fácilmente el soporte de idiomas y otras funciones en cualquiera de los paquetes que la nube de Eclipse facilita en los paquetes predeterminados, y Eclipse Marketplace permite una personalización y extensión prácticamente ilimitadas. Hemos elegido Eclipse y no otro entorno porque el ESB está implementado sobre Eclipse, de esta forma podemos unificar paralelamente todo el código, tanto el del simulador como el del Enterprise Service Bus </w:t>
      </w:r>
      <w:r w:rsidRPr="006726A4">
        <w:rPr>
          <w:noProof/>
        </w:rPr>
        <w:t>[20]</w:t>
      </w:r>
      <w:r>
        <w:t>.</w:t>
      </w:r>
    </w:p>
    <w:p w14:paraId="05D09528" w14:textId="77777777" w:rsidR="00205DE6" w:rsidRDefault="00205DE6" w:rsidP="00790DFF">
      <w:pPr>
        <w:pStyle w:val="Prrafodelista"/>
        <w:numPr>
          <w:ilvl w:val="0"/>
          <w:numId w:val="19"/>
        </w:numPr>
      </w:pPr>
      <w:proofErr w:type="spellStart"/>
      <w:r w:rsidRPr="001A347E">
        <w:rPr>
          <w:b/>
        </w:rPr>
        <w:t>E</w:t>
      </w:r>
      <w:r>
        <w:rPr>
          <w:b/>
        </w:rPr>
        <w:t>G</w:t>
      </w:r>
      <w:r w:rsidRPr="001A347E">
        <w:rPr>
          <w:b/>
        </w:rPr>
        <w:t>it</w:t>
      </w:r>
      <w:proofErr w:type="spellEnd"/>
      <w:r>
        <w:t xml:space="preserve">. </w:t>
      </w:r>
      <w:proofErr w:type="spellStart"/>
      <w:r>
        <w:t>EGit</w:t>
      </w:r>
      <w:proofErr w:type="spellEnd"/>
      <w:r>
        <w:t xml:space="preserve"> es un proveedor de Eclipse </w:t>
      </w:r>
      <w:proofErr w:type="spellStart"/>
      <w:r>
        <w:t>Team</w:t>
      </w:r>
      <w:proofErr w:type="spellEnd"/>
      <w:r>
        <w:t xml:space="preserve"> para el sistema de control de versiones de Git. Git es un SCM distribuido, lo que significa que cada desarrollador tiene una copia completa de todo el historial de cada revisión del código, lo que hace que las consultas contra el historial sean muy rápidas y versátiles. El proyecto </w:t>
      </w:r>
      <w:proofErr w:type="spellStart"/>
      <w:r>
        <w:t>EGit</w:t>
      </w:r>
      <w:proofErr w:type="spellEnd"/>
      <w:r>
        <w:t xml:space="preserve"> está implementando herramientas Eclipse además de la implementación </w:t>
      </w:r>
      <w:proofErr w:type="spellStart"/>
      <w:r>
        <w:t>JGit</w:t>
      </w:r>
      <w:proofErr w:type="spellEnd"/>
      <w:r>
        <w:t xml:space="preserve"> Java de Git </w:t>
      </w:r>
      <w:r w:rsidRPr="006726A4">
        <w:rPr>
          <w:noProof/>
        </w:rPr>
        <w:t>[21]</w:t>
      </w:r>
      <w:r>
        <w:t>.</w:t>
      </w:r>
    </w:p>
    <w:p w14:paraId="2DF6C2E6" w14:textId="77777777" w:rsidR="00205DE6" w:rsidRDefault="00205DE6" w:rsidP="00790DFF">
      <w:pPr>
        <w:pStyle w:val="Prrafodelista"/>
        <w:numPr>
          <w:ilvl w:val="0"/>
          <w:numId w:val="19"/>
        </w:numPr>
      </w:pPr>
      <w:proofErr w:type="spellStart"/>
      <w:r w:rsidRPr="001A347E">
        <w:rPr>
          <w:b/>
        </w:rPr>
        <w:t>Team</w:t>
      </w:r>
      <w:proofErr w:type="spellEnd"/>
      <w:r w:rsidRPr="001A347E">
        <w:rPr>
          <w:b/>
        </w:rPr>
        <w:t xml:space="preserve"> </w:t>
      </w:r>
      <w:proofErr w:type="spellStart"/>
      <w:r w:rsidRPr="001A347E">
        <w:rPr>
          <w:b/>
        </w:rPr>
        <w:t>Foundation</w:t>
      </w:r>
      <w:proofErr w:type="spellEnd"/>
      <w:r w:rsidRPr="001A347E">
        <w:rPr>
          <w:b/>
        </w:rPr>
        <w:t xml:space="preserve"> Service.</w:t>
      </w:r>
      <w:r>
        <w:t xml:space="preserve"> Se trata de un producto Software que nos permitirá llevar a cabo la gestión del trabajo. En concreto la enumeración de historias de usuario, de tareas, y generación de artefactos como sería el Sprint </w:t>
      </w:r>
      <w:proofErr w:type="spellStart"/>
      <w:r>
        <w:t>Burndown</w:t>
      </w:r>
      <w:proofErr w:type="spellEnd"/>
      <w:r>
        <w:t xml:space="preserve">. </w:t>
      </w:r>
    </w:p>
    <w:p w14:paraId="6E9FC133" w14:textId="77777777" w:rsidR="00205DE6" w:rsidRPr="001A347E" w:rsidRDefault="00205DE6" w:rsidP="00790DFF">
      <w:pPr>
        <w:pStyle w:val="Prrafodelista"/>
        <w:numPr>
          <w:ilvl w:val="0"/>
          <w:numId w:val="19"/>
        </w:numPr>
        <w:rPr>
          <w:b/>
        </w:rPr>
      </w:pPr>
      <w:proofErr w:type="spellStart"/>
      <w:r w:rsidRPr="006F778D">
        <w:rPr>
          <w:b/>
          <w:lang w:val="en-US"/>
        </w:rPr>
        <w:t>Anypoint</w:t>
      </w:r>
      <w:proofErr w:type="spellEnd"/>
      <w:r w:rsidRPr="006F778D">
        <w:rPr>
          <w:b/>
          <w:lang w:val="en-US"/>
        </w:rPr>
        <w:t xml:space="preserve"> Studio, ESB de </w:t>
      </w:r>
      <w:proofErr w:type="spellStart"/>
      <w:r w:rsidRPr="006F778D">
        <w:rPr>
          <w:b/>
          <w:lang w:val="en-US"/>
        </w:rPr>
        <w:t>Mulesoft</w:t>
      </w:r>
      <w:proofErr w:type="spellEnd"/>
      <w:r w:rsidRPr="006F778D">
        <w:rPr>
          <w:lang w:val="en-US"/>
        </w:rPr>
        <w:t xml:space="preserve">. </w:t>
      </w:r>
      <w:r>
        <w:t>E</w:t>
      </w:r>
      <w:r w:rsidRPr="001A347E">
        <w:t xml:space="preserve">s el entorno de desarrollo de integración basado en Eclipse de </w:t>
      </w:r>
      <w:proofErr w:type="spellStart"/>
      <w:r w:rsidRPr="001A347E">
        <w:t>MuleSoft</w:t>
      </w:r>
      <w:proofErr w:type="spellEnd"/>
      <w:r w:rsidRPr="001A347E">
        <w:t xml:space="preserve"> para diseñar y probar aplicaciones </w:t>
      </w:r>
      <w:proofErr w:type="spellStart"/>
      <w:r w:rsidRPr="001A347E">
        <w:t>Mule</w:t>
      </w:r>
      <w:proofErr w:type="spellEnd"/>
      <w:r w:rsidRPr="001A347E">
        <w:t xml:space="preserve">. Puede implementar la aplicación y ejecutarla en su servidor </w:t>
      </w:r>
      <w:proofErr w:type="spellStart"/>
      <w:r w:rsidRPr="001A347E">
        <w:t>Mule</w:t>
      </w:r>
      <w:proofErr w:type="spellEnd"/>
      <w:r w:rsidRPr="001A347E">
        <w:t xml:space="preserve">. El mismo editor también le permite editar archivos de definición de API (en RAML y WSDL) y crear dominios que definan recursos compartidos. </w:t>
      </w:r>
      <w:proofErr w:type="spellStart"/>
      <w:r w:rsidRPr="001A347E">
        <w:t>Anypoint</w:t>
      </w:r>
      <w:proofErr w:type="spellEnd"/>
      <w:r w:rsidRPr="001A347E">
        <w:t xml:space="preserve"> Studio ofrece dos pestañas paralelas que puede utilizar para diseñar y crear sus aplicaciones: Editor visual; y un editor XML </w:t>
      </w:r>
      <w:r w:rsidRPr="006726A4">
        <w:rPr>
          <w:noProof/>
        </w:rPr>
        <w:t>[22]</w:t>
      </w:r>
      <w:r w:rsidRPr="00986243">
        <w:rPr>
          <w:b/>
        </w:rPr>
        <w:t>.</w:t>
      </w:r>
    </w:p>
    <w:p w14:paraId="01C3C4F5" w14:textId="77777777" w:rsidR="00205DE6" w:rsidRPr="001A347E" w:rsidRDefault="00205DE6" w:rsidP="00790DFF">
      <w:pPr>
        <w:pStyle w:val="Prrafodelista"/>
        <w:numPr>
          <w:ilvl w:val="0"/>
          <w:numId w:val="19"/>
        </w:numPr>
        <w:rPr>
          <w:b/>
        </w:rPr>
      </w:pPr>
      <w:r w:rsidRPr="001A347E">
        <w:rPr>
          <w:b/>
        </w:rPr>
        <w:t>Librería poi-3.11 para el tratamiento de documentos Excel.</w:t>
      </w:r>
      <w:r>
        <w:rPr>
          <w:b/>
        </w:rPr>
        <w:t xml:space="preserve"> </w:t>
      </w:r>
      <w:r>
        <w:t>Se trata de una librería de Apache para la manipulación de documentos Excel que en un principio se generarían por el PLC del aerogenerador y nutrirían al motor CEP.</w:t>
      </w:r>
    </w:p>
    <w:p w14:paraId="4E678F32" w14:textId="77777777" w:rsidR="00205DE6" w:rsidRDefault="00205DE6" w:rsidP="00790DFF">
      <w:pPr>
        <w:pStyle w:val="Prrafodelista"/>
        <w:numPr>
          <w:ilvl w:val="0"/>
          <w:numId w:val="19"/>
        </w:numPr>
      </w:pPr>
      <w:r w:rsidRPr="001A347E">
        <w:rPr>
          <w:b/>
        </w:rPr>
        <w:lastRenderedPageBreak/>
        <w:t>Librería de Esper EPL.</w:t>
      </w:r>
      <w:r>
        <w:rPr>
          <w:b/>
        </w:rPr>
        <w:t xml:space="preserve"> </w:t>
      </w:r>
      <w:r w:rsidRPr="004002C6">
        <w:t>Esper ofrece un lenguaje específico de dominio (DSL) para el procesamiento de eventos. El lenguaje de procesamiento de eventos (EPL) es un lenguaje declarativo para tratar datos de eventos basados ​​en el tiempo de alta frecuencia. EPL cumple con el estándar SQL-92 y se amplía para analizar series de eventos y con respecto al tiempo</w:t>
      </w:r>
      <w:r>
        <w:t xml:space="preserve"> </w:t>
      </w:r>
      <w:r w:rsidRPr="00E56ECC">
        <w:rPr>
          <w:noProof/>
        </w:rPr>
        <w:t>[17]</w:t>
      </w:r>
      <w:r w:rsidRPr="004002C6">
        <w:t>.</w:t>
      </w:r>
    </w:p>
    <w:p w14:paraId="75ED40BD" w14:textId="77777777" w:rsidR="00205DE6" w:rsidRDefault="00205DE6" w:rsidP="00790DFF">
      <w:pPr>
        <w:pStyle w:val="Prrafodelista"/>
        <w:numPr>
          <w:ilvl w:val="0"/>
          <w:numId w:val="19"/>
        </w:numPr>
      </w:pPr>
      <w:r>
        <w:rPr>
          <w:b/>
        </w:rPr>
        <w:t xml:space="preserve">Medit4CEP. </w:t>
      </w:r>
      <w:r>
        <w:t xml:space="preserve"> Es una herramienta para la generación de código Esper EPL, a través de un editor gráfico. Esta aplicación sirve es una solución para acercar la tecnología de procesamiento de eventos complejos a cualquier usuario independientemente del nivel de programación que posea, para que, de esta forma, se facilite la toma de decisiones </w:t>
      </w:r>
      <w:r w:rsidRPr="006726A4">
        <w:rPr>
          <w:noProof/>
        </w:rPr>
        <w:t>[23]</w:t>
      </w:r>
      <w:r>
        <w:t>.</w:t>
      </w:r>
    </w:p>
    <w:p w14:paraId="29D97FC2" w14:textId="77777777" w:rsidR="00205DE6" w:rsidRDefault="00205DE6" w:rsidP="0090188A"/>
    <w:p w14:paraId="1806FAF0" w14:textId="77777777" w:rsidR="00205DE6" w:rsidRDefault="00205DE6" w:rsidP="0090188A"/>
    <w:p w14:paraId="5ED58B46" w14:textId="77777777" w:rsidR="00205DE6" w:rsidRDefault="00205DE6" w:rsidP="0090188A">
      <w:pPr>
        <w:pStyle w:val="Captulo-Nivel1"/>
        <w:numPr>
          <w:ilvl w:val="0"/>
          <w:numId w:val="0"/>
        </w:numPr>
        <w:ind w:left="947" w:hanging="947"/>
        <w:jc w:val="right"/>
        <w:sectPr w:rsidR="00205DE6" w:rsidSect="00F644DE">
          <w:type w:val="oddPage"/>
          <w:pgSz w:w="11906" w:h="16838" w:code="9"/>
          <w:pgMar w:top="1418" w:right="1134" w:bottom="1985" w:left="1985" w:header="720" w:footer="1134" w:gutter="0"/>
          <w:cols w:space="720"/>
          <w:titlePg/>
        </w:sectPr>
      </w:pPr>
    </w:p>
    <w:p w14:paraId="26C790FD" w14:textId="3CF59908" w:rsidR="00F37A6C" w:rsidRPr="002B2D82" w:rsidRDefault="00205DE6" w:rsidP="005F5B75">
      <w:pPr>
        <w:spacing w:before="240" w:after="100" w:afterAutospacing="1"/>
        <w:rPr>
          <w:b/>
        </w:rPr>
      </w:pPr>
      <w:r>
        <w:lastRenderedPageBreak/>
        <w:t>Metodología y desarrollo</w:t>
      </w:r>
      <w:r w:rsidR="00AE0325" w:rsidRPr="002B2D82">
        <w:rPr>
          <w:b/>
        </w:rPr>
        <w:fldChar w:fldCharType="end"/>
      </w:r>
    </w:p>
    <w:p w14:paraId="5BE8106A" w14:textId="281D5735" w:rsidR="00AE0325" w:rsidRPr="002B2D82" w:rsidRDefault="00672F3E" w:rsidP="00672F3E">
      <w:r>
        <w:t>En este capítulo se detalla la metodología utilizada, SCRUM mezclado con prototipado, haciendo una pequeña comparación y discusión de porqué hemos decidido utilizar esta metodología ágil. En la segunda parte del capítulo, veremos reflejados el trabajo realizado sprint a sprint, con toda la información detallada, desde varios diagramas UML hasta lo recogido en las reuniones con el cliente y el equipo.</w:t>
      </w:r>
    </w:p>
    <w:p w14:paraId="787E3496" w14:textId="2F5AA5EB" w:rsidR="00F37A6C" w:rsidRPr="002B2D82" w:rsidRDefault="00F37A6C" w:rsidP="005F5B75">
      <w:pPr>
        <w:spacing w:before="240" w:after="100" w:afterAutospacing="1"/>
        <w:rPr>
          <w:b/>
        </w:rPr>
      </w:pPr>
      <w:r w:rsidRPr="002B2D82">
        <w:rPr>
          <w:b/>
        </w:rPr>
        <w:fldChar w:fldCharType="begin"/>
      </w:r>
      <w:r w:rsidRPr="002B2D82">
        <w:rPr>
          <w:b/>
        </w:rPr>
        <w:instrText xml:space="preserve"> REF _Ref506551049 \r \h </w:instrText>
      </w:r>
      <w:r w:rsidR="00AE0325" w:rsidRPr="002B2D82">
        <w:rPr>
          <w:b/>
        </w:rPr>
        <w:instrText xml:space="preserve"> \* MERGEFORMAT </w:instrText>
      </w:r>
      <w:r w:rsidRPr="002B2D82">
        <w:rPr>
          <w:b/>
        </w:rPr>
      </w:r>
      <w:r w:rsidRPr="002B2D82">
        <w:rPr>
          <w:b/>
        </w:rPr>
        <w:fldChar w:fldCharType="separate"/>
      </w:r>
      <w:r w:rsidR="00205DE6">
        <w:rPr>
          <w:b/>
        </w:rPr>
        <w:t>CAPÍTULO 5</w:t>
      </w:r>
      <w:r w:rsidRPr="002B2D82">
        <w:rPr>
          <w:b/>
        </w:rPr>
        <w:fldChar w:fldCharType="end"/>
      </w:r>
      <w:r w:rsidR="00AE0325" w:rsidRPr="002B2D82">
        <w:rPr>
          <w:b/>
        </w:rPr>
        <w:t xml:space="preserve">. </w:t>
      </w:r>
      <w:r w:rsidR="00AE0325" w:rsidRPr="002B2D82">
        <w:rPr>
          <w:b/>
        </w:rPr>
        <w:fldChar w:fldCharType="begin"/>
      </w:r>
      <w:r w:rsidR="00AE0325" w:rsidRPr="002B2D82">
        <w:rPr>
          <w:b/>
        </w:rPr>
        <w:instrText xml:space="preserve"> REF _Ref506551518 \h </w:instrText>
      </w:r>
      <w:r w:rsidR="002B2D82" w:rsidRPr="002B2D82">
        <w:rPr>
          <w:b/>
        </w:rPr>
        <w:instrText xml:space="preserve"> \* MERGEFORMAT </w:instrText>
      </w:r>
      <w:r w:rsidR="00AE0325" w:rsidRPr="002B2D82">
        <w:rPr>
          <w:b/>
        </w:rPr>
      </w:r>
      <w:r w:rsidR="00AE0325" w:rsidRPr="002B2D82">
        <w:rPr>
          <w:b/>
        </w:rPr>
        <w:fldChar w:fldCharType="separate"/>
      </w:r>
      <w:r w:rsidR="00205DE6" w:rsidRPr="00205DE6">
        <w:rPr>
          <w:b/>
        </w:rPr>
        <w:t>Experimentos y resultados</w:t>
      </w:r>
      <w:r w:rsidR="00AE0325" w:rsidRPr="002B2D82">
        <w:rPr>
          <w:b/>
        </w:rPr>
        <w:fldChar w:fldCharType="end"/>
      </w:r>
    </w:p>
    <w:p w14:paraId="10CD94FF" w14:textId="45CC9F67" w:rsidR="00AE0325" w:rsidRPr="002B2D82" w:rsidRDefault="00672F3E" w:rsidP="004F35D8">
      <w:r>
        <w:t xml:space="preserve">En este </w:t>
      </w:r>
      <w:r w:rsidR="0003786A">
        <w:t xml:space="preserve">capítulo quedan reflejadas las pruebas llevadas a cabo en el sistema, siendo contrastadas con el modelo de calidad ISO-IEC 9126. Describiendo algunos de los aspectos visuales y técnicos de la aplicación gráfica, y de la aplicación CEP que trabaja por debajo. </w:t>
      </w:r>
    </w:p>
    <w:p w14:paraId="515D6668" w14:textId="2E21A43C" w:rsidR="00AE0325" w:rsidRPr="002B2D82" w:rsidRDefault="00F37A6C" w:rsidP="005F5B75">
      <w:pPr>
        <w:spacing w:before="240" w:after="100" w:afterAutospacing="1"/>
        <w:rPr>
          <w:b/>
        </w:rPr>
      </w:pPr>
      <w:r w:rsidRPr="002B2D82">
        <w:rPr>
          <w:b/>
        </w:rPr>
        <w:fldChar w:fldCharType="begin"/>
      </w:r>
      <w:r w:rsidRPr="002B2D82">
        <w:rPr>
          <w:b/>
        </w:rPr>
        <w:instrText xml:space="preserve"> REF _Ref506551058 \r \h </w:instrText>
      </w:r>
      <w:r w:rsidR="00AE0325" w:rsidRPr="002B2D82">
        <w:rPr>
          <w:b/>
        </w:rPr>
        <w:instrText xml:space="preserve"> \* MERGEFORMAT </w:instrText>
      </w:r>
      <w:r w:rsidRPr="002B2D82">
        <w:rPr>
          <w:b/>
        </w:rPr>
      </w:r>
      <w:r w:rsidRPr="002B2D82">
        <w:rPr>
          <w:b/>
        </w:rPr>
        <w:fldChar w:fldCharType="separate"/>
      </w:r>
      <w:r w:rsidR="00205DE6">
        <w:rPr>
          <w:b/>
        </w:rPr>
        <w:t>CAPÍTULO 6</w:t>
      </w:r>
      <w:r w:rsidRPr="002B2D82">
        <w:rPr>
          <w:b/>
        </w:rPr>
        <w:fldChar w:fldCharType="end"/>
      </w:r>
      <w:r w:rsidR="00AE0325" w:rsidRPr="002B2D82">
        <w:rPr>
          <w:b/>
        </w:rPr>
        <w:t xml:space="preserve">. </w:t>
      </w:r>
      <w:r w:rsidR="00AE0325" w:rsidRPr="002B2D82">
        <w:rPr>
          <w:b/>
        </w:rPr>
        <w:fldChar w:fldCharType="begin"/>
      </w:r>
      <w:r w:rsidR="00AE0325" w:rsidRPr="002B2D82">
        <w:rPr>
          <w:b/>
        </w:rPr>
        <w:instrText xml:space="preserve"> REF _Ref506551531 \h </w:instrText>
      </w:r>
      <w:r w:rsidR="002B2D82" w:rsidRPr="002B2D82">
        <w:rPr>
          <w:b/>
        </w:rPr>
        <w:instrText xml:space="preserve"> \* MERGEFORMAT </w:instrText>
      </w:r>
      <w:r w:rsidR="00AE0325" w:rsidRPr="002B2D82">
        <w:rPr>
          <w:b/>
        </w:rPr>
      </w:r>
      <w:r w:rsidR="00AE0325" w:rsidRPr="002B2D82">
        <w:rPr>
          <w:b/>
        </w:rPr>
        <w:fldChar w:fldCharType="separate"/>
      </w:r>
      <w:r w:rsidR="00205DE6" w:rsidRPr="00205DE6">
        <w:rPr>
          <w:b/>
        </w:rPr>
        <w:t>Conclusiones y propuestas</w:t>
      </w:r>
      <w:r w:rsidR="00AE0325" w:rsidRPr="002B2D82">
        <w:rPr>
          <w:b/>
        </w:rPr>
        <w:fldChar w:fldCharType="end"/>
      </w:r>
    </w:p>
    <w:p w14:paraId="0ABAC832" w14:textId="2C1C92EC" w:rsidR="00850ED1" w:rsidRDefault="0003786A" w:rsidP="004F35D8">
      <w:r>
        <w:t xml:space="preserve">Por último, se expondrán </w:t>
      </w:r>
      <w:r w:rsidR="00506B04">
        <w:t>una serie de</w:t>
      </w:r>
      <w:r>
        <w:t xml:space="preserve"> conclusiones, culminando con el planteamiento de futuros trabajos que pueden realizarse utilizando como punto de partida “Eolic Event Consumer”.</w:t>
      </w:r>
    </w:p>
    <w:p w14:paraId="01B3844F" w14:textId="77777777" w:rsidR="007A3989" w:rsidRDefault="007A3989" w:rsidP="00C87981">
      <w:pPr>
        <w:pStyle w:val="Captulo-Nivel1"/>
        <w:jc w:val="right"/>
        <w:sectPr w:rsidR="007A3989" w:rsidSect="00F644DE">
          <w:headerReference w:type="even" r:id="rId28"/>
          <w:headerReference w:type="default" r:id="rId29"/>
          <w:footerReference w:type="even" r:id="rId30"/>
          <w:footerReference w:type="default" r:id="rId31"/>
          <w:headerReference w:type="first" r:id="rId32"/>
          <w:footerReference w:type="first" r:id="rId33"/>
          <w:type w:val="oddPage"/>
          <w:pgSz w:w="11906" w:h="16838" w:code="9"/>
          <w:pgMar w:top="1418" w:right="1134" w:bottom="1985" w:left="1985" w:header="720" w:footer="1134" w:gutter="0"/>
          <w:pgNumType w:start="1"/>
          <w:cols w:space="720"/>
          <w:titlePg/>
        </w:sectPr>
      </w:pPr>
      <w:bookmarkStart w:id="15" w:name="_Ref506550580"/>
    </w:p>
    <w:p w14:paraId="2BE1D592" w14:textId="66644376" w:rsidR="00222BE9" w:rsidRDefault="00E06C03" w:rsidP="00C87981">
      <w:pPr>
        <w:pStyle w:val="Captulo-Nivel1"/>
        <w:jc w:val="right"/>
      </w:pPr>
      <w:bookmarkStart w:id="16" w:name="_Ref506550918"/>
      <w:bookmarkStart w:id="17" w:name="_Ref506550927"/>
      <w:bookmarkStart w:id="18" w:name="_Ref506550934"/>
      <w:bookmarkStart w:id="19" w:name="_Ref506551039"/>
      <w:bookmarkStart w:id="20" w:name="_Ref506551483"/>
      <w:bookmarkStart w:id="21" w:name="_Toc509244672"/>
      <w:bookmarkEnd w:id="15"/>
      <w:r>
        <w:lastRenderedPageBreak/>
        <w:t>Antecedentes y estado de la</w:t>
      </w:r>
      <w:r w:rsidR="00C87981">
        <w:t xml:space="preserve"> </w:t>
      </w:r>
      <w:r>
        <w:t>cuestión</w:t>
      </w:r>
      <w:bookmarkEnd w:id="16"/>
      <w:bookmarkEnd w:id="17"/>
      <w:bookmarkEnd w:id="18"/>
      <w:bookmarkEnd w:id="19"/>
      <w:bookmarkEnd w:id="20"/>
      <w:bookmarkEnd w:id="21"/>
    </w:p>
    <w:p w14:paraId="01F6CB94" w14:textId="7502A6A5" w:rsidR="00721756" w:rsidRDefault="003D3E1D" w:rsidP="00506B04">
      <w:r>
        <w:t>Hoy en día la incorporación del análisis de datos en los sistemas informáticos es un elemen</w:t>
      </w:r>
      <w:r w:rsidR="00F86497">
        <w:t xml:space="preserve">to indispensable para su éxito. Con el transcurso del tiempo, el anhelo de conocimiento de ingenieros y tecnólogos produce que la evolución en la industria crezca cada día </w:t>
      </w:r>
      <w:proofErr w:type="spellStart"/>
      <w:r w:rsidR="00F86497">
        <w:t>mas</w:t>
      </w:r>
      <w:proofErr w:type="spellEnd"/>
      <w:r w:rsidR="00F86497">
        <w:t xml:space="preserve">. </w:t>
      </w:r>
      <w:proofErr w:type="spellStart"/>
      <w:r w:rsidR="00F86497">
        <w:t>Ultimamente</w:t>
      </w:r>
      <w:proofErr w:type="spellEnd"/>
      <w:r w:rsidR="00F86497">
        <w:t xml:space="preserve">, estos avances están relacionados con el desarrollo de sistemas que pretenden optimizar la productividad y eficiencia de cualquier actividad, ya bien a sea en nuestros hogares, a través de domótica, o a nivel comercial, a través del análisis de la tendencia en el mercado utilizando técnicas de Machine </w:t>
      </w:r>
      <w:proofErr w:type="spellStart"/>
      <w:r w:rsidR="00F86497">
        <w:t>Learning</w:t>
      </w:r>
      <w:proofErr w:type="spellEnd"/>
      <w:r w:rsidR="00F86497">
        <w:t>.</w:t>
      </w:r>
    </w:p>
    <w:p w14:paraId="2D6C2A33" w14:textId="066FD4C8" w:rsidR="00721756" w:rsidRDefault="004A6E1A" w:rsidP="00506B04">
      <w:r>
        <w:t xml:space="preserve">Ese incremento en la productividad y eficiencia, con respecto la competencia, puede significar que nos posicionemos como pioneros en nuestra actividad profesional. Y esto también tiene su lugar en el contexto que nos encontramos, la energía eólica. Optimizar la producción energía frente al resto de multinacionales puede significar que nos coloquemos como cabeza en la lucha </w:t>
      </w:r>
      <w:r w:rsidR="00716C84">
        <w:t xml:space="preserve">por ser líderes </w:t>
      </w:r>
      <w:r>
        <w:t>de producción energética</w:t>
      </w:r>
      <w:r w:rsidR="00716C84">
        <w:t xml:space="preserve"> renovable</w:t>
      </w:r>
      <w:r>
        <w:t>.</w:t>
      </w:r>
    </w:p>
    <w:p w14:paraId="00E6ADF3" w14:textId="43EC3A84" w:rsidR="003D3E1D" w:rsidRDefault="00716C84" w:rsidP="00506B04">
      <w:r>
        <w:t xml:space="preserve">La incorporación de Internet </w:t>
      </w:r>
      <w:proofErr w:type="spellStart"/>
      <w:r>
        <w:t>of</w:t>
      </w:r>
      <w:proofErr w:type="spellEnd"/>
      <w:r>
        <w:t xml:space="preserve"> </w:t>
      </w:r>
      <w:proofErr w:type="spellStart"/>
      <w:r>
        <w:t>Things</w:t>
      </w:r>
      <w:proofErr w:type="spellEnd"/>
      <w:r>
        <w:t xml:space="preserve"> en los parques eólicos puede significar un cambio en el modo de producir energía eléctrica. </w:t>
      </w:r>
      <w:r w:rsidR="00721756">
        <w:t>Los sistemas de monitorización de los aerogeneradores producen una ingesta cantidad de información, de ahí que actualmente se intente utilizar toda esa cantidad de datos, para hacer análisis predictivo y optimizar la producción de energía</w:t>
      </w:r>
      <w:r w:rsidR="00506B04">
        <w:t>.</w:t>
      </w:r>
    </w:p>
    <w:p w14:paraId="0E87E8B0" w14:textId="6325DE00" w:rsidR="00830570" w:rsidRDefault="00AA5981" w:rsidP="00506B04">
      <w:r>
        <w:t>Cada vez son más las productoras de energía renovables como Endesa y Acciona, que integran en sus aerogeneradores estos sistemas predictivos, para poder optimizar su actividad. Cabe destacar en este campo a uno de los fabricantes más famosos de aerogeneradores, Gamesa, que el 29 de octubre de 2008</w:t>
      </w:r>
      <w:r w:rsidR="00636D4C">
        <w:fldChar w:fldCharType="begin" w:fldLock="1"/>
      </w:r>
      <w:r w:rsidR="00636D4C">
        <w:instrText>ADDIN CSL_CITATION { "citationItems" : [ { "id" : "ITEM-1", "itemData" : { "URL" : "http://www.siemensgamesa.com/es/comunicacion/noticias/gamesa-consolida-una-tecnologia-propia-para-el-mantenimiento-predictivo-de-sus-aerogeneradores.html?idCategoria=0&amp;fechaDesde=&amp;especifica=0&amp;texto=&amp;fechaHasta=", "abstract" : "Noticia acerca de la consolidaci\u00f3n de tencnolog\u00eda propia para el mantenimiento predictivo en aerogeneradores", "accessed" : { "date-parts" : [ [ "2018", "3", "14" ] ] }, "author" : [ { "dropping-particle" : "", "family" : "SIEMENS Gamesa", "given" : "Renewable Energy", "non-dropping-particle" : "", "parse-names" : false, "suffix" : "" } ], "container-title" : "29-10-2008", "id" : "ITEM-1", "issued" : { "date-parts" : [ [ "2018" ] ] }, "title" : "Gamesa consolida una tecnolog\u00eda propia para el mantenimiento predictivo de sus aerogeneradores", "type" : "webpage" }, "uris" : [ "http://www.mendeley.com/documents/?uuid=791389c1-281f-342c-88d5-4d30e52114b4" ] } ], "mendeley" : { "formattedCitation" : "[4]", "plainTextFormattedCitation" : "[4]", "previouslyFormattedCitation" : "[4]" }, "properties" : {  }, "schema" : "https://github.com/citation-style-language/schema/raw/master/csl-citation.json" }</w:instrText>
      </w:r>
      <w:r w:rsidR="00636D4C">
        <w:fldChar w:fldCharType="separate"/>
      </w:r>
      <w:r w:rsidR="00636D4C" w:rsidRPr="00636D4C">
        <w:rPr>
          <w:noProof/>
        </w:rPr>
        <w:t>[4]</w:t>
      </w:r>
      <w:r w:rsidR="00636D4C">
        <w:fldChar w:fldCharType="end"/>
      </w:r>
      <w:r>
        <w:t>,</w:t>
      </w:r>
      <w:r w:rsidR="00CE487C">
        <w:t xml:space="preserve"> que consolidó</w:t>
      </w:r>
      <w:r w:rsidR="00F2351E">
        <w:t xml:space="preserve"> una tecnología propia para el mantenimiento predictivo mediante el análisis de vibraciones a través del uso de acelerómetros para detectar el desgaste en los elementos mecánicos del aerogenerador.</w:t>
      </w:r>
      <w:r w:rsidR="00754C0F">
        <w:t xml:space="preserve"> De ahí que más adelante estudiemos la implantación del procesamiento de los eventos complejos</w:t>
      </w:r>
      <w:r w:rsidR="00335F25">
        <w:t>,</w:t>
      </w:r>
      <w:r w:rsidR="00754C0F">
        <w:t xml:space="preserve"> en una arquitectura orientada a </w:t>
      </w:r>
      <w:r w:rsidR="00335F25">
        <w:t>servicios,</w:t>
      </w:r>
      <w:r w:rsidR="00754C0F">
        <w:t xml:space="preserve"> pero dirigida por eventos.</w:t>
      </w:r>
    </w:p>
    <w:p w14:paraId="2F7CEDCB" w14:textId="7EF33FD1" w:rsidR="004F35D8" w:rsidRDefault="00830570" w:rsidP="004F35D8">
      <w:r>
        <w:lastRenderedPageBreak/>
        <w:t>Volviendo al hilo principal, dividimos este capítulo en dos. Por un lado, tenemos la definición y desarrollo de los fundamentos teóricos de los que nace “Eolic Event Consumer”</w:t>
      </w:r>
      <w:r w:rsidR="0017531B">
        <w:t>,</w:t>
      </w:r>
      <w:r>
        <w:t xml:space="preserve"> como herramienta para el mantenimiento predictivo, y, por otro lado, un análisis comparativo de las posibles soluciones al problema planteado.</w:t>
      </w:r>
      <w:r w:rsidR="003D3E1D">
        <w:t xml:space="preserve"> </w:t>
      </w:r>
    </w:p>
    <w:p w14:paraId="718BFA4B" w14:textId="47AC884E" w:rsidR="00506B04" w:rsidRDefault="00122CA6" w:rsidP="00506B04">
      <w:pPr>
        <w:pStyle w:val="Captulo-Nivel2"/>
      </w:pPr>
      <w:bookmarkStart w:id="22" w:name="_Toc509244673"/>
      <w:r>
        <w:t>F</w:t>
      </w:r>
      <w:r w:rsidR="00FC7405">
        <w:t>undamentos teóricos</w:t>
      </w:r>
      <w:r w:rsidR="00F275A4">
        <w:t>.</w:t>
      </w:r>
      <w:bookmarkEnd w:id="22"/>
    </w:p>
    <w:p w14:paraId="40F5EEBB" w14:textId="40A45772" w:rsidR="00F275A4" w:rsidRPr="00F275A4" w:rsidRDefault="00F275A4" w:rsidP="00F275A4">
      <w:pPr>
        <w:pStyle w:val="Standard"/>
      </w:pPr>
      <w:r>
        <w:t>En este punto veremos todos y cada de los puntos teóricos que rodean este trabajo de fin de grado, tanto a nivel de arquitectura, como de software, como a nivel de contexto, puesto que nos encontramos dentro del escenario de la energía eólica.</w:t>
      </w:r>
    </w:p>
    <w:p w14:paraId="189E5309" w14:textId="7F97C59F" w:rsidR="00762432" w:rsidRDefault="00762432" w:rsidP="00762432">
      <w:pPr>
        <w:pStyle w:val="Captulo-Nivel2"/>
        <w:numPr>
          <w:ilvl w:val="2"/>
          <w:numId w:val="4"/>
        </w:numPr>
      </w:pPr>
      <w:bookmarkStart w:id="23" w:name="_Toc509244674"/>
      <w:r>
        <w:t>Arquitectura orientada a Servicios (SOA)</w:t>
      </w:r>
      <w:bookmarkEnd w:id="23"/>
    </w:p>
    <w:p w14:paraId="49470A28" w14:textId="154BD5EA" w:rsidR="00C72F96" w:rsidRDefault="00F275A4" w:rsidP="00506B04">
      <w:r>
        <w:rPr>
          <w:noProof/>
        </w:rPr>
        <w:drawing>
          <wp:anchor distT="0" distB="0" distL="114300" distR="114300" simplePos="0" relativeHeight="251664384" behindDoc="0" locked="0" layoutInCell="1" allowOverlap="1" wp14:anchorId="203DEF08" wp14:editId="2FD64B54">
            <wp:simplePos x="0" y="0"/>
            <wp:positionH relativeFrom="margin">
              <wp:align>right</wp:align>
            </wp:positionH>
            <wp:positionV relativeFrom="paragraph">
              <wp:posOffset>51914</wp:posOffset>
            </wp:positionV>
            <wp:extent cx="3181350" cy="2216785"/>
            <wp:effectExtent l="19050" t="19050" r="19050" b="1206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81350" cy="22167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F60C6">
        <w:t>La arquitectura orientada a servicios es un estándar basado en componentes que relaciona</w:t>
      </w:r>
      <w:r w:rsidR="00947673">
        <w:t>n</w:t>
      </w:r>
      <w:r w:rsidR="004F60C6">
        <w:t xml:space="preserve"> entre si diferentes funcionalidades de un nodo, estas funcionalidades se denominan “servicios”</w:t>
      </w:r>
      <w:r w:rsidR="001616BD">
        <w:fldChar w:fldCharType="begin" w:fldLock="1"/>
      </w:r>
      <w:r w:rsidR="005662D5">
        <w:instrText>ADDIN CSL_CITATION { "citationItems" : [ { "id" : "ITEM-1", "itemData" : { "abstract" : "La capacidad para responder r\u00e1pidamente ante los cambios y optimizar los procesos de negocio es un factor clave para la competitividad y el crecimiento de las organizaciones. La agilidad de \u00e9stas puede verse cuestionada si se apoya en entornos de IT que no pueden responder de forma flexible a los cambios que afectan a la actividad de negocio.", "author" : [ { "dropping-particle" : "", "family" : "Microsoft Corporation", "given" : "", "non-dropping-particle" : "", "parse-names" : false, "suffix" : "" } ], "id" : "ITEM-1", "issued" : { "date-parts" : [ [ "2006" ] ] }, "title" : "La Arquitectura Orientada a Servicios (SOA) aplicada al mundo real", "type" : "article-journal" }, "uris" : [ "http://www.mendeley.com/documents/?uuid=a91d0156-753b-4f9a-9a8b-0b135f2bbfaf" ] } ], "mendeley" : { "formattedCitation" : "[5]", "plainTextFormattedCitation" : "[5]", "previouslyFormattedCitation" : "[5]" }, "properties" : {  }, "schema" : "https://github.com/citation-style-language/schema/raw/master/csl-citation.json" }</w:instrText>
      </w:r>
      <w:r w:rsidR="001616BD">
        <w:fldChar w:fldCharType="separate"/>
      </w:r>
      <w:r w:rsidR="005662D5" w:rsidRPr="005662D5">
        <w:rPr>
          <w:noProof/>
        </w:rPr>
        <w:t>[5]</w:t>
      </w:r>
      <w:r w:rsidR="001616BD">
        <w:fldChar w:fldCharType="end"/>
      </w:r>
      <w:r w:rsidR="003D4DED">
        <w:t>, por medio de tecnologías e interfaces que facilitan la interacción con el usuario</w:t>
      </w:r>
      <w:r w:rsidR="004F60C6">
        <w:t xml:space="preserve">. </w:t>
      </w:r>
    </w:p>
    <w:p w14:paraId="61A17EFD" w14:textId="4621DAE2" w:rsidR="00C72F96" w:rsidRDefault="00C72F96" w:rsidP="00506B04">
      <w:r>
        <w:rPr>
          <w:noProof/>
        </w:rPr>
        <mc:AlternateContent>
          <mc:Choice Requires="wps">
            <w:drawing>
              <wp:anchor distT="0" distB="0" distL="114300" distR="114300" simplePos="0" relativeHeight="251666432" behindDoc="0" locked="0" layoutInCell="1" allowOverlap="1" wp14:anchorId="252D5E5C" wp14:editId="12483170">
                <wp:simplePos x="0" y="0"/>
                <wp:positionH relativeFrom="margin">
                  <wp:align>right</wp:align>
                </wp:positionH>
                <wp:positionV relativeFrom="paragraph">
                  <wp:posOffset>184785</wp:posOffset>
                </wp:positionV>
                <wp:extent cx="3182620" cy="59499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3182620" cy="594995"/>
                        </a:xfrm>
                        <a:prstGeom prst="rect">
                          <a:avLst/>
                        </a:prstGeom>
                        <a:solidFill>
                          <a:prstClr val="white"/>
                        </a:solidFill>
                        <a:ln>
                          <a:noFill/>
                        </a:ln>
                      </wps:spPr>
                      <wps:txbx>
                        <w:txbxContent>
                          <w:p w14:paraId="2088DC4E" w14:textId="6407B4A5" w:rsidR="004651D5" w:rsidRPr="0098394C" w:rsidRDefault="004651D5" w:rsidP="00C72F96">
                            <w:pPr>
                              <w:pStyle w:val="Descripcin"/>
                              <w:jc w:val="center"/>
                              <w:rPr>
                                <w:rFonts w:ascii="Times New Roman" w:hAnsi="Times New Roman"/>
                                <w:noProof/>
                              </w:rPr>
                            </w:pPr>
                            <w:bookmarkStart w:id="24" w:name="_Ref508882929"/>
                            <w:bookmarkStart w:id="25" w:name="_Toc509228728"/>
                            <w:r>
                              <w:t xml:space="preserve">Ilustración </w:t>
                            </w:r>
                            <w:r>
                              <w:fldChar w:fldCharType="begin"/>
                            </w:r>
                            <w:r>
                              <w:instrText xml:space="preserve"> SEQ Ilustración \* ARABIC </w:instrText>
                            </w:r>
                            <w:r>
                              <w:fldChar w:fldCharType="separate"/>
                            </w:r>
                            <w:r>
                              <w:rPr>
                                <w:noProof/>
                              </w:rPr>
                              <w:t>1</w:t>
                            </w:r>
                            <w:r>
                              <w:fldChar w:fldCharType="end"/>
                            </w:r>
                            <w:bookmarkEnd w:id="24"/>
                            <w:r>
                              <w:t xml:space="preserve">. Funcionamiento de SOA a través de </w:t>
                            </w:r>
                            <w:proofErr w:type="spellStart"/>
                            <w:r>
                              <w:t>publish</w:t>
                            </w:r>
                            <w:proofErr w:type="spellEnd"/>
                            <w:r>
                              <w:t>/suscribe.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2D5E5C" id="_x0000_t202" coordsize="21600,21600" o:spt="202" path="m,l,21600r21600,l21600,xe">
                <v:stroke joinstyle="miter"/>
                <v:path gradientshapeok="t" o:connecttype="rect"/>
              </v:shapetype>
              <v:shape id="Cuadro de texto 17" o:spid="_x0000_s1026" type="#_x0000_t202" style="position:absolute;left:0;text-align:left;margin-left:199.4pt;margin-top:14.55pt;width:250.6pt;height:46.8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" stroked="f">
                <v:textbox inset="0,0,0,0">
                  <w:txbxContent>
                    <w:p w14:paraId="2088DC4E" w14:textId="6407B4A5" w:rsidR="004651D5" w:rsidRPr="0098394C" w:rsidRDefault="004651D5" w:rsidP="00C72F96">
                      <w:pPr>
                        <w:pStyle w:val="Descripcin"/>
                        <w:jc w:val="center"/>
                        <w:rPr>
                          <w:rFonts w:ascii="Times New Roman" w:hAnsi="Times New Roman"/>
                          <w:noProof/>
                        </w:rPr>
                      </w:pPr>
                      <w:bookmarkStart w:id="26" w:name="_Ref508882929"/>
                      <w:bookmarkStart w:id="27" w:name="_Toc509228728"/>
                      <w:r>
                        <w:t xml:space="preserve">Ilustración </w:t>
                      </w:r>
                      <w:r>
                        <w:fldChar w:fldCharType="begin"/>
                      </w:r>
                      <w:r>
                        <w:instrText xml:space="preserve"> SEQ Ilustración \* ARABIC </w:instrText>
                      </w:r>
                      <w:r>
                        <w:fldChar w:fldCharType="separate"/>
                      </w:r>
                      <w:r>
                        <w:rPr>
                          <w:noProof/>
                        </w:rPr>
                        <w:t>1</w:t>
                      </w:r>
                      <w:r>
                        <w:fldChar w:fldCharType="end"/>
                      </w:r>
                      <w:bookmarkEnd w:id="26"/>
                      <w:r>
                        <w:t xml:space="preserve">. Funcionamiento de SOA a través de </w:t>
                      </w:r>
                      <w:proofErr w:type="spellStart"/>
                      <w:r>
                        <w:t>publish</w:t>
                      </w:r>
                      <w:proofErr w:type="spellEnd"/>
                      <w:r>
                        <w:t>/suscribe.</w:t>
                      </w:r>
                      <w:bookmarkEnd w:id="27"/>
                    </w:p>
                  </w:txbxContent>
                </v:textbox>
                <w10:wrap type="square" anchorx="margin"/>
              </v:shape>
            </w:pict>
          </mc:Fallback>
        </mc:AlternateContent>
      </w:r>
      <w:r w:rsidR="003D4DED">
        <w:t xml:space="preserve">Un servicio es </w:t>
      </w:r>
      <w:r w:rsidR="009B72AB">
        <w:t>un elemento reutilizable</w:t>
      </w:r>
      <w:r w:rsidR="003D4DED">
        <w:t xml:space="preserve"> que </w:t>
      </w:r>
      <w:r w:rsidR="009B72AB">
        <w:t>puede ser parte o todo de un proceso de negocio, a mayor o menor escala. Un servicio puede ser una simple petición GET a un servidor</w:t>
      </w:r>
      <w:r w:rsidR="00947673">
        <w:t>,</w:t>
      </w:r>
      <w:r w:rsidR="009B72AB">
        <w:t xml:space="preserve"> para obtener el saldo que nos queda en nuestro banco</w:t>
      </w:r>
      <w:r w:rsidR="0059477B">
        <w:t>. Además</w:t>
      </w:r>
      <w:r w:rsidR="009B72AB">
        <w:t>, puede servir como parte en un sistema</w:t>
      </w:r>
      <w:r w:rsidR="0059477B">
        <w:t xml:space="preserve"> completo</w:t>
      </w:r>
      <w:r w:rsidR="009B72AB">
        <w:t xml:space="preserve"> de </w:t>
      </w:r>
      <w:proofErr w:type="spellStart"/>
      <w:r w:rsidR="009B72AB">
        <w:t>logeo</w:t>
      </w:r>
      <w:proofErr w:type="spellEnd"/>
      <w:r w:rsidR="009B72AB">
        <w:t xml:space="preserve"> en una página web</w:t>
      </w:r>
      <w:r w:rsidR="0059477B">
        <w:t xml:space="preserve">. Hemos de añadir que a lo </w:t>
      </w:r>
      <w:r w:rsidR="00947673">
        <w:t>mejor</w:t>
      </w:r>
      <w:r w:rsidR="0059477B">
        <w:t xml:space="preserve"> es</w:t>
      </w:r>
      <w:r w:rsidR="00947673">
        <w:t xml:space="preserve">e </w:t>
      </w:r>
      <w:r w:rsidR="0059477B">
        <w:t xml:space="preserve">componente del sistema de </w:t>
      </w:r>
      <w:proofErr w:type="spellStart"/>
      <w:r w:rsidR="0059477B">
        <w:t>logeo</w:t>
      </w:r>
      <w:proofErr w:type="spellEnd"/>
      <w:r w:rsidR="00947673">
        <w:t>,</w:t>
      </w:r>
      <w:r w:rsidR="0059477B">
        <w:t xml:space="preserve"> por sí sol</w:t>
      </w:r>
      <w:r w:rsidR="00947673">
        <w:t>o</w:t>
      </w:r>
      <w:r w:rsidR="0059477B">
        <w:t xml:space="preserve"> no aporta ninguna funcionalidad, pero en conjunto con más servicios sí que lo hace. </w:t>
      </w:r>
      <w:r>
        <w:t xml:space="preserve"> Tal y como vemos en la </w:t>
      </w:r>
      <w:r>
        <w:fldChar w:fldCharType="begin"/>
      </w:r>
      <w:r>
        <w:instrText xml:space="preserve"> REF _Ref508882929 \h </w:instrText>
      </w:r>
      <w:r>
        <w:fldChar w:fldCharType="separate"/>
      </w:r>
      <w:r w:rsidR="00205DE6">
        <w:t xml:space="preserve">Ilustración </w:t>
      </w:r>
      <w:r w:rsidR="00205DE6">
        <w:rPr>
          <w:noProof/>
        </w:rPr>
        <w:t>1</w:t>
      </w:r>
      <w:r>
        <w:fldChar w:fldCharType="end"/>
      </w:r>
      <w:r>
        <w:t xml:space="preserve">, normalmente las arquitecturas orientadas a servicios se implantan a través de protocolos </w:t>
      </w:r>
      <w:proofErr w:type="spellStart"/>
      <w:r>
        <w:t>publish</w:t>
      </w:r>
      <w:proofErr w:type="spellEnd"/>
      <w:r>
        <w:t>/suscribe, donde el usuario se suscribe al proveedor de servicios para solicitar esas funcionalidades.</w:t>
      </w:r>
    </w:p>
    <w:p w14:paraId="79B69380" w14:textId="132CDB72" w:rsidR="00C72F96" w:rsidRDefault="003D4DED" w:rsidP="00506B04">
      <w:r>
        <w:t xml:space="preserve">Una parte imprescindible para el buen funcionamiento de una arquitectura orientada a </w:t>
      </w:r>
      <w:r>
        <w:lastRenderedPageBreak/>
        <w:t>servicios es la interfaz, ha de definirse de forma neutral, independiente a lo que trabaja por debajo y proporciona el servicio. Esto desencadena que estas funcionalidades puedan interactuar correctamente con el usuario de forma fácil, sencilla, uniforme y universal sea cual sea su perfil.</w:t>
      </w:r>
      <w:r w:rsidR="0059477B">
        <w:t xml:space="preserve"> </w:t>
      </w:r>
    </w:p>
    <w:p w14:paraId="756F1453" w14:textId="5EB0246E" w:rsidR="0059477B" w:rsidRDefault="0059477B" w:rsidP="0059477B">
      <w:r>
        <w:t>La arquitectura orientada a servicios</w:t>
      </w:r>
      <w:r w:rsidR="001616BD">
        <w:t xml:space="preserve"> </w:t>
      </w:r>
      <w:r w:rsidR="001616BD">
        <w:fldChar w:fldCharType="begin" w:fldLock="1"/>
      </w:r>
      <w:r w:rsidR="005662D5">
        <w:instrText>ADDIN CSL_CITATION { "citationItems" : [ { "id" : "ITEM-1", "itemData" : { "ISBN" : "9728924208", "author" : [ { "dropping-particle" : "", "family" : "Tortosa", "given" : "Salvador Ot\u00f3n", "non-dropping-particle" : "", "parse-names" : false, "suffix" : "" }, { "dropping-particle" : "", "family" : "Ba\u00edllo", "given" : "Antonio Ortiz", "non-dropping-particle" : "", "parse-names" : false, "suffix" : "" }, { "dropping-particle" : "", "family" : "Plata", "given" : "Roberto Barchino", "non-dropping-particle" : "", "parse-names" : false, "suffix" : "" } ], "id" : "ITEM-1", "issued" : { "date-parts" : [ [ "2006" ] ] }, "page" : "3-10", "title" : "Arquitectura Orientada a Servicios Para La Distribuidos", "type" : "article-journal" }, "uris" : [ "http://www.mendeley.com/documents/?uuid=3ac199c1-70a1-477b-b7e7-783282246983" ] } ], "mendeley" : { "formattedCitation" : "[6]", "plainTextFormattedCitation" : "[6]", "previouslyFormattedCitation" : "[6]" }, "properties" : {  }, "schema" : "https://github.com/citation-style-language/schema/raw/master/csl-citation.json" }</w:instrText>
      </w:r>
      <w:r w:rsidR="001616BD">
        <w:fldChar w:fldCharType="separate"/>
      </w:r>
      <w:r w:rsidR="005662D5" w:rsidRPr="005662D5">
        <w:rPr>
          <w:noProof/>
        </w:rPr>
        <w:t>[6]</w:t>
      </w:r>
      <w:r w:rsidR="001616BD">
        <w:fldChar w:fldCharType="end"/>
      </w:r>
      <w:r>
        <w:t xml:space="preserve"> permite que los componentes estén débilmente acoplados</w:t>
      </w:r>
      <w:r w:rsidR="001616BD">
        <w:t>, reutilizando los servicios entre sí</w:t>
      </w:r>
      <w:r w:rsidR="00947673">
        <w:t>,</w:t>
      </w:r>
      <w:r w:rsidR="001616BD">
        <w:t xml:space="preserve"> optimizando su funcionamiento y compartiendo los componentes intern</w:t>
      </w:r>
      <w:r w:rsidR="00947673">
        <w:t>o</w:t>
      </w:r>
      <w:r w:rsidR="001616BD">
        <w:t>s de la arquitectura con todos los usuarios. Las características</w:t>
      </w:r>
      <w:r w:rsidR="00947673">
        <w:t xml:space="preserve"> que</w:t>
      </w:r>
      <w:r w:rsidR="001616BD">
        <w:t xml:space="preserve"> facilitan este débil acoplamiento son:</w:t>
      </w:r>
    </w:p>
    <w:p w14:paraId="0DCCCAF1" w14:textId="010BDB59" w:rsidR="001616BD" w:rsidRDefault="001616BD" w:rsidP="00790DFF">
      <w:pPr>
        <w:pStyle w:val="Prrafodelista"/>
        <w:numPr>
          <w:ilvl w:val="0"/>
          <w:numId w:val="21"/>
        </w:numPr>
      </w:pPr>
      <w:r>
        <w:t>Sigue estándares abiertos que permiten la fácil compatibilidad.</w:t>
      </w:r>
    </w:p>
    <w:p w14:paraId="3EEA8D1F" w14:textId="62F135D7" w:rsidR="001616BD" w:rsidRDefault="001616BD" w:rsidP="00790DFF">
      <w:pPr>
        <w:pStyle w:val="Prrafodelista"/>
        <w:numPr>
          <w:ilvl w:val="0"/>
          <w:numId w:val="21"/>
        </w:numPr>
      </w:pPr>
      <w:r>
        <w:t>Aseguran la compatibilidad con multitud de tecnologías.</w:t>
      </w:r>
    </w:p>
    <w:p w14:paraId="5AAB7350" w14:textId="0E010859" w:rsidR="001616BD" w:rsidRDefault="001616BD" w:rsidP="00790DFF">
      <w:pPr>
        <w:pStyle w:val="Prrafodelista"/>
        <w:numPr>
          <w:ilvl w:val="0"/>
          <w:numId w:val="21"/>
        </w:numPr>
      </w:pPr>
      <w:r>
        <w:t>Separa el código de la interacción del usuario a través de interfaces.</w:t>
      </w:r>
    </w:p>
    <w:p w14:paraId="58A9F1F5" w14:textId="116232C9" w:rsidR="007F7006" w:rsidRDefault="007F7006" w:rsidP="00790DFF">
      <w:pPr>
        <w:pStyle w:val="Prrafodelista"/>
        <w:numPr>
          <w:ilvl w:val="0"/>
          <w:numId w:val="21"/>
        </w:numPr>
      </w:pPr>
      <w:r>
        <w:t xml:space="preserve">Modular. Puede ejecutarse como parte o todo de un proceso de negocio, y pueden ser remplazables. </w:t>
      </w:r>
    </w:p>
    <w:p w14:paraId="3A9C5E23" w14:textId="4B5C8003" w:rsidR="001616BD" w:rsidRDefault="001616BD" w:rsidP="00790DFF">
      <w:pPr>
        <w:pStyle w:val="Prrafodelista"/>
        <w:numPr>
          <w:ilvl w:val="0"/>
          <w:numId w:val="21"/>
        </w:numPr>
      </w:pPr>
      <w:r>
        <w:t xml:space="preserve">Sin estado. El servicio no mantiene el estado entre invocaciones, bajo la petición de un servicio </w:t>
      </w:r>
      <w:r w:rsidR="007F7006">
        <w:t>se toma el parámetro introducido y se invoca aisladamente la función correspondiente.</w:t>
      </w:r>
    </w:p>
    <w:p w14:paraId="36A7C716" w14:textId="5DCD7F95" w:rsidR="007F7006" w:rsidRDefault="007F7006" w:rsidP="00790DFF">
      <w:pPr>
        <w:pStyle w:val="Prrafodelista"/>
        <w:numPr>
          <w:ilvl w:val="0"/>
          <w:numId w:val="21"/>
        </w:numPr>
      </w:pPr>
      <w:r>
        <w:t>Comunicación. Permite la comunicación entre nodos distintos que proveen de servicios externos.</w:t>
      </w:r>
    </w:p>
    <w:p w14:paraId="3CE43D19" w14:textId="40A53E3A" w:rsidR="007F7006" w:rsidRDefault="007F7006" w:rsidP="00790DFF">
      <w:pPr>
        <w:pStyle w:val="Prrafodelista"/>
        <w:numPr>
          <w:ilvl w:val="0"/>
          <w:numId w:val="21"/>
        </w:numPr>
      </w:pPr>
      <w:r>
        <w:t xml:space="preserve">Ubicación. El usuario </w:t>
      </w:r>
      <w:proofErr w:type="spellStart"/>
      <w:r>
        <w:t>descnoce</w:t>
      </w:r>
      <w:proofErr w:type="spellEnd"/>
      <w:r>
        <w:t xml:space="preserve"> la ubicación real de la máquina que ofrece el servicio.</w:t>
      </w:r>
    </w:p>
    <w:p w14:paraId="7C527A78" w14:textId="550ACDDA" w:rsidR="006A5D81" w:rsidRDefault="003D4DED" w:rsidP="003D4DED">
      <w:pPr>
        <w:pStyle w:val="Captulo-Nivel2"/>
        <w:numPr>
          <w:ilvl w:val="2"/>
          <w:numId w:val="4"/>
        </w:numPr>
      </w:pPr>
      <w:r>
        <w:t xml:space="preserve"> </w:t>
      </w:r>
      <w:bookmarkStart w:id="28" w:name="_Toc509244675"/>
      <w:r w:rsidR="00583666">
        <w:t>Arquitectura dirigida por eventos (EDA)</w:t>
      </w:r>
      <w:r w:rsidR="00754C0F">
        <w:t>.</w:t>
      </w:r>
      <w:bookmarkEnd w:id="28"/>
    </w:p>
    <w:p w14:paraId="12024969" w14:textId="183253E8" w:rsidR="00EE160D" w:rsidRDefault="00EE160D" w:rsidP="00EE160D">
      <w:r>
        <w:t xml:space="preserve">Según dos de los pioneros en lo que al procesamiento de eventos complejos se refiere, David </w:t>
      </w:r>
      <w:proofErr w:type="spellStart"/>
      <w:r>
        <w:t>Luckham</w:t>
      </w:r>
      <w:proofErr w:type="spellEnd"/>
      <w:r>
        <w:t xml:space="preserve"> y W. Roy </w:t>
      </w:r>
      <w:proofErr w:type="spellStart"/>
      <w:r>
        <w:t>Schulte</w:t>
      </w:r>
      <w:proofErr w:type="spellEnd"/>
      <w:r>
        <w:t xml:space="preserve">, un evento es un suceso que está ha llamado a suceder, </w:t>
      </w:r>
      <w:r>
        <w:fldChar w:fldCharType="begin" w:fldLock="1"/>
      </w:r>
      <w:r w:rsidR="005D45FC">
        <w:instrText>ADDIN CSL_CITATION { "citationItems" : [ { "id" : "ITEM-1", "itemData" : { "abstract" : "The purpose of the EPTS glossary of terms is to facilitate industry use of event processing technology by providing a common language for developing applications and software infrastructure that use event processing concepts. The event processing glossary has three goals: \u2022 Accelerate the learning of the event processing concept \u2022 Further community communication by enabling practitioners to utilize common concepts and terms \u2022 Provide a foundation for analysis and the development of best practices, publications, and industry standards", "author" : [ { "dropping-particle" : "", "family" : "Luckham", "given" : "David", "non-dropping-particle" : "", "parse-names" : false, "suffix" : "" }, { "dropping-particle" : "", "family" : "Schulte", "given" : "Roy", "non-dropping-particle" : "", "parse-names" : false, "suffix" : "" } ], "container-title" : "Processing", "id" : "ITEM-1", "issue" : "July", "issued" : { "date-parts" : [ [ "2011" ] ] }, "page" : "1-19", "title" : "Event Processing Glossary - Version 2.0", "type" : "article-journal" }, "uris" : [ "http://www.mendeley.com/documents/?uuid=f74507ac-c257-44c2-ae18-95ebeab83617" ] } ], "mendeley" : { "formattedCitation" : "[7]", "plainTextFormattedCitation" : "[7]", "previouslyFormattedCitation" : "[7]" }, "properties" : {  }, "schema" : "https://github.com/citation-style-language/schema/raw/master/csl-citation.json" }</w:instrText>
      </w:r>
      <w:r>
        <w:fldChar w:fldCharType="separate"/>
      </w:r>
      <w:r w:rsidR="005D45FC" w:rsidRPr="005D45FC">
        <w:rPr>
          <w:noProof/>
        </w:rPr>
        <w:t>[7]</w:t>
      </w:r>
      <w:r>
        <w:fldChar w:fldCharType="end"/>
      </w:r>
      <w:r>
        <w:t xml:space="preserve"> y que tiene una relevancia en un contexto concreto. Por ejemplo, la notificación cada diez minutos de un sensor de temperatura, o la llegada de un correo electrónico a nuestra bandeja de entrada. Por tanto, si aplicamos su definición de evento para describir EDA, podemos decir se trata de un estilo de arquitectura cuyos componentes son los eventos, dirigidos y comunicados por ellos mismos.</w:t>
      </w:r>
    </w:p>
    <w:p w14:paraId="5E05D834" w14:textId="6474A0FB" w:rsidR="00195BF9" w:rsidRDefault="00EE160D" w:rsidP="005662D5">
      <w:r>
        <w:t xml:space="preserve">Este patrón arquitectural permite la producción de eventos,  monitorización, así como </w:t>
      </w:r>
      <w:r>
        <w:lastRenderedPageBreak/>
        <w:t>su visualización y análisis</w:t>
      </w:r>
      <w:r w:rsidR="00195BF9">
        <w:t xml:space="preserve"> </w:t>
      </w:r>
      <w:r w:rsidR="00206292">
        <w:fldChar w:fldCharType="begin" w:fldLock="1"/>
      </w:r>
      <w:r w:rsidR="00206292">
        <w:instrText>ADDIN CSL_CITATION { "citationItems" : [ { "id" : "ITEM-1", "itemData" : { "abstract" : "A medida que la sociedad avanza, la cantidad de datos almacenados en sistemas de informaci\u00f3n y procesados por las aplicaciones y servidores software se eleva exponencialmente. Adem\u00e1s, las nuevas tecnolog\u00edas han confiado su desarrollo en la red internacionalmente conectada: Internet. En consecuencia, se han aprovechado las conexiones m\u00e1quina a m\u00e1quina (M2M) mediante Internet y se ha desarrollado el concepto de \"Internet de las Cosas\", red de dispositivos y terminales donde cualquier objeto cotidiano puede establecer conexiones con otros objetos o con un tel\u00e9fono inteligente mediante los servicios desplegados en dicha red. Sin embargo, estos nuevos datos y eventos se deben procesar en tiempo real y de forma eficaz, para reaccionar ante cualquier situaci\u00f3n. As\u00ed, las arquitecturas orientadas a eventos solventan la comprensi\u00f3n del intercambio de mensajes en tiempo real. De esta forma, una EDA (Event-Driven Architecture) brinda la posibilidad de implementar una arquitectura software con una definici\u00f3n exhaustiva de los mensajes, notific\u00e1ndole al usuario los hechos que han ocurrido a su alrededor y las acciones tomadas al respecto. Este Trabajo Final de Grado se centra en el estudio de las arquitecturas orientadas a eventos, contrast\u00e1ndolas con el resto de los principales patrones arquitect\u00f3nicos. Esta comparaci\u00f3n se ha efectuado atendiendo a los requisitos no funcionales de cada uno, como, por ejemplo, la seguridad frente a amenazas externas. Asimismo, el objetivo principal es el estudio de las arquitecturas EDA (Event-Driven Architecture) y su relaci\u00f3n con la red de Internet de las Cosas, que permite a cualquier dispositivo acceder a los servicios desplegados en esa red mediante Internet. El objeto del TFG es observar y verificar las ventajas de esta arquitectura, debido a su car\u00e1cter de tipo inmediato, mediante el env\u00edo y recepci\u00f3n de mensajes en tiempo real y de forma as\u00edncrona. Tambi\u00e9n se ha realizado un estudio del estado del arte de estos patrones de arquitectura software, as\u00ed como de la red de IoT (Internet of Things) y sus servicios. Por otro lado, junto con este TFG se ha desarrollado una simulaci\u00f3n de una EDA completa, con todos sus elementos: productores, consumidores y procesador de eventos complejo, adem\u00e1s de la visualizaci\u00f3n de los datos. Para ensalzar los servicios prestados por la red de IoT y su relaci\u00f3n con una arquitectura EDA, se ha implementado una simulaci\u00f3n de un servicio personalizado de Tele-asistencia. Esta prueba de concepto ha ayud\u2026", "author" : [ { "dropping-particle" : "", "family" : "Moreno Saiz", "given" : "Samuel", "non-dropping-particle" : "", "parse-names" : false, "suffix" : "" } ], "id" : "ITEM-1", "issued" : { "date-parts" : [ [ "2015" ] ] }, "title" : "Estudio de Arquitecturas Software para Servicios de Internet de las Cosas", "type" : "article-journal" }, "uris" : [ "http://www.mendeley.com/documents/?uuid=f8559bba-8d6d-447f-be05-c0b131dd82d3" ] } ], "mendeley" : { "formattedCitation" : "[8]", "plainTextFormattedCitation" : "[8]", "previouslyFormattedCitation" : "[8]" }, "properties" : {  }, "schema" : "https://github.com/citation-style-language/schema/raw/master/csl-citation.json" }</w:instrText>
      </w:r>
      <w:r w:rsidR="00206292">
        <w:fldChar w:fldCharType="separate"/>
      </w:r>
      <w:r w:rsidR="00206292" w:rsidRPr="00206292">
        <w:rPr>
          <w:noProof/>
        </w:rPr>
        <w:t>[8]</w:t>
      </w:r>
      <w:r w:rsidR="00206292">
        <w:fldChar w:fldCharType="end"/>
      </w:r>
      <w:r>
        <w:t>. Tenemos cuatro elementos que son claves para el funcionamiento normal de este tipo de arquitectura:</w:t>
      </w:r>
    </w:p>
    <w:p w14:paraId="5D626D2D" w14:textId="471B30B2" w:rsidR="00EE160D" w:rsidRDefault="00EE160D" w:rsidP="00790DFF">
      <w:pPr>
        <w:pStyle w:val="Prrafodelista"/>
        <w:numPr>
          <w:ilvl w:val="0"/>
          <w:numId w:val="21"/>
        </w:numPr>
      </w:pPr>
      <w:r w:rsidRPr="002E094F">
        <w:rPr>
          <w:b/>
        </w:rPr>
        <w:t>Productor de eventos.</w:t>
      </w:r>
      <w:r>
        <w:t xml:space="preserve"> Es aquel componente que tiene como misión generar los eventos a raíz de lo que ocurre en su entorno. Si lo aplicamos a “Eolic Event Consumer”, diremos que los productores de eventos son los aerogeneradores, mandando cada diez minutos un registro con todo lo que ha captado su sistema de monitorización.</w:t>
      </w:r>
    </w:p>
    <w:p w14:paraId="1830A32E" w14:textId="61DD5A1E" w:rsidR="00EE160D" w:rsidRDefault="00EE160D" w:rsidP="00790DFF">
      <w:pPr>
        <w:pStyle w:val="Prrafodelista"/>
        <w:numPr>
          <w:ilvl w:val="0"/>
          <w:numId w:val="21"/>
        </w:numPr>
      </w:pPr>
      <w:r w:rsidRPr="002E094F">
        <w:rPr>
          <w:b/>
        </w:rPr>
        <w:t>Consumidores de eventos.</w:t>
      </w:r>
      <w:r>
        <w:t xml:space="preserve"> Un componente que consume la información generada por el productor para efectuar la toma de decisiones. En el caso de este trabajo de fin de grado</w:t>
      </w:r>
      <w:r w:rsidR="002E094F">
        <w:t>,</w:t>
      </w:r>
      <w:r>
        <w:t xml:space="preserve"> podríamos decir que </w:t>
      </w:r>
      <w:r w:rsidR="002E094F">
        <w:t>es el motor inteligente que procesará toda esa información utilizando los patrones que nosotros como desarrolladores elaboraremos.</w:t>
      </w:r>
      <w:r>
        <w:t xml:space="preserve"> </w:t>
      </w:r>
    </w:p>
    <w:p w14:paraId="21853B90" w14:textId="5A61B5BC" w:rsidR="00EE160D" w:rsidRDefault="00EE160D" w:rsidP="00790DFF">
      <w:pPr>
        <w:pStyle w:val="Prrafodelista"/>
        <w:numPr>
          <w:ilvl w:val="0"/>
          <w:numId w:val="21"/>
        </w:numPr>
      </w:pPr>
      <w:r w:rsidRPr="002E094F">
        <w:rPr>
          <w:b/>
        </w:rPr>
        <w:t>Canal</w:t>
      </w:r>
      <w:r w:rsidR="002E094F" w:rsidRPr="002E094F">
        <w:rPr>
          <w:b/>
        </w:rPr>
        <w:t>.</w:t>
      </w:r>
      <w:r w:rsidR="002E094F">
        <w:t xml:space="preserve"> Es el medio por el que se transmiten los eventos.</w:t>
      </w:r>
    </w:p>
    <w:p w14:paraId="4AF6BA60" w14:textId="44F0E805" w:rsidR="00206292" w:rsidRDefault="002E094F" w:rsidP="00790DFF">
      <w:pPr>
        <w:pStyle w:val="Prrafodelista"/>
        <w:numPr>
          <w:ilvl w:val="0"/>
          <w:numId w:val="21"/>
        </w:numPr>
      </w:pPr>
      <w:r w:rsidRPr="002E094F">
        <w:rPr>
          <w:b/>
        </w:rPr>
        <w:t>Acciones</w:t>
      </w:r>
      <w:r w:rsidR="00EE160D" w:rsidRPr="002E094F">
        <w:rPr>
          <w:b/>
        </w:rPr>
        <w:t>.</w:t>
      </w:r>
      <w:r>
        <w:t xml:space="preserve"> Se trata de las acciones reales que se llevan a cabo, fruto del análisis ofrecido por el consumidor de eventos.</w:t>
      </w:r>
    </w:p>
    <w:p w14:paraId="6901E420" w14:textId="44F379BA" w:rsidR="00206292" w:rsidRDefault="00206292" w:rsidP="00206292">
      <w:r>
        <w:t>Cabe des</w:t>
      </w:r>
      <w:r w:rsidRPr="00206292">
        <w:t>tacar que EDA siempre tendrá estos actores, en caso de no tener estos actores diremos por tanto que no sigue este tipo de arquitectura y se trata de una arquitectura derivada</w:t>
      </w:r>
    </w:p>
    <w:p w14:paraId="3F199E9F" w14:textId="77777777" w:rsidR="00BC6DE3" w:rsidRDefault="00BC6DE3" w:rsidP="00BC6DE3">
      <w:pPr>
        <w:pStyle w:val="Captulo-Nivel2"/>
        <w:numPr>
          <w:ilvl w:val="2"/>
          <w:numId w:val="4"/>
        </w:numPr>
      </w:pPr>
      <w:bookmarkStart w:id="29" w:name="_Ref508954332"/>
      <w:bookmarkStart w:id="30" w:name="_Toc509244676"/>
      <w:r>
        <w:t>Arquitectura orientada a servicios dirigido por eventos (SOA 2.0)</w:t>
      </w:r>
      <w:bookmarkEnd w:id="29"/>
      <w:bookmarkEnd w:id="30"/>
    </w:p>
    <w:p w14:paraId="54E7164C" w14:textId="1E77D89F" w:rsidR="00BC6DE3" w:rsidRDefault="00206292" w:rsidP="00BC6DE3">
      <w:r>
        <w:t>E</w:t>
      </w:r>
      <w:r w:rsidR="00BC6DE3">
        <w:t xml:space="preserve">l procesamiento de eventos complejos tiene lugar en una arquitectura orientada a servicios, pero dirigido por eventos. Esta surge como la evolución de SOA utilizando el mecanismo de EDA </w:t>
      </w:r>
      <w:r w:rsidR="00BC6DE3">
        <w:fldChar w:fldCharType="begin" w:fldLock="1"/>
      </w:r>
      <w:r>
        <w:instrText>ADDIN CSL_CITATION { "citationItems" : [ { "id" : "ITEM-1", "itemData" : { "URL" : "http://www.exforsys.com/tutorials/soa/soa-event-driven-architecture.html", "abstract" : "Articule about SOA Event Driven Arquitecture and Web Services.", "accessed" : { "date-parts" : [ [ "2018", "3", "16" ] ] }, "author" : [ { "dropping-particle" : "", "family" : "Exforsys Inc", "given" : "", "non-dropping-particle" : "", "parse-names" : false, "suffix" : "" } ], "container-title" : "7-7-2007", "id" : "ITEM-1", "issued" : { "date-parts" : [ [ "2007" ] ] }, "title" : "Arquitectura impulsada por eventos SOA 2.0 | Capacitaci\u00f3n y consultor\u00eda en TI - Exforsys", "type" : "webpage" }, "uris" : [ "http://www.mendeley.com/documents/?uuid=1ee203db-75c4-39f2-9f91-c9daaea54e68" ] } ], "mendeley" : { "formattedCitation" : "[9]", "plainTextFormattedCitation" : "[9]", "previouslyFormattedCitation" : "[9]" }, "properties" : {  }, "schema" : "https://github.com/citation-style-language/schema/raw/master/csl-citation.json" }</w:instrText>
      </w:r>
      <w:r w:rsidR="00BC6DE3">
        <w:fldChar w:fldCharType="separate"/>
      </w:r>
      <w:r w:rsidRPr="00206292">
        <w:rPr>
          <w:noProof/>
        </w:rPr>
        <w:t>[9]</w:t>
      </w:r>
      <w:r w:rsidR="00BC6DE3">
        <w:fldChar w:fldCharType="end"/>
      </w:r>
      <w:r w:rsidR="00BC6DE3">
        <w:t xml:space="preserve">, y contiene tanto las características de uno como las del otro. </w:t>
      </w:r>
      <w:r>
        <w:t xml:space="preserve"> </w:t>
      </w:r>
      <w:r w:rsidR="00947673">
        <w:t xml:space="preserve">En el punto </w:t>
      </w:r>
      <w:r w:rsidR="00947673">
        <w:fldChar w:fldCharType="begin"/>
      </w:r>
      <w:r w:rsidR="00947673">
        <w:instrText xml:space="preserve"> REF _Ref508965882 \r \h </w:instrText>
      </w:r>
      <w:r w:rsidR="00947673">
        <w:fldChar w:fldCharType="separate"/>
      </w:r>
      <w:r w:rsidR="00205DE6">
        <w:t>2.1.4</w:t>
      </w:r>
      <w:r w:rsidR="00947673">
        <w:fldChar w:fldCharType="end"/>
      </w:r>
      <w:r w:rsidR="00947673">
        <w:t>,</w:t>
      </w:r>
      <w:r>
        <w:t xml:space="preserve"> explicaremos con detenimiento el concepto del Procesamiento de Eventos Complejos.</w:t>
      </w:r>
    </w:p>
    <w:p w14:paraId="404F47F6" w14:textId="1EF7582F" w:rsidR="00BC6DE3" w:rsidRDefault="00BC6DE3" w:rsidP="00BC6DE3">
      <w:r>
        <w:t xml:space="preserve">El aspecto más </w:t>
      </w:r>
      <w:proofErr w:type="spellStart"/>
      <w:r>
        <w:t>relavante</w:t>
      </w:r>
      <w:proofErr w:type="spellEnd"/>
      <w:r>
        <w:t xml:space="preserve"> de este tipo de arquitectura, es que los servicios son distribuidos en base al flujo de eventos que circulan, y no se queda como en SOA, en una sencilla arquitectura cliente-servidor.  A través de este tipo de arquitecturas, se permite la construcción de </w:t>
      </w:r>
      <w:proofErr w:type="spellStart"/>
      <w:r>
        <w:t>apliaciones</w:t>
      </w:r>
      <w:proofErr w:type="spellEnd"/>
      <w:r>
        <w:t xml:space="preserve"> con una gran capacidad de respuesta, puesto que son más </w:t>
      </w:r>
      <w:r>
        <w:lastRenderedPageBreak/>
        <w:t xml:space="preserve">adaptables a entornos impredecibles </w:t>
      </w:r>
      <w:r>
        <w:fldChar w:fldCharType="begin" w:fldLock="1"/>
      </w:r>
      <w:r w:rsidR="00206292">
        <w:instrText>ADDIN CSL_CITATION { "citationItems" : [ { "id" : "ITEM-1", "itemData" : { "URL" : "https://www.megapractical.com/blog-de-arquitectura-soa-y-desarrollo-de-software/el-papel-del-cep-en-un-entorno-de-arquitectura-orientada-a-servicios", "abstract" : "\u00bfPor qu\u00e9 usar CEP? Ventajas, desventajas y propiedades", "accessed" : { "date-parts" : [ [ "2018", "3", "16" ] ] }, "author" : [ { "dropping-particle" : "", "family" : "Chris Taylor", "given" : "", "non-dropping-particle" : "", "parse-names" : false, "suffix" : "" } ], "container-title" : "12-10-2017", "id" : "ITEM-1", "issued" : { "date-parts" : [ [ "2017" ] ] }, "title" : "El papel del CEP en un entorno de Arquitectura Orientada a Servicios", "type" : "webpage" }, "uris" : [ "http://www.mendeley.com/documents/?uuid=4b249a44-ddb7-3c9c-9bad-b5393d0d784a" ] } ], "mendeley" : { "formattedCitation" : "[10]", "plainTextFormattedCitation" : "[10]", "previouslyFormattedCitation" : "[10]" }, "properties" : {  }, "schema" : "https://github.com/citation-style-language/schema/raw/master/csl-citation.json" }</w:instrText>
      </w:r>
      <w:r>
        <w:fldChar w:fldCharType="separate"/>
      </w:r>
      <w:r w:rsidR="00206292" w:rsidRPr="00206292">
        <w:rPr>
          <w:noProof/>
        </w:rPr>
        <w:t>[10]</w:t>
      </w:r>
      <w:r>
        <w:fldChar w:fldCharType="end"/>
      </w:r>
      <w:r>
        <w:t xml:space="preserve">. Para el correcto funcionamiento de la integración de SOA y EDA, hace falta una capa homogénea que permita la comunicación entre los productores y los consumidores de eventos. Se denomina, “Enterprise Service Bus” (ESB), una capa de integración para poder encaminar el flujo de eventos y mensajes entre los diferentes actores de la arquitectura. En otras palabras, podríamos decir que se trata de una capa de middleware, que permite la comunicación y la administración de datos en todas las aplicaciones distribuidas del sistema. </w:t>
      </w:r>
    </w:p>
    <w:p w14:paraId="3C8886DA" w14:textId="030CD017" w:rsidR="00BC6DE3" w:rsidRDefault="00BC6DE3" w:rsidP="00BC6DE3">
      <w:pPr>
        <w:rPr>
          <w:noProof/>
        </w:rPr>
      </w:pPr>
      <w:r>
        <w:t xml:space="preserve">En la </w:t>
      </w:r>
      <w:r>
        <w:fldChar w:fldCharType="begin"/>
      </w:r>
      <w:r>
        <w:instrText xml:space="preserve"> REF _Ref508961763 \h </w:instrText>
      </w:r>
      <w:r>
        <w:fldChar w:fldCharType="separate"/>
      </w:r>
      <w:r w:rsidR="00205DE6">
        <w:t xml:space="preserve">Ilustración </w:t>
      </w:r>
      <w:r w:rsidR="00205DE6">
        <w:rPr>
          <w:noProof/>
        </w:rPr>
        <w:t>2</w:t>
      </w:r>
      <w:r>
        <w:fldChar w:fldCharType="end"/>
      </w:r>
      <w:r>
        <w:t>, podemos ver la arquitectura básica de una arquitectura SOA 2.0 donde, la vía común para todos los productores para comunicarse con los consumidores es a través del ESB. Los productores de eventos pueden ser desde el sistema de monitorización de un molino de viento o de una casa, hasta mediciones muy simples de velocidad del viento y temperatura, siendo muy sencillo el evento producido. Un ejemplo de aplicación de CEP en SOA 2.0, podría ser controlar la temperatura en todas las habitaciones de nuestra casa. ¿Cómo controlar esa temperatura en las diferentes habitaciones?</w:t>
      </w:r>
      <w:r w:rsidRPr="00340C9D">
        <w:rPr>
          <w:noProof/>
        </w:rPr>
        <w:t xml:space="preserve"> </w:t>
      </w:r>
      <w:r>
        <w:rPr>
          <w:noProof/>
        </w:rPr>
        <w:t>A través de la elaboración de patrones que detecten esos eventos simples, produciendo una alerta en forma de evento complejo. El enunciado de este patrón podría ser, suponiendo que hubiera un termómetro en cada habitación, que cuando todos hayan mandado un evento simple con temperatura mayor a 20 grados centígrados, se produzca ese evento complejo, cuya acción asociada haga que la calefacción se pare.</w:t>
      </w:r>
    </w:p>
    <w:p w14:paraId="5CAA34E8" w14:textId="1288E916" w:rsidR="00BC6DE3" w:rsidRDefault="00BC6DE3" w:rsidP="00947673">
      <w:pPr>
        <w:ind w:firstLine="0"/>
        <w:jc w:val="center"/>
        <w:rPr>
          <w:noProof/>
        </w:rPr>
      </w:pPr>
      <w:r>
        <w:rPr>
          <w:noProof/>
        </w:rPr>
        <w:drawing>
          <wp:inline distT="0" distB="0" distL="0" distR="0" wp14:anchorId="44BB9B35" wp14:editId="3CBFB5F1">
            <wp:extent cx="5039832" cy="2761615"/>
            <wp:effectExtent l="19050" t="19050" r="27940" b="196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104672" cy="2797145"/>
                    </a:xfrm>
                    <a:prstGeom prst="rect">
                      <a:avLst/>
                    </a:prstGeom>
                    <a:ln>
                      <a:solidFill>
                        <a:schemeClr val="tx1"/>
                      </a:solidFill>
                    </a:ln>
                  </pic:spPr>
                </pic:pic>
              </a:graphicData>
            </a:graphic>
          </wp:inline>
        </w:drawing>
      </w:r>
      <w:r w:rsidR="00206292">
        <w:rPr>
          <w:noProof/>
        </w:rPr>
        <mc:AlternateContent>
          <mc:Choice Requires="wps">
            <w:drawing>
              <wp:inline distT="0" distB="0" distL="0" distR="0" wp14:anchorId="69EE30EF" wp14:editId="64EAD340">
                <wp:extent cx="5855970" cy="292735"/>
                <wp:effectExtent l="0" t="0" r="0" b="0"/>
                <wp:docPr id="19" name="Cuadro de texto 19"/>
                <wp:cNvGraphicFramePr/>
                <a:graphic xmlns:a="http://schemas.openxmlformats.org/drawingml/2006/main">
                  <a:graphicData uri="http://schemas.microsoft.com/office/word/2010/wordprocessingShape">
                    <wps:wsp>
                      <wps:cNvSpPr txBox="1"/>
                      <wps:spPr>
                        <a:xfrm>
                          <a:off x="0" y="0"/>
                          <a:ext cx="5855970" cy="292735"/>
                        </a:xfrm>
                        <a:prstGeom prst="rect">
                          <a:avLst/>
                        </a:prstGeom>
                        <a:solidFill>
                          <a:prstClr val="white"/>
                        </a:solidFill>
                        <a:ln>
                          <a:noFill/>
                        </a:ln>
                      </wps:spPr>
                      <wps:txbx>
                        <w:txbxContent>
                          <w:p w14:paraId="5560D906" w14:textId="472E7BDA" w:rsidR="004651D5" w:rsidRPr="00A12892" w:rsidRDefault="004651D5" w:rsidP="00947673">
                            <w:pPr>
                              <w:pStyle w:val="Descripcin"/>
                              <w:jc w:val="center"/>
                              <w:rPr>
                                <w:rFonts w:ascii="Times New Roman" w:hAnsi="Times New Roman"/>
                                <w:noProof/>
                              </w:rPr>
                            </w:pPr>
                            <w:bookmarkStart w:id="31" w:name="_Ref508961763"/>
                            <w:bookmarkStart w:id="32" w:name="_Toc509228729"/>
                            <w:r>
                              <w:t xml:space="preserve">Ilustración </w:t>
                            </w:r>
                            <w:r>
                              <w:fldChar w:fldCharType="begin"/>
                            </w:r>
                            <w:r>
                              <w:instrText xml:space="preserve"> SEQ Ilustración \* ARABIC </w:instrText>
                            </w:r>
                            <w:r>
                              <w:fldChar w:fldCharType="separate"/>
                            </w:r>
                            <w:r>
                              <w:rPr>
                                <w:noProof/>
                              </w:rPr>
                              <w:t>2</w:t>
                            </w:r>
                            <w:r>
                              <w:fldChar w:fldCharType="end"/>
                            </w:r>
                            <w:bookmarkEnd w:id="31"/>
                            <w:r>
                              <w:t>. Funcionamiento ideal SOA 2.0.</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9EE30EF" id="Cuadro de texto 19" o:spid="_x0000_s1027" type="#_x0000_t202" style="width:461.1pt;height:2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" stroked="f">
                <v:textbox inset="0,0,0,0">
                  <w:txbxContent>
                    <w:p w14:paraId="5560D906" w14:textId="472E7BDA" w:rsidR="004651D5" w:rsidRPr="00A12892" w:rsidRDefault="004651D5" w:rsidP="00947673">
                      <w:pPr>
                        <w:pStyle w:val="Descripcin"/>
                        <w:jc w:val="center"/>
                        <w:rPr>
                          <w:rFonts w:ascii="Times New Roman" w:hAnsi="Times New Roman"/>
                          <w:noProof/>
                        </w:rPr>
                      </w:pPr>
                      <w:bookmarkStart w:id="33" w:name="_Ref508961763"/>
                      <w:bookmarkStart w:id="34" w:name="_Toc509228729"/>
                      <w:r>
                        <w:t xml:space="preserve">Ilustración </w:t>
                      </w:r>
                      <w:r>
                        <w:fldChar w:fldCharType="begin"/>
                      </w:r>
                      <w:r>
                        <w:instrText xml:space="preserve"> SEQ Ilustración \* ARABIC </w:instrText>
                      </w:r>
                      <w:r>
                        <w:fldChar w:fldCharType="separate"/>
                      </w:r>
                      <w:r>
                        <w:rPr>
                          <w:noProof/>
                        </w:rPr>
                        <w:t>2</w:t>
                      </w:r>
                      <w:r>
                        <w:fldChar w:fldCharType="end"/>
                      </w:r>
                      <w:bookmarkEnd w:id="33"/>
                      <w:r>
                        <w:t>. Funcionamiento ideal SOA 2.0.</w:t>
                      </w:r>
                      <w:bookmarkEnd w:id="34"/>
                    </w:p>
                  </w:txbxContent>
                </v:textbox>
                <w10:anchorlock/>
              </v:shape>
            </w:pict>
          </mc:Fallback>
        </mc:AlternateContent>
      </w:r>
    </w:p>
    <w:p w14:paraId="08BC8EB6" w14:textId="5F448AA4" w:rsidR="00BC6DE3" w:rsidRDefault="00BC6DE3" w:rsidP="00BC6DE3">
      <w:r>
        <w:lastRenderedPageBreak/>
        <w:t>Volviendo al hilo principal, aunque hayamos adelantado la noción de patrón, hemos de tener muy claro, que la consecución de eventos de un tipo no tiene como consecuencia sólo la llamada a una función en un servidor para llevar a cabo una acción, si no que va más allá, y puede generarse a su vez, otro evento que, junto a otros, sí que puede ser de interés. El objetivo de este tipo de arquitecturas es optimizar y agilizar la toma de decisiones, en base a la información obtenida a tiempo real y en tiempo de ejecución.</w:t>
      </w:r>
    </w:p>
    <w:p w14:paraId="7CEB681C" w14:textId="77777777" w:rsidR="00506B04" w:rsidRDefault="00506B04" w:rsidP="00506B04">
      <w:pPr>
        <w:pStyle w:val="Captulo-Nivel2"/>
        <w:numPr>
          <w:ilvl w:val="2"/>
          <w:numId w:val="4"/>
        </w:numPr>
      </w:pPr>
      <w:bookmarkStart w:id="35" w:name="_Ref508955277"/>
      <w:bookmarkStart w:id="36" w:name="_Ref508965874"/>
      <w:bookmarkStart w:id="37" w:name="_Ref508965876"/>
      <w:bookmarkStart w:id="38" w:name="_Ref508965877"/>
      <w:bookmarkStart w:id="39" w:name="_Ref508965878"/>
      <w:bookmarkStart w:id="40" w:name="_Ref508965882"/>
      <w:bookmarkStart w:id="41" w:name="_Toc509244677"/>
      <w:r>
        <w:t>Procesamiento de eventos complejos (CEP)</w:t>
      </w:r>
      <w:bookmarkEnd w:id="35"/>
      <w:bookmarkEnd w:id="36"/>
      <w:bookmarkEnd w:id="37"/>
      <w:bookmarkEnd w:id="38"/>
      <w:bookmarkEnd w:id="39"/>
      <w:bookmarkEnd w:id="40"/>
      <w:bookmarkEnd w:id="41"/>
    </w:p>
    <w:p w14:paraId="7FAF09B1" w14:textId="77777777" w:rsidR="00205DE6" w:rsidRPr="00E953EB" w:rsidRDefault="00506B04" w:rsidP="00E953EB">
      <w:r>
        <w:t>Dando respuesta a la pregunta lanzada en la motivación: “</w:t>
      </w:r>
      <w:r>
        <w:fldChar w:fldCharType="begin"/>
      </w:r>
      <w:r>
        <w:instrText xml:space="preserve"> REF pregunta \h  \* MERGEFORMAT </w:instrText>
      </w:r>
      <w:r>
        <w:fldChar w:fldCharType="separate"/>
      </w:r>
      <w:r w:rsidR="00205DE6" w:rsidRPr="00E953EB">
        <w:t>¿por qué no aprovechar esos grandes volúmenes de datos no solamente para labores de control y monitorización sino también para realizar predicciones?</w:t>
      </w:r>
    </w:p>
    <w:p w14:paraId="6E05FF9E" w14:textId="7913BBB1" w:rsidR="00506B04" w:rsidRDefault="00506B04" w:rsidP="00506B04">
      <w:r>
        <w:fldChar w:fldCharType="end"/>
      </w:r>
      <w:r>
        <w:t>” Surge como posible solución el Procesamiento de Eventos Complejos (tecnología CEP) como aplicación de “</w:t>
      </w:r>
      <w:proofErr w:type="spellStart"/>
      <w:r>
        <w:t>Fast</w:t>
      </w:r>
      <w:proofErr w:type="spellEnd"/>
      <w:r>
        <w:t xml:space="preserve"> Data”. La mejor forma de tomar decisiones en estos ámbitos es hacerlo cuanto antes, de ahí que se examine toda la información a tiempo real para de esta forma dirigir satisfactoriamente la toma de decisiones o acciones correctivas en el ámbito industrial. Hay que saber distinguir que se habla de “</w:t>
      </w:r>
      <w:proofErr w:type="spellStart"/>
      <w:r>
        <w:t>Fast</w:t>
      </w:r>
      <w:proofErr w:type="spellEnd"/>
      <w:r>
        <w:t xml:space="preserve"> Data” y no de “Big Data” </w:t>
      </w:r>
      <w:r>
        <w:fldChar w:fldCharType="begin" w:fldLock="1"/>
      </w:r>
      <w:r w:rsidR="00206292">
        <w:instrText>ADDIN CSL_CITATION { "citationItems" : [ { "id" : "ITEM-1", "itemData" : { "DOI" : "10.1109/ICCICT.2012.6398180", "ISBN" : "978-1-4577-2078-9", "ISSN" : "0302-9743", "PMID" : "4520227", "abstract" : "Big data analytics is one of the great new frontiers of IT. Data is exploding so fast and the promise of deeper insights is so compelling that IT managers are highly motivated to turn big data into an asset they can manage and exploit for their organizations. Emerging technologies such as the Hadoop* framework and MapReduce offer new and exciting ways to process and transform big data\u2014defined as complex, unstructured, or large amounts of data\u2014into meaningful insights, but also require IT to deploy infrastructure differently to support the distributed processing requirements and real-time demands of big data analytics. We surveyed 200 IT managers1 in large companies to find out how they were approaching big data analytics. We asked them about the challenges they face and the technologies they have adopted to capture and analyze new sources of semistructured and unstructured data. We also wanted to measure interest in software and infrastructure designed for big data analytics and determine which tools IT managers deemed most helpful in moving forward with big data projects in the future. The results of our survey are detailed in this report. The goal is to provide you with data that can serve as a benchmark for how your peers are approaching big data analytics for use in your own IT planning efforts.", "author" : [ { "dropping-particle" : "", "family" : "Russom", "given" : "Philip", "non-dropping-particle" : "", "parse-names" : false, "suffix" : "" } ], "container-title" : "TDWI Best Practices Report", "id" : "ITEM-1", "issued" : { "date-parts" : [ [ "2011" ] ] }, "page" : "1-35", "title" : "Big data analytics", "type" : "article-journal" }, "uris" : [ "http://www.mendeley.com/documents/?uuid=06c648c1-d25a-4ec2-bdde-1b620ac4d97f" ] } ], "mendeley" : { "formattedCitation" : "[11]", "plainTextFormattedCitation" : "[11]", "previouslyFormattedCitation" : "[11]" }, "properties" : {  }, "schema" : "https://github.com/citation-style-language/schema/raw/master/csl-citation.json" }</w:instrText>
      </w:r>
      <w:r>
        <w:fldChar w:fldCharType="separate"/>
      </w:r>
      <w:r w:rsidR="00206292" w:rsidRPr="00206292">
        <w:rPr>
          <w:noProof/>
        </w:rPr>
        <w:t>[11]</w:t>
      </w:r>
      <w:r>
        <w:fldChar w:fldCharType="end"/>
      </w:r>
      <w:r>
        <w:t xml:space="preserve">. ¿Por qué? </w:t>
      </w:r>
      <w:proofErr w:type="spellStart"/>
      <w:r>
        <w:t>Fast</w:t>
      </w:r>
      <w:proofErr w:type="spellEnd"/>
      <w:r>
        <w:t xml:space="preserve"> Data tiene una ventaja, y es que no almacena ningún tipo de información. Conforme los datos son generados, una vez procesados por primera vez, se desechan, es decir, se analizan conforme van siendo generados para después desecharlos, lo que lo hace muy rentable. Si se almacenara hablaríamos de “Big Data”. Por lo tanto, como se genera, se procesa, y se desecha sin almacenarla hablamos de “</w:t>
      </w:r>
      <w:proofErr w:type="spellStart"/>
      <w:r>
        <w:t>Fast</w:t>
      </w:r>
      <w:proofErr w:type="spellEnd"/>
      <w:r>
        <w:t xml:space="preserve"> Data”, evitándonos el gran coste que llevaría salvaguardar tanta información.</w:t>
      </w:r>
    </w:p>
    <w:p w14:paraId="772C3D91" w14:textId="297C7502" w:rsidR="00506B04" w:rsidRDefault="004C1ED0" w:rsidP="00506B04">
      <w:r>
        <w:t xml:space="preserve">Partiendo de que un evento complejo es un elemento </w:t>
      </w:r>
      <w:r w:rsidRPr="004C1ED0">
        <w:t xml:space="preserve">que resume, representa o denota un conjunto de otros </w:t>
      </w:r>
      <w:r>
        <w:t xml:space="preserve">eventos diremos que CEP, </w:t>
      </w:r>
      <w:r w:rsidR="00506B04">
        <w:t xml:space="preserve">tal y como </w:t>
      </w:r>
      <w:proofErr w:type="spellStart"/>
      <w:r w:rsidR="00506B04">
        <w:t>Fast</w:t>
      </w:r>
      <w:proofErr w:type="spellEnd"/>
      <w:r w:rsidR="00506B04">
        <w:t xml:space="preserve"> Data determina, es que puede dominar cualquier volumen de datos, a una velocidad en tiempo real y de orígenes muy diversos. CEP, es una tecnología emergente capaz de monitorizar múltiples flujos de eventos, procesarlos mediante la determinación de patrones implementados en Esper Event Processing </w:t>
      </w:r>
      <w:proofErr w:type="spellStart"/>
      <w:r w:rsidR="00506B04">
        <w:t>Language</w:t>
      </w:r>
      <w:proofErr w:type="spellEnd"/>
      <w:r w:rsidR="00506B04">
        <w:t xml:space="preserve"> (EPL) </w:t>
      </w:r>
      <w:r w:rsidR="00506B04">
        <w:fldChar w:fldCharType="begin" w:fldLock="1"/>
      </w:r>
      <w:r w:rsidR="00206292">
        <w:instrText>ADDIN CSL_CITATION { "citationItems" : [ { "id" : "ITEM-1", "itemData" : { "ISBN" : "9789898425065", "abstract" : "For years, research has been devoted to the introduction of flexibility to enterprise information systems. There are corresponding concepts for mainly three established paradigms: workflow management, business rule management and complex event processing. It has however been indicated that the integration of the three paradigms with respect to their meta-models and execution principles yields significant potential for more efficient and flexible enterprise applications and that there is still a lack in conceptual and technical guidance for their integration. The contribution of this work is a loosely coupled architecture integrating all three paradigms. This includes a clear definition of its building blocks together with the main realization challenges. In this context, an approach for assisting modelers in solving the question which paradigm should be used in which way for expressing a particular business aspect is presented.", "author" : [ { "dropping-particle" : "", "family" : "D\u00f6hring", "given" : "Markus",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"dropping-particle" : "", "family" : "D\u00c3\u00b6hring", "given" : "M",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"dropping-particle" : "", "family" : "D\u00f6hring", "given" : "Markus",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"dropping-particle" : "", "family" : "D\u00c3\u00b6hring", "given" : "M",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"container-title" : "ICEIS 2010 - Proceedings of the 12th International Conference on Enterprise Information Systems", "id" : "ITEM-1", "issue" : "January 2010", "issued" : { "date-parts" : [ [ "2010" ] ] }, "page" : "338-343", "title" : "The convergence of workflows, business rules and complex events: Defining a reference architecture and approaching realization challenges", "type" : "article-journal", "volume" : "3 ISAS" }, "uris" : [ "http://www.mendeley.com/documents/?uuid=9373927e-ffe3-48a4-b90d-33fa2696cb36" ] } ], "mendeley" : { "formattedCitation" : "[12]", "plainTextFormattedCitation" : "[12]", "previouslyFormattedCitation" : "[12]" }, "properties" : {  }, "schema" : "https://github.com/citation-style-language/schema/raw/master/csl-citation.json" }</w:instrText>
      </w:r>
      <w:r w:rsidR="00506B04">
        <w:fldChar w:fldCharType="separate"/>
      </w:r>
      <w:r w:rsidR="00206292" w:rsidRPr="00206292">
        <w:rPr>
          <w:noProof/>
        </w:rPr>
        <w:t>[12]</w:t>
      </w:r>
      <w:r w:rsidR="00506B04">
        <w:fldChar w:fldCharType="end"/>
      </w:r>
      <w:r w:rsidR="00506B04">
        <w:t>, y así tomar decisiones tanto predictivas como correctivas en base a la información que el contexto nos aporta.</w:t>
      </w:r>
    </w:p>
    <w:p w14:paraId="7742D68A" w14:textId="79D34B4D" w:rsidR="00506B04" w:rsidRPr="00162F28" w:rsidRDefault="00506B04" w:rsidP="00506B04">
      <w:r w:rsidRPr="00162F28">
        <w:t xml:space="preserve">Como conclusión a la problemática generada por la necesidad de optimizar la </w:t>
      </w:r>
      <w:r w:rsidRPr="00162F28">
        <w:lastRenderedPageBreak/>
        <w:t xml:space="preserve">producción en un parque eólico, este trabajo de fin de grado tiene como meta la predicción del desgaste de aerogeneradores a través de un sistema SOA 2.0. SOA 2.0, es una arquitectura orientada a servicios, aunque dirigida por eventos </w:t>
      </w:r>
      <w:r w:rsidRPr="00162F28">
        <w:fldChar w:fldCharType="begin" w:fldLock="1"/>
      </w:r>
      <w:r w:rsidR="00206292">
        <w:instrText>ADDIN CSL_CITATION { "citationItems" : [ { "id" : "ITEM-1", "itemData" : { "author" : [ { "dropping-particle" : "", "family" : "Boubeta", "given" : "Juan", "non-dropping-particle" : "", "parse-names" : false, "suffix" : "" } ], "id" : "ITEM-1", "issued" : { "date-parts" : [ [ "2014" ] ] }, "page" : "223", "title" : "Model-Driven Development of Domain-Specific Interfaces for Complex Event Processing in Service-Oriented Architectures.", "type" : "article-journal" }, "uris" : [ "http://www.mendeley.com/documents/?uuid=1416461a-fd0a-446f-8831-4aec375212ea" ] } ], "mendeley" : { "formattedCitation" : "[13]", "plainTextFormattedCitation" : "[13]", "previouslyFormattedCitation" : "[13]" }, "properties" : {  }, "schema" : "https://github.com/citation-style-language/schema/raw/master/csl-citation.json" }</w:instrText>
      </w:r>
      <w:r w:rsidRPr="00162F28">
        <w:fldChar w:fldCharType="separate"/>
      </w:r>
      <w:r w:rsidR="00206292" w:rsidRPr="00206292">
        <w:rPr>
          <w:noProof/>
        </w:rPr>
        <w:t>[13]</w:t>
      </w:r>
      <w:r w:rsidRPr="00162F28">
        <w:fldChar w:fldCharType="end"/>
      </w:r>
      <w:r w:rsidRPr="00162F28">
        <w:t xml:space="preserve">, en la sección </w:t>
      </w:r>
      <w:r w:rsidR="00E317BE">
        <w:fldChar w:fldCharType="begin"/>
      </w:r>
      <w:r w:rsidR="00E317BE">
        <w:instrText xml:space="preserve"> REF _Ref508954332 \r \h </w:instrText>
      </w:r>
      <w:r w:rsidR="00E317BE">
        <w:fldChar w:fldCharType="separate"/>
      </w:r>
      <w:r w:rsidR="00205DE6">
        <w:t>2.1.3</w:t>
      </w:r>
      <w:r w:rsidR="00E317BE">
        <w:fldChar w:fldCharType="end"/>
      </w:r>
      <w:r w:rsidR="00E317BE">
        <w:t xml:space="preserve"> </w:t>
      </w:r>
      <w:r w:rsidRPr="00162F28">
        <w:t xml:space="preserve">se </w:t>
      </w:r>
      <w:r w:rsidR="00947673">
        <w:t>ha explicado</w:t>
      </w:r>
      <w:r w:rsidR="00E317BE">
        <w:t xml:space="preserve"> su funcionamiento.</w:t>
      </w:r>
    </w:p>
    <w:p w14:paraId="5A2D5781" w14:textId="664D9136" w:rsidR="00506B04" w:rsidRDefault="00506B04" w:rsidP="00506B04">
      <w:r w:rsidRPr="00162F28">
        <w:t>Cabe destacar que CEP</w:t>
      </w:r>
      <w:r>
        <w:t xml:space="preserve"> </w:t>
      </w:r>
      <w:r>
        <w:fldChar w:fldCharType="begin" w:fldLock="1"/>
      </w:r>
      <w:r w:rsidR="00206292">
        <w:instrText>ADDIN CSL_CITATION { "citationItems" : [ { "id" : "ITEM-1", "itemData" : { "ISBN" : "978-84-9749-485-4", "author" : [ { "dropping-particle" : "", "family" : "Puig", "given" : "J Boubeta", "non-dropping-particle" : "", "parse-names" : false, "suffix" : "" }, { "dropping-particle" : "", "family" : "Bellot", "given" : "G Ortiz", "non-dropping-particle" : "", "parse-names" : false, "suffix" : "" }, { "dropping-particle" : "", "family" : "Bulo", "given" : "I Medina", "non-dropping-particle" : "", "parse-names" : false, "suffix" : "" } ], "container-title" : "VII Jornadas de Ciencia En Ingenier{\u00ed}a de Servicios (JCIS)", "id" : "ITEM-1", "issued" : { "date-parts" : [ [ "2011" ] ] }, "page" : "63-76", "title" : "Procesamiento de Eventos Complejos en Entornos SOA: Caso de Estudio para la Detecci{\u00f3}n Temprana de Epidemias", "type" : "article-journal" }, "uris" : [ "http://www.mendeley.com/documents/?uuid=083379ca-23e1-45c8-8f1a-57acf865b09d" ] } ], "mendeley" : { "formattedCitation" : "[14]", "plainTextFormattedCitation" : "[14]", "previouslyFormattedCitation" : "[14]" }, "properties" : {  }, "schema" : "https://github.com/citation-style-language/schema/raw/master/csl-citation.json" }</w:instrText>
      </w:r>
      <w:r>
        <w:fldChar w:fldCharType="separate"/>
      </w:r>
      <w:r w:rsidR="00206292" w:rsidRPr="00206292">
        <w:rPr>
          <w:noProof/>
        </w:rPr>
        <w:t>[14]</w:t>
      </w:r>
      <w:r>
        <w:fldChar w:fldCharType="end"/>
      </w:r>
      <w:r w:rsidRPr="00162F28">
        <w:t xml:space="preserve"> tiene varios aspectos </w:t>
      </w:r>
      <w:proofErr w:type="spellStart"/>
      <w:r w:rsidRPr="00162F28">
        <w:t>comúnes</w:t>
      </w:r>
      <w:proofErr w:type="spellEnd"/>
      <w:r w:rsidRPr="00162F28">
        <w:t xml:space="preserve"> con una arquitectura basada en servicios, donde el usuario sabe </w:t>
      </w:r>
      <w:proofErr w:type="spellStart"/>
      <w:r w:rsidRPr="00162F28">
        <w:t>cual</w:t>
      </w:r>
      <w:proofErr w:type="spellEnd"/>
      <w:r w:rsidRPr="00162F28">
        <w:t xml:space="preserve"> es el servicio para solicitar, sin embargo, en el contexto de CEP, son los productores de eventos los que manda las peticiones a los consumidores (usuarios) para que procesen toda esa información. Podemos decir que la arquitectura donde se implantan se implanta la tecnología basada en el procesamiento de eventos complejos es reactiva (bajo la ocurrencia de situaciones de interés) y desacoplada (al poder haber más de un único productor de eventos).</w:t>
      </w:r>
      <w:r>
        <w:t xml:space="preserve"> </w:t>
      </w:r>
    </w:p>
    <w:p w14:paraId="1882D4F2" w14:textId="485BC6FA" w:rsidR="00506B04" w:rsidRDefault="00506B04" w:rsidP="00506B04">
      <w:r>
        <w:t>Debido a las pequeñas diferencias y similitudes con SOA, podemos concluir que SOA 2.0 nace como fruto de la combinación con una arquitectura dirigida por eventos, EDA, ajustándonos a ese funcionamiento reactivo y desacoplado.</w:t>
      </w:r>
    </w:p>
    <w:p w14:paraId="6E2FFCA9" w14:textId="137309F7" w:rsidR="00506B04" w:rsidRDefault="00506B04" w:rsidP="00506B04">
      <w:r>
        <w:t xml:space="preserve">Si analizamos el funcionamiento de CEP </w:t>
      </w:r>
      <w:r>
        <w:fldChar w:fldCharType="begin" w:fldLock="1"/>
      </w:r>
      <w:r w:rsidR="00206292">
        <w:instrText>ADDIN CSL_CITATION { "citationItems" : [ { "id" : "ITEM-1", "itemData" : { "URL" : "http://decidesoluciones.es/introduccion-al-procesamiento-de-eventos-complejos-i/", "abstract" : "Art\u00edculo de la empresa decidesoluciones acerca del procesamiento de eventos complejos", "accessed" : { "date-parts" : [ [ "2018", "3", "15" ] ] }, "author" : [ { "dropping-particle" : "", "family" : "Alberto del Barrio de Pablos", "given" : "", "non-dropping-particle" : "", "parse-names" : false, "suffix" : "" } ], "container-title" : "2013-09-15", "id" : "ITEM-1", "issued" : { "date-parts" : [ [ "2018" ] ] }, "title" : "Introducci\u00f3n al procesamiento de Eventos Complejos I - Decide Soluciones", "type" : "webpage" }, "uris" : [ "http://www.mendeley.com/documents/?uuid=cad95bc1-993f-3a80-ae1f-1b2872a7f22c" ] } ], "mendeley" : { "formattedCitation" : "[15]", "plainTextFormattedCitation" : "[15]", "previouslyFormattedCitation" : "[15]" }, "properties" : {  }, "schema" : "https://github.com/citation-style-language/schema/raw/master/csl-citation.json" }</w:instrText>
      </w:r>
      <w:r>
        <w:fldChar w:fldCharType="separate"/>
      </w:r>
      <w:r w:rsidR="00206292" w:rsidRPr="00206292">
        <w:rPr>
          <w:noProof/>
        </w:rPr>
        <w:t>[15]</w:t>
      </w:r>
      <w:r>
        <w:fldChar w:fldCharType="end"/>
      </w:r>
      <w:r>
        <w:t>, podemos enumerar diferentes características como son:</w:t>
      </w:r>
    </w:p>
    <w:p w14:paraId="41FCDACD" w14:textId="0FC457E2" w:rsidR="00506B04" w:rsidRPr="00397B8A" w:rsidRDefault="00506B04" w:rsidP="00790DFF">
      <w:pPr>
        <w:pStyle w:val="Prrafodelista"/>
        <w:numPr>
          <w:ilvl w:val="0"/>
          <w:numId w:val="20"/>
        </w:numPr>
        <w:rPr>
          <w:lang w:eastAsia="es-ES" w:bidi="ar-SA"/>
        </w:rPr>
      </w:pPr>
      <w:r>
        <w:rPr>
          <w:b/>
        </w:rPr>
        <w:t>Comunicación múltiple</w:t>
      </w:r>
      <w:r>
        <w:t>.</w:t>
      </w:r>
      <w:r w:rsidRPr="00397B8A">
        <w:rPr>
          <w:lang w:eastAsia="es-ES" w:bidi="ar-SA"/>
        </w:rPr>
        <w:t xml:space="preserve"> </w:t>
      </w:r>
      <w:r>
        <w:rPr>
          <w:lang w:eastAsia="es-ES" w:bidi="ar-SA"/>
        </w:rPr>
        <w:t>Por lo general los productores de eventos envían la información que es de interés a cada uno de los consumidores, que se han suscrito a ese productor.</w:t>
      </w:r>
    </w:p>
    <w:p w14:paraId="1C62CA9C" w14:textId="54809FE0" w:rsidR="00506B04" w:rsidRDefault="00506B04" w:rsidP="00790DFF">
      <w:pPr>
        <w:pStyle w:val="Prrafodelista"/>
        <w:numPr>
          <w:ilvl w:val="0"/>
          <w:numId w:val="20"/>
        </w:numPr>
        <w:rPr>
          <w:lang w:eastAsia="es-ES" w:bidi="ar-SA"/>
        </w:rPr>
      </w:pPr>
      <w:r w:rsidRPr="003D3E1D">
        <w:rPr>
          <w:b/>
          <w:lang w:eastAsia="es-ES" w:bidi="ar-SA"/>
        </w:rPr>
        <w:t>Inmediatez.</w:t>
      </w:r>
      <w:r>
        <w:rPr>
          <w:lang w:eastAsia="es-ES" w:bidi="ar-SA"/>
        </w:rPr>
        <w:t xml:space="preserve"> La comunicación de los eventos es a tiempo real en el momento en el que se detecta alguna situación de interés.</w:t>
      </w:r>
    </w:p>
    <w:p w14:paraId="150377E0" w14:textId="77777777" w:rsidR="00506B04" w:rsidRPr="00397B8A" w:rsidRDefault="00506B04" w:rsidP="00790DFF">
      <w:pPr>
        <w:pStyle w:val="Prrafodelista"/>
        <w:numPr>
          <w:ilvl w:val="0"/>
          <w:numId w:val="20"/>
        </w:numPr>
        <w:rPr>
          <w:lang w:eastAsia="es-ES" w:bidi="ar-SA"/>
        </w:rPr>
      </w:pPr>
      <w:r w:rsidRPr="003D3E1D">
        <w:rPr>
          <w:b/>
          <w:lang w:eastAsia="es-ES" w:bidi="ar-SA"/>
        </w:rPr>
        <w:t xml:space="preserve">Asincronismo. </w:t>
      </w:r>
      <w:r w:rsidRPr="00397B8A">
        <w:rPr>
          <w:lang w:eastAsia="es-ES" w:bidi="ar-SA"/>
        </w:rPr>
        <w:t>El sistema que publica un evento no espera a que los sistemas que lo reciben lo procesen. Publica y continúa.</w:t>
      </w:r>
    </w:p>
    <w:p w14:paraId="411A7E81" w14:textId="77777777" w:rsidR="00506B04" w:rsidRPr="00397B8A" w:rsidRDefault="00506B04" w:rsidP="00790DFF">
      <w:pPr>
        <w:pStyle w:val="Prrafodelista"/>
        <w:numPr>
          <w:ilvl w:val="0"/>
          <w:numId w:val="20"/>
        </w:numPr>
        <w:rPr>
          <w:lang w:eastAsia="es-ES" w:bidi="ar-SA"/>
        </w:rPr>
      </w:pPr>
      <w:r w:rsidRPr="003D3E1D">
        <w:rPr>
          <w:b/>
          <w:lang w:eastAsia="es-ES" w:bidi="ar-SA"/>
        </w:rPr>
        <w:t xml:space="preserve">Eventos de </w:t>
      </w:r>
      <w:r>
        <w:rPr>
          <w:b/>
          <w:lang w:eastAsia="es-ES" w:bidi="ar-SA"/>
        </w:rPr>
        <w:t>g</w:t>
      </w:r>
      <w:r w:rsidRPr="003D3E1D">
        <w:rPr>
          <w:b/>
          <w:lang w:eastAsia="es-ES" w:bidi="ar-SA"/>
        </w:rPr>
        <w:t xml:space="preserve">rano </w:t>
      </w:r>
      <w:r>
        <w:rPr>
          <w:b/>
          <w:lang w:eastAsia="es-ES" w:bidi="ar-SA"/>
        </w:rPr>
        <w:t>f</w:t>
      </w:r>
      <w:r w:rsidRPr="003D3E1D">
        <w:rPr>
          <w:b/>
          <w:lang w:eastAsia="es-ES" w:bidi="ar-SA"/>
        </w:rPr>
        <w:t>ino.</w:t>
      </w:r>
      <w:r>
        <w:rPr>
          <w:lang w:eastAsia="es-ES" w:bidi="ar-SA"/>
        </w:rPr>
        <w:t xml:space="preserve"> Todo el análisis surge a raíz de eventos simples con datos de grano fino, pudiendo así, simplificar el flujo de información y facilitar en análisis y la toma de decisiones en base a la información obtenida. Cuanto más se simplifique el flujo de eventos, mejor </w:t>
      </w:r>
    </w:p>
    <w:p w14:paraId="3073E232" w14:textId="7A9BB0C0" w:rsidR="00506B04" w:rsidRPr="00397B8A" w:rsidRDefault="00506B04" w:rsidP="00790DFF">
      <w:pPr>
        <w:pStyle w:val="Prrafodelista"/>
        <w:numPr>
          <w:ilvl w:val="0"/>
          <w:numId w:val="20"/>
        </w:numPr>
        <w:rPr>
          <w:lang w:eastAsia="es-ES" w:bidi="ar-SA"/>
        </w:rPr>
      </w:pPr>
      <w:r w:rsidRPr="003D3E1D">
        <w:rPr>
          <w:b/>
          <w:lang w:eastAsia="es-ES" w:bidi="ar-SA"/>
        </w:rPr>
        <w:t>Nomenclatura y categorización.</w:t>
      </w:r>
      <w:r>
        <w:rPr>
          <w:lang w:eastAsia="es-ES" w:bidi="ar-SA"/>
        </w:rPr>
        <w:t xml:space="preserve"> Se puede presentar la jerarquización de los eventos permitiendo la discretización de la información, o la clasificación de eventos en base </w:t>
      </w:r>
      <w:r>
        <w:rPr>
          <w:lang w:eastAsia="es-ES" w:bidi="ar-SA"/>
        </w:rPr>
        <w:lastRenderedPageBreak/>
        <w:t xml:space="preserve">a su relevancia o lecturas. </w:t>
      </w:r>
    </w:p>
    <w:p w14:paraId="45366F9E" w14:textId="642898B0" w:rsidR="00ED4A92" w:rsidRDefault="00506B04" w:rsidP="00790DFF">
      <w:pPr>
        <w:pStyle w:val="Prrafodelista"/>
        <w:numPr>
          <w:ilvl w:val="0"/>
          <w:numId w:val="20"/>
        </w:numPr>
        <w:rPr>
          <w:lang w:eastAsia="es-ES" w:bidi="ar-SA"/>
        </w:rPr>
      </w:pPr>
      <w:r w:rsidRPr="003D3E1D">
        <w:rPr>
          <w:b/>
          <w:lang w:eastAsia="es-ES" w:bidi="ar-SA"/>
        </w:rPr>
        <w:t>Procesamiento de Eventos Complejos.</w:t>
      </w:r>
      <w:r>
        <w:rPr>
          <w:lang w:eastAsia="es-ES" w:bidi="ar-SA"/>
        </w:rPr>
        <w:t xml:space="preserve"> </w:t>
      </w:r>
      <w:r w:rsidRPr="00397B8A">
        <w:rPr>
          <w:lang w:eastAsia="es-ES" w:bidi="ar-SA"/>
        </w:rPr>
        <w:t>El sistema interpretará y monitorizará las relaciones entre los eventos. Por ejemplo, la agregación de eventos (un patrón de eventos implica un evento de mayor nivel) o relación de causalidad (un evento es originado por un evento previo).</w:t>
      </w:r>
    </w:p>
    <w:p w14:paraId="04767A06" w14:textId="7FB10B72" w:rsidR="00282A13" w:rsidRDefault="008A607F" w:rsidP="00282A13">
      <w:pPr>
        <w:pStyle w:val="Captulo-Nivel2"/>
        <w:numPr>
          <w:ilvl w:val="3"/>
          <w:numId w:val="4"/>
        </w:numPr>
      </w:pPr>
      <w:bookmarkStart w:id="42" w:name="_Toc509244678"/>
      <w:r>
        <w:t>Tipos de procesamiento</w:t>
      </w:r>
      <w:bookmarkEnd w:id="42"/>
    </w:p>
    <w:p w14:paraId="7361B3AB" w14:textId="2DF2B7FE" w:rsidR="0010550F" w:rsidRDefault="0010550F" w:rsidP="0010550F">
      <w:pPr>
        <w:rPr>
          <w:lang w:eastAsia="es-ES" w:bidi="ar-SA"/>
        </w:rPr>
      </w:pPr>
      <w:r>
        <w:rPr>
          <w:lang w:eastAsia="es-ES" w:bidi="ar-SA"/>
        </w:rPr>
        <w:t>Por lo general hay tres tipos de procesamiento de eventos</w:t>
      </w:r>
      <w:r>
        <w:rPr>
          <w:lang w:eastAsia="es-ES" w:bidi="ar-SA"/>
        </w:rPr>
        <w:fldChar w:fldCharType="begin" w:fldLock="1"/>
      </w:r>
      <w:r>
        <w:rPr>
          <w:lang w:eastAsia="es-ES" w:bidi="ar-SA"/>
        </w:rPr>
        <w:instrText>ADDIN CSL_CITATION { "citationItems" : [ { "id" : "ITEM-1", "itemData" : { "author" : [ { "dropping-particle" : "", "family" : "Michelson", "given" : "By Brenda M", "non-dropping-particle" : "", "parse-names" : false, "suffix" : "" }, { "dropping-particle" : "", "family" : "Links", "given" : "Elemental", "non-dropping-particle" : "", "parse-names" : false, "suffix" : "" } ], "container-title" : "Architecture", "id" : "ITEM-1", "issued" : { "date-parts" : [ [ "2011" ] ] }, "title" : "Event-Driven Architecture Overview 2011", "type" : "article-journal" }, "uris" : [ "http://www.mendeley.com/documents/?uuid=f1374c4c-7bdc-4612-9d21-2b92dc7eaa48" ] } ], "mendeley" : { "formattedCitation" : "[16]", "plainTextFormattedCitation" : "[16]", "previouslyFormattedCitation" : "[16]" }, "properties" : {  }, "schema" : "https://github.com/citation-style-language/schema/raw/master/csl-citation.json" }</w:instrText>
      </w:r>
      <w:r>
        <w:rPr>
          <w:lang w:eastAsia="es-ES" w:bidi="ar-SA"/>
        </w:rPr>
        <w:fldChar w:fldCharType="separate"/>
      </w:r>
      <w:r w:rsidRPr="0010550F">
        <w:rPr>
          <w:noProof/>
          <w:lang w:eastAsia="es-ES" w:bidi="ar-SA"/>
        </w:rPr>
        <w:t>[16]</w:t>
      </w:r>
      <w:r>
        <w:rPr>
          <w:lang w:eastAsia="es-ES" w:bidi="ar-SA"/>
        </w:rPr>
        <w:fldChar w:fldCharType="end"/>
      </w:r>
      <w:r>
        <w:rPr>
          <w:lang w:eastAsia="es-ES" w:bidi="ar-SA"/>
        </w:rPr>
        <w:t>, todos y cada uno de ellos son complementarios entre sí, son los siguientes:</w:t>
      </w:r>
    </w:p>
    <w:p w14:paraId="1D4E9BE6" w14:textId="2FF6A2B1" w:rsidR="0010550F" w:rsidRDefault="0010550F" w:rsidP="00790DFF">
      <w:pPr>
        <w:pStyle w:val="Prrafodelista"/>
        <w:numPr>
          <w:ilvl w:val="0"/>
          <w:numId w:val="22"/>
        </w:numPr>
        <w:rPr>
          <w:lang w:eastAsia="es-ES" w:bidi="ar-SA"/>
        </w:rPr>
      </w:pPr>
      <w:r w:rsidRPr="0010550F">
        <w:rPr>
          <w:b/>
          <w:lang w:eastAsia="es-ES" w:bidi="ar-SA"/>
        </w:rPr>
        <w:t>Procesamiento de eventos simple.</w:t>
      </w:r>
      <w:r>
        <w:rPr>
          <w:lang w:eastAsia="es-ES" w:bidi="ar-SA"/>
        </w:rPr>
        <w:t xml:space="preserve"> El sistema se nutre de los eventos de más bajo nivel, iniciando acciones de muy baja transcendencia. Normalmente se utiliza para impulsar en tiempo real la información, disminuyendo el tiempo de demora a la hora de iniciar procesos paralelos.</w:t>
      </w:r>
    </w:p>
    <w:p w14:paraId="23CC2B88" w14:textId="13272ED5" w:rsidR="0010550F" w:rsidRDefault="0010550F" w:rsidP="00790DFF">
      <w:pPr>
        <w:pStyle w:val="Prrafodelista"/>
        <w:numPr>
          <w:ilvl w:val="0"/>
          <w:numId w:val="22"/>
        </w:numPr>
        <w:rPr>
          <w:lang w:eastAsia="es-ES" w:bidi="ar-SA"/>
        </w:rPr>
      </w:pPr>
      <w:r w:rsidRPr="0010550F">
        <w:rPr>
          <w:b/>
          <w:lang w:eastAsia="es-ES" w:bidi="ar-SA"/>
        </w:rPr>
        <w:t xml:space="preserve">Procesamiento de eventos en </w:t>
      </w:r>
      <w:proofErr w:type="spellStart"/>
      <w:r w:rsidRPr="0010550F">
        <w:rPr>
          <w:b/>
          <w:lang w:eastAsia="es-ES" w:bidi="ar-SA"/>
        </w:rPr>
        <w:t>streaming</w:t>
      </w:r>
      <w:proofErr w:type="spellEnd"/>
      <w:r w:rsidRPr="0010550F">
        <w:rPr>
          <w:lang w:eastAsia="es-ES" w:bidi="ar-SA"/>
        </w:rPr>
        <w:t xml:space="preserve">. </w:t>
      </w:r>
      <w:r>
        <w:rPr>
          <w:lang w:eastAsia="es-ES" w:bidi="ar-SA"/>
        </w:rPr>
        <w:t>Suceden</w:t>
      </w:r>
      <w:r w:rsidRPr="0010550F">
        <w:rPr>
          <w:lang w:eastAsia="es-ES" w:bidi="ar-SA"/>
        </w:rPr>
        <w:t xml:space="preserve"> eventos comunes y notables. Los eventos ordinarios (pedidos, transmisiones de RFID) se analizan en busca de notoriedad y se transmiten a los </w:t>
      </w:r>
      <w:r>
        <w:rPr>
          <w:lang w:eastAsia="es-ES" w:bidi="ar-SA"/>
        </w:rPr>
        <w:t>consumidores de eventos</w:t>
      </w:r>
      <w:r w:rsidRPr="0010550F">
        <w:rPr>
          <w:lang w:eastAsia="es-ES" w:bidi="ar-SA"/>
        </w:rPr>
        <w:t xml:space="preserve">. </w:t>
      </w:r>
      <w:r w:rsidR="004D5A74">
        <w:rPr>
          <w:lang w:eastAsia="es-ES" w:bidi="ar-SA"/>
        </w:rPr>
        <w:t xml:space="preserve">Se </w:t>
      </w:r>
      <w:r w:rsidRPr="0010550F">
        <w:rPr>
          <w:lang w:eastAsia="es-ES" w:bidi="ar-SA"/>
        </w:rPr>
        <w:t>usa comúnmente para impulsar el flujo de información en tiempo real dentro y alrededor de la empresa, permitiendo la toma de decisiones a tiempo.</w:t>
      </w:r>
    </w:p>
    <w:p w14:paraId="613C6C28" w14:textId="20E85E1C" w:rsidR="004D5A74" w:rsidRDefault="004D5A74" w:rsidP="00790DFF">
      <w:pPr>
        <w:pStyle w:val="Prrafodelista"/>
        <w:numPr>
          <w:ilvl w:val="0"/>
          <w:numId w:val="22"/>
        </w:numPr>
        <w:rPr>
          <w:lang w:eastAsia="es-ES" w:bidi="ar-SA"/>
        </w:rPr>
      </w:pPr>
      <w:r w:rsidRPr="004D5A74">
        <w:rPr>
          <w:b/>
          <w:lang w:eastAsia="es-ES" w:bidi="ar-SA"/>
        </w:rPr>
        <w:t xml:space="preserve">Procesamiento </w:t>
      </w:r>
      <w:r>
        <w:rPr>
          <w:b/>
          <w:lang w:eastAsia="es-ES" w:bidi="ar-SA"/>
        </w:rPr>
        <w:t>de eventos complejos</w:t>
      </w:r>
      <w:r w:rsidRPr="004D5A74">
        <w:rPr>
          <w:b/>
          <w:lang w:eastAsia="es-ES" w:bidi="ar-SA"/>
        </w:rPr>
        <w:t>.</w:t>
      </w:r>
      <w:r w:rsidRPr="004D5A74">
        <w:rPr>
          <w:lang w:eastAsia="es-ES" w:bidi="ar-SA"/>
        </w:rPr>
        <w:t xml:space="preserve"> </w:t>
      </w:r>
      <w:r>
        <w:rPr>
          <w:lang w:eastAsia="es-ES" w:bidi="ar-SA"/>
        </w:rPr>
        <w:t>Este es el tipo de procesamiento que trataremos en este trabajo de fin de grado.</w:t>
      </w:r>
      <w:r w:rsidRPr="004D5A74">
        <w:rPr>
          <w:lang w:eastAsia="es-ES" w:bidi="ar-SA"/>
        </w:rPr>
        <w:t xml:space="preserve"> </w:t>
      </w:r>
      <w:r w:rsidR="00282A13">
        <w:rPr>
          <w:lang w:eastAsia="es-ES" w:bidi="ar-SA"/>
        </w:rPr>
        <w:t>Se procesan esos eventos durante un tiempo determinando, pudiéndose almacenar temporalmente según su orden de temporal normalmente, aunque l</w:t>
      </w:r>
      <w:r w:rsidRPr="004D5A74">
        <w:rPr>
          <w:lang w:eastAsia="es-ES" w:bidi="ar-SA"/>
        </w:rPr>
        <w:t>a correlación de eventos puede ser casual, o espacial. CEP se usa comúnmente para detectar y responder a anomalías, amenazas y oportunidades comerciales.</w:t>
      </w:r>
    </w:p>
    <w:p w14:paraId="3DE31FDE" w14:textId="4A38B0AD" w:rsidR="008A607F" w:rsidRDefault="008A607F" w:rsidP="008A607F">
      <w:pPr>
        <w:pStyle w:val="Captulo-Nivel2"/>
        <w:numPr>
          <w:ilvl w:val="2"/>
          <w:numId w:val="4"/>
        </w:numPr>
      </w:pPr>
      <w:bookmarkStart w:id="43" w:name="_Toc509244679"/>
      <w:r>
        <w:t>Diagrama de funcionamiento</w:t>
      </w:r>
      <w:bookmarkEnd w:id="43"/>
    </w:p>
    <w:p w14:paraId="4D4A4F81" w14:textId="4FC82073" w:rsidR="008A607F" w:rsidRDefault="008A607F" w:rsidP="008A607F">
      <w:r>
        <w:t xml:space="preserve">El funcionamiento del motor CEP, es sencillo. Una vez que se hayan implementado los patrones. Los añadiremos a la cola de patrones desplegados dentro del motor CEP, tal y como vemos en la </w:t>
      </w:r>
      <w:r>
        <w:fldChar w:fldCharType="begin"/>
      </w:r>
      <w:r>
        <w:instrText xml:space="preserve"> REF _Ref509219079 \h </w:instrText>
      </w:r>
      <w:r>
        <w:fldChar w:fldCharType="separate"/>
      </w:r>
      <w:r w:rsidR="00205DE6">
        <w:t xml:space="preserve">Ilustración </w:t>
      </w:r>
      <w:r w:rsidR="00205DE6">
        <w:rPr>
          <w:noProof/>
        </w:rPr>
        <w:t>3</w:t>
      </w:r>
      <w:r>
        <w:fldChar w:fldCharType="end"/>
      </w:r>
      <w:r>
        <w:t xml:space="preserve">. Una vez arrancado nuestra aplicación, los productores de eventos irán mandando lo captado a través del ESB, para que el motor CEP analice los datos. Podemos decir que, hay tres etapas principales dentro de la situación normal de una </w:t>
      </w:r>
      <w:r>
        <w:lastRenderedPageBreak/>
        <w:t>aplicación de CEP en SOA 2.0, son las siguientes:</w:t>
      </w:r>
    </w:p>
    <w:p w14:paraId="36D8E91F" w14:textId="77777777" w:rsidR="008A607F" w:rsidRDefault="008A607F" w:rsidP="00790DFF">
      <w:pPr>
        <w:pStyle w:val="Prrafodelista"/>
        <w:numPr>
          <w:ilvl w:val="0"/>
          <w:numId w:val="21"/>
        </w:numPr>
      </w:pPr>
      <w:r w:rsidRPr="008A607F">
        <w:rPr>
          <w:b/>
        </w:rPr>
        <w:t>Producción.</w:t>
      </w:r>
      <w:r>
        <w:t xml:space="preserve"> Que es toda esa trama de medición del entorno real, así como la normalización de los datos para que sea material legible para el motor CEP y su envío al ESB.</w:t>
      </w:r>
    </w:p>
    <w:p w14:paraId="3A741B43" w14:textId="77777777" w:rsidR="008A607F" w:rsidRDefault="008A607F" w:rsidP="00790DFF">
      <w:pPr>
        <w:pStyle w:val="Prrafodelista"/>
        <w:numPr>
          <w:ilvl w:val="0"/>
          <w:numId w:val="21"/>
        </w:numPr>
      </w:pPr>
      <w:r w:rsidRPr="008A607F">
        <w:rPr>
          <w:b/>
        </w:rPr>
        <w:t>Detección y análisis.</w:t>
      </w:r>
      <w:r>
        <w:t xml:space="preserve"> La información transformada (si fuera necesario) llega al entramado inteligente de la aplicación de tal forma que se coteja toda la recibida con los patrones de eventos desplegados. Es importante destacar, que normalmente en tiempo de ejecución, el motor CEP es capaz de desplegar nuevos patrones para la detección de eventos complejos.</w:t>
      </w:r>
    </w:p>
    <w:p w14:paraId="13469A61" w14:textId="77777777" w:rsidR="008A607F" w:rsidRDefault="008A607F" w:rsidP="00790DFF">
      <w:pPr>
        <w:pStyle w:val="Prrafodelista"/>
        <w:numPr>
          <w:ilvl w:val="0"/>
          <w:numId w:val="21"/>
        </w:numPr>
      </w:pPr>
      <w:r w:rsidRPr="008A607F">
        <w:rPr>
          <w:b/>
        </w:rPr>
        <w:t>Respuesta y despliegue.</w:t>
      </w:r>
      <w:r>
        <w:t xml:space="preserve"> Una vez detectados los eventos complejos, se comienza la toma de decisiones, y se emprenden las acciones estipuladas.</w:t>
      </w:r>
    </w:p>
    <w:p w14:paraId="169D4831" w14:textId="77777777" w:rsidR="008A607F" w:rsidRDefault="008A607F" w:rsidP="008A607F">
      <w:pPr>
        <w:keepNext/>
        <w:jc w:val="center"/>
      </w:pPr>
      <w:r>
        <w:rPr>
          <w:noProof/>
        </w:rPr>
        <w:drawing>
          <wp:inline distT="0" distB="0" distL="0" distR="0" wp14:anchorId="05C8F863" wp14:editId="728B2684">
            <wp:extent cx="5098492" cy="2590800"/>
            <wp:effectExtent l="19050" t="19050" r="26035" b="190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250"/>
                    <a:stretch/>
                  </pic:blipFill>
                  <pic:spPr bwMode="auto">
                    <a:xfrm>
                      <a:off x="0" y="0"/>
                      <a:ext cx="5380600" cy="27341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D6F0D26" w14:textId="0B330268" w:rsidR="008A607F" w:rsidRDefault="008A607F" w:rsidP="008A607F">
      <w:pPr>
        <w:pStyle w:val="Descripcin"/>
        <w:jc w:val="center"/>
      </w:pPr>
      <w:bookmarkStart w:id="44" w:name="_Ref509219079"/>
      <w:bookmarkStart w:id="45" w:name="_Toc509228730"/>
      <w:r>
        <w:t xml:space="preserve">Ilustración </w:t>
      </w:r>
      <w:r>
        <w:fldChar w:fldCharType="begin"/>
      </w:r>
      <w:r>
        <w:instrText xml:space="preserve"> SEQ Ilustración \* ARABIC </w:instrText>
      </w:r>
      <w:r>
        <w:fldChar w:fldCharType="separate"/>
      </w:r>
      <w:r w:rsidR="00205DE6">
        <w:rPr>
          <w:noProof/>
        </w:rPr>
        <w:t>3</w:t>
      </w:r>
      <w:r>
        <w:fldChar w:fldCharType="end"/>
      </w:r>
      <w:bookmarkEnd w:id="44"/>
      <w:r>
        <w:t>. Funcionamiento básico del motor CEP.</w:t>
      </w:r>
      <w:bookmarkEnd w:id="45"/>
    </w:p>
    <w:p w14:paraId="1FAA3A40" w14:textId="1F2C4E7F" w:rsidR="00D51F80" w:rsidRDefault="00D51F80" w:rsidP="00D51F80">
      <w:r>
        <w:t xml:space="preserve">Habiendo visto, cómo funcionan los motores CEP, y cómo se integra SOA 2.0 con el procesamiento de eventos complejos, podemos adelantar un primer acercamiento en la </w:t>
      </w:r>
      <w:r>
        <w:fldChar w:fldCharType="begin"/>
      </w:r>
      <w:r>
        <w:instrText xml:space="preserve"> REF _Ref509221282 \h </w:instrText>
      </w:r>
      <w:r>
        <w:fldChar w:fldCharType="separate"/>
      </w:r>
      <w:r w:rsidR="00205DE6">
        <w:t xml:space="preserve">Ilustración </w:t>
      </w:r>
      <w:r w:rsidR="00205DE6">
        <w:rPr>
          <w:noProof/>
        </w:rPr>
        <w:t>4</w:t>
      </w:r>
      <w:r>
        <w:fldChar w:fldCharType="end"/>
      </w:r>
      <w:r>
        <w:t>, a la solución que “Eolic Event Consumer” proporciona al problema.</w:t>
      </w:r>
    </w:p>
    <w:p w14:paraId="5E36EE81" w14:textId="77777777" w:rsidR="00D51F80" w:rsidRDefault="00D51F80" w:rsidP="00D51F80">
      <w:pPr>
        <w:keepNext/>
        <w:jc w:val="center"/>
      </w:pPr>
      <w:r>
        <w:rPr>
          <w:noProof/>
        </w:rPr>
        <w:lastRenderedPageBreak/>
        <w:drawing>
          <wp:inline distT="0" distB="0" distL="0" distR="0" wp14:anchorId="23ECACEB" wp14:editId="7501F6ED">
            <wp:extent cx="5003303" cy="2705100"/>
            <wp:effectExtent l="19050" t="19050" r="26035" b="190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4352" cy="2711074"/>
                    </a:xfrm>
                    <a:prstGeom prst="rect">
                      <a:avLst/>
                    </a:prstGeom>
                    <a:ln>
                      <a:solidFill>
                        <a:schemeClr val="tx1"/>
                      </a:solidFill>
                    </a:ln>
                  </pic:spPr>
                </pic:pic>
              </a:graphicData>
            </a:graphic>
          </wp:inline>
        </w:drawing>
      </w:r>
    </w:p>
    <w:p w14:paraId="6089711B" w14:textId="67826AB0" w:rsidR="00D51F80" w:rsidRDefault="00D51F80" w:rsidP="00D51F80">
      <w:pPr>
        <w:pStyle w:val="Descripcin"/>
        <w:jc w:val="center"/>
      </w:pPr>
      <w:bookmarkStart w:id="46" w:name="_Ref509221282"/>
      <w:bookmarkStart w:id="47" w:name="_Toc509228731"/>
      <w:r>
        <w:t xml:space="preserve">Ilustración </w:t>
      </w:r>
      <w:r>
        <w:fldChar w:fldCharType="begin"/>
      </w:r>
      <w:r>
        <w:instrText xml:space="preserve"> SEQ Ilustración \* ARABIC </w:instrText>
      </w:r>
      <w:r>
        <w:fldChar w:fldCharType="separate"/>
      </w:r>
      <w:r w:rsidR="00205DE6">
        <w:rPr>
          <w:noProof/>
        </w:rPr>
        <w:t>4</w:t>
      </w:r>
      <w:r>
        <w:fldChar w:fldCharType="end"/>
      </w:r>
      <w:bookmarkEnd w:id="46"/>
      <w:r>
        <w:t>. Esquema de "Eolic Event Consumer".</w:t>
      </w:r>
      <w:bookmarkEnd w:id="47"/>
    </w:p>
    <w:p w14:paraId="24BCB02E" w14:textId="4FD824AA" w:rsidR="00D51F80" w:rsidRDefault="00D51F80" w:rsidP="00AC1F36">
      <w:r>
        <w:t>Como vemos, el origen de los datos proviene de los múltiples sensores fluyendo vía HTTP para transmitirlos al motor CEP. El motor CEP, procesa la información utilizando los patrones implementados. De esta forma, desplegaremos los eventos complejos en una aplicación gráfica aplicando medidas correctivas y preventivas dependiendo del evento complejo que se detecte en el flujo de datos.</w:t>
      </w:r>
    </w:p>
    <w:p w14:paraId="00567C9B" w14:textId="117BB891" w:rsidR="006A5D81" w:rsidRDefault="006A5D81" w:rsidP="008A607F">
      <w:pPr>
        <w:pStyle w:val="Captulo-Nivel2"/>
        <w:numPr>
          <w:ilvl w:val="2"/>
          <w:numId w:val="4"/>
        </w:numPr>
      </w:pPr>
      <w:bookmarkStart w:id="48" w:name="_Toc509244680"/>
      <w:r>
        <w:t>ESPER EPL. Lenguaje de programación para CEP.</w:t>
      </w:r>
      <w:bookmarkEnd w:id="48"/>
    </w:p>
    <w:p w14:paraId="1FAD8F13" w14:textId="11958153" w:rsidR="009F01D7" w:rsidRDefault="009F01D7" w:rsidP="002651EA">
      <w:r>
        <w:t xml:space="preserve">Para poder implementar esos patrones para la detección de eventos complejos usaremos Esper EPL. </w:t>
      </w:r>
      <w:r w:rsidRPr="009F01D7">
        <w:t xml:space="preserve">EPL, es el acrónimo de “Event Processing </w:t>
      </w:r>
      <w:proofErr w:type="spellStart"/>
      <w:r w:rsidRPr="009F01D7">
        <w:t>Language</w:t>
      </w:r>
      <w:proofErr w:type="spellEnd"/>
      <w:r>
        <w:t xml:space="preserve">”, es un </w:t>
      </w:r>
      <w:proofErr w:type="spellStart"/>
      <w:r>
        <w:t>leguaje</w:t>
      </w:r>
      <w:proofErr w:type="spellEnd"/>
      <w:r>
        <w:t xml:space="preserve"> de programación declarativo con gran escalabilidad, con memoria eficiente, computación en tiempo de ejecución, SQL estándar, mínima latencia, transmisión en tiempo real con capacidad de motor de grandes volúmenes de datos </w:t>
      </w:r>
      <w:r w:rsidR="002651EA">
        <w:t>y de gran variedad, permitiendo además el análisis de históricos.</w:t>
      </w:r>
      <w:r w:rsidR="00E56ECC">
        <w:t xml:space="preserve"> Un patrón de eventos, ciñéndonos a lo publicado por David </w:t>
      </w:r>
      <w:proofErr w:type="spellStart"/>
      <w:r w:rsidR="00E56ECC">
        <w:t>Luckham</w:t>
      </w:r>
      <w:proofErr w:type="spellEnd"/>
      <w:r w:rsidR="00E56ECC">
        <w:t xml:space="preserve"> y W. Roy </w:t>
      </w:r>
      <w:proofErr w:type="spellStart"/>
      <w:r w:rsidR="00E56ECC">
        <w:t>Schulte</w:t>
      </w:r>
      <w:proofErr w:type="spellEnd"/>
      <w:r w:rsidR="00E56ECC">
        <w:t xml:space="preserve"> </w:t>
      </w:r>
      <w:r w:rsidR="00E56ECC">
        <w:fldChar w:fldCharType="begin" w:fldLock="1"/>
      </w:r>
      <w:r w:rsidR="00E56ECC">
        <w:instrText>ADDIN CSL_CITATION { "citationItems" : [ { "id" : "ITEM-1", "itemData" : { "abstract" : "The purpose of the EPTS glossary of terms is to facilitate industry use of event processing technology by providing a common language for developing applications and software infrastructure that use event processing concepts. The event processing glossary has three goals: \u2022 Accelerate the learning of the event processing concept \u2022 Further community communication by enabling practitioners to utilize common concepts and terms \u2022 Provide a foundation for analysis and the development of best practices, publications, and industry standards", "author" : [ { "dropping-particle" : "", "family" : "Luckham", "given" : "David", "non-dropping-particle" : "", "parse-names" : false, "suffix" : "" }, { "dropping-particle" : "", "family" : "Schulte", "given" : "Roy", "non-dropping-particle" : "", "parse-names" : false, "suffix" : "" } ], "container-title" : "Processing", "id" : "ITEM-1", "issue" : "July", "issued" : { "date-parts" : [ [ "2011" ] ] }, "page" : "1-19", "title" : "Event Processing Glossary - Version 2.0", "type" : "article-journal" }, "uris" : [ "http://www.mendeley.com/documents/?uuid=f74507ac-c257-44c2-ae18-95ebeab83617" ] } ], "mendeley" : { "formattedCitation" : "[7]", "plainTextFormattedCitation" : "[7]", "previouslyFormattedCitation" : "[7]" }, "properties" : {  }, "schema" : "https://github.com/citation-style-language/schema/raw/master/csl-citation.json" }</w:instrText>
      </w:r>
      <w:r w:rsidR="00E56ECC">
        <w:fldChar w:fldCharType="separate"/>
      </w:r>
      <w:r w:rsidR="00E56ECC" w:rsidRPr="00E56ECC">
        <w:rPr>
          <w:noProof/>
        </w:rPr>
        <w:t>[7]</w:t>
      </w:r>
      <w:r w:rsidR="00E56ECC">
        <w:fldChar w:fldCharType="end"/>
      </w:r>
      <w:r w:rsidR="00E56ECC">
        <w:t>, es un esquema de</w:t>
      </w:r>
      <w:r w:rsidR="00E56ECC" w:rsidRPr="00E56ECC">
        <w:t xml:space="preserve"> operadores relacionales y variables</w:t>
      </w:r>
      <w:r w:rsidR="00E56ECC">
        <w:t xml:space="preserve">, intentando reflejar una situación real mediante su </w:t>
      </w:r>
      <w:proofErr w:type="spellStart"/>
      <w:r w:rsidR="00E56ECC">
        <w:t>morfologia</w:t>
      </w:r>
      <w:proofErr w:type="spellEnd"/>
      <w:r w:rsidR="00E56ECC" w:rsidRPr="00E56ECC">
        <w:t>. Un patrón de evento puede hacer coincidir conjuntos de eventos relacionados al reemplazar variables con valores.</w:t>
      </w:r>
    </w:p>
    <w:p w14:paraId="7ECA55B0" w14:textId="0B42A88F" w:rsidR="002651EA" w:rsidRDefault="009F01D7" w:rsidP="002651EA">
      <w:r w:rsidRPr="004002C6">
        <w:t xml:space="preserve">Esper ofrece un lenguaje específico de dominio (DSL) para el procesamiento de eventos. El lenguaje de procesamiento de eventos (EPL) es un lenguaje declarativo para tratar datos de eventos basados ​​en el tiempo de alta frecuencia. EPL cumple con el estándar </w:t>
      </w:r>
      <w:r w:rsidRPr="004002C6">
        <w:lastRenderedPageBreak/>
        <w:t>SQL-92 y se amplía para analizar series de eventos y con respecto al tiempo</w:t>
      </w:r>
      <w:r>
        <w:t xml:space="preserve"> </w:t>
      </w:r>
      <w:r>
        <w:fldChar w:fldCharType="begin" w:fldLock="1"/>
      </w:r>
      <w:r w:rsidR="00E56ECC">
        <w:instrText>ADDIN CSL_CITATION { "citationItems" : [ { "id" : "ITEM-1", "itemData" : { "URL" : "http://www.espertech.com/esper/", "abstract" : "Documentaci\u00f3n de Esper EPL.\r\n", "accessed" : { "date-parts" : [ [ "2018", "1", "29" ] ] }, "author" : [ { "dropping-particle" : "", "family" : "EsperTech", "given" : "", "non-dropping-particle" : "", "parse-names" : false, "suffix" : "" } ], "id" : "ITEM-1", "issued" : { "date-parts" : [ [ "0" ] ] }, "title" : "Esper - EsperTech", "type" : "webpage" }, "uris" : [ "http://www.mendeley.com/documents/?uuid=2cce5096-3e39-3b02-92e8-61c299f93ea9" ] } ], "mendeley" : { "formattedCitation" : "[17]", "plainTextFormattedCitation" : "[17]", "previouslyFormattedCitation" : "[17]" }, "properties" : {  }, "schema" : "https://github.com/citation-style-language/schema/raw/master/csl-citation.json" }</w:instrText>
      </w:r>
      <w:r>
        <w:fldChar w:fldCharType="separate"/>
      </w:r>
      <w:r w:rsidR="00E56ECC" w:rsidRPr="00E56ECC">
        <w:rPr>
          <w:noProof/>
        </w:rPr>
        <w:t>[17]</w:t>
      </w:r>
      <w:r>
        <w:fldChar w:fldCharType="end"/>
      </w:r>
      <w:r w:rsidRPr="004002C6">
        <w:t>.</w:t>
      </w:r>
      <w:r w:rsidR="002651EA">
        <w:t xml:space="preserve"> </w:t>
      </w:r>
    </w:p>
    <w:p w14:paraId="5264604D" w14:textId="01CC1510" w:rsidR="009F01D7" w:rsidRDefault="002651EA" w:rsidP="002651EA">
      <w:r>
        <w:t xml:space="preserve">Además, Esper proporciona en su página web, una aplicación en línea para probar EPL, la URL es esta: </w:t>
      </w:r>
      <w:hyperlink r:id="rId38" w:history="1">
        <w:r w:rsidRPr="003F60FC">
          <w:rPr>
            <w:rStyle w:val="Hipervnculo"/>
          </w:rPr>
          <w:t>http://esper-epl-tryout.appspot.com/epltryout/index.html</w:t>
        </w:r>
      </w:hyperlink>
    </w:p>
    <w:p w14:paraId="34F543E7" w14:textId="61EAF0D9" w:rsidR="002651EA" w:rsidRPr="002651EA" w:rsidRDefault="002651EA" w:rsidP="002651EA">
      <w:r w:rsidRPr="002651EA">
        <w:t>Esper ofrece un lenguaje de patrones de eventos para especificar coincidencias de patrones de eventos basados ​​en expresiones. Detrás del motor de coincidencia de patrones está la implementación de una máquina de estado. Este método de procesamiento de eventos coincide con las secuencias esperadas de presencia</w:t>
      </w:r>
      <w:r>
        <w:t>,</w:t>
      </w:r>
      <w:r w:rsidRPr="002651EA">
        <w:t xml:space="preserve"> ausencia</w:t>
      </w:r>
      <w:r>
        <w:t>,</w:t>
      </w:r>
      <w:r w:rsidRPr="002651EA">
        <w:t xml:space="preserve"> o combinaciones de eventos. </w:t>
      </w:r>
    </w:p>
    <w:p w14:paraId="403AB428" w14:textId="4B176C27" w:rsidR="002651EA" w:rsidRDefault="002651EA" w:rsidP="002651EA">
      <w:r w:rsidRPr="002651EA">
        <w:t>Esper también ofrece consultas de series de eventos que abordan los requisitos de análisis de series de eventos de las aplicaciones de CEP. Las consultas de series de eventos proporcionan las funciones de ventanas, agregación, unión y análisis para su uso con flujos de eventos. Estas consultas siguen la sintaxis de EPL. EPL ha sido diseñado para similitud con el lenguaje de consulta SQL, pero difiere de SQL en el uso de vistas en lugar de tablas. Las vistas representan las diferentes operaciones necesarias para estructurar datos en una serie de eventos y derivar datos de una serie de eventos.</w:t>
      </w:r>
    </w:p>
    <w:p w14:paraId="0B622C76" w14:textId="77777777" w:rsidR="008A607F" w:rsidRDefault="008A607F" w:rsidP="008A607F">
      <w:pPr>
        <w:pStyle w:val="Captulo-Nivel2"/>
        <w:numPr>
          <w:ilvl w:val="3"/>
          <w:numId w:val="4"/>
        </w:numPr>
      </w:pPr>
      <w:bookmarkStart w:id="49" w:name="_Toc509244681"/>
      <w:r>
        <w:t>Sintaxis</w:t>
      </w:r>
      <w:bookmarkEnd w:id="49"/>
    </w:p>
    <w:p w14:paraId="50506190" w14:textId="126AA57C" w:rsidR="008A607F" w:rsidRPr="002651EA" w:rsidRDefault="008A607F" w:rsidP="008A607F">
      <w:r>
        <w:t>Además, hemos de destacar que Esper EPL</w:t>
      </w:r>
      <w:r>
        <w:fldChar w:fldCharType="begin" w:fldLock="1"/>
      </w:r>
      <w:r>
        <w:instrText>ADDIN CSL_CITATION { "citationItems" : [ { "id" : "ITEM-1", "itemData" : { "author" : [ { "dropping-particle" : "", "family" : "Esper", "given" : "", "non-dropping-particle" : "", "parse-names" : false, "suffix" : "" } ], "container-title" : "Esper Core Engine", "id" : "ITEM-1", "issued" : { "date-parts" : [ [ "2012" ] ] }, "page" : "2014", "title" : "Esper Reference", "type" : "article-journal", "volume" : "2014" }, "uris" : [ "http://www.mendeley.com/documents/?uuid=4641c3e2-c34e-4358-80f0-41ea212d7601" ] } ], "mendeley" : { "formattedCitation" : "[18]", "plainTextFormattedCitation" : "[18]", "previouslyFormattedCitation" : "[18]" }, "properties" : {  }, "schema" : "https://github.com/citation-style-language/schema/raw/master/csl-citation.json" }</w:instrText>
      </w:r>
      <w:r>
        <w:fldChar w:fldCharType="separate"/>
      </w:r>
      <w:r w:rsidRPr="006726A4">
        <w:rPr>
          <w:noProof/>
        </w:rPr>
        <w:t>[18]</w:t>
      </w:r>
      <w:r>
        <w:fldChar w:fldCharType="end"/>
      </w:r>
      <w:r>
        <w:t xml:space="preserve">, sigue el esquema sintáctico de </w:t>
      </w:r>
      <w:r>
        <w:fldChar w:fldCharType="begin"/>
      </w:r>
      <w:r>
        <w:instrText xml:space="preserve"> REF _Ref508973163 \h </w:instrText>
      </w:r>
      <w:r>
        <w:fldChar w:fldCharType="separate"/>
      </w:r>
      <w:r w:rsidR="00205DE6">
        <w:t xml:space="preserve">Ilustración </w:t>
      </w:r>
      <w:r w:rsidR="00205DE6">
        <w:rPr>
          <w:noProof/>
        </w:rPr>
        <w:t>5</w:t>
      </w:r>
      <w:r>
        <w:fldChar w:fldCharType="end"/>
      </w:r>
      <w:r>
        <w:t xml:space="preserve">, sin embargo, tiene incluido las librerías de </w:t>
      </w:r>
      <w:proofErr w:type="spellStart"/>
      <w:r>
        <w:t>java.lang</w:t>
      </w:r>
      <w:proofErr w:type="spellEnd"/>
      <w:r>
        <w:t xml:space="preserve">, </w:t>
      </w:r>
      <w:proofErr w:type="spellStart"/>
      <w:r>
        <w:t>java.math</w:t>
      </w:r>
      <w:proofErr w:type="spellEnd"/>
      <w:r>
        <w:t xml:space="preserve">, </w:t>
      </w:r>
      <w:proofErr w:type="spellStart"/>
      <w:r>
        <w:t>java.text</w:t>
      </w:r>
      <w:proofErr w:type="spellEnd"/>
      <w:r>
        <w:t xml:space="preserve">, y java. </w:t>
      </w:r>
      <w:proofErr w:type="spellStart"/>
      <w:r>
        <w:t>util</w:t>
      </w:r>
      <w:proofErr w:type="spellEnd"/>
      <w:r>
        <w:t xml:space="preserve">, que hacen a este lenguaje SQL aún mucho más interesante para el análisis de datos. </w:t>
      </w:r>
    </w:p>
    <w:p w14:paraId="36BBC215" w14:textId="77777777" w:rsidR="008A607F" w:rsidRDefault="008A607F" w:rsidP="008A607F">
      <w:pPr>
        <w:keepNext/>
        <w:jc w:val="center"/>
      </w:pPr>
      <w:r w:rsidRPr="00E56ECC">
        <w:rPr>
          <w:noProof/>
          <w:lang w:val="en-US"/>
        </w:rPr>
        <mc:AlternateContent>
          <mc:Choice Requires="wps">
            <w:drawing>
              <wp:inline distT="0" distB="0" distL="0" distR="0" wp14:anchorId="5AAD2048" wp14:editId="2BD4DED6">
                <wp:extent cx="4617720" cy="2045776"/>
                <wp:effectExtent l="0" t="0" r="11430" b="12065"/>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7720" cy="2045776"/>
                        </a:xfrm>
                        <a:prstGeom prst="rect">
                          <a:avLst/>
                        </a:prstGeom>
                        <a:solidFill>
                          <a:srgbClr val="FFFFFF"/>
                        </a:solidFill>
                        <a:ln w="9525">
                          <a:solidFill>
                            <a:srgbClr val="000000"/>
                          </a:solidFill>
                          <a:miter lim="800000"/>
                          <a:headEnd/>
                          <a:tailEnd/>
                        </a:ln>
                      </wps:spPr>
                      <wps:txbx>
                        <w:txbxContent>
                          <w:p w14:paraId="322E4A35" w14:textId="77777777" w:rsidR="004651D5" w:rsidRPr="009751FA" w:rsidRDefault="004651D5"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[@Name (“Pattern’s Name”)]</w:t>
                            </w:r>
                          </w:p>
                          <w:p w14:paraId="34E1AD8B" w14:textId="77777777" w:rsidR="004651D5" w:rsidRPr="009751FA" w:rsidRDefault="004651D5"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w:t>
                            </w:r>
                            <w:proofErr w:type="spellStart"/>
                            <w:r w:rsidRPr="009751FA">
                              <w:rPr>
                                <w:rFonts w:ascii="Consolas" w:hAnsi="Consolas"/>
                                <w:sz w:val="20"/>
                                <w:szCs w:val="20"/>
                                <w:lang w:val="en-US"/>
                              </w:rPr>
                              <w:t>expression_declarations</w:t>
                            </w:r>
                            <w:proofErr w:type="spellEnd"/>
                            <w:r w:rsidRPr="009751FA">
                              <w:rPr>
                                <w:rFonts w:ascii="Consolas" w:hAnsi="Consolas"/>
                                <w:sz w:val="20"/>
                                <w:szCs w:val="20"/>
                                <w:lang w:val="en-US"/>
                              </w:rPr>
                              <w:t>]</w:t>
                            </w:r>
                          </w:p>
                          <w:p w14:paraId="50CB829D" w14:textId="77777777" w:rsidR="004651D5" w:rsidRPr="009751FA" w:rsidRDefault="004651D5"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[context </w:t>
                            </w:r>
                            <w:proofErr w:type="spellStart"/>
                            <w:r w:rsidRPr="009751FA">
                              <w:rPr>
                                <w:rFonts w:ascii="Consolas" w:hAnsi="Consolas"/>
                                <w:sz w:val="20"/>
                                <w:szCs w:val="20"/>
                                <w:lang w:val="en-US"/>
                              </w:rPr>
                              <w:t>contextname</w:t>
                            </w:r>
                            <w:proofErr w:type="spellEnd"/>
                            <w:r w:rsidRPr="009751FA">
                              <w:rPr>
                                <w:rFonts w:ascii="Consolas" w:hAnsi="Consolas"/>
                                <w:sz w:val="20"/>
                                <w:szCs w:val="20"/>
                                <w:lang w:val="en-US"/>
                              </w:rPr>
                              <w:t>]</w:t>
                            </w:r>
                          </w:p>
                          <w:p w14:paraId="2A5EA810" w14:textId="77777777" w:rsidR="004651D5" w:rsidRPr="009751FA" w:rsidRDefault="004651D5"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[into table </w:t>
                            </w:r>
                            <w:proofErr w:type="spellStart"/>
                            <w:r w:rsidRPr="009751FA">
                              <w:rPr>
                                <w:rFonts w:ascii="Consolas" w:hAnsi="Consolas"/>
                                <w:sz w:val="20"/>
                                <w:szCs w:val="20"/>
                                <w:lang w:val="en-US"/>
                              </w:rPr>
                              <w:t>table_name</w:t>
                            </w:r>
                            <w:proofErr w:type="spellEnd"/>
                            <w:r w:rsidRPr="009751FA">
                              <w:rPr>
                                <w:rFonts w:ascii="Consolas" w:hAnsi="Consolas"/>
                                <w:sz w:val="20"/>
                                <w:szCs w:val="20"/>
                                <w:lang w:val="en-US"/>
                              </w:rPr>
                              <w:t>]</w:t>
                            </w:r>
                          </w:p>
                          <w:p w14:paraId="0C623E4A" w14:textId="77777777" w:rsidR="004651D5" w:rsidRPr="009751FA" w:rsidRDefault="004651D5"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[insert into </w:t>
                            </w:r>
                            <w:proofErr w:type="spellStart"/>
                            <w:r w:rsidRPr="009751FA">
                              <w:rPr>
                                <w:rFonts w:ascii="Consolas" w:hAnsi="Consolas"/>
                                <w:sz w:val="20"/>
                                <w:szCs w:val="20"/>
                                <w:lang w:val="en-US"/>
                              </w:rPr>
                              <w:t>insert_into_def</w:t>
                            </w:r>
                            <w:proofErr w:type="spellEnd"/>
                            <w:r w:rsidRPr="009751FA">
                              <w:rPr>
                                <w:rFonts w:ascii="Consolas" w:hAnsi="Consolas"/>
                                <w:sz w:val="20"/>
                                <w:szCs w:val="20"/>
                                <w:lang w:val="en-US"/>
                              </w:rPr>
                              <w:t>]</w:t>
                            </w:r>
                          </w:p>
                          <w:p w14:paraId="2FFC5382" w14:textId="77777777" w:rsidR="004651D5" w:rsidRPr="009751FA" w:rsidRDefault="004651D5"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select </w:t>
                            </w:r>
                            <w:proofErr w:type="spellStart"/>
                            <w:r w:rsidRPr="009751FA">
                              <w:rPr>
                                <w:rFonts w:ascii="Consolas" w:hAnsi="Consolas"/>
                                <w:sz w:val="20"/>
                                <w:szCs w:val="20"/>
                                <w:lang w:val="en-US"/>
                              </w:rPr>
                              <w:t>select_list</w:t>
                            </w:r>
                            <w:proofErr w:type="spellEnd"/>
                          </w:p>
                          <w:p w14:paraId="7E1C65A9" w14:textId="77777777" w:rsidR="004651D5" w:rsidRPr="009751FA" w:rsidRDefault="004651D5"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from </w:t>
                            </w:r>
                            <w:proofErr w:type="spellStart"/>
                            <w:r w:rsidRPr="009751FA">
                              <w:rPr>
                                <w:rFonts w:ascii="Consolas" w:hAnsi="Consolas"/>
                                <w:sz w:val="20"/>
                                <w:szCs w:val="20"/>
                                <w:lang w:val="en-US"/>
                              </w:rPr>
                              <w:t>stream_def</w:t>
                            </w:r>
                            <w:proofErr w:type="spellEnd"/>
                            <w:r w:rsidRPr="009751FA">
                              <w:rPr>
                                <w:rFonts w:ascii="Consolas" w:hAnsi="Consolas"/>
                                <w:sz w:val="20"/>
                                <w:szCs w:val="20"/>
                                <w:lang w:val="en-US"/>
                              </w:rPr>
                              <w:t xml:space="preserve"> [as name] [, </w:t>
                            </w:r>
                            <w:proofErr w:type="spellStart"/>
                            <w:r w:rsidRPr="009751FA">
                              <w:rPr>
                                <w:rFonts w:ascii="Consolas" w:hAnsi="Consolas"/>
                                <w:sz w:val="20"/>
                                <w:szCs w:val="20"/>
                                <w:lang w:val="en-US"/>
                              </w:rPr>
                              <w:t>stream_def</w:t>
                            </w:r>
                            <w:proofErr w:type="spellEnd"/>
                            <w:r w:rsidRPr="009751FA">
                              <w:rPr>
                                <w:rFonts w:ascii="Consolas" w:hAnsi="Consolas"/>
                                <w:sz w:val="20"/>
                                <w:szCs w:val="20"/>
                                <w:lang w:val="en-US"/>
                              </w:rPr>
                              <w:t xml:space="preserve"> [as name]] </w:t>
                            </w:r>
                            <w:proofErr w:type="gramStart"/>
                            <w:r w:rsidRPr="009751FA">
                              <w:rPr>
                                <w:rFonts w:ascii="Consolas" w:hAnsi="Consolas"/>
                                <w:sz w:val="20"/>
                                <w:szCs w:val="20"/>
                                <w:lang w:val="en-US"/>
                              </w:rPr>
                              <w:t>[,...</w:t>
                            </w:r>
                            <w:proofErr w:type="gramEnd"/>
                            <w:r w:rsidRPr="009751FA">
                              <w:rPr>
                                <w:rFonts w:ascii="Consolas" w:hAnsi="Consolas"/>
                                <w:sz w:val="20"/>
                                <w:szCs w:val="20"/>
                                <w:lang w:val="en-US"/>
                              </w:rPr>
                              <w:t>]</w:t>
                            </w:r>
                          </w:p>
                          <w:p w14:paraId="2274F085" w14:textId="77777777" w:rsidR="004651D5" w:rsidRPr="009751FA" w:rsidRDefault="004651D5"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[where </w:t>
                            </w:r>
                            <w:proofErr w:type="spellStart"/>
                            <w:r w:rsidRPr="009751FA">
                              <w:rPr>
                                <w:rFonts w:ascii="Consolas" w:hAnsi="Consolas"/>
                                <w:sz w:val="20"/>
                                <w:szCs w:val="20"/>
                                <w:lang w:val="en-US"/>
                              </w:rPr>
                              <w:t>search_conditions</w:t>
                            </w:r>
                            <w:proofErr w:type="spellEnd"/>
                            <w:r w:rsidRPr="009751FA">
                              <w:rPr>
                                <w:rFonts w:ascii="Consolas" w:hAnsi="Consolas"/>
                                <w:sz w:val="20"/>
                                <w:szCs w:val="20"/>
                                <w:lang w:val="en-US"/>
                              </w:rPr>
                              <w:t>]</w:t>
                            </w:r>
                          </w:p>
                          <w:p w14:paraId="7B3BD5FC" w14:textId="77777777" w:rsidR="004651D5" w:rsidRPr="009751FA" w:rsidRDefault="004651D5"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[group by </w:t>
                            </w:r>
                            <w:proofErr w:type="spellStart"/>
                            <w:r w:rsidRPr="009751FA">
                              <w:rPr>
                                <w:rFonts w:ascii="Consolas" w:hAnsi="Consolas"/>
                                <w:sz w:val="20"/>
                                <w:szCs w:val="20"/>
                                <w:lang w:val="en-US"/>
                              </w:rPr>
                              <w:t>grouping_expression_list</w:t>
                            </w:r>
                            <w:proofErr w:type="spellEnd"/>
                            <w:r w:rsidRPr="009751FA">
                              <w:rPr>
                                <w:rFonts w:ascii="Consolas" w:hAnsi="Consolas"/>
                                <w:sz w:val="20"/>
                                <w:szCs w:val="20"/>
                                <w:lang w:val="en-US"/>
                              </w:rPr>
                              <w:t>]</w:t>
                            </w:r>
                          </w:p>
                          <w:p w14:paraId="418D232D" w14:textId="77777777" w:rsidR="004651D5" w:rsidRPr="009751FA" w:rsidRDefault="004651D5"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[having </w:t>
                            </w:r>
                            <w:proofErr w:type="spellStart"/>
                            <w:r w:rsidRPr="009751FA">
                              <w:rPr>
                                <w:rFonts w:ascii="Consolas" w:hAnsi="Consolas"/>
                                <w:sz w:val="20"/>
                                <w:szCs w:val="20"/>
                                <w:lang w:val="en-US"/>
                              </w:rPr>
                              <w:t>grouping_search_conditions</w:t>
                            </w:r>
                            <w:proofErr w:type="spellEnd"/>
                            <w:r w:rsidRPr="009751FA">
                              <w:rPr>
                                <w:rFonts w:ascii="Consolas" w:hAnsi="Consolas"/>
                                <w:sz w:val="20"/>
                                <w:szCs w:val="20"/>
                                <w:lang w:val="en-US"/>
                              </w:rPr>
                              <w:t>]</w:t>
                            </w:r>
                          </w:p>
                          <w:p w14:paraId="5E8B4E49" w14:textId="77777777" w:rsidR="004651D5" w:rsidRPr="009751FA" w:rsidRDefault="004651D5"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[output </w:t>
                            </w:r>
                            <w:proofErr w:type="spellStart"/>
                            <w:r w:rsidRPr="009751FA">
                              <w:rPr>
                                <w:rFonts w:ascii="Consolas" w:hAnsi="Consolas"/>
                                <w:sz w:val="20"/>
                                <w:szCs w:val="20"/>
                                <w:lang w:val="en-US"/>
                              </w:rPr>
                              <w:t>output_specification</w:t>
                            </w:r>
                            <w:proofErr w:type="spellEnd"/>
                            <w:r w:rsidRPr="009751FA">
                              <w:rPr>
                                <w:rFonts w:ascii="Consolas" w:hAnsi="Consolas"/>
                                <w:sz w:val="20"/>
                                <w:szCs w:val="20"/>
                                <w:lang w:val="en-US"/>
                              </w:rPr>
                              <w:t>]</w:t>
                            </w:r>
                          </w:p>
                          <w:p w14:paraId="214737AA" w14:textId="77777777" w:rsidR="004651D5" w:rsidRPr="009751FA" w:rsidRDefault="004651D5"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[order by </w:t>
                            </w:r>
                            <w:proofErr w:type="spellStart"/>
                            <w:r w:rsidRPr="009751FA">
                              <w:rPr>
                                <w:rFonts w:ascii="Consolas" w:hAnsi="Consolas"/>
                                <w:sz w:val="20"/>
                                <w:szCs w:val="20"/>
                                <w:lang w:val="en-US"/>
                              </w:rPr>
                              <w:t>order_by_expression_list</w:t>
                            </w:r>
                            <w:proofErr w:type="spellEnd"/>
                            <w:r w:rsidRPr="009751FA">
                              <w:rPr>
                                <w:rFonts w:ascii="Consolas" w:hAnsi="Consolas"/>
                                <w:sz w:val="20"/>
                                <w:szCs w:val="20"/>
                                <w:lang w:val="en-US"/>
                              </w:rPr>
                              <w:t>]</w:t>
                            </w:r>
                          </w:p>
                          <w:p w14:paraId="442F32E0" w14:textId="77777777" w:rsidR="004651D5" w:rsidRPr="009751FA" w:rsidRDefault="004651D5" w:rsidP="008A607F">
                            <w:pPr>
                              <w:spacing w:before="0" w:beforeAutospacing="0" w:line="240" w:lineRule="auto"/>
                              <w:ind w:firstLine="0"/>
                              <w:jc w:val="left"/>
                              <w:rPr>
                                <w:rFonts w:ascii="Consolas" w:hAnsi="Consolas"/>
                                <w:sz w:val="20"/>
                                <w:szCs w:val="20"/>
                              </w:rPr>
                            </w:pPr>
                            <w:r w:rsidRPr="009751FA">
                              <w:rPr>
                                <w:rFonts w:ascii="Consolas" w:hAnsi="Consolas"/>
                                <w:sz w:val="20"/>
                                <w:szCs w:val="20"/>
                              </w:rPr>
                              <w:t>[</w:t>
                            </w:r>
                            <w:proofErr w:type="spellStart"/>
                            <w:r w:rsidRPr="009751FA">
                              <w:rPr>
                                <w:rFonts w:ascii="Consolas" w:hAnsi="Consolas"/>
                                <w:sz w:val="20"/>
                                <w:szCs w:val="20"/>
                              </w:rPr>
                              <w:t>limit</w:t>
                            </w:r>
                            <w:proofErr w:type="spellEnd"/>
                            <w:r w:rsidRPr="009751FA">
                              <w:rPr>
                                <w:rFonts w:ascii="Consolas" w:hAnsi="Consolas"/>
                                <w:sz w:val="20"/>
                                <w:szCs w:val="20"/>
                              </w:rPr>
                              <w:t xml:space="preserve"> </w:t>
                            </w:r>
                            <w:proofErr w:type="spellStart"/>
                            <w:r w:rsidRPr="009751FA">
                              <w:rPr>
                                <w:rFonts w:ascii="Consolas" w:hAnsi="Consolas"/>
                                <w:sz w:val="20"/>
                                <w:szCs w:val="20"/>
                              </w:rPr>
                              <w:t>num_rows</w:t>
                            </w:r>
                            <w:proofErr w:type="spellEnd"/>
                            <w:r w:rsidRPr="009751FA">
                              <w:rPr>
                                <w:rFonts w:ascii="Consolas" w:hAnsi="Consolas"/>
                                <w:sz w:val="20"/>
                                <w:szCs w:val="20"/>
                              </w:rPr>
                              <w:t>]</w:t>
                            </w:r>
                          </w:p>
                        </w:txbxContent>
                      </wps:txbx>
                      <wps:bodyPr rot="0" vert="horz" wrap="square" lIns="91440" tIns="45720" rIns="91440" bIns="45720" anchor="t" anchorCtr="0">
                        <a:noAutofit/>
                      </wps:bodyPr>
                    </wps:wsp>
                  </a:graphicData>
                </a:graphic>
              </wp:inline>
            </w:drawing>
          </mc:Choice>
          <mc:Fallback>
            <w:pict>
              <v:shape w14:anchorId="5AAD2048" id="Cuadro de texto 2" o:spid="_x0000_s1028" type="#_x0000_t202" style="width:363.6pt;height:16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">
                <v:textbox>
                  <w:txbxContent>
                    <w:p w14:paraId="322E4A35" w14:textId="77777777" w:rsidR="004651D5" w:rsidRPr="009751FA" w:rsidRDefault="004651D5"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[@Name (“Pattern’s Name”)]</w:t>
                      </w:r>
                    </w:p>
                    <w:p w14:paraId="34E1AD8B" w14:textId="77777777" w:rsidR="004651D5" w:rsidRPr="009751FA" w:rsidRDefault="004651D5"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w:t>
                      </w:r>
                      <w:proofErr w:type="spellStart"/>
                      <w:r w:rsidRPr="009751FA">
                        <w:rPr>
                          <w:rFonts w:ascii="Consolas" w:hAnsi="Consolas"/>
                          <w:sz w:val="20"/>
                          <w:szCs w:val="20"/>
                          <w:lang w:val="en-US"/>
                        </w:rPr>
                        <w:t>expression_declarations</w:t>
                      </w:r>
                      <w:proofErr w:type="spellEnd"/>
                      <w:r w:rsidRPr="009751FA">
                        <w:rPr>
                          <w:rFonts w:ascii="Consolas" w:hAnsi="Consolas"/>
                          <w:sz w:val="20"/>
                          <w:szCs w:val="20"/>
                          <w:lang w:val="en-US"/>
                        </w:rPr>
                        <w:t>]</w:t>
                      </w:r>
                    </w:p>
                    <w:p w14:paraId="50CB829D" w14:textId="77777777" w:rsidR="004651D5" w:rsidRPr="009751FA" w:rsidRDefault="004651D5"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[context </w:t>
                      </w:r>
                      <w:proofErr w:type="spellStart"/>
                      <w:r w:rsidRPr="009751FA">
                        <w:rPr>
                          <w:rFonts w:ascii="Consolas" w:hAnsi="Consolas"/>
                          <w:sz w:val="20"/>
                          <w:szCs w:val="20"/>
                          <w:lang w:val="en-US"/>
                        </w:rPr>
                        <w:t>contextname</w:t>
                      </w:r>
                      <w:proofErr w:type="spellEnd"/>
                      <w:r w:rsidRPr="009751FA">
                        <w:rPr>
                          <w:rFonts w:ascii="Consolas" w:hAnsi="Consolas"/>
                          <w:sz w:val="20"/>
                          <w:szCs w:val="20"/>
                          <w:lang w:val="en-US"/>
                        </w:rPr>
                        <w:t>]</w:t>
                      </w:r>
                    </w:p>
                    <w:p w14:paraId="2A5EA810" w14:textId="77777777" w:rsidR="004651D5" w:rsidRPr="009751FA" w:rsidRDefault="004651D5"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[into table </w:t>
                      </w:r>
                      <w:proofErr w:type="spellStart"/>
                      <w:r w:rsidRPr="009751FA">
                        <w:rPr>
                          <w:rFonts w:ascii="Consolas" w:hAnsi="Consolas"/>
                          <w:sz w:val="20"/>
                          <w:szCs w:val="20"/>
                          <w:lang w:val="en-US"/>
                        </w:rPr>
                        <w:t>table_name</w:t>
                      </w:r>
                      <w:proofErr w:type="spellEnd"/>
                      <w:r w:rsidRPr="009751FA">
                        <w:rPr>
                          <w:rFonts w:ascii="Consolas" w:hAnsi="Consolas"/>
                          <w:sz w:val="20"/>
                          <w:szCs w:val="20"/>
                          <w:lang w:val="en-US"/>
                        </w:rPr>
                        <w:t>]</w:t>
                      </w:r>
                    </w:p>
                    <w:p w14:paraId="0C623E4A" w14:textId="77777777" w:rsidR="004651D5" w:rsidRPr="009751FA" w:rsidRDefault="004651D5"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[insert into </w:t>
                      </w:r>
                      <w:proofErr w:type="spellStart"/>
                      <w:r w:rsidRPr="009751FA">
                        <w:rPr>
                          <w:rFonts w:ascii="Consolas" w:hAnsi="Consolas"/>
                          <w:sz w:val="20"/>
                          <w:szCs w:val="20"/>
                          <w:lang w:val="en-US"/>
                        </w:rPr>
                        <w:t>insert_into_def</w:t>
                      </w:r>
                      <w:proofErr w:type="spellEnd"/>
                      <w:r w:rsidRPr="009751FA">
                        <w:rPr>
                          <w:rFonts w:ascii="Consolas" w:hAnsi="Consolas"/>
                          <w:sz w:val="20"/>
                          <w:szCs w:val="20"/>
                          <w:lang w:val="en-US"/>
                        </w:rPr>
                        <w:t>]</w:t>
                      </w:r>
                    </w:p>
                    <w:p w14:paraId="2FFC5382" w14:textId="77777777" w:rsidR="004651D5" w:rsidRPr="009751FA" w:rsidRDefault="004651D5"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select </w:t>
                      </w:r>
                      <w:proofErr w:type="spellStart"/>
                      <w:r w:rsidRPr="009751FA">
                        <w:rPr>
                          <w:rFonts w:ascii="Consolas" w:hAnsi="Consolas"/>
                          <w:sz w:val="20"/>
                          <w:szCs w:val="20"/>
                          <w:lang w:val="en-US"/>
                        </w:rPr>
                        <w:t>select_list</w:t>
                      </w:r>
                      <w:proofErr w:type="spellEnd"/>
                    </w:p>
                    <w:p w14:paraId="7E1C65A9" w14:textId="77777777" w:rsidR="004651D5" w:rsidRPr="009751FA" w:rsidRDefault="004651D5"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from </w:t>
                      </w:r>
                      <w:proofErr w:type="spellStart"/>
                      <w:r w:rsidRPr="009751FA">
                        <w:rPr>
                          <w:rFonts w:ascii="Consolas" w:hAnsi="Consolas"/>
                          <w:sz w:val="20"/>
                          <w:szCs w:val="20"/>
                          <w:lang w:val="en-US"/>
                        </w:rPr>
                        <w:t>stream_def</w:t>
                      </w:r>
                      <w:proofErr w:type="spellEnd"/>
                      <w:r w:rsidRPr="009751FA">
                        <w:rPr>
                          <w:rFonts w:ascii="Consolas" w:hAnsi="Consolas"/>
                          <w:sz w:val="20"/>
                          <w:szCs w:val="20"/>
                          <w:lang w:val="en-US"/>
                        </w:rPr>
                        <w:t xml:space="preserve"> [as name] [, </w:t>
                      </w:r>
                      <w:proofErr w:type="spellStart"/>
                      <w:r w:rsidRPr="009751FA">
                        <w:rPr>
                          <w:rFonts w:ascii="Consolas" w:hAnsi="Consolas"/>
                          <w:sz w:val="20"/>
                          <w:szCs w:val="20"/>
                          <w:lang w:val="en-US"/>
                        </w:rPr>
                        <w:t>stream_def</w:t>
                      </w:r>
                      <w:proofErr w:type="spellEnd"/>
                      <w:r w:rsidRPr="009751FA">
                        <w:rPr>
                          <w:rFonts w:ascii="Consolas" w:hAnsi="Consolas"/>
                          <w:sz w:val="20"/>
                          <w:szCs w:val="20"/>
                          <w:lang w:val="en-US"/>
                        </w:rPr>
                        <w:t xml:space="preserve"> [as name]] </w:t>
                      </w:r>
                      <w:proofErr w:type="gramStart"/>
                      <w:r w:rsidRPr="009751FA">
                        <w:rPr>
                          <w:rFonts w:ascii="Consolas" w:hAnsi="Consolas"/>
                          <w:sz w:val="20"/>
                          <w:szCs w:val="20"/>
                          <w:lang w:val="en-US"/>
                        </w:rPr>
                        <w:t>[,...</w:t>
                      </w:r>
                      <w:proofErr w:type="gramEnd"/>
                      <w:r w:rsidRPr="009751FA">
                        <w:rPr>
                          <w:rFonts w:ascii="Consolas" w:hAnsi="Consolas"/>
                          <w:sz w:val="20"/>
                          <w:szCs w:val="20"/>
                          <w:lang w:val="en-US"/>
                        </w:rPr>
                        <w:t>]</w:t>
                      </w:r>
                    </w:p>
                    <w:p w14:paraId="2274F085" w14:textId="77777777" w:rsidR="004651D5" w:rsidRPr="009751FA" w:rsidRDefault="004651D5"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[where </w:t>
                      </w:r>
                      <w:proofErr w:type="spellStart"/>
                      <w:r w:rsidRPr="009751FA">
                        <w:rPr>
                          <w:rFonts w:ascii="Consolas" w:hAnsi="Consolas"/>
                          <w:sz w:val="20"/>
                          <w:szCs w:val="20"/>
                          <w:lang w:val="en-US"/>
                        </w:rPr>
                        <w:t>search_conditions</w:t>
                      </w:r>
                      <w:proofErr w:type="spellEnd"/>
                      <w:r w:rsidRPr="009751FA">
                        <w:rPr>
                          <w:rFonts w:ascii="Consolas" w:hAnsi="Consolas"/>
                          <w:sz w:val="20"/>
                          <w:szCs w:val="20"/>
                          <w:lang w:val="en-US"/>
                        </w:rPr>
                        <w:t>]</w:t>
                      </w:r>
                    </w:p>
                    <w:p w14:paraId="7B3BD5FC" w14:textId="77777777" w:rsidR="004651D5" w:rsidRPr="009751FA" w:rsidRDefault="004651D5"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[group by </w:t>
                      </w:r>
                      <w:proofErr w:type="spellStart"/>
                      <w:r w:rsidRPr="009751FA">
                        <w:rPr>
                          <w:rFonts w:ascii="Consolas" w:hAnsi="Consolas"/>
                          <w:sz w:val="20"/>
                          <w:szCs w:val="20"/>
                          <w:lang w:val="en-US"/>
                        </w:rPr>
                        <w:t>grouping_expression_list</w:t>
                      </w:r>
                      <w:proofErr w:type="spellEnd"/>
                      <w:r w:rsidRPr="009751FA">
                        <w:rPr>
                          <w:rFonts w:ascii="Consolas" w:hAnsi="Consolas"/>
                          <w:sz w:val="20"/>
                          <w:szCs w:val="20"/>
                          <w:lang w:val="en-US"/>
                        </w:rPr>
                        <w:t>]</w:t>
                      </w:r>
                    </w:p>
                    <w:p w14:paraId="418D232D" w14:textId="77777777" w:rsidR="004651D5" w:rsidRPr="009751FA" w:rsidRDefault="004651D5"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[having </w:t>
                      </w:r>
                      <w:proofErr w:type="spellStart"/>
                      <w:r w:rsidRPr="009751FA">
                        <w:rPr>
                          <w:rFonts w:ascii="Consolas" w:hAnsi="Consolas"/>
                          <w:sz w:val="20"/>
                          <w:szCs w:val="20"/>
                          <w:lang w:val="en-US"/>
                        </w:rPr>
                        <w:t>grouping_search_conditions</w:t>
                      </w:r>
                      <w:proofErr w:type="spellEnd"/>
                      <w:r w:rsidRPr="009751FA">
                        <w:rPr>
                          <w:rFonts w:ascii="Consolas" w:hAnsi="Consolas"/>
                          <w:sz w:val="20"/>
                          <w:szCs w:val="20"/>
                          <w:lang w:val="en-US"/>
                        </w:rPr>
                        <w:t>]</w:t>
                      </w:r>
                    </w:p>
                    <w:p w14:paraId="5E8B4E49" w14:textId="77777777" w:rsidR="004651D5" w:rsidRPr="009751FA" w:rsidRDefault="004651D5"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[output </w:t>
                      </w:r>
                      <w:proofErr w:type="spellStart"/>
                      <w:r w:rsidRPr="009751FA">
                        <w:rPr>
                          <w:rFonts w:ascii="Consolas" w:hAnsi="Consolas"/>
                          <w:sz w:val="20"/>
                          <w:szCs w:val="20"/>
                          <w:lang w:val="en-US"/>
                        </w:rPr>
                        <w:t>output_specification</w:t>
                      </w:r>
                      <w:proofErr w:type="spellEnd"/>
                      <w:r w:rsidRPr="009751FA">
                        <w:rPr>
                          <w:rFonts w:ascii="Consolas" w:hAnsi="Consolas"/>
                          <w:sz w:val="20"/>
                          <w:szCs w:val="20"/>
                          <w:lang w:val="en-US"/>
                        </w:rPr>
                        <w:t>]</w:t>
                      </w:r>
                    </w:p>
                    <w:p w14:paraId="214737AA" w14:textId="77777777" w:rsidR="004651D5" w:rsidRPr="009751FA" w:rsidRDefault="004651D5"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[order by </w:t>
                      </w:r>
                      <w:proofErr w:type="spellStart"/>
                      <w:r w:rsidRPr="009751FA">
                        <w:rPr>
                          <w:rFonts w:ascii="Consolas" w:hAnsi="Consolas"/>
                          <w:sz w:val="20"/>
                          <w:szCs w:val="20"/>
                          <w:lang w:val="en-US"/>
                        </w:rPr>
                        <w:t>order_by_expression_list</w:t>
                      </w:r>
                      <w:proofErr w:type="spellEnd"/>
                      <w:r w:rsidRPr="009751FA">
                        <w:rPr>
                          <w:rFonts w:ascii="Consolas" w:hAnsi="Consolas"/>
                          <w:sz w:val="20"/>
                          <w:szCs w:val="20"/>
                          <w:lang w:val="en-US"/>
                        </w:rPr>
                        <w:t>]</w:t>
                      </w:r>
                    </w:p>
                    <w:p w14:paraId="442F32E0" w14:textId="77777777" w:rsidR="004651D5" w:rsidRPr="009751FA" w:rsidRDefault="004651D5" w:rsidP="008A607F">
                      <w:pPr>
                        <w:spacing w:before="0" w:beforeAutospacing="0" w:line="240" w:lineRule="auto"/>
                        <w:ind w:firstLine="0"/>
                        <w:jc w:val="left"/>
                        <w:rPr>
                          <w:rFonts w:ascii="Consolas" w:hAnsi="Consolas"/>
                          <w:sz w:val="20"/>
                          <w:szCs w:val="20"/>
                        </w:rPr>
                      </w:pPr>
                      <w:r w:rsidRPr="009751FA">
                        <w:rPr>
                          <w:rFonts w:ascii="Consolas" w:hAnsi="Consolas"/>
                          <w:sz w:val="20"/>
                          <w:szCs w:val="20"/>
                        </w:rPr>
                        <w:t>[</w:t>
                      </w:r>
                      <w:proofErr w:type="spellStart"/>
                      <w:r w:rsidRPr="009751FA">
                        <w:rPr>
                          <w:rFonts w:ascii="Consolas" w:hAnsi="Consolas"/>
                          <w:sz w:val="20"/>
                          <w:szCs w:val="20"/>
                        </w:rPr>
                        <w:t>limit</w:t>
                      </w:r>
                      <w:proofErr w:type="spellEnd"/>
                      <w:r w:rsidRPr="009751FA">
                        <w:rPr>
                          <w:rFonts w:ascii="Consolas" w:hAnsi="Consolas"/>
                          <w:sz w:val="20"/>
                          <w:szCs w:val="20"/>
                        </w:rPr>
                        <w:t xml:space="preserve"> </w:t>
                      </w:r>
                      <w:proofErr w:type="spellStart"/>
                      <w:r w:rsidRPr="009751FA">
                        <w:rPr>
                          <w:rFonts w:ascii="Consolas" w:hAnsi="Consolas"/>
                          <w:sz w:val="20"/>
                          <w:szCs w:val="20"/>
                        </w:rPr>
                        <w:t>num_rows</w:t>
                      </w:r>
                      <w:proofErr w:type="spellEnd"/>
                      <w:r w:rsidRPr="009751FA">
                        <w:rPr>
                          <w:rFonts w:ascii="Consolas" w:hAnsi="Consolas"/>
                          <w:sz w:val="20"/>
                          <w:szCs w:val="20"/>
                        </w:rPr>
                        <w:t>]</w:t>
                      </w:r>
                    </w:p>
                  </w:txbxContent>
                </v:textbox>
                <w10:anchorlock/>
              </v:shape>
            </w:pict>
          </mc:Fallback>
        </mc:AlternateContent>
      </w:r>
    </w:p>
    <w:p w14:paraId="5C116144" w14:textId="217DAA36" w:rsidR="008A607F" w:rsidRDefault="008A607F" w:rsidP="008A607F">
      <w:pPr>
        <w:pStyle w:val="Descripcin"/>
        <w:jc w:val="center"/>
      </w:pPr>
      <w:bookmarkStart w:id="50" w:name="_Ref508973163"/>
      <w:bookmarkStart w:id="51" w:name="_Toc509228732"/>
      <w:r>
        <w:t xml:space="preserve">Ilustración </w:t>
      </w:r>
      <w:r>
        <w:fldChar w:fldCharType="begin"/>
      </w:r>
      <w:r>
        <w:instrText xml:space="preserve"> SEQ Ilustración \* ARABIC </w:instrText>
      </w:r>
      <w:r>
        <w:fldChar w:fldCharType="separate"/>
      </w:r>
      <w:r w:rsidR="00205DE6">
        <w:rPr>
          <w:noProof/>
        </w:rPr>
        <w:t>5</w:t>
      </w:r>
      <w:r>
        <w:fldChar w:fldCharType="end"/>
      </w:r>
      <w:bookmarkEnd w:id="50"/>
      <w:r>
        <w:t>. Estructura de patrón en Esper EPL.</w:t>
      </w:r>
      <w:bookmarkEnd w:id="51"/>
    </w:p>
    <w:p w14:paraId="21CD4C0A" w14:textId="6C5157F8" w:rsidR="008A607F" w:rsidRDefault="008A607F" w:rsidP="008A607F">
      <w:r>
        <w:lastRenderedPageBreak/>
        <w:t xml:space="preserve">Cada una de las sentencias de la </w:t>
      </w:r>
      <w:r>
        <w:fldChar w:fldCharType="begin"/>
      </w:r>
      <w:r>
        <w:instrText xml:space="preserve"> REF _Ref508973163 \h </w:instrText>
      </w:r>
      <w:r>
        <w:fldChar w:fldCharType="separate"/>
      </w:r>
      <w:r w:rsidR="00205DE6">
        <w:t xml:space="preserve">Ilustración </w:t>
      </w:r>
      <w:r w:rsidR="00205DE6">
        <w:rPr>
          <w:noProof/>
        </w:rPr>
        <w:t>5</w:t>
      </w:r>
      <w:r>
        <w:fldChar w:fldCharType="end"/>
      </w:r>
      <w:r>
        <w:t>, tiene una función, y son las siguientes:</w:t>
      </w:r>
    </w:p>
    <w:p w14:paraId="5BEAE968" w14:textId="77777777" w:rsidR="008A607F" w:rsidRDefault="008A607F" w:rsidP="00790DFF">
      <w:pPr>
        <w:pStyle w:val="Prrafodelista"/>
        <w:numPr>
          <w:ilvl w:val="0"/>
          <w:numId w:val="23"/>
        </w:numPr>
      </w:pPr>
      <w:r w:rsidRPr="00E85DA0">
        <w:rPr>
          <w:rFonts w:ascii="Consolas" w:hAnsi="Consolas" w:cs="DejaVu Sans"/>
          <w:b/>
          <w:bCs/>
          <w:szCs w:val="24"/>
        </w:rPr>
        <w:t>@</w:t>
      </w:r>
      <w:proofErr w:type="spellStart"/>
      <w:r w:rsidRPr="00E85DA0">
        <w:rPr>
          <w:rFonts w:ascii="Consolas" w:hAnsi="Consolas" w:cs="DejaVu Sans"/>
          <w:b/>
          <w:bCs/>
          <w:szCs w:val="24"/>
        </w:rPr>
        <w:t>Name</w:t>
      </w:r>
      <w:proofErr w:type="spellEnd"/>
      <w:r w:rsidRPr="00E85DA0">
        <w:rPr>
          <w:rFonts w:ascii="Consolas" w:hAnsi="Consolas" w:cs="DejaVu Sans"/>
          <w:b/>
          <w:bCs/>
          <w:szCs w:val="24"/>
        </w:rPr>
        <w:t xml:space="preserve"> (“XXX”).</w:t>
      </w:r>
      <w:r>
        <w:t xml:space="preserve"> Se añade el nombre del patrón a implementar, es opcional, sin embargo, es esencial para legibilidad del código.</w:t>
      </w:r>
    </w:p>
    <w:p w14:paraId="5E092973" w14:textId="77777777" w:rsidR="008A607F" w:rsidRDefault="008A607F" w:rsidP="00790DFF">
      <w:pPr>
        <w:pStyle w:val="Prrafodelista"/>
        <w:numPr>
          <w:ilvl w:val="0"/>
          <w:numId w:val="23"/>
        </w:numPr>
      </w:pPr>
      <w:r w:rsidRPr="00E85DA0">
        <w:rPr>
          <w:rFonts w:ascii="Consolas" w:hAnsi="Consolas" w:cs="DejaVu Sans"/>
          <w:b/>
          <w:bCs/>
          <w:szCs w:val="24"/>
        </w:rPr>
        <w:t>INSERT INTO.</w:t>
      </w:r>
      <w:r>
        <w:t xml:space="preserve"> La creación de un flujo de eventos complejos, identificados por el nombre introducido en esta parte de la sentencia SQL.</w:t>
      </w:r>
    </w:p>
    <w:p w14:paraId="2088057C" w14:textId="77777777" w:rsidR="008A607F" w:rsidRDefault="008A607F" w:rsidP="00790DFF">
      <w:pPr>
        <w:pStyle w:val="Prrafodelista"/>
        <w:numPr>
          <w:ilvl w:val="0"/>
          <w:numId w:val="23"/>
        </w:numPr>
      </w:pPr>
      <w:r w:rsidRPr="00E85DA0">
        <w:rPr>
          <w:rFonts w:ascii="Consolas" w:hAnsi="Consolas" w:cs="DejaVu Sans"/>
          <w:b/>
          <w:bCs/>
          <w:szCs w:val="24"/>
        </w:rPr>
        <w:t>SELECT</w:t>
      </w:r>
      <w:r>
        <w:t>. Recoge las propiedades de los eventos simples/complejos del flujo capturado.</w:t>
      </w:r>
    </w:p>
    <w:p w14:paraId="1D471E52" w14:textId="77777777" w:rsidR="008A607F" w:rsidRDefault="008A607F" w:rsidP="00790DFF">
      <w:pPr>
        <w:pStyle w:val="Prrafodelista"/>
        <w:numPr>
          <w:ilvl w:val="0"/>
          <w:numId w:val="23"/>
        </w:numPr>
      </w:pPr>
      <w:r w:rsidRPr="00E85DA0">
        <w:rPr>
          <w:rFonts w:ascii="Consolas" w:hAnsi="Consolas" w:cs="DejaVu Sans"/>
          <w:b/>
          <w:bCs/>
          <w:szCs w:val="24"/>
        </w:rPr>
        <w:t>FROM</w:t>
      </w:r>
      <w:r>
        <w:t>. Flujo de evento seleccionado.</w:t>
      </w:r>
    </w:p>
    <w:p w14:paraId="4C62F313" w14:textId="77777777" w:rsidR="008A607F" w:rsidRDefault="008A607F" w:rsidP="00790DFF">
      <w:pPr>
        <w:pStyle w:val="Prrafodelista"/>
        <w:numPr>
          <w:ilvl w:val="0"/>
          <w:numId w:val="23"/>
        </w:numPr>
      </w:pPr>
      <w:r w:rsidRPr="00E85DA0">
        <w:rPr>
          <w:rFonts w:ascii="Consolas" w:hAnsi="Consolas" w:cs="DejaVu Sans"/>
          <w:b/>
          <w:bCs/>
          <w:szCs w:val="24"/>
        </w:rPr>
        <w:t>FROM PATTERN</w:t>
      </w:r>
      <w:r w:rsidRPr="005534EB">
        <w:rPr>
          <w:b/>
        </w:rPr>
        <w:t>.</w:t>
      </w:r>
      <w:r w:rsidRPr="00B80B1B">
        <w:t xml:space="preserve"> </w:t>
      </w:r>
      <w:r w:rsidRPr="00123387">
        <w:t>Lugar donde se añaden l</w:t>
      </w:r>
      <w:r>
        <w:t>as condiciones del patrón de los eventos del flujo seleccionado.</w:t>
      </w:r>
    </w:p>
    <w:p w14:paraId="0B13FE17" w14:textId="77777777" w:rsidR="008A607F" w:rsidRDefault="008A607F" w:rsidP="00790DFF">
      <w:pPr>
        <w:pStyle w:val="Prrafodelista"/>
        <w:numPr>
          <w:ilvl w:val="0"/>
          <w:numId w:val="23"/>
        </w:numPr>
      </w:pPr>
      <w:r w:rsidRPr="00E85DA0">
        <w:rPr>
          <w:rFonts w:ascii="Consolas" w:hAnsi="Consolas" w:cs="DejaVu Sans"/>
          <w:b/>
          <w:bCs/>
          <w:szCs w:val="24"/>
        </w:rPr>
        <w:t>WHERE</w:t>
      </w:r>
      <w:r w:rsidRPr="005534EB">
        <w:rPr>
          <w:b/>
        </w:rPr>
        <w:t>.</w:t>
      </w:r>
      <w:r>
        <w:t xml:space="preserve"> </w:t>
      </w:r>
      <w:proofErr w:type="spellStart"/>
      <w:r>
        <w:t>Clausula</w:t>
      </w:r>
      <w:proofErr w:type="spellEnd"/>
      <w:r>
        <w:t xml:space="preserve"> que se encarga de hacer un filtrado al flujo de eventos seleccionado en la </w:t>
      </w:r>
      <w:proofErr w:type="spellStart"/>
      <w:r>
        <w:t>clausula</w:t>
      </w:r>
      <w:proofErr w:type="spellEnd"/>
      <w:r>
        <w:t xml:space="preserve"> FROM.</w:t>
      </w:r>
    </w:p>
    <w:p w14:paraId="19077832" w14:textId="77777777" w:rsidR="008A607F" w:rsidRDefault="008A607F" w:rsidP="00790DFF">
      <w:pPr>
        <w:pStyle w:val="Prrafodelista"/>
        <w:numPr>
          <w:ilvl w:val="0"/>
          <w:numId w:val="23"/>
        </w:numPr>
      </w:pPr>
      <w:r w:rsidRPr="00E85DA0">
        <w:rPr>
          <w:rFonts w:ascii="Consolas" w:hAnsi="Consolas" w:cs="DejaVu Sans"/>
          <w:b/>
          <w:bCs/>
          <w:szCs w:val="24"/>
        </w:rPr>
        <w:t>GROUP BY</w:t>
      </w:r>
      <w:r>
        <w:t>. Agrupaciones.</w:t>
      </w:r>
    </w:p>
    <w:p w14:paraId="4E9AE6B6" w14:textId="77777777" w:rsidR="008A607F" w:rsidRDefault="008A607F" w:rsidP="00790DFF">
      <w:pPr>
        <w:pStyle w:val="Prrafodelista"/>
        <w:numPr>
          <w:ilvl w:val="0"/>
          <w:numId w:val="23"/>
        </w:numPr>
      </w:pPr>
      <w:r w:rsidRPr="00E85DA0">
        <w:rPr>
          <w:rFonts w:ascii="Consolas" w:hAnsi="Consolas" w:cs="DejaVu Sans"/>
          <w:b/>
          <w:bCs/>
          <w:szCs w:val="24"/>
        </w:rPr>
        <w:t>HAVING</w:t>
      </w:r>
      <w:r w:rsidRPr="005534EB">
        <w:rPr>
          <w:b/>
        </w:rPr>
        <w:t>.</w:t>
      </w:r>
      <w:r>
        <w:t xml:space="preserve"> Clausula para el filtrado de los elementos agrupados.</w:t>
      </w:r>
    </w:p>
    <w:p w14:paraId="2791B813" w14:textId="77777777" w:rsidR="008A607F" w:rsidRDefault="008A607F" w:rsidP="00790DFF">
      <w:pPr>
        <w:pStyle w:val="Prrafodelista"/>
        <w:numPr>
          <w:ilvl w:val="0"/>
          <w:numId w:val="23"/>
        </w:numPr>
      </w:pPr>
      <w:r w:rsidRPr="00E85DA0">
        <w:rPr>
          <w:rFonts w:ascii="Consolas" w:hAnsi="Consolas" w:cs="DejaVu Sans"/>
          <w:b/>
          <w:bCs/>
          <w:szCs w:val="24"/>
        </w:rPr>
        <w:t>ORDER BY</w:t>
      </w:r>
      <w:r w:rsidRPr="005534EB">
        <w:rPr>
          <w:b/>
        </w:rPr>
        <w:t>.</w:t>
      </w:r>
      <w:r>
        <w:t xml:space="preserve"> Ordenación de los eventos por el criterio que se seleccione.</w:t>
      </w:r>
    </w:p>
    <w:p w14:paraId="1C4F7038" w14:textId="77777777" w:rsidR="008A607F" w:rsidRDefault="008A607F" w:rsidP="008A607F">
      <w:r>
        <w:t>Los elementos por los que Esper EPL se distingue de un lenguaje SQL estándar, son los operadores de patrón, y el uso de ventanas temporales, que permiten capturar el tráfico de eventos en un flujo durante un tiempo determinado para su análisis. Partiendo de aquí, definiremos cuales son los elementos más útiles, y de los que nacen la mayoría de los códigos en Esper EPL. Por un lado, tenemos las ventanas de datos, que retienen los eventos entrantes hasta que una política de caducidad indique que se liberarán los eventos. Por lo tanto, las ventanas de datos son un medio de indicar qué subconjunto de eventos a analizar. Un ejemplo de las más representativas son las siguientes:</w:t>
      </w:r>
    </w:p>
    <w:p w14:paraId="2E90DA7A" w14:textId="77777777" w:rsidR="008A607F" w:rsidRPr="00573A03" w:rsidRDefault="008A607F" w:rsidP="00790DFF">
      <w:pPr>
        <w:pStyle w:val="Prrafodelista"/>
        <w:numPr>
          <w:ilvl w:val="0"/>
          <w:numId w:val="24"/>
        </w:numPr>
      </w:pPr>
      <w:proofErr w:type="gramStart"/>
      <w:r w:rsidRPr="008A607F">
        <w:rPr>
          <w:rFonts w:ascii="Consolas" w:hAnsi="Consolas" w:cs="DejaVu Sans"/>
          <w:b/>
          <w:bCs/>
          <w:szCs w:val="24"/>
          <w:lang w:val="en-US"/>
        </w:rPr>
        <w:t>WIN:TIME</w:t>
      </w:r>
      <w:proofErr w:type="gramEnd"/>
      <w:r w:rsidRPr="008A607F">
        <w:rPr>
          <w:rFonts w:ascii="Consolas" w:hAnsi="Consolas" w:cs="DejaVu Sans"/>
          <w:b/>
          <w:bCs/>
          <w:szCs w:val="24"/>
          <w:lang w:val="en-US"/>
        </w:rPr>
        <w:t>_BATCH(N SECONDS)</w:t>
      </w:r>
      <w:r w:rsidRPr="008A607F">
        <w:rPr>
          <w:lang w:val="en-US"/>
        </w:rPr>
        <w:t>.</w:t>
      </w:r>
      <w:r w:rsidRPr="00B80B1B">
        <w:rPr>
          <w:lang w:val="en-US"/>
        </w:rPr>
        <w:t xml:space="preserve"> </w:t>
      </w:r>
      <w:r w:rsidRPr="00573A03">
        <w:t>Ventana por lotes que obtiene todos los elementos retenidos el tiempo</w:t>
      </w:r>
      <w:r>
        <w:t xml:space="preserve"> especificado.</w:t>
      </w:r>
    </w:p>
    <w:p w14:paraId="061A54C3" w14:textId="77777777" w:rsidR="008A607F" w:rsidRPr="00B80B1B" w:rsidRDefault="008A607F" w:rsidP="00790DFF">
      <w:pPr>
        <w:pStyle w:val="Prrafodelista"/>
        <w:numPr>
          <w:ilvl w:val="0"/>
          <w:numId w:val="24"/>
        </w:numPr>
      </w:pPr>
      <w:proofErr w:type="gramStart"/>
      <w:r w:rsidRPr="00E85DA0">
        <w:rPr>
          <w:rFonts w:ascii="Consolas" w:hAnsi="Consolas" w:cs="DejaVu Sans"/>
          <w:b/>
          <w:bCs/>
          <w:szCs w:val="24"/>
        </w:rPr>
        <w:t>WIN:LENGTH</w:t>
      </w:r>
      <w:proofErr w:type="gramEnd"/>
      <w:r w:rsidRPr="00E85DA0">
        <w:rPr>
          <w:rFonts w:ascii="Consolas" w:hAnsi="Consolas" w:cs="DejaVu Sans"/>
          <w:b/>
          <w:bCs/>
          <w:szCs w:val="24"/>
        </w:rPr>
        <w:t>_BATCH(N)</w:t>
      </w:r>
      <w:r w:rsidRPr="00E85DA0">
        <w:t>.</w:t>
      </w:r>
      <w:r>
        <w:t xml:space="preserve"> </w:t>
      </w:r>
      <w:r w:rsidRPr="00B80B1B">
        <w:t xml:space="preserve">Ventana </w:t>
      </w:r>
      <w:r>
        <w:t>que extrae el número de eventos especificado como parámetro</w:t>
      </w:r>
      <w:r w:rsidRPr="00B80B1B">
        <w:t>.</w:t>
      </w:r>
    </w:p>
    <w:p w14:paraId="3B327988" w14:textId="77777777" w:rsidR="008A607F" w:rsidRPr="00B80B1B" w:rsidRDefault="008A607F" w:rsidP="00790DFF">
      <w:pPr>
        <w:pStyle w:val="Prrafodelista"/>
        <w:numPr>
          <w:ilvl w:val="0"/>
          <w:numId w:val="24"/>
        </w:numPr>
      </w:pPr>
      <w:proofErr w:type="gramStart"/>
      <w:r w:rsidRPr="00E85DA0">
        <w:rPr>
          <w:rFonts w:ascii="Consolas" w:hAnsi="Consolas" w:cs="DejaVu Sans"/>
          <w:b/>
          <w:bCs/>
          <w:szCs w:val="24"/>
        </w:rPr>
        <w:t>WIN:TIME</w:t>
      </w:r>
      <w:proofErr w:type="gramEnd"/>
      <w:r w:rsidRPr="00E85DA0">
        <w:rPr>
          <w:rFonts w:ascii="Consolas" w:hAnsi="Consolas" w:cs="DejaVu Sans"/>
          <w:b/>
          <w:bCs/>
          <w:szCs w:val="24"/>
        </w:rPr>
        <w:t>(N SECONDS)</w:t>
      </w:r>
      <w:r w:rsidRPr="00E85DA0">
        <w:t>.</w:t>
      </w:r>
      <w:r>
        <w:t xml:space="preserve"> Se declara una ventana deslizante de un período de tiempo especificado.</w:t>
      </w:r>
    </w:p>
    <w:p w14:paraId="1A6D3531" w14:textId="511AA17D" w:rsidR="008A607F" w:rsidRPr="00573A03" w:rsidRDefault="008A607F" w:rsidP="00790DFF">
      <w:pPr>
        <w:pStyle w:val="Prrafodelista"/>
        <w:numPr>
          <w:ilvl w:val="0"/>
          <w:numId w:val="24"/>
        </w:numPr>
      </w:pPr>
      <w:proofErr w:type="gramStart"/>
      <w:r w:rsidRPr="008A607F">
        <w:rPr>
          <w:rFonts w:ascii="Consolas" w:hAnsi="Consolas" w:cs="DejaVu Sans"/>
          <w:b/>
          <w:bCs/>
          <w:szCs w:val="24"/>
        </w:rPr>
        <w:t>WIN:LENGTH</w:t>
      </w:r>
      <w:proofErr w:type="gramEnd"/>
      <w:r w:rsidRPr="008A607F">
        <w:rPr>
          <w:rFonts w:ascii="Consolas" w:hAnsi="Consolas" w:cs="DejaVu Sans"/>
          <w:b/>
          <w:bCs/>
          <w:szCs w:val="24"/>
        </w:rPr>
        <w:t>(N)</w:t>
      </w:r>
      <w:r w:rsidRPr="008A607F">
        <w:t xml:space="preserve">. </w:t>
      </w:r>
      <w:r w:rsidRPr="00573A03">
        <w:t>Ventana deslizante vinculada al n</w:t>
      </w:r>
      <w:r>
        <w:t>úmero de eventos.</w:t>
      </w:r>
    </w:p>
    <w:p w14:paraId="6A9E6A05" w14:textId="77777777" w:rsidR="008A607F" w:rsidRDefault="008A607F" w:rsidP="008A607F">
      <w:r>
        <w:lastRenderedPageBreak/>
        <w:t xml:space="preserve">Como podemos ver, hay dos tipos de ventanas temporales. Las ventanas que van por lotes, y las deslizantes. Las ventanas deslizantes capturan tantos eventos, como haya en X período de tiempo desde que se encuentra el primero, </w:t>
      </w:r>
      <w:proofErr w:type="gramStart"/>
      <w:r>
        <w:t>y</w:t>
      </w:r>
      <w:proofErr w:type="gramEnd"/>
      <w:r>
        <w:t xml:space="preserve"> por otro lado, tenemos las ventanas que van por lotes, que separan el tiempo en intervalos de X período de tiempo capturando todos los que nazcan en ese tiempo. </w:t>
      </w:r>
    </w:p>
    <w:p w14:paraId="5A563E1F" w14:textId="77777777" w:rsidR="008A607F" w:rsidRDefault="008A607F" w:rsidP="008A607F">
      <w:pPr>
        <w:keepNext/>
        <w:ind w:firstLine="0"/>
      </w:pPr>
      <w:r>
        <w:rPr>
          <w:noProof/>
        </w:rPr>
        <w:drawing>
          <wp:inline distT="0" distB="0" distL="0" distR="0" wp14:anchorId="58A312A2" wp14:editId="3B9B6BC8">
            <wp:extent cx="5598769" cy="2161855"/>
            <wp:effectExtent l="19050" t="19050" r="21590" b="1016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0509" cy="2205001"/>
                    </a:xfrm>
                    <a:prstGeom prst="rect">
                      <a:avLst/>
                    </a:prstGeom>
                    <a:noFill/>
                    <a:ln>
                      <a:solidFill>
                        <a:schemeClr val="tx1"/>
                      </a:solidFill>
                    </a:ln>
                  </pic:spPr>
                </pic:pic>
              </a:graphicData>
            </a:graphic>
          </wp:inline>
        </w:drawing>
      </w:r>
    </w:p>
    <w:p w14:paraId="399A1237" w14:textId="3B40FD40" w:rsidR="008A607F" w:rsidRDefault="008A607F" w:rsidP="008A607F">
      <w:pPr>
        <w:pStyle w:val="Descripcin"/>
        <w:jc w:val="center"/>
      </w:pPr>
      <w:bookmarkStart w:id="52" w:name="_Ref509214482"/>
      <w:bookmarkStart w:id="53" w:name="_Toc509228733"/>
      <w:r>
        <w:t xml:space="preserve">Ilustración </w:t>
      </w:r>
      <w:r>
        <w:fldChar w:fldCharType="begin"/>
      </w:r>
      <w:r>
        <w:instrText xml:space="preserve"> SEQ Ilustración \* ARABIC </w:instrText>
      </w:r>
      <w:r>
        <w:fldChar w:fldCharType="separate"/>
      </w:r>
      <w:r w:rsidR="00205DE6">
        <w:rPr>
          <w:noProof/>
        </w:rPr>
        <w:t>6</w:t>
      </w:r>
      <w:r>
        <w:fldChar w:fldCharType="end"/>
      </w:r>
      <w:bookmarkEnd w:id="52"/>
      <w:r>
        <w:t>. Ventanas deslizantes y por lotes.</w:t>
      </w:r>
      <w:bookmarkEnd w:id="53"/>
    </w:p>
    <w:p w14:paraId="66B9917C" w14:textId="43AE2901" w:rsidR="008A607F" w:rsidRDefault="008A607F" w:rsidP="008A607F">
      <w:r>
        <w:t xml:space="preserve">Para verlo de una forma más gráfica, podemos ver en la </w:t>
      </w:r>
      <w:r>
        <w:fldChar w:fldCharType="begin"/>
      </w:r>
      <w:r>
        <w:instrText xml:space="preserve"> REF _Ref509214482 \h  \* MERGEFORMAT </w:instrText>
      </w:r>
      <w:r>
        <w:fldChar w:fldCharType="separate"/>
      </w:r>
      <w:r w:rsidR="00205DE6">
        <w:t xml:space="preserve">Ilustración </w:t>
      </w:r>
      <w:r w:rsidR="00205DE6">
        <w:rPr>
          <w:noProof/>
        </w:rPr>
        <w:t>6</w:t>
      </w:r>
      <w:r>
        <w:fldChar w:fldCharType="end"/>
      </w:r>
      <w:r>
        <w:t>, como la ventana deslizante, captura desde que encuentra el primero todos los que hay en un período de tiempo X, y la que va por lotes, captura todos los eventos que surgen en intervalos de 4 segundos. Lo “negativo” de las ventanas por lotes, es que podemos hacer una</w:t>
      </w:r>
      <w:r w:rsidR="0023350C">
        <w:t xml:space="preserve"> </w:t>
      </w:r>
      <w:r>
        <w:t xml:space="preserve">de 4 segundos, y puede que del segundo 8 al 12 no surja ningún evento, de manera que se devolvería una ventana vacía. </w:t>
      </w:r>
    </w:p>
    <w:p w14:paraId="780F2327" w14:textId="77777777" w:rsidR="008A607F" w:rsidRDefault="008A607F" w:rsidP="008A607F">
      <w:r>
        <w:t>Finalmente, tenemos los operadores de patrón, elementos que estudian a través de operadores lógicos y aritméticos el flujo de eventos de eventos capturados, y los temporizadores, para relacionarlos con el momento con el que fueron desplegados. Los elementos más destacables de los operadores de patrón son:</w:t>
      </w:r>
    </w:p>
    <w:p w14:paraId="77C47897" w14:textId="77777777" w:rsidR="008A607F" w:rsidRDefault="008A607F" w:rsidP="00790DFF">
      <w:pPr>
        <w:pStyle w:val="Prrafodelista"/>
        <w:numPr>
          <w:ilvl w:val="0"/>
          <w:numId w:val="25"/>
        </w:numPr>
      </w:pPr>
      <w:r w:rsidRPr="00E85DA0">
        <w:rPr>
          <w:rFonts w:ascii="Consolas" w:hAnsi="Consolas" w:cs="DejaVu Sans"/>
          <w:b/>
          <w:bCs/>
          <w:szCs w:val="24"/>
        </w:rPr>
        <w:t>EVERY</w:t>
      </w:r>
      <w:r w:rsidRPr="00E85DA0">
        <w:t>.</w:t>
      </w:r>
      <w:r>
        <w:t xml:space="preserve"> Selecciona todos los eventos del tipo que se especifique.</w:t>
      </w:r>
    </w:p>
    <w:p w14:paraId="47532893" w14:textId="77777777" w:rsidR="008A607F" w:rsidRDefault="008A607F" w:rsidP="00790DFF">
      <w:pPr>
        <w:pStyle w:val="Prrafodelista"/>
        <w:numPr>
          <w:ilvl w:val="0"/>
          <w:numId w:val="25"/>
        </w:numPr>
      </w:pPr>
      <w:r w:rsidRPr="00E85DA0">
        <w:rPr>
          <w:rFonts w:ascii="Consolas" w:hAnsi="Consolas" w:cs="DejaVu Sans"/>
          <w:b/>
          <w:bCs/>
          <w:szCs w:val="24"/>
        </w:rPr>
        <w:t>EVERY-DISTINCT</w:t>
      </w:r>
      <w:r w:rsidRPr="00E85DA0">
        <w:t>.</w:t>
      </w:r>
      <w:r w:rsidRPr="00DE4C24">
        <w:rPr>
          <w:b/>
          <w:i/>
        </w:rPr>
        <w:t xml:space="preserve"> </w:t>
      </w:r>
      <w:r>
        <w:t>Es exactamente igual, sin embargo, elimina las instancias repetidas.</w:t>
      </w:r>
    </w:p>
    <w:p w14:paraId="5C4862A5" w14:textId="77777777" w:rsidR="008A607F" w:rsidRDefault="008A607F" w:rsidP="00790DFF">
      <w:pPr>
        <w:pStyle w:val="Prrafodelista"/>
        <w:numPr>
          <w:ilvl w:val="0"/>
          <w:numId w:val="25"/>
        </w:numPr>
      </w:pPr>
      <w:r w:rsidRPr="00E85DA0">
        <w:rPr>
          <w:rFonts w:ascii="Consolas" w:hAnsi="Consolas" w:cs="DejaVu Sans"/>
          <w:b/>
          <w:bCs/>
          <w:szCs w:val="24"/>
        </w:rPr>
        <w:t>FOLLOW BY (“-&gt;”)</w:t>
      </w:r>
      <w:r w:rsidRPr="00E85DA0">
        <w:t>.</w:t>
      </w:r>
      <w:r>
        <w:t xml:space="preserve"> Para especificar, el patrón que esté a la izquierda debe ser seguido por un segundo.</w:t>
      </w:r>
    </w:p>
    <w:p w14:paraId="5FFD4C93" w14:textId="77777777" w:rsidR="008A607F" w:rsidRDefault="008A607F" w:rsidP="00790DFF">
      <w:pPr>
        <w:pStyle w:val="Prrafodelista"/>
        <w:numPr>
          <w:ilvl w:val="0"/>
          <w:numId w:val="25"/>
        </w:numPr>
      </w:pPr>
      <w:r w:rsidRPr="00E85DA0">
        <w:rPr>
          <w:rFonts w:ascii="Consolas" w:hAnsi="Consolas" w:cs="DejaVu Sans"/>
          <w:b/>
          <w:bCs/>
          <w:szCs w:val="24"/>
        </w:rPr>
        <w:lastRenderedPageBreak/>
        <w:t>UNTIL</w:t>
      </w:r>
      <w:r w:rsidRPr="00E85DA0">
        <w:t>.</w:t>
      </w:r>
      <w:r>
        <w:t xml:space="preserve"> Se comprueba un patrón hasta que se cumpla.</w:t>
      </w:r>
    </w:p>
    <w:p w14:paraId="136F8E2E" w14:textId="77777777" w:rsidR="008A607F" w:rsidRDefault="008A607F" w:rsidP="00790DFF">
      <w:pPr>
        <w:pStyle w:val="Prrafodelista"/>
        <w:numPr>
          <w:ilvl w:val="0"/>
          <w:numId w:val="25"/>
        </w:numPr>
      </w:pPr>
      <w:r w:rsidRPr="00E85DA0">
        <w:rPr>
          <w:rFonts w:ascii="Consolas" w:hAnsi="Consolas" w:cs="DejaVu Sans"/>
          <w:b/>
          <w:bCs/>
          <w:szCs w:val="24"/>
        </w:rPr>
        <w:t>WHILE</w:t>
      </w:r>
      <w:r w:rsidRPr="00E85DA0">
        <w:t>.</w:t>
      </w:r>
      <w:r>
        <w:t xml:space="preserve"> Se comprueba un patrón mientras se cumpla.</w:t>
      </w:r>
    </w:p>
    <w:p w14:paraId="39AE27F8" w14:textId="77777777" w:rsidR="008A607F" w:rsidRDefault="008A607F" w:rsidP="008A607F">
      <w:r>
        <w:t xml:space="preserve">Para entender los operadores de patrón correctamente, Esper, sugiere varios ejemplos que pueden ser de interés, por ejemplo, suponiendo el siguiente flujo de eventos: </w:t>
      </w:r>
    </w:p>
    <w:p w14:paraId="694023D7" w14:textId="77777777" w:rsidR="008A607F" w:rsidRDefault="008A607F" w:rsidP="008A607F">
      <w:pPr>
        <w:ind w:firstLine="0"/>
      </w:pPr>
      <w:r>
        <w:rPr>
          <w:noProof/>
        </w:rPr>
        <mc:AlternateContent>
          <mc:Choice Requires="wps">
            <w:drawing>
              <wp:anchor distT="45720" distB="45720" distL="114300" distR="114300" simplePos="0" relativeHeight="251668480" behindDoc="0" locked="0" layoutInCell="1" allowOverlap="1" wp14:anchorId="675D7B73" wp14:editId="007CFD0A">
                <wp:simplePos x="0" y="0"/>
                <wp:positionH relativeFrom="margin">
                  <wp:align>right</wp:align>
                </wp:positionH>
                <wp:positionV relativeFrom="paragraph">
                  <wp:posOffset>44450</wp:posOffset>
                </wp:positionV>
                <wp:extent cx="5208905" cy="309880"/>
                <wp:effectExtent l="0" t="0" r="10795" b="1397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8905" cy="309880"/>
                        </a:xfrm>
                        <a:prstGeom prst="rect">
                          <a:avLst/>
                        </a:prstGeom>
                        <a:solidFill>
                          <a:srgbClr val="FFFFFF"/>
                        </a:solidFill>
                        <a:ln w="9525">
                          <a:solidFill>
                            <a:srgbClr val="000000"/>
                          </a:solidFill>
                          <a:miter lim="800000"/>
                          <a:headEnd/>
                          <a:tailEnd/>
                        </a:ln>
                      </wps:spPr>
                      <wps:txbx>
                        <w:txbxContent>
                          <w:p w14:paraId="61BF851A" w14:textId="77777777" w:rsidR="004651D5" w:rsidRPr="00E85DA0" w:rsidRDefault="004651D5" w:rsidP="008A607F">
                            <w:pPr>
                              <w:spacing w:before="0" w:beforeAutospacing="0"/>
                              <w:ind w:firstLine="0"/>
                              <w:jc w:val="center"/>
                              <w:rPr>
                                <w:rFonts w:ascii="Consolas" w:hAnsi="Consolas"/>
                                <w:sz w:val="28"/>
                                <w:szCs w:val="28"/>
                              </w:rPr>
                            </w:pPr>
                            <w:r w:rsidRPr="00E85DA0">
                              <w:rPr>
                                <w:rFonts w:ascii="Consolas" w:hAnsi="Consolas"/>
                                <w:b/>
                                <w:bCs/>
                                <w:sz w:val="28"/>
                                <w:szCs w:val="28"/>
                              </w:rPr>
                              <w:t>A1, B1, C1, B2, A2, D1, A3, B3, E1, A4, F1, B4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5D7B73" id="_x0000_s1029" type="#_x0000_t202" style="position:absolute;left:0;text-align:left;margin-left:358.95pt;margin-top:3.5pt;width:410.15pt;height:24.4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">
                <v:textbox>
                  <w:txbxContent>
                    <w:p w14:paraId="61BF851A" w14:textId="77777777" w:rsidR="004651D5" w:rsidRPr="00E85DA0" w:rsidRDefault="004651D5" w:rsidP="008A607F">
                      <w:pPr>
                        <w:spacing w:before="0" w:beforeAutospacing="0"/>
                        <w:ind w:firstLine="0"/>
                        <w:jc w:val="center"/>
                        <w:rPr>
                          <w:rFonts w:ascii="Consolas" w:hAnsi="Consolas"/>
                          <w:sz w:val="28"/>
                          <w:szCs w:val="28"/>
                        </w:rPr>
                      </w:pPr>
                      <w:r w:rsidRPr="00E85DA0">
                        <w:rPr>
                          <w:rFonts w:ascii="Consolas" w:hAnsi="Consolas"/>
                          <w:b/>
                          <w:bCs/>
                          <w:sz w:val="28"/>
                          <w:szCs w:val="28"/>
                        </w:rPr>
                        <w:t>A1, B1, C1, B2, A2, D1, A3, B3, E1, A4, F1, B4</w:t>
                      </w:r>
                    </w:p>
                  </w:txbxContent>
                </v:textbox>
                <w10:wrap type="square" anchorx="margin"/>
              </v:shape>
            </w:pict>
          </mc:Fallback>
        </mc:AlternateContent>
      </w:r>
    </w:p>
    <w:p w14:paraId="5CABEBA3" w14:textId="77777777" w:rsidR="008A607F" w:rsidRDefault="008A607F" w:rsidP="008A607F">
      <w:r>
        <w:t>Si hacemos un filtrado utilizando los operadores de patrón, “</w:t>
      </w:r>
      <w:proofErr w:type="spellStart"/>
      <w:r>
        <w:t>every</w:t>
      </w:r>
      <w:proofErr w:type="spellEnd"/>
      <w:r>
        <w:t>” y “</w:t>
      </w:r>
      <w:proofErr w:type="spellStart"/>
      <w:r>
        <w:t>follow</w:t>
      </w:r>
      <w:proofErr w:type="spellEnd"/>
      <w:r>
        <w:t xml:space="preserve"> </w:t>
      </w:r>
      <w:proofErr w:type="spellStart"/>
      <w:r>
        <w:t>by</w:t>
      </w:r>
      <w:proofErr w:type="spellEnd"/>
      <w:r>
        <w:t xml:space="preserve">” podemos obtener los siguientes </w:t>
      </w:r>
      <w:proofErr w:type="spellStart"/>
      <w:r>
        <w:t>resulados</w:t>
      </w:r>
      <w:proofErr w:type="spellEnd"/>
      <w:r>
        <w:t xml:space="preserve"> según el orden en el que los escribamos:</w:t>
      </w:r>
    </w:p>
    <w:p w14:paraId="4A7BA1B5" w14:textId="77777777" w:rsidR="008A607F" w:rsidRPr="00E85DA0" w:rsidRDefault="008A607F" w:rsidP="00790DFF">
      <w:pPr>
        <w:pStyle w:val="Prrafodelista"/>
        <w:numPr>
          <w:ilvl w:val="0"/>
          <w:numId w:val="26"/>
        </w:numPr>
        <w:rPr>
          <w:rFonts w:ascii="Consolas" w:hAnsi="Consolas"/>
          <w:lang w:val="en-US"/>
        </w:rPr>
      </w:pPr>
      <w:r w:rsidRPr="00E85DA0">
        <w:rPr>
          <w:rFonts w:ascii="Consolas" w:hAnsi="Consolas"/>
          <w:lang w:val="en-US"/>
        </w:rPr>
        <w:t>Every</w:t>
      </w:r>
      <w:r>
        <w:rPr>
          <w:rFonts w:ascii="Consolas" w:hAnsi="Consolas"/>
          <w:lang w:val="en-US"/>
        </w:rPr>
        <w:t xml:space="preserve"> </w:t>
      </w:r>
      <w:r w:rsidRPr="00E85DA0">
        <w:rPr>
          <w:rFonts w:ascii="Consolas" w:hAnsi="Consolas"/>
          <w:lang w:val="en-US"/>
        </w:rPr>
        <w:t>(A -&gt; B)</w:t>
      </w:r>
    </w:p>
    <w:p w14:paraId="03F78043" w14:textId="77777777" w:rsidR="008A607F" w:rsidRPr="00E85DA0" w:rsidRDefault="008A607F" w:rsidP="008A607F">
      <w:r w:rsidRPr="006726A4">
        <w:rPr>
          <w:b/>
        </w:rPr>
        <w:t>Resultado I.</w:t>
      </w:r>
      <w:r>
        <w:t xml:space="preserve"> </w:t>
      </w:r>
      <w:r w:rsidRPr="00E85DA0">
        <w:t>{A1, B1}, {A2, B3}, {A4, B4</w:t>
      </w:r>
      <w:r>
        <w:t>}</w:t>
      </w:r>
    </w:p>
    <w:p w14:paraId="49004635" w14:textId="77777777" w:rsidR="008A607F" w:rsidRPr="00E85DA0" w:rsidRDefault="008A607F" w:rsidP="00790DFF">
      <w:pPr>
        <w:pStyle w:val="Prrafodelista"/>
        <w:numPr>
          <w:ilvl w:val="0"/>
          <w:numId w:val="26"/>
        </w:numPr>
        <w:rPr>
          <w:rFonts w:ascii="Consolas" w:hAnsi="Consolas"/>
        </w:rPr>
      </w:pPr>
      <w:proofErr w:type="spellStart"/>
      <w:r w:rsidRPr="00E85DA0">
        <w:rPr>
          <w:rFonts w:ascii="Consolas" w:hAnsi="Consolas"/>
        </w:rPr>
        <w:t>Every</w:t>
      </w:r>
      <w:proofErr w:type="spellEnd"/>
      <w:r>
        <w:rPr>
          <w:rFonts w:ascii="Consolas" w:hAnsi="Consolas"/>
        </w:rPr>
        <w:t xml:space="preserve"> </w:t>
      </w:r>
      <w:r w:rsidRPr="00E85DA0">
        <w:rPr>
          <w:rFonts w:ascii="Consolas" w:hAnsi="Consolas"/>
        </w:rPr>
        <w:t xml:space="preserve">A -&gt; </w:t>
      </w:r>
      <w:r>
        <w:rPr>
          <w:rFonts w:ascii="Consolas" w:hAnsi="Consolas"/>
        </w:rPr>
        <w:t>B</w:t>
      </w:r>
    </w:p>
    <w:p w14:paraId="2A923E1D" w14:textId="77777777" w:rsidR="008A607F" w:rsidRPr="00E85DA0" w:rsidRDefault="008A607F" w:rsidP="008A607F">
      <w:r w:rsidRPr="006726A4">
        <w:rPr>
          <w:b/>
        </w:rPr>
        <w:t>Resultado II.</w:t>
      </w:r>
      <w:r>
        <w:t xml:space="preserve"> </w:t>
      </w:r>
      <w:r w:rsidRPr="00E85DA0">
        <w:t>{A1, B1}, {A2, B3}, {A3, B3}, {A4, B4}</w:t>
      </w:r>
    </w:p>
    <w:p w14:paraId="4765B6BA" w14:textId="77777777" w:rsidR="008A607F" w:rsidRPr="00E85DA0" w:rsidRDefault="008A607F" w:rsidP="00790DFF">
      <w:pPr>
        <w:pStyle w:val="Prrafodelista"/>
        <w:numPr>
          <w:ilvl w:val="0"/>
          <w:numId w:val="26"/>
        </w:numPr>
        <w:rPr>
          <w:rFonts w:ascii="Consolas" w:hAnsi="Consolas"/>
        </w:rPr>
      </w:pPr>
      <w:r w:rsidRPr="00E85DA0">
        <w:rPr>
          <w:rFonts w:ascii="Consolas" w:hAnsi="Consolas"/>
        </w:rPr>
        <w:t xml:space="preserve">A -&gt; </w:t>
      </w:r>
      <w:proofErr w:type="spellStart"/>
      <w:r w:rsidRPr="00E85DA0">
        <w:rPr>
          <w:rFonts w:ascii="Consolas" w:hAnsi="Consolas"/>
        </w:rPr>
        <w:t>every</w:t>
      </w:r>
      <w:proofErr w:type="spellEnd"/>
      <w:r>
        <w:rPr>
          <w:rFonts w:ascii="Consolas" w:hAnsi="Consolas"/>
        </w:rPr>
        <w:t xml:space="preserve"> </w:t>
      </w:r>
      <w:r w:rsidRPr="00E85DA0">
        <w:rPr>
          <w:rFonts w:ascii="Consolas" w:hAnsi="Consolas"/>
        </w:rPr>
        <w:t>B</w:t>
      </w:r>
    </w:p>
    <w:p w14:paraId="241FCF65" w14:textId="77777777" w:rsidR="008A607F" w:rsidRPr="00E85DA0" w:rsidRDefault="008A607F" w:rsidP="008A607F">
      <w:proofErr w:type="spellStart"/>
      <w:r w:rsidRPr="006726A4">
        <w:rPr>
          <w:b/>
        </w:rPr>
        <w:t>Reusltado</w:t>
      </w:r>
      <w:proofErr w:type="spellEnd"/>
      <w:r w:rsidRPr="006726A4">
        <w:rPr>
          <w:b/>
        </w:rPr>
        <w:t xml:space="preserve"> III.</w:t>
      </w:r>
      <w:r w:rsidRPr="00E85DA0">
        <w:t xml:space="preserve"> {A1, B1}, {A1, B2} {A1, B3} {A1, B4}</w:t>
      </w:r>
    </w:p>
    <w:p w14:paraId="736416A7" w14:textId="77777777" w:rsidR="008A607F" w:rsidRPr="00E85DA0" w:rsidRDefault="008A607F" w:rsidP="00790DFF">
      <w:pPr>
        <w:pStyle w:val="Prrafodelista"/>
        <w:numPr>
          <w:ilvl w:val="0"/>
          <w:numId w:val="26"/>
        </w:numPr>
        <w:rPr>
          <w:rFonts w:ascii="Consolas" w:hAnsi="Consolas"/>
        </w:rPr>
      </w:pPr>
      <w:proofErr w:type="spellStart"/>
      <w:r w:rsidRPr="00E85DA0">
        <w:rPr>
          <w:rFonts w:ascii="Consolas" w:hAnsi="Consolas"/>
        </w:rPr>
        <w:t>Every</w:t>
      </w:r>
      <w:proofErr w:type="spellEnd"/>
      <w:r>
        <w:rPr>
          <w:rFonts w:ascii="Consolas" w:hAnsi="Consolas"/>
        </w:rPr>
        <w:t xml:space="preserve"> </w:t>
      </w:r>
      <w:r w:rsidRPr="00E85DA0">
        <w:rPr>
          <w:rFonts w:ascii="Consolas" w:hAnsi="Consolas"/>
        </w:rPr>
        <w:t xml:space="preserve">A -&gt; </w:t>
      </w:r>
      <w:proofErr w:type="spellStart"/>
      <w:r w:rsidRPr="00E85DA0">
        <w:rPr>
          <w:rFonts w:ascii="Consolas" w:hAnsi="Consolas"/>
        </w:rPr>
        <w:t>every</w:t>
      </w:r>
      <w:proofErr w:type="spellEnd"/>
      <w:r>
        <w:rPr>
          <w:rFonts w:ascii="Consolas" w:hAnsi="Consolas"/>
        </w:rPr>
        <w:t xml:space="preserve"> </w:t>
      </w:r>
      <w:r w:rsidRPr="00E85DA0">
        <w:rPr>
          <w:rFonts w:ascii="Consolas" w:hAnsi="Consolas"/>
        </w:rPr>
        <w:t>B</w:t>
      </w:r>
    </w:p>
    <w:p w14:paraId="61C5F103" w14:textId="77777777" w:rsidR="008A607F" w:rsidRDefault="008A607F" w:rsidP="008A607F">
      <w:pPr>
        <w:ind w:left="567" w:firstLine="0"/>
      </w:pPr>
      <w:r w:rsidRPr="006726A4">
        <w:rPr>
          <w:b/>
        </w:rPr>
        <w:t>Resultado IV.</w:t>
      </w:r>
      <w:r w:rsidRPr="00E85DA0">
        <w:t xml:space="preserve"> {A1, B1}, {A1, B2}, {A1, B3}, {A2, B3}, {A3, B3}, {A1, B4</w:t>
      </w:r>
      <w:proofErr w:type="gramStart"/>
      <w:r w:rsidRPr="00E85DA0">
        <w:t>},</w:t>
      </w:r>
      <w:r>
        <w:t xml:space="preserve">   </w:t>
      </w:r>
      <w:proofErr w:type="gramEnd"/>
      <w:r>
        <w:t xml:space="preserve">                 </w:t>
      </w:r>
      <w:r w:rsidRPr="00E85DA0">
        <w:t xml:space="preserve"> </w:t>
      </w:r>
      <w:r>
        <w:t xml:space="preserve">    </w:t>
      </w:r>
      <w:r w:rsidRPr="00E85DA0">
        <w:t>{A2, B4}, {A3, B4}, {A4, B4}</w:t>
      </w:r>
    </w:p>
    <w:p w14:paraId="01BBF31C" w14:textId="77777777" w:rsidR="008A607F" w:rsidRDefault="008A607F" w:rsidP="008A607F">
      <w:r>
        <w:t>Como hemos comentado anteriormente, el último elemento que hemos de destacar es el temporizador, para vincular los operadores de patrón con el tiempo en el que nacieron.</w:t>
      </w:r>
    </w:p>
    <w:p w14:paraId="226A25AE" w14:textId="77777777" w:rsidR="008A607F" w:rsidRDefault="008A607F" w:rsidP="00790DFF">
      <w:pPr>
        <w:pStyle w:val="Prrafodelista"/>
        <w:numPr>
          <w:ilvl w:val="0"/>
          <w:numId w:val="28"/>
        </w:numPr>
        <w:ind w:left="1069"/>
      </w:pPr>
      <w:proofErr w:type="gramStart"/>
      <w:r w:rsidRPr="00DD46C7">
        <w:rPr>
          <w:rFonts w:ascii="Consolas" w:hAnsi="Consolas" w:cs="DejaVu Sans"/>
          <w:b/>
          <w:bCs/>
          <w:szCs w:val="24"/>
        </w:rPr>
        <w:t>TIMER:INTERVAL</w:t>
      </w:r>
      <w:proofErr w:type="gramEnd"/>
      <w:r w:rsidRPr="00DD46C7">
        <w:rPr>
          <w:rFonts w:ascii="Consolas" w:hAnsi="Consolas" w:cs="DejaVu Sans"/>
          <w:b/>
          <w:bCs/>
          <w:szCs w:val="24"/>
        </w:rPr>
        <w:t>(N SECONDS)</w:t>
      </w:r>
      <w:r w:rsidRPr="00DD46C7">
        <w:t>.</w:t>
      </w:r>
      <w:r>
        <w:t xml:space="preserve"> Espera el tiempo especificado antes de que el valor se </w:t>
      </w:r>
      <w:proofErr w:type="spellStart"/>
      <w:r>
        <w:t>evalue</w:t>
      </w:r>
      <w:proofErr w:type="spellEnd"/>
      <w:r>
        <w:t xml:space="preserve"> a verdadero.</w:t>
      </w:r>
    </w:p>
    <w:p w14:paraId="5D345A01" w14:textId="77777777" w:rsidR="008A607F" w:rsidRDefault="008A607F" w:rsidP="00790DFF">
      <w:pPr>
        <w:pStyle w:val="Prrafodelista"/>
        <w:numPr>
          <w:ilvl w:val="0"/>
          <w:numId w:val="27"/>
        </w:numPr>
        <w:ind w:left="1069"/>
      </w:pPr>
      <w:r w:rsidRPr="00DD46C7">
        <w:rPr>
          <w:rFonts w:ascii="Consolas" w:hAnsi="Consolas" w:cs="DejaVu Sans"/>
          <w:b/>
          <w:bCs/>
          <w:szCs w:val="24"/>
        </w:rPr>
        <w:t>TIMER:</w:t>
      </w:r>
      <w:proofErr w:type="gramStart"/>
      <w:r w:rsidRPr="00DD46C7">
        <w:rPr>
          <w:rFonts w:ascii="Consolas" w:hAnsi="Consolas" w:cs="DejaVu Sans"/>
          <w:b/>
          <w:bCs/>
          <w:szCs w:val="24"/>
        </w:rPr>
        <w:t>AT(</w:t>
      </w:r>
      <w:proofErr w:type="gramEnd"/>
      <w:r w:rsidRPr="00DD46C7">
        <w:rPr>
          <w:rFonts w:ascii="Consolas" w:hAnsi="Consolas" w:cs="DejaVu Sans"/>
          <w:b/>
          <w:bCs/>
          <w:szCs w:val="24"/>
        </w:rPr>
        <w:t>*,*,*,*,*,*)</w:t>
      </w:r>
      <w:r w:rsidRPr="00DD46C7">
        <w:t>.</w:t>
      </w:r>
      <w:r>
        <w:t xml:space="preserve"> Retornará verdadero cuando llegue el momento indicado.</w:t>
      </w:r>
    </w:p>
    <w:p w14:paraId="5C9CEA1C" w14:textId="4C761CE0" w:rsidR="008A607F" w:rsidRDefault="008A607F" w:rsidP="00790DFF">
      <w:pPr>
        <w:pStyle w:val="Prrafodelista"/>
        <w:numPr>
          <w:ilvl w:val="0"/>
          <w:numId w:val="27"/>
        </w:numPr>
        <w:ind w:left="1069"/>
      </w:pPr>
      <w:proofErr w:type="gramStart"/>
      <w:r w:rsidRPr="008A607F">
        <w:rPr>
          <w:rFonts w:ascii="Consolas" w:hAnsi="Consolas" w:cs="DejaVu Sans"/>
          <w:b/>
          <w:bCs/>
          <w:szCs w:val="24"/>
        </w:rPr>
        <w:t>TIMER:WITHIN</w:t>
      </w:r>
      <w:proofErr w:type="gramEnd"/>
      <w:r w:rsidRPr="008A607F">
        <w:rPr>
          <w:rFonts w:ascii="Consolas" w:hAnsi="Consolas" w:cs="DejaVu Sans"/>
          <w:b/>
          <w:bCs/>
          <w:szCs w:val="24"/>
        </w:rPr>
        <w:t xml:space="preserve"> (N SECONDS)</w:t>
      </w:r>
      <w:r w:rsidRPr="008A607F">
        <w:t xml:space="preserve">. </w:t>
      </w:r>
      <w:r w:rsidRPr="00573A03">
        <w:t xml:space="preserve">Se da falso cuando la condición del </w:t>
      </w:r>
      <w:proofErr w:type="spellStart"/>
      <w:r w:rsidRPr="00573A03">
        <w:t>patron</w:t>
      </w:r>
      <w:proofErr w:type="spellEnd"/>
      <w:r w:rsidRPr="00573A03">
        <w:t xml:space="preserve"> no </w:t>
      </w:r>
      <w:r w:rsidRPr="00573A03">
        <w:lastRenderedPageBreak/>
        <w:t>se ha cum</w:t>
      </w:r>
      <w:r>
        <w:t>plido en un tiempo estipulado.</w:t>
      </w:r>
      <w:r w:rsidRPr="00573A03">
        <w:t xml:space="preserve"> </w:t>
      </w:r>
    </w:p>
    <w:p w14:paraId="6C8FDD5F" w14:textId="20804AD4" w:rsidR="009751FA" w:rsidRDefault="0063581F" w:rsidP="009751FA">
      <w:pPr>
        <w:pStyle w:val="Captulo-Nivel2"/>
      </w:pPr>
      <w:bookmarkStart w:id="54" w:name="_Toc509244682"/>
      <w:r>
        <w:t>Estado del Arte</w:t>
      </w:r>
      <w:bookmarkEnd w:id="54"/>
    </w:p>
    <w:p w14:paraId="74C36714" w14:textId="10383A44" w:rsidR="009751FA" w:rsidRPr="009751FA" w:rsidRDefault="009751FA" w:rsidP="00C85EAA">
      <w:r>
        <w:t>En este punto veremos unas discusiones de lo que actualmente hay en el mercado, y donde justificaremos porqué hemos escogido CEP, en base a qué</w:t>
      </w:r>
      <w:r w:rsidR="00C85EAA">
        <w:t xml:space="preserve"> criterios hemos elegido el ESB de </w:t>
      </w:r>
      <w:proofErr w:type="spellStart"/>
      <w:r w:rsidR="00C85EAA">
        <w:t>MuleSoft</w:t>
      </w:r>
      <w:proofErr w:type="spellEnd"/>
      <w:r w:rsidR="00C85EAA">
        <w:t>, así como una pequeña comparación de las diferentes metodologías para el desarrollo software, y el porqué de la elección de utilizar una metodología ágil.</w:t>
      </w:r>
    </w:p>
    <w:p w14:paraId="183F0F9A" w14:textId="4B6A3BBD" w:rsidR="00A2253F" w:rsidRDefault="00A2253F" w:rsidP="00A2253F">
      <w:pPr>
        <w:pStyle w:val="Captulo-Nivel2"/>
        <w:numPr>
          <w:ilvl w:val="2"/>
          <w:numId w:val="4"/>
        </w:numPr>
      </w:pPr>
      <w:bookmarkStart w:id="55" w:name="_Toc509244683"/>
      <w:r>
        <w:t>Discusión tecnológica</w:t>
      </w:r>
      <w:bookmarkEnd w:id="55"/>
    </w:p>
    <w:p w14:paraId="4582AF81" w14:textId="1CE7371F" w:rsidR="008608F9" w:rsidRDefault="008608F9" w:rsidP="00045459">
      <w:r>
        <w:t xml:space="preserve">El procesamiento de eventos complejos tiene multitud de competidores dentro del ámbito del Big Data, debido al gran auge que la </w:t>
      </w:r>
      <w:proofErr w:type="spellStart"/>
      <w:r>
        <w:t>análitica</w:t>
      </w:r>
      <w:proofErr w:type="spellEnd"/>
      <w:r>
        <w:t xml:space="preserve"> de datos está teniendo últimamente. Varios ejemplos de ellos, pueden ser las herramientas Apache </w:t>
      </w:r>
      <w:proofErr w:type="spellStart"/>
      <w:r>
        <w:t>Spark</w:t>
      </w:r>
      <w:proofErr w:type="spellEnd"/>
      <w:r>
        <w:t>, Storm y Data Torrent RTS.</w:t>
      </w:r>
    </w:p>
    <w:p w14:paraId="37B29A87" w14:textId="013CFC46" w:rsidR="00045459" w:rsidRPr="00045459" w:rsidRDefault="00045459" w:rsidP="00045459">
      <w:pPr>
        <w:pStyle w:val="Standard"/>
        <w:numPr>
          <w:ilvl w:val="0"/>
          <w:numId w:val="31"/>
        </w:numPr>
        <w:rPr>
          <w:b/>
        </w:rPr>
      </w:pPr>
      <w:r w:rsidRPr="00045459">
        <w:rPr>
          <w:b/>
        </w:rPr>
        <w:t xml:space="preserve">Apache </w:t>
      </w:r>
      <w:proofErr w:type="spellStart"/>
      <w:r w:rsidRPr="00045459">
        <w:rPr>
          <w:b/>
        </w:rPr>
        <w:t>Spark</w:t>
      </w:r>
      <w:proofErr w:type="spellEnd"/>
    </w:p>
    <w:p w14:paraId="39C291A4" w14:textId="6F76B2B4" w:rsidR="00045459" w:rsidRDefault="00045459" w:rsidP="00045459">
      <w:r>
        <w:t xml:space="preserve">Apache </w:t>
      </w:r>
      <w:proofErr w:type="spellStart"/>
      <w:r>
        <w:t>Spark</w:t>
      </w:r>
      <w:proofErr w:type="spellEnd"/>
      <w:r>
        <w:t xml:space="preserve"> es, a buen seguro, la nueva gran estrella del análisis de los Big Data. Es una plataforma de código abierto para el procesamiento de datos en tiempo real, que puede ejecutarse y operarse con cuatro tipos de lenguajes distintos: Scala, la sintaxis en la que está escrita la plataforma; Python; R y también Java. La idea de </w:t>
      </w:r>
      <w:proofErr w:type="spellStart"/>
      <w:r>
        <w:t>Spark</w:t>
      </w:r>
      <w:proofErr w:type="spellEnd"/>
      <w:r>
        <w:t xml:space="preserve"> es ofrecer ventajas en el manejo de datos de entrada constante y con unas velocidades muy por encima de las que ofrece Hadoop MapReduce.</w:t>
      </w:r>
    </w:p>
    <w:p w14:paraId="785A1937" w14:textId="77777777" w:rsidR="00045459" w:rsidRDefault="00045459" w:rsidP="00045459">
      <w:pPr>
        <w:pStyle w:val="Standard"/>
      </w:pPr>
    </w:p>
    <w:p w14:paraId="33864E9D" w14:textId="23CE185E" w:rsidR="00045459" w:rsidRDefault="00045459" w:rsidP="00045459">
      <w:pPr>
        <w:pStyle w:val="Standard"/>
      </w:pPr>
      <w:r>
        <w:t>Algunas de sus características principales:</w:t>
      </w:r>
    </w:p>
    <w:p w14:paraId="6D3A735B" w14:textId="1D4E768B" w:rsidR="00045459" w:rsidRDefault="00045459" w:rsidP="00045459">
      <w:pPr>
        <w:pStyle w:val="Standard"/>
        <w:numPr>
          <w:ilvl w:val="0"/>
          <w:numId w:val="32"/>
        </w:numPr>
      </w:pPr>
      <w:r w:rsidRPr="00045459">
        <w:t xml:space="preserve"> </w:t>
      </w:r>
      <w:r>
        <w:t xml:space="preserve">Rapidez en procesos de cálculo en memoria y disco. Apache </w:t>
      </w:r>
      <w:proofErr w:type="spellStart"/>
      <w:r>
        <w:t>Spark</w:t>
      </w:r>
      <w:proofErr w:type="spellEnd"/>
      <w:r>
        <w:t xml:space="preserve"> promete una velocidad 100 veces más rápida en cálculo en memoria y 10 veces más ágil en disco que la que ofrece actualmente Hadoop MapReduce.</w:t>
      </w:r>
    </w:p>
    <w:p w14:paraId="3B6A150C" w14:textId="0C784EEC" w:rsidR="00045459" w:rsidRDefault="00045459" w:rsidP="00045459">
      <w:pPr>
        <w:pStyle w:val="Standard"/>
        <w:numPr>
          <w:ilvl w:val="0"/>
          <w:numId w:val="32"/>
        </w:numPr>
      </w:pPr>
      <w:r>
        <w:t xml:space="preserve">Ejecución en plataformas de todo tipo. </w:t>
      </w:r>
      <w:proofErr w:type="spellStart"/>
      <w:r>
        <w:t>Spark</w:t>
      </w:r>
      <w:proofErr w:type="spellEnd"/>
      <w:r>
        <w:t xml:space="preserve"> se puede ejecutar en Hadoop, Apache </w:t>
      </w:r>
      <w:proofErr w:type="spellStart"/>
      <w:r>
        <w:t>Mesos</w:t>
      </w:r>
      <w:proofErr w:type="spellEnd"/>
      <w:r>
        <w:t xml:space="preserve">, en EC2, en modo clúster independiente o en la nube. Además, </w:t>
      </w:r>
      <w:proofErr w:type="spellStart"/>
      <w:r>
        <w:t>Spark</w:t>
      </w:r>
      <w:proofErr w:type="spellEnd"/>
      <w:r>
        <w:t xml:space="preserve"> puede acceder a numerosas bases de datos como HDFS, </w:t>
      </w:r>
      <w:proofErr w:type="spellStart"/>
      <w:r>
        <w:t>Cassandra</w:t>
      </w:r>
      <w:proofErr w:type="spellEnd"/>
      <w:r>
        <w:t xml:space="preserve">, </w:t>
      </w:r>
      <w:proofErr w:type="spellStart"/>
      <w:r>
        <w:t>HBase</w:t>
      </w:r>
      <w:proofErr w:type="spellEnd"/>
      <w:r>
        <w:t xml:space="preserve"> o S3, el almacén de datos de Amazon.</w:t>
      </w:r>
    </w:p>
    <w:p w14:paraId="3B35CAF9" w14:textId="3A044DCA" w:rsidR="00045459" w:rsidRDefault="00045459" w:rsidP="00045459">
      <w:pPr>
        <w:pStyle w:val="Standard"/>
        <w:numPr>
          <w:ilvl w:val="0"/>
          <w:numId w:val="32"/>
        </w:numPr>
      </w:pPr>
      <w:r>
        <w:t xml:space="preserve">Incorpora una serie de herramientas muy útiles para desarrolladores. La librería </w:t>
      </w:r>
      <w:proofErr w:type="spellStart"/>
      <w:r>
        <w:t>MLlib</w:t>
      </w:r>
      <w:proofErr w:type="spellEnd"/>
      <w:r>
        <w:t xml:space="preserve"> para implementar soluciones de aprendizaje automático y </w:t>
      </w:r>
      <w:proofErr w:type="spellStart"/>
      <w:r>
        <w:t>GraphX</w:t>
      </w:r>
      <w:proofErr w:type="spellEnd"/>
      <w:r>
        <w:t xml:space="preserve">, la API </w:t>
      </w:r>
      <w:r>
        <w:lastRenderedPageBreak/>
        <w:t xml:space="preserve">de </w:t>
      </w:r>
      <w:proofErr w:type="spellStart"/>
      <w:r>
        <w:t>Spark</w:t>
      </w:r>
      <w:proofErr w:type="spellEnd"/>
      <w:r>
        <w:t xml:space="preserve"> para los servicios de computación con grafos.</w:t>
      </w:r>
    </w:p>
    <w:p w14:paraId="2B3EFE3D" w14:textId="0815B083" w:rsidR="00045459" w:rsidRDefault="00045459" w:rsidP="00045459">
      <w:pPr>
        <w:pStyle w:val="Standard"/>
        <w:numPr>
          <w:ilvl w:val="0"/>
          <w:numId w:val="32"/>
        </w:numPr>
      </w:pPr>
      <w:r>
        <w:t xml:space="preserve">Dispone de otras herramientas interesantes. </w:t>
      </w:r>
      <w:proofErr w:type="spellStart"/>
      <w:r>
        <w:t>Spark</w:t>
      </w:r>
      <w:proofErr w:type="spellEnd"/>
      <w:r>
        <w:t xml:space="preserve"> </w:t>
      </w:r>
      <w:proofErr w:type="spellStart"/>
      <w:r>
        <w:t>Streaming</w:t>
      </w:r>
      <w:proofErr w:type="spellEnd"/>
      <w:r>
        <w:t xml:space="preserve">, que permite el procesamiento de millones de datos entre los clústeres, y </w:t>
      </w:r>
      <w:proofErr w:type="spellStart"/>
      <w:r>
        <w:t>Spark</w:t>
      </w:r>
      <w:proofErr w:type="spellEnd"/>
      <w:r>
        <w:t xml:space="preserve"> SQL, que facilita la explotación de esos datos a través del lenguaje SQL.   </w:t>
      </w:r>
    </w:p>
    <w:p w14:paraId="43215600" w14:textId="3F488B38" w:rsidR="00045459" w:rsidRDefault="00045459" w:rsidP="00045459">
      <w:pPr>
        <w:pStyle w:val="Standard"/>
      </w:pPr>
    </w:p>
    <w:p w14:paraId="5D11B204" w14:textId="4BCC3F44" w:rsidR="00045459" w:rsidRDefault="00045459" w:rsidP="00045459">
      <w:pPr>
        <w:pStyle w:val="Standard"/>
      </w:pPr>
      <w:r>
        <w:t>Ventajas:</w:t>
      </w:r>
    </w:p>
    <w:p w14:paraId="2C62B425" w14:textId="434AA430" w:rsidR="00045459" w:rsidRDefault="00045459" w:rsidP="00045459">
      <w:pPr>
        <w:pStyle w:val="Standard"/>
        <w:numPr>
          <w:ilvl w:val="0"/>
          <w:numId w:val="21"/>
        </w:numPr>
      </w:pPr>
      <w:r w:rsidRPr="00045459">
        <w:t xml:space="preserve">Open </w:t>
      </w:r>
      <w:proofErr w:type="spellStart"/>
      <w:r w:rsidRPr="00045459">
        <w:t>Source</w:t>
      </w:r>
      <w:proofErr w:type="spellEnd"/>
      <w:r w:rsidRPr="00045459">
        <w:t>, comunidad activa, su</w:t>
      </w:r>
      <w:r>
        <w:t>ben material online.</w:t>
      </w:r>
    </w:p>
    <w:p w14:paraId="21898FD8" w14:textId="20390B40" w:rsidR="00045459" w:rsidRDefault="00045459" w:rsidP="00045459">
      <w:pPr>
        <w:pStyle w:val="Standard"/>
        <w:numPr>
          <w:ilvl w:val="0"/>
          <w:numId w:val="21"/>
        </w:numPr>
      </w:pPr>
      <w:r>
        <w:t>Consola interactiva para hacer pruebas.</w:t>
      </w:r>
    </w:p>
    <w:p w14:paraId="47715C29" w14:textId="4401BE41" w:rsidR="00045459" w:rsidRDefault="00045459" w:rsidP="00045459">
      <w:pPr>
        <w:pStyle w:val="Standard"/>
        <w:numPr>
          <w:ilvl w:val="0"/>
          <w:numId w:val="21"/>
        </w:numPr>
      </w:pPr>
      <w:r>
        <w:t xml:space="preserve">Lenguajes de </w:t>
      </w:r>
      <w:proofErr w:type="gramStart"/>
      <w:r>
        <w:t>programación  (</w:t>
      </w:r>
      <w:proofErr w:type="gramEnd"/>
      <w:r>
        <w:t>Scala, Java, Python):</w:t>
      </w:r>
    </w:p>
    <w:p w14:paraId="11ECA70C" w14:textId="24416BAF" w:rsidR="00045459" w:rsidRDefault="00045459" w:rsidP="00045459">
      <w:pPr>
        <w:pStyle w:val="Standard"/>
        <w:numPr>
          <w:ilvl w:val="1"/>
          <w:numId w:val="21"/>
        </w:numPr>
      </w:pPr>
      <w:r>
        <w:t>Programo en un lenguaje que conozco.</w:t>
      </w:r>
    </w:p>
    <w:p w14:paraId="7CCCCDFF" w14:textId="5A6D6D01" w:rsidR="00045459" w:rsidRDefault="00045459" w:rsidP="00045459">
      <w:pPr>
        <w:pStyle w:val="Standard"/>
        <w:numPr>
          <w:ilvl w:val="1"/>
          <w:numId w:val="21"/>
        </w:numPr>
      </w:pPr>
      <w:r>
        <w:t>Puedo usar mis abstracciones (mis tipos de datos)</w:t>
      </w:r>
    </w:p>
    <w:p w14:paraId="32FBA2A5" w14:textId="31ECF0ED" w:rsidR="00045459" w:rsidRDefault="00045459" w:rsidP="00045459">
      <w:pPr>
        <w:pStyle w:val="Standard"/>
        <w:numPr>
          <w:ilvl w:val="1"/>
          <w:numId w:val="21"/>
        </w:numPr>
      </w:pPr>
      <w:r>
        <w:t xml:space="preserve">Tengo un IDE que me ayuda a codear, a hacer </w:t>
      </w:r>
      <w:proofErr w:type="spellStart"/>
      <w:r>
        <w:t>refactors</w:t>
      </w:r>
      <w:proofErr w:type="spellEnd"/>
      <w:r>
        <w:t>, etc.</w:t>
      </w:r>
    </w:p>
    <w:p w14:paraId="69E38BFC" w14:textId="1F0C7E08" w:rsidR="00045459" w:rsidRDefault="00045459" w:rsidP="00045459">
      <w:pPr>
        <w:pStyle w:val="Standard"/>
        <w:numPr>
          <w:ilvl w:val="1"/>
          <w:numId w:val="21"/>
        </w:numPr>
      </w:pPr>
      <w:r>
        <w:t xml:space="preserve">Las </w:t>
      </w:r>
      <w:proofErr w:type="spellStart"/>
      <w:r>
        <w:t>funcoines</w:t>
      </w:r>
      <w:proofErr w:type="spellEnd"/>
      <w:r>
        <w:t xml:space="preserve"> del RDD se comportan igual que las de las listas (me abstrae que luego corre distribuido).</w:t>
      </w:r>
    </w:p>
    <w:p w14:paraId="3D4BB5C0" w14:textId="24C09A49" w:rsidR="00045459" w:rsidRDefault="00045459" w:rsidP="00045459">
      <w:pPr>
        <w:pStyle w:val="Standard"/>
        <w:numPr>
          <w:ilvl w:val="0"/>
          <w:numId w:val="21"/>
        </w:numPr>
      </w:pPr>
      <w:proofErr w:type="spellStart"/>
      <w:r>
        <w:t>Testeable</w:t>
      </w:r>
      <w:proofErr w:type="spellEnd"/>
      <w:r>
        <w:t xml:space="preserve"> y Mantenible:</w:t>
      </w:r>
    </w:p>
    <w:p w14:paraId="0BEBB924" w14:textId="354FD17F" w:rsidR="00045459" w:rsidRDefault="00045459" w:rsidP="00045459">
      <w:pPr>
        <w:pStyle w:val="Standard"/>
        <w:numPr>
          <w:ilvl w:val="1"/>
          <w:numId w:val="21"/>
        </w:numPr>
      </w:pPr>
      <w:r>
        <w:t>Código corto y claro.</w:t>
      </w:r>
    </w:p>
    <w:p w14:paraId="5224D618" w14:textId="02A91A59" w:rsidR="00045459" w:rsidRDefault="00045459" w:rsidP="00045459">
      <w:pPr>
        <w:pStyle w:val="Standard"/>
        <w:numPr>
          <w:ilvl w:val="1"/>
          <w:numId w:val="21"/>
        </w:numPr>
      </w:pPr>
      <w:r>
        <w:t>Me genera confianza en mi proceso.</w:t>
      </w:r>
    </w:p>
    <w:p w14:paraId="2C6478E3" w14:textId="33A2637F" w:rsidR="00045459" w:rsidRDefault="00045459" w:rsidP="00045459">
      <w:pPr>
        <w:pStyle w:val="Standard"/>
        <w:numPr>
          <w:ilvl w:val="1"/>
          <w:numId w:val="21"/>
        </w:numPr>
      </w:pPr>
      <w:r>
        <w:t>Si hay un bug, puedo hacer un nuevo test y reproducirlo.</w:t>
      </w:r>
    </w:p>
    <w:p w14:paraId="64EAFB88" w14:textId="0B5F8105" w:rsidR="00045459" w:rsidRDefault="00045459" w:rsidP="00045459">
      <w:pPr>
        <w:pStyle w:val="Standard"/>
        <w:numPr>
          <w:ilvl w:val="0"/>
          <w:numId w:val="21"/>
        </w:numPr>
      </w:pPr>
      <w:proofErr w:type="spellStart"/>
      <w:r>
        <w:t>Consla</w:t>
      </w:r>
      <w:proofErr w:type="spellEnd"/>
      <w:r>
        <w:t xml:space="preserve"> de monitoreo simple y útil.</w:t>
      </w:r>
    </w:p>
    <w:p w14:paraId="69E550D0" w14:textId="77777777" w:rsidR="00045459" w:rsidRPr="00045459" w:rsidRDefault="00045459" w:rsidP="00045459">
      <w:pPr>
        <w:pStyle w:val="Standard"/>
        <w:ind w:left="927"/>
      </w:pPr>
    </w:p>
    <w:p w14:paraId="437C1329" w14:textId="10C47418" w:rsidR="00045459" w:rsidRPr="00045459" w:rsidRDefault="0068281A" w:rsidP="00045459">
      <w:pPr>
        <w:pStyle w:val="Standard"/>
      </w:pPr>
      <w:hyperlink r:id="rId40" w:history="1">
        <w:r w:rsidR="00045459" w:rsidRPr="00045459">
          <w:rPr>
            <w:rStyle w:val="Hipervnculo"/>
          </w:rPr>
          <w:t>https://es.slideshare.net/socialmetrix/introduccin-a-apache-spark-a-travs-de-un-caso-de-uso-cotidiano</w:t>
        </w:r>
      </w:hyperlink>
    </w:p>
    <w:p w14:paraId="04DA2AD1" w14:textId="77777777" w:rsidR="00045459" w:rsidRPr="00045459" w:rsidRDefault="00045459" w:rsidP="00045459">
      <w:pPr>
        <w:pStyle w:val="Standard"/>
      </w:pPr>
    </w:p>
    <w:p w14:paraId="6D7CEE38" w14:textId="77777777" w:rsidR="00045459" w:rsidRPr="00045459" w:rsidRDefault="00045459" w:rsidP="00045459">
      <w:pPr>
        <w:pStyle w:val="Standard"/>
      </w:pPr>
    </w:p>
    <w:p w14:paraId="2ACD9EE2" w14:textId="5CD821CF" w:rsidR="00122CA6" w:rsidRDefault="00122CA6" w:rsidP="00122CA6">
      <w:pPr>
        <w:pStyle w:val="Standard"/>
      </w:pPr>
      <w:r w:rsidRPr="00124136">
        <w:t>Discusión de porque utilizamos CEP contra otro tipo de tecnologías.</w:t>
      </w:r>
    </w:p>
    <w:p w14:paraId="6A95F151" w14:textId="5BA67118" w:rsidR="006A0C03" w:rsidRDefault="0068281A" w:rsidP="00122CA6">
      <w:pPr>
        <w:pStyle w:val="Standard"/>
      </w:pPr>
      <w:hyperlink r:id="rId41" w:history="1">
        <w:r w:rsidR="006A0C03" w:rsidRPr="003A7EEC">
          <w:rPr>
            <w:rStyle w:val="Hipervnculo"/>
          </w:rPr>
          <w:t>https://bbvaopen4u.com/es/actualidad/tres-alternativas-solidas-de-big-data-en-tiempo-real-spark-storm-y-datatorrent-rts</w:t>
        </w:r>
      </w:hyperlink>
    </w:p>
    <w:p w14:paraId="603D473C" w14:textId="77777777" w:rsidR="008608F9" w:rsidRDefault="008608F9" w:rsidP="00122CA6">
      <w:pPr>
        <w:pStyle w:val="Standard"/>
      </w:pPr>
    </w:p>
    <w:p w14:paraId="053538CE" w14:textId="68C18B06" w:rsidR="006A0C03" w:rsidRDefault="008608F9" w:rsidP="00122CA6">
      <w:pPr>
        <w:pStyle w:val="Standard"/>
      </w:pPr>
      <w:r>
        <w:t>DISCUSION DE ALTERNATIVAS DE QUE TIPO DE PROCESAMIENTO DE EVENTOS COMPLEJOS</w:t>
      </w:r>
    </w:p>
    <w:p w14:paraId="24299E72" w14:textId="20DE3F03" w:rsidR="00851D5E" w:rsidRPr="00DD7011" w:rsidRDefault="0068281A"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kern w:val="0"/>
          <w:sz w:val="21"/>
          <w:szCs w:val="21"/>
          <w:highlight w:val="yellow"/>
          <w:lang w:eastAsia="es-ES" w:bidi="ar-SA"/>
        </w:rPr>
      </w:pPr>
      <w:hyperlink r:id="rId42" w:tooltip="Apama (software)" w:history="1">
        <w:proofErr w:type="spellStart"/>
        <w:r w:rsidR="00851D5E" w:rsidRPr="00DD7011">
          <w:rPr>
            <w:rStyle w:val="Hipervnculo"/>
            <w:rFonts w:ascii="Arial" w:hAnsi="Arial" w:cs="Arial"/>
            <w:color w:val="0B0080"/>
            <w:sz w:val="21"/>
            <w:szCs w:val="21"/>
            <w:highlight w:val="yellow"/>
          </w:rPr>
          <w:t>Apama</w:t>
        </w:r>
        <w:proofErr w:type="spellEnd"/>
      </w:hyperlink>
      <w:r w:rsidR="00851D5E" w:rsidRPr="00DD7011">
        <w:rPr>
          <w:rFonts w:ascii="Arial" w:hAnsi="Arial" w:cs="Arial"/>
          <w:color w:val="222222"/>
          <w:sz w:val="21"/>
          <w:szCs w:val="21"/>
          <w:highlight w:val="yellow"/>
        </w:rPr>
        <w:t> de </w:t>
      </w:r>
      <w:hyperlink r:id="rId43" w:tooltip="Software AG" w:history="1">
        <w:r w:rsidR="00851D5E" w:rsidRPr="00DD7011">
          <w:rPr>
            <w:rStyle w:val="Hipervnculo"/>
            <w:rFonts w:ascii="Arial" w:hAnsi="Arial" w:cs="Arial"/>
            <w:color w:val="0B0080"/>
            <w:sz w:val="21"/>
            <w:szCs w:val="21"/>
            <w:highlight w:val="yellow"/>
          </w:rPr>
          <w:t>Software AG</w:t>
        </w:r>
      </w:hyperlink>
      <w:r w:rsidR="00851D5E" w:rsidRPr="00DD7011">
        <w:rPr>
          <w:rFonts w:ascii="Arial" w:hAnsi="Arial" w:cs="Arial"/>
          <w:color w:val="222222"/>
          <w:sz w:val="21"/>
          <w:szCs w:val="21"/>
          <w:highlight w:val="yellow"/>
        </w:rPr>
        <w:t> : supervisa los flujos de eventos que se mueven rápidamente, detecta y analiza patrones importantes y actúa de acuerdo con las reglas. </w:t>
      </w:r>
      <w:hyperlink r:id="rId44" w:anchor="cite_note-21" w:history="1">
        <w:r w:rsidR="00851D5E" w:rsidRPr="00DD7011">
          <w:rPr>
            <w:rStyle w:val="Hipervnculo"/>
            <w:rFonts w:ascii="Arial" w:hAnsi="Arial" w:cs="Arial"/>
            <w:color w:val="0B0080"/>
            <w:sz w:val="17"/>
            <w:szCs w:val="17"/>
            <w:highlight w:val="yellow"/>
            <w:vertAlign w:val="superscript"/>
          </w:rPr>
          <w:t>[21]</w:t>
        </w:r>
      </w:hyperlink>
    </w:p>
    <w:p w14:paraId="6BB03BC6" w14:textId="09241DF3" w:rsidR="00851D5E" w:rsidRPr="00DD7011" w:rsidRDefault="0068281A"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hyperlink r:id="rId45" w:tooltip="Azure Stream Analytics" w:history="1">
        <w:r w:rsidR="00851D5E" w:rsidRPr="00DD7011">
          <w:rPr>
            <w:rStyle w:val="Hipervnculo"/>
            <w:rFonts w:ascii="Arial" w:hAnsi="Arial" w:cs="Arial"/>
            <w:color w:val="0B0080"/>
            <w:sz w:val="21"/>
            <w:szCs w:val="21"/>
            <w:highlight w:val="yellow"/>
          </w:rPr>
          <w:t xml:space="preserve">Azure </w:t>
        </w:r>
        <w:proofErr w:type="spellStart"/>
        <w:r w:rsidR="00851D5E" w:rsidRPr="00DD7011">
          <w:rPr>
            <w:rStyle w:val="Hipervnculo"/>
            <w:rFonts w:ascii="Arial" w:hAnsi="Arial" w:cs="Arial"/>
            <w:color w:val="0B0080"/>
            <w:sz w:val="21"/>
            <w:szCs w:val="21"/>
            <w:highlight w:val="yellow"/>
          </w:rPr>
          <w:t>Stream</w:t>
        </w:r>
        <w:proofErr w:type="spellEnd"/>
        <w:r w:rsidR="00851D5E" w:rsidRPr="00DD7011">
          <w:rPr>
            <w:rStyle w:val="Hipervnculo"/>
            <w:rFonts w:ascii="Arial" w:hAnsi="Arial" w:cs="Arial"/>
            <w:color w:val="0B0080"/>
            <w:sz w:val="21"/>
            <w:szCs w:val="21"/>
            <w:highlight w:val="yellow"/>
          </w:rPr>
          <w:t xml:space="preserve"> </w:t>
        </w:r>
        <w:proofErr w:type="spellStart"/>
        <w:r w:rsidR="00851D5E" w:rsidRPr="00DD7011">
          <w:rPr>
            <w:rStyle w:val="Hipervnculo"/>
            <w:rFonts w:ascii="Arial" w:hAnsi="Arial" w:cs="Arial"/>
            <w:color w:val="0B0080"/>
            <w:sz w:val="21"/>
            <w:szCs w:val="21"/>
            <w:highlight w:val="yellow"/>
          </w:rPr>
          <w:t>Analytics</w:t>
        </w:r>
        <w:proofErr w:type="spellEnd"/>
      </w:hyperlink>
    </w:p>
    <w:p w14:paraId="62F21C41" w14:textId="499DAE2C" w:rsidR="00851D5E" w:rsidRPr="00DD7011" w:rsidRDefault="0068281A"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hyperlink r:id="rId46" w:tooltip="Drools" w:history="1">
        <w:proofErr w:type="spellStart"/>
        <w:r w:rsidR="00851D5E" w:rsidRPr="00DD7011">
          <w:rPr>
            <w:rStyle w:val="Hipervnculo"/>
            <w:rFonts w:ascii="Arial" w:hAnsi="Arial" w:cs="Arial"/>
            <w:color w:val="0B0080"/>
            <w:sz w:val="21"/>
            <w:szCs w:val="21"/>
            <w:highlight w:val="yellow"/>
          </w:rPr>
          <w:t>Drools</w:t>
        </w:r>
        <w:proofErr w:type="spellEnd"/>
        <w:r w:rsidR="00851D5E" w:rsidRPr="00DD7011">
          <w:rPr>
            <w:rStyle w:val="Hipervnculo"/>
            <w:rFonts w:ascii="Arial" w:hAnsi="Arial" w:cs="Arial"/>
            <w:color w:val="0B0080"/>
            <w:sz w:val="21"/>
            <w:szCs w:val="21"/>
            <w:highlight w:val="yellow"/>
          </w:rPr>
          <w:t xml:space="preserve"> </w:t>
        </w:r>
        <w:proofErr w:type="spellStart"/>
        <w:r w:rsidR="00851D5E" w:rsidRPr="00DD7011">
          <w:rPr>
            <w:rStyle w:val="Hipervnculo"/>
            <w:rFonts w:ascii="Arial" w:hAnsi="Arial" w:cs="Arial"/>
            <w:color w:val="0B0080"/>
            <w:sz w:val="21"/>
            <w:szCs w:val="21"/>
            <w:highlight w:val="yellow"/>
          </w:rPr>
          <w:t>Fusion</w:t>
        </w:r>
        <w:proofErr w:type="spellEnd"/>
      </w:hyperlink>
    </w:p>
    <w:p w14:paraId="7D32D73B" w14:textId="412F9EFB" w:rsidR="00851D5E" w:rsidRPr="00DD7011" w:rsidRDefault="0068281A"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hyperlink r:id="rId47" w:history="1">
        <w:r w:rsidR="00851D5E" w:rsidRPr="00DD7011">
          <w:rPr>
            <w:rStyle w:val="Hipervnculo"/>
            <w:rFonts w:ascii="Arial" w:hAnsi="Arial" w:cs="Arial"/>
            <w:color w:val="663366"/>
            <w:sz w:val="21"/>
            <w:szCs w:val="21"/>
            <w:highlight w:val="yellow"/>
          </w:rPr>
          <w:t xml:space="preserve">EVAM </w:t>
        </w:r>
        <w:proofErr w:type="spellStart"/>
        <w:r w:rsidR="00851D5E" w:rsidRPr="00DD7011">
          <w:rPr>
            <w:rStyle w:val="Hipervnculo"/>
            <w:rFonts w:ascii="Arial" w:hAnsi="Arial" w:cs="Arial"/>
            <w:color w:val="663366"/>
            <w:sz w:val="21"/>
            <w:szCs w:val="21"/>
            <w:highlight w:val="yellow"/>
          </w:rPr>
          <w:t>Streaming</w:t>
        </w:r>
        <w:proofErr w:type="spellEnd"/>
        <w:r w:rsidR="00851D5E" w:rsidRPr="00DD7011">
          <w:rPr>
            <w:rStyle w:val="Hipervnculo"/>
            <w:rFonts w:ascii="Arial" w:hAnsi="Arial" w:cs="Arial"/>
            <w:color w:val="663366"/>
            <w:sz w:val="21"/>
            <w:szCs w:val="21"/>
            <w:highlight w:val="yellow"/>
          </w:rPr>
          <w:t xml:space="preserve"> </w:t>
        </w:r>
        <w:proofErr w:type="spellStart"/>
        <w:r w:rsidR="00851D5E" w:rsidRPr="00DD7011">
          <w:rPr>
            <w:rStyle w:val="Hipervnculo"/>
            <w:rFonts w:ascii="Arial" w:hAnsi="Arial" w:cs="Arial"/>
            <w:color w:val="663366"/>
            <w:sz w:val="21"/>
            <w:szCs w:val="21"/>
            <w:highlight w:val="yellow"/>
          </w:rPr>
          <w:t>Analytics</w:t>
        </w:r>
        <w:proofErr w:type="spellEnd"/>
      </w:hyperlink>
    </w:p>
    <w:p w14:paraId="2277E8AC" w14:textId="5AF2EA95" w:rsidR="00851D5E" w:rsidRPr="00DD7011" w:rsidRDefault="00851D5E"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r w:rsidRPr="00DD7011">
        <w:rPr>
          <w:rFonts w:ascii="Arial" w:hAnsi="Arial" w:cs="Arial"/>
          <w:color w:val="222222"/>
          <w:sz w:val="21"/>
          <w:szCs w:val="21"/>
          <w:highlight w:val="yellow"/>
        </w:rPr>
        <w:t>Proceso de eventos complejo </w:t>
      </w:r>
      <w:hyperlink r:id="rId48" w:tooltip="Esper (software)" w:history="1">
        <w:r w:rsidRPr="00DD7011">
          <w:rPr>
            <w:rStyle w:val="Hipervnculo"/>
            <w:rFonts w:ascii="Arial" w:hAnsi="Arial" w:cs="Arial"/>
            <w:color w:val="0B0080"/>
            <w:sz w:val="21"/>
            <w:szCs w:val="21"/>
            <w:highlight w:val="yellow"/>
          </w:rPr>
          <w:t>Esper</w:t>
        </w:r>
      </w:hyperlink>
      <w:r w:rsidRPr="00DD7011">
        <w:rPr>
          <w:rFonts w:ascii="Arial" w:hAnsi="Arial" w:cs="Arial"/>
          <w:color w:val="222222"/>
          <w:sz w:val="21"/>
          <w:szCs w:val="21"/>
          <w:highlight w:val="yellow"/>
        </w:rPr>
        <w:t> para Java y C # (GPLv2).</w:t>
      </w:r>
    </w:p>
    <w:p w14:paraId="6D25DA3C" w14:textId="341E4972" w:rsidR="00851D5E" w:rsidRPr="00DD7011" w:rsidRDefault="0068281A"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hyperlink r:id="rId49" w:tooltip="Feedzai" w:history="1">
        <w:proofErr w:type="spellStart"/>
        <w:r w:rsidR="00851D5E" w:rsidRPr="00DD7011">
          <w:rPr>
            <w:rStyle w:val="Hipervnculo"/>
            <w:rFonts w:ascii="Arial" w:hAnsi="Arial" w:cs="Arial"/>
            <w:color w:val="0B0080"/>
            <w:sz w:val="21"/>
            <w:szCs w:val="21"/>
            <w:highlight w:val="yellow"/>
          </w:rPr>
          <w:t>Feedzai</w:t>
        </w:r>
        <w:proofErr w:type="spellEnd"/>
        <w:r w:rsidR="00851D5E" w:rsidRPr="00DD7011">
          <w:rPr>
            <w:rStyle w:val="Hipervnculo"/>
            <w:rFonts w:ascii="Arial" w:hAnsi="Arial" w:cs="Arial"/>
            <w:color w:val="0B0080"/>
            <w:sz w:val="21"/>
            <w:szCs w:val="21"/>
            <w:highlight w:val="yellow"/>
          </w:rPr>
          <w:t xml:space="preserve"> - Pulso</w:t>
        </w:r>
      </w:hyperlink>
    </w:p>
    <w:p w14:paraId="60322223" w14:textId="08F462CC" w:rsidR="00851D5E" w:rsidRPr="00DD7011" w:rsidRDefault="0068281A"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hyperlink r:id="rId50" w:tooltip="GigaSpaces" w:history="1">
        <w:proofErr w:type="spellStart"/>
        <w:r w:rsidR="00851D5E" w:rsidRPr="00DD7011">
          <w:rPr>
            <w:rStyle w:val="Hipervnculo"/>
            <w:rFonts w:ascii="Arial" w:hAnsi="Arial" w:cs="Arial"/>
            <w:color w:val="0B0080"/>
            <w:sz w:val="21"/>
            <w:szCs w:val="21"/>
            <w:highlight w:val="yellow"/>
          </w:rPr>
          <w:t>GigaSpaces</w:t>
        </w:r>
        <w:proofErr w:type="spellEnd"/>
      </w:hyperlink>
      <w:r w:rsidR="00851D5E" w:rsidRPr="00DD7011">
        <w:rPr>
          <w:rFonts w:ascii="Arial" w:hAnsi="Arial" w:cs="Arial"/>
          <w:color w:val="222222"/>
          <w:sz w:val="21"/>
          <w:szCs w:val="21"/>
          <w:highlight w:val="yellow"/>
        </w:rPr>
        <w:t> XAP</w:t>
      </w:r>
    </w:p>
    <w:p w14:paraId="7E5479BE" w14:textId="227EF16C" w:rsidR="00851D5E" w:rsidRPr="00DD7011" w:rsidRDefault="00851D5E"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proofErr w:type="spellStart"/>
      <w:r w:rsidRPr="00DD7011">
        <w:rPr>
          <w:rFonts w:ascii="Arial" w:hAnsi="Arial" w:cs="Arial"/>
          <w:i/>
          <w:iCs/>
          <w:color w:val="222222"/>
          <w:sz w:val="21"/>
          <w:szCs w:val="21"/>
          <w:highlight w:val="yellow"/>
        </w:rPr>
        <w:t>Informatica</w:t>
      </w:r>
      <w:proofErr w:type="spellEnd"/>
      <w:r w:rsidRPr="00DD7011">
        <w:rPr>
          <w:rFonts w:ascii="Arial" w:hAnsi="Arial" w:cs="Arial"/>
          <w:i/>
          <w:iCs/>
          <w:color w:val="222222"/>
          <w:sz w:val="21"/>
          <w:szCs w:val="21"/>
          <w:highlight w:val="yellow"/>
        </w:rPr>
        <w:t xml:space="preserve"> </w:t>
      </w:r>
      <w:proofErr w:type="spellStart"/>
      <w:r w:rsidRPr="00DD7011">
        <w:rPr>
          <w:rFonts w:ascii="Arial" w:hAnsi="Arial" w:cs="Arial"/>
          <w:i/>
          <w:iCs/>
          <w:color w:val="222222"/>
          <w:sz w:val="21"/>
          <w:szCs w:val="21"/>
          <w:highlight w:val="yellow"/>
        </w:rPr>
        <w:t>RulePoint</w:t>
      </w:r>
      <w:proofErr w:type="spellEnd"/>
      <w:r w:rsidRPr="00DD7011">
        <w:rPr>
          <w:rFonts w:ascii="Arial" w:hAnsi="Arial" w:cs="Arial"/>
          <w:color w:val="222222"/>
          <w:sz w:val="21"/>
          <w:szCs w:val="21"/>
          <w:highlight w:val="yellow"/>
        </w:rPr>
        <w:t> por </w:t>
      </w:r>
      <w:proofErr w:type="spellStart"/>
      <w:r w:rsidR="0023350C">
        <w:fldChar w:fldCharType="begin"/>
      </w:r>
      <w:r w:rsidR="0023350C">
        <w:instrText xml:space="preserve"> HYPERLINK "https://en.wikipedia.org/wiki/Informatica" \o "Informatica" </w:instrText>
      </w:r>
      <w:r w:rsidR="0023350C">
        <w:fldChar w:fldCharType="separate"/>
      </w:r>
      <w:r w:rsidRPr="00DD7011">
        <w:rPr>
          <w:rStyle w:val="Hipervnculo"/>
          <w:rFonts w:ascii="Arial" w:hAnsi="Arial" w:cs="Arial"/>
          <w:color w:val="0B0080"/>
          <w:sz w:val="21"/>
          <w:szCs w:val="21"/>
          <w:highlight w:val="yellow"/>
        </w:rPr>
        <w:t>Informatica</w:t>
      </w:r>
      <w:proofErr w:type="spellEnd"/>
      <w:r w:rsidR="0023350C">
        <w:rPr>
          <w:rStyle w:val="Hipervnculo"/>
          <w:rFonts w:ascii="Arial" w:hAnsi="Arial" w:cs="Arial"/>
          <w:color w:val="0B0080"/>
          <w:sz w:val="21"/>
          <w:szCs w:val="21"/>
          <w:highlight w:val="yellow"/>
        </w:rPr>
        <w:fldChar w:fldCharType="end"/>
      </w:r>
    </w:p>
    <w:p w14:paraId="09CF76D9" w14:textId="5AE449A0" w:rsidR="00851D5E" w:rsidRPr="00DD7011" w:rsidRDefault="00851D5E"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lang w:val="en-US"/>
        </w:rPr>
      </w:pPr>
      <w:proofErr w:type="spellStart"/>
      <w:r w:rsidRPr="00DD7011">
        <w:rPr>
          <w:rFonts w:ascii="Arial" w:hAnsi="Arial" w:cs="Arial"/>
          <w:color w:val="222222"/>
          <w:sz w:val="21"/>
          <w:szCs w:val="21"/>
          <w:highlight w:val="yellow"/>
          <w:lang w:val="en-US"/>
        </w:rPr>
        <w:t>Implementación</w:t>
      </w:r>
      <w:proofErr w:type="spellEnd"/>
      <w:r w:rsidRPr="00DD7011">
        <w:rPr>
          <w:rFonts w:ascii="Arial" w:hAnsi="Arial" w:cs="Arial"/>
          <w:color w:val="222222"/>
          <w:sz w:val="21"/>
          <w:szCs w:val="21"/>
          <w:highlight w:val="yellow"/>
          <w:lang w:val="en-US"/>
        </w:rPr>
        <w:t> </w:t>
      </w:r>
      <w:hyperlink r:id="rId51" w:tooltip="Microsoft" w:history="1">
        <w:r w:rsidRPr="00DD7011">
          <w:rPr>
            <w:rStyle w:val="Hipervnculo"/>
            <w:rFonts w:ascii="Arial" w:hAnsi="Arial" w:cs="Arial"/>
            <w:color w:val="0B0080"/>
            <w:sz w:val="21"/>
            <w:szCs w:val="21"/>
            <w:highlight w:val="yellow"/>
            <w:lang w:val="en-US"/>
          </w:rPr>
          <w:t xml:space="preserve">Microsoft </w:t>
        </w:r>
        <w:proofErr w:type="spellStart"/>
        <w:r w:rsidRPr="00DD7011">
          <w:rPr>
            <w:rStyle w:val="Hipervnculo"/>
            <w:rFonts w:ascii="Arial" w:hAnsi="Arial" w:cs="Arial"/>
            <w:color w:val="0B0080"/>
            <w:sz w:val="21"/>
            <w:szCs w:val="21"/>
            <w:highlight w:val="yellow"/>
            <w:lang w:val="en-US"/>
          </w:rPr>
          <w:t>StreamInsight</w:t>
        </w:r>
        <w:proofErr w:type="spellEnd"/>
      </w:hyperlink>
      <w:r w:rsidRPr="00DD7011">
        <w:rPr>
          <w:rFonts w:ascii="Arial" w:hAnsi="Arial" w:cs="Arial"/>
          <w:color w:val="222222"/>
          <w:sz w:val="21"/>
          <w:szCs w:val="21"/>
          <w:highlight w:val="yellow"/>
          <w:lang w:val="en-US"/>
        </w:rPr>
        <w:t> Microsoft CEP Engine </w:t>
      </w:r>
      <w:hyperlink r:id="rId52" w:anchor="cite_note-22" w:history="1">
        <w:r w:rsidRPr="00DD7011">
          <w:rPr>
            <w:rStyle w:val="Hipervnculo"/>
            <w:rFonts w:ascii="Arial" w:hAnsi="Arial" w:cs="Arial"/>
            <w:color w:val="0B0080"/>
            <w:sz w:val="17"/>
            <w:szCs w:val="17"/>
            <w:highlight w:val="yellow"/>
            <w:vertAlign w:val="superscript"/>
            <w:lang w:val="en-US"/>
          </w:rPr>
          <w:t>[22]</w:t>
        </w:r>
      </w:hyperlink>
    </w:p>
    <w:p w14:paraId="770F0A04" w14:textId="02E959DE" w:rsidR="00851D5E" w:rsidRPr="00DD7011" w:rsidRDefault="0068281A"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hyperlink r:id="rId53" w:tooltip="OpenPDC" w:history="1">
        <w:proofErr w:type="spellStart"/>
        <w:r w:rsidR="00851D5E" w:rsidRPr="00DD7011">
          <w:rPr>
            <w:rStyle w:val="Hipervnculo"/>
            <w:rFonts w:ascii="Arial" w:hAnsi="Arial" w:cs="Arial"/>
            <w:color w:val="0B0080"/>
            <w:sz w:val="21"/>
            <w:szCs w:val="21"/>
            <w:highlight w:val="yellow"/>
          </w:rPr>
          <w:t>openPDC</w:t>
        </w:r>
        <w:proofErr w:type="spellEnd"/>
      </w:hyperlink>
      <w:r w:rsidR="00851D5E" w:rsidRPr="00DD7011">
        <w:rPr>
          <w:rFonts w:ascii="Arial" w:hAnsi="Arial" w:cs="Arial"/>
          <w:color w:val="222222"/>
          <w:sz w:val="21"/>
          <w:szCs w:val="21"/>
          <w:highlight w:val="yellow"/>
        </w:rPr>
        <w:t> : conjunto de aplicaciones para procesar datos de series de tiempo de transmisión en tiempo real.</w:t>
      </w:r>
    </w:p>
    <w:p w14:paraId="17003B95" w14:textId="4D294BDA" w:rsidR="00851D5E" w:rsidRPr="00DD7011" w:rsidRDefault="0068281A"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hyperlink r:id="rId54" w:tooltip="Suite Oracle SOA" w:history="1">
        <w:r w:rsidR="00851D5E" w:rsidRPr="00DD7011">
          <w:rPr>
            <w:rStyle w:val="Hipervnculo"/>
            <w:rFonts w:ascii="Arial" w:hAnsi="Arial" w:cs="Arial"/>
            <w:color w:val="0B0080"/>
            <w:sz w:val="21"/>
            <w:szCs w:val="21"/>
            <w:highlight w:val="yellow"/>
          </w:rPr>
          <w:t>Oracle Event Processing</w:t>
        </w:r>
      </w:hyperlink>
      <w:r w:rsidR="00851D5E" w:rsidRPr="00DD7011">
        <w:rPr>
          <w:rFonts w:ascii="Arial" w:hAnsi="Arial" w:cs="Arial"/>
          <w:color w:val="222222"/>
          <w:sz w:val="21"/>
          <w:szCs w:val="21"/>
          <w:highlight w:val="yellow"/>
        </w:rPr>
        <w:t> : para crear aplicaciones para filtrar, correlacionar y procesar eventos en tiempo real.</w:t>
      </w:r>
    </w:p>
    <w:p w14:paraId="7EFA8DFB" w14:textId="4165C9DC" w:rsidR="00851D5E" w:rsidRPr="00DD7011" w:rsidRDefault="00851D5E"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r w:rsidRPr="00DD7011">
        <w:rPr>
          <w:rFonts w:ascii="Arial" w:hAnsi="Arial" w:cs="Arial"/>
          <w:color w:val="222222"/>
          <w:sz w:val="21"/>
          <w:szCs w:val="21"/>
          <w:highlight w:val="yellow"/>
        </w:rPr>
        <w:t>BRMS: un motor de gestión de reglas de </w:t>
      </w:r>
      <w:hyperlink r:id="rId55" w:tooltip="sombrero rojo" w:history="1">
        <w:r w:rsidRPr="00DD7011">
          <w:rPr>
            <w:rStyle w:val="Hipervnculo"/>
            <w:rFonts w:ascii="Arial" w:hAnsi="Arial" w:cs="Arial"/>
            <w:color w:val="0B0080"/>
            <w:sz w:val="21"/>
            <w:szCs w:val="21"/>
            <w:highlight w:val="yellow"/>
          </w:rPr>
          <w:t xml:space="preserve">Red </w:t>
        </w:r>
        <w:proofErr w:type="spellStart"/>
        <w:r w:rsidRPr="00DD7011">
          <w:rPr>
            <w:rStyle w:val="Hipervnculo"/>
            <w:rFonts w:ascii="Arial" w:hAnsi="Arial" w:cs="Arial"/>
            <w:color w:val="0B0080"/>
            <w:sz w:val="21"/>
            <w:szCs w:val="21"/>
            <w:highlight w:val="yellow"/>
          </w:rPr>
          <w:t>Hat</w:t>
        </w:r>
        <w:proofErr w:type="spellEnd"/>
      </w:hyperlink>
      <w:r w:rsidRPr="00DD7011">
        <w:rPr>
          <w:rFonts w:ascii="Arial" w:hAnsi="Arial" w:cs="Arial"/>
          <w:color w:val="222222"/>
          <w:sz w:val="21"/>
          <w:szCs w:val="21"/>
          <w:highlight w:val="yellow"/>
        </w:rPr>
        <w:t> basado en </w:t>
      </w:r>
      <w:proofErr w:type="spellStart"/>
      <w:r w:rsidR="0023350C">
        <w:fldChar w:fldCharType="begin"/>
      </w:r>
      <w:r w:rsidR="0023350C">
        <w:instrText xml:space="preserve"> HYPERLINK "https://en.wikipedia.org/wiki/Drools" \o "Drools" </w:instrText>
      </w:r>
      <w:r w:rsidR="0023350C">
        <w:fldChar w:fldCharType="separate"/>
      </w:r>
      <w:r w:rsidRPr="00DD7011">
        <w:rPr>
          <w:rStyle w:val="Hipervnculo"/>
          <w:rFonts w:ascii="Arial" w:hAnsi="Arial" w:cs="Arial"/>
          <w:color w:val="0B0080"/>
          <w:sz w:val="21"/>
          <w:szCs w:val="21"/>
          <w:highlight w:val="yellow"/>
        </w:rPr>
        <w:t>Drools</w:t>
      </w:r>
      <w:proofErr w:type="spellEnd"/>
      <w:r w:rsidR="0023350C">
        <w:rPr>
          <w:rStyle w:val="Hipervnculo"/>
          <w:rFonts w:ascii="Arial" w:hAnsi="Arial" w:cs="Arial"/>
          <w:color w:val="0B0080"/>
          <w:sz w:val="21"/>
          <w:szCs w:val="21"/>
          <w:highlight w:val="yellow"/>
        </w:rPr>
        <w:fldChar w:fldCharType="end"/>
      </w:r>
    </w:p>
    <w:p w14:paraId="6D25C1A1" w14:textId="3ED6D4FC" w:rsidR="00851D5E" w:rsidRPr="00DD7011" w:rsidRDefault="0068281A"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hyperlink r:id="rId56" w:tooltip="SAP SE" w:history="1">
        <w:r w:rsidR="00851D5E" w:rsidRPr="00DD7011">
          <w:rPr>
            <w:rStyle w:val="Hipervnculo"/>
            <w:rFonts w:ascii="Arial" w:hAnsi="Arial" w:cs="Arial"/>
            <w:color w:val="0B0080"/>
            <w:sz w:val="21"/>
            <w:szCs w:val="21"/>
            <w:highlight w:val="yellow"/>
          </w:rPr>
          <w:t>SAP ESP</w:t>
        </w:r>
      </w:hyperlink>
      <w:r w:rsidR="00851D5E" w:rsidRPr="00DD7011">
        <w:rPr>
          <w:rFonts w:ascii="Arial" w:hAnsi="Arial" w:cs="Arial"/>
          <w:color w:val="222222"/>
          <w:sz w:val="21"/>
          <w:szCs w:val="21"/>
          <w:highlight w:val="yellow"/>
        </w:rPr>
        <w:t> : una plataforma de baja latencia, desarrollo rápido e implementación que permite procesar múltiples flujos de datos en tiempo real </w:t>
      </w:r>
      <w:hyperlink r:id="rId57" w:anchor="cite_note-23" w:history="1">
        <w:r w:rsidR="00851D5E" w:rsidRPr="00DD7011">
          <w:rPr>
            <w:rStyle w:val="Hipervnculo"/>
            <w:rFonts w:ascii="Arial" w:hAnsi="Arial" w:cs="Arial"/>
            <w:color w:val="0B0080"/>
            <w:sz w:val="17"/>
            <w:szCs w:val="17"/>
            <w:highlight w:val="yellow"/>
            <w:vertAlign w:val="superscript"/>
          </w:rPr>
          <w:t>[23]</w:t>
        </w:r>
      </w:hyperlink>
    </w:p>
    <w:p w14:paraId="5C82299C" w14:textId="1BA9F3E6" w:rsidR="00851D5E" w:rsidRPr="00DD7011" w:rsidRDefault="0068281A"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hyperlink r:id="rId58" w:tooltip="SAS ESP (la página no existe)" w:history="1">
        <w:r w:rsidR="00851D5E" w:rsidRPr="00DD7011">
          <w:rPr>
            <w:rStyle w:val="Hipervnculo"/>
            <w:rFonts w:ascii="Arial" w:hAnsi="Arial" w:cs="Arial"/>
            <w:color w:val="A55858"/>
            <w:sz w:val="21"/>
            <w:szCs w:val="21"/>
            <w:highlight w:val="yellow"/>
          </w:rPr>
          <w:t>SAS ESP</w:t>
        </w:r>
      </w:hyperlink>
      <w:r w:rsidR="00851D5E" w:rsidRPr="00DD7011">
        <w:rPr>
          <w:rFonts w:ascii="Arial" w:hAnsi="Arial" w:cs="Arial"/>
          <w:color w:val="222222"/>
          <w:sz w:val="21"/>
          <w:szCs w:val="21"/>
          <w:highlight w:val="yellow"/>
        </w:rPr>
        <w:t xml:space="preserve"> : una plataforma creada para la velocidad de análisis (aplique análisis de SAS y de terceros, incluidos los algoritmos de aprendizaje automático) millones de registros de datos en movimiento (eventos) con un tiempo de respuesta de baja latencia (milisegundos y </w:t>
      </w:r>
      <w:proofErr w:type="spellStart"/>
      <w:r w:rsidR="00851D5E" w:rsidRPr="00DD7011">
        <w:rPr>
          <w:rFonts w:ascii="Arial" w:hAnsi="Arial" w:cs="Arial"/>
          <w:color w:val="222222"/>
          <w:sz w:val="21"/>
          <w:szCs w:val="21"/>
          <w:highlight w:val="yellow"/>
        </w:rPr>
        <w:t>submilisegundos</w:t>
      </w:r>
      <w:proofErr w:type="spellEnd"/>
      <w:r w:rsidR="00851D5E" w:rsidRPr="00DD7011">
        <w:rPr>
          <w:rFonts w:ascii="Arial" w:hAnsi="Arial" w:cs="Arial"/>
          <w:color w:val="222222"/>
          <w:sz w:val="21"/>
          <w:szCs w:val="21"/>
          <w:highlight w:val="yellow"/>
        </w:rPr>
        <w:t xml:space="preserve">). Desplegable en el borde, en las instalaciones y en la nube. Plataforma flexible que se construye con la apertura en mente para hacer que </w:t>
      </w:r>
      <w:proofErr w:type="spellStart"/>
      <w:r w:rsidR="00851D5E" w:rsidRPr="00DD7011">
        <w:rPr>
          <w:rFonts w:ascii="Arial" w:hAnsi="Arial" w:cs="Arial"/>
          <w:color w:val="222222"/>
          <w:sz w:val="21"/>
          <w:szCs w:val="21"/>
          <w:highlight w:val="yellow"/>
        </w:rPr>
        <w:t>Analytics</w:t>
      </w:r>
      <w:proofErr w:type="spellEnd"/>
      <w:r w:rsidR="00851D5E" w:rsidRPr="00DD7011">
        <w:rPr>
          <w:rFonts w:ascii="Arial" w:hAnsi="Arial" w:cs="Arial"/>
          <w:color w:val="222222"/>
          <w:sz w:val="21"/>
          <w:szCs w:val="21"/>
          <w:highlight w:val="yellow"/>
        </w:rPr>
        <w:t xml:space="preserve"> sea omnipresente en todas partes. </w:t>
      </w:r>
      <w:hyperlink r:id="rId59" w:anchor="cite_note-24" w:history="1">
        <w:r w:rsidR="00851D5E" w:rsidRPr="00DD7011">
          <w:rPr>
            <w:rStyle w:val="Hipervnculo"/>
            <w:rFonts w:ascii="Arial" w:hAnsi="Arial" w:cs="Arial"/>
            <w:color w:val="0B0080"/>
            <w:sz w:val="17"/>
            <w:szCs w:val="17"/>
            <w:highlight w:val="yellow"/>
            <w:vertAlign w:val="superscript"/>
          </w:rPr>
          <w:t>[24]</w:t>
        </w:r>
      </w:hyperlink>
    </w:p>
    <w:p w14:paraId="088323B6" w14:textId="61FE8B81" w:rsidR="00851D5E" w:rsidRPr="00DD7011" w:rsidRDefault="00851D5E"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r w:rsidRPr="00DD7011">
        <w:rPr>
          <w:rFonts w:ascii="Arial" w:hAnsi="Arial" w:cs="Arial"/>
          <w:color w:val="222222"/>
          <w:sz w:val="21"/>
          <w:szCs w:val="21"/>
          <w:highlight w:val="yellow"/>
        </w:rPr>
        <w:t>La plataforma de procesamiento de flujo de </w:t>
      </w:r>
      <w:proofErr w:type="spellStart"/>
      <w:r w:rsidR="0023350C">
        <w:fldChar w:fldCharType="begin"/>
      </w:r>
      <w:r w:rsidR="0023350C">
        <w:instrText xml:space="preserve"> HYPERLINK "https://en.wikipedia.org/wiki/Sqlstream" \o "Sqlstream" </w:instrText>
      </w:r>
      <w:r w:rsidR="0023350C">
        <w:fldChar w:fldCharType="separate"/>
      </w:r>
      <w:r w:rsidRPr="00DD7011">
        <w:rPr>
          <w:rStyle w:val="Hipervnculo"/>
          <w:rFonts w:ascii="Arial" w:hAnsi="Arial" w:cs="Arial"/>
          <w:color w:val="0B0080"/>
          <w:sz w:val="21"/>
          <w:szCs w:val="21"/>
          <w:highlight w:val="yellow"/>
        </w:rPr>
        <w:t>SQLstream</w:t>
      </w:r>
      <w:proofErr w:type="spellEnd"/>
      <w:r w:rsidR="0023350C">
        <w:rPr>
          <w:rStyle w:val="Hipervnculo"/>
          <w:rFonts w:ascii="Arial" w:hAnsi="Arial" w:cs="Arial"/>
          <w:color w:val="0B0080"/>
          <w:sz w:val="21"/>
          <w:szCs w:val="21"/>
          <w:highlight w:val="yellow"/>
        </w:rPr>
        <w:fldChar w:fldCharType="end"/>
      </w:r>
      <w:r w:rsidRPr="00DD7011">
        <w:rPr>
          <w:rFonts w:ascii="Arial" w:hAnsi="Arial" w:cs="Arial"/>
          <w:color w:val="222222"/>
          <w:sz w:val="21"/>
          <w:szCs w:val="21"/>
          <w:highlight w:val="yellow"/>
        </w:rPr>
        <w:t> </w:t>
      </w:r>
      <w:proofErr w:type="spellStart"/>
      <w:r w:rsidRPr="00DD7011">
        <w:rPr>
          <w:rFonts w:ascii="Arial" w:hAnsi="Arial" w:cs="Arial"/>
          <w:color w:val="222222"/>
          <w:sz w:val="21"/>
          <w:szCs w:val="21"/>
          <w:highlight w:val="yellow"/>
        </w:rPr>
        <w:t>SQLstream</w:t>
      </w:r>
      <w:proofErr w:type="spellEnd"/>
      <w:r w:rsidRPr="00DD7011">
        <w:rPr>
          <w:rFonts w:ascii="Arial" w:hAnsi="Arial" w:cs="Arial"/>
          <w:color w:val="222222"/>
          <w:sz w:val="21"/>
          <w:szCs w:val="21"/>
          <w:highlight w:val="yellow"/>
        </w:rPr>
        <w:t>, s-Server, proporciona una plataforma informática de flujo relacional para analizar grandes volúmenes de datos de servicios, sensores y máquinas y archivos de registro en tiempo real.</w:t>
      </w:r>
    </w:p>
    <w:p w14:paraId="29FDAF05" w14:textId="7D3AC29B" w:rsidR="00851D5E" w:rsidRPr="00DD7011" w:rsidRDefault="0068281A"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hyperlink r:id="rId60" w:tooltip="TIBCO" w:history="1">
        <w:r w:rsidR="00851D5E" w:rsidRPr="00DD7011">
          <w:rPr>
            <w:rStyle w:val="Hipervnculo"/>
            <w:rFonts w:ascii="Arial" w:hAnsi="Arial" w:cs="Arial"/>
            <w:color w:val="0B0080"/>
            <w:sz w:val="21"/>
            <w:szCs w:val="21"/>
            <w:highlight w:val="yellow"/>
          </w:rPr>
          <w:t xml:space="preserve">TIBCO </w:t>
        </w:r>
        <w:proofErr w:type="spellStart"/>
        <w:r w:rsidR="00851D5E" w:rsidRPr="00DD7011">
          <w:rPr>
            <w:rStyle w:val="Hipervnculo"/>
            <w:rFonts w:ascii="Arial" w:hAnsi="Arial" w:cs="Arial"/>
            <w:color w:val="0B0080"/>
            <w:sz w:val="21"/>
            <w:szCs w:val="21"/>
            <w:highlight w:val="yellow"/>
          </w:rPr>
          <w:t>BusinessEvents</w:t>
        </w:r>
        <w:proofErr w:type="spellEnd"/>
        <w:r w:rsidR="00851D5E" w:rsidRPr="00DD7011">
          <w:rPr>
            <w:rStyle w:val="Hipervnculo"/>
            <w:rFonts w:ascii="Arial" w:hAnsi="Arial" w:cs="Arial"/>
            <w:color w:val="0B0080"/>
            <w:sz w:val="21"/>
            <w:szCs w:val="21"/>
            <w:highlight w:val="yellow"/>
          </w:rPr>
          <w:t xml:space="preserve"> &amp; </w:t>
        </w:r>
        <w:proofErr w:type="spellStart"/>
        <w:r w:rsidR="00851D5E" w:rsidRPr="00DD7011">
          <w:rPr>
            <w:rStyle w:val="Hipervnculo"/>
            <w:rFonts w:ascii="Arial" w:hAnsi="Arial" w:cs="Arial"/>
            <w:color w:val="0B0080"/>
            <w:sz w:val="21"/>
            <w:szCs w:val="21"/>
            <w:highlight w:val="yellow"/>
          </w:rPr>
          <w:t>Streambase</w:t>
        </w:r>
        <w:proofErr w:type="spellEnd"/>
      </w:hyperlink>
      <w:r w:rsidR="00851D5E" w:rsidRPr="00DD7011">
        <w:rPr>
          <w:rFonts w:ascii="Arial" w:hAnsi="Arial" w:cs="Arial"/>
          <w:color w:val="222222"/>
          <w:sz w:val="21"/>
          <w:szCs w:val="21"/>
          <w:highlight w:val="yellow"/>
        </w:rPr>
        <w:t> - plataforma CEP y procesamiento de secuencia de eventos de baja latencia de alto rendimiento</w:t>
      </w:r>
    </w:p>
    <w:p w14:paraId="04302B9C" w14:textId="5391888F" w:rsidR="00851D5E" w:rsidRPr="00DD7011" w:rsidRDefault="00851D5E"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r w:rsidRPr="00DD7011">
        <w:rPr>
          <w:rFonts w:ascii="Arial" w:hAnsi="Arial" w:cs="Arial"/>
          <w:color w:val="222222"/>
          <w:sz w:val="21"/>
          <w:szCs w:val="21"/>
          <w:highlight w:val="yellow"/>
        </w:rPr>
        <w:t>VIATRA-CEP </w:t>
      </w:r>
      <w:hyperlink r:id="rId61" w:anchor="cite_note-25" w:history="1">
        <w:r w:rsidRPr="00DD7011">
          <w:rPr>
            <w:rStyle w:val="Hipervnculo"/>
            <w:rFonts w:ascii="Arial" w:hAnsi="Arial" w:cs="Arial"/>
            <w:color w:val="0B0080"/>
            <w:sz w:val="17"/>
            <w:szCs w:val="17"/>
            <w:highlight w:val="yellow"/>
            <w:vertAlign w:val="superscript"/>
          </w:rPr>
          <w:t>[25]</w:t>
        </w:r>
      </w:hyperlink>
      <w:r w:rsidRPr="00DD7011">
        <w:rPr>
          <w:rFonts w:ascii="Arial" w:hAnsi="Arial" w:cs="Arial"/>
          <w:color w:val="222222"/>
          <w:sz w:val="21"/>
          <w:szCs w:val="21"/>
          <w:highlight w:val="yellow"/>
        </w:rPr>
        <w:t> - Un motor de CEP impulsado por modelos, parte de la 3ra generación del marco de </w:t>
      </w:r>
      <w:hyperlink r:id="rId62" w:tooltip="Transformación del modelo" w:history="1">
        <w:r w:rsidRPr="00DD7011">
          <w:rPr>
            <w:rStyle w:val="Hipervnculo"/>
            <w:rFonts w:ascii="Arial" w:hAnsi="Arial" w:cs="Arial"/>
            <w:color w:val="0B0080"/>
            <w:sz w:val="21"/>
            <w:szCs w:val="21"/>
            <w:highlight w:val="yellow"/>
          </w:rPr>
          <w:t>transformación del modelo </w:t>
        </w:r>
      </w:hyperlink>
      <w:hyperlink r:id="rId63" w:tooltip="VIATRA" w:history="1">
        <w:r w:rsidRPr="00DD7011">
          <w:rPr>
            <w:rStyle w:val="Hipervnculo"/>
            <w:rFonts w:ascii="Arial" w:hAnsi="Arial" w:cs="Arial"/>
            <w:color w:val="0B0080"/>
            <w:sz w:val="21"/>
            <w:szCs w:val="21"/>
            <w:highlight w:val="yellow"/>
          </w:rPr>
          <w:t>VIATRA</w:t>
        </w:r>
      </w:hyperlink>
    </w:p>
    <w:p w14:paraId="4705BC83" w14:textId="1130AC7F" w:rsidR="00851D5E" w:rsidRPr="00DD7011" w:rsidRDefault="0068281A"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hyperlink r:id="rId64" w:tooltip="WebSphere Business Events" w:history="1">
        <w:r w:rsidR="00851D5E" w:rsidRPr="00DD7011">
          <w:rPr>
            <w:rStyle w:val="Hipervnculo"/>
            <w:rFonts w:ascii="Arial" w:hAnsi="Arial" w:cs="Arial"/>
            <w:color w:val="0B0080"/>
            <w:sz w:val="21"/>
            <w:szCs w:val="21"/>
            <w:highlight w:val="yellow"/>
          </w:rPr>
          <w:t xml:space="preserve">WebSphere Business </w:t>
        </w:r>
        <w:proofErr w:type="spellStart"/>
        <w:r w:rsidR="00851D5E" w:rsidRPr="00DD7011">
          <w:rPr>
            <w:rStyle w:val="Hipervnculo"/>
            <w:rFonts w:ascii="Arial" w:hAnsi="Arial" w:cs="Arial"/>
            <w:color w:val="0B0080"/>
            <w:sz w:val="21"/>
            <w:szCs w:val="21"/>
            <w:highlight w:val="yellow"/>
          </w:rPr>
          <w:t>Events</w:t>
        </w:r>
        <w:proofErr w:type="spellEnd"/>
      </w:hyperlink>
    </w:p>
    <w:p w14:paraId="421DDA50" w14:textId="6C728149" w:rsidR="00851D5E" w:rsidRPr="00DD7011" w:rsidRDefault="0068281A"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hyperlink r:id="rId65" w:history="1">
        <w:r w:rsidR="00851D5E" w:rsidRPr="00DD7011">
          <w:rPr>
            <w:rStyle w:val="Hipervnculo"/>
            <w:rFonts w:ascii="Arial" w:hAnsi="Arial" w:cs="Arial"/>
            <w:color w:val="663366"/>
            <w:sz w:val="21"/>
            <w:szCs w:val="21"/>
            <w:highlight w:val="yellow"/>
          </w:rPr>
          <w:t>La</w:t>
        </w:r>
      </w:hyperlink>
      <w:r w:rsidR="00851D5E" w:rsidRPr="00DD7011">
        <w:rPr>
          <w:rFonts w:ascii="Arial" w:hAnsi="Arial" w:cs="Arial"/>
          <w:color w:val="222222"/>
          <w:sz w:val="21"/>
          <w:szCs w:val="21"/>
          <w:highlight w:val="yellow"/>
        </w:rPr>
        <w:t> biblioteca </w:t>
      </w:r>
      <w:proofErr w:type="spellStart"/>
      <w:r w:rsidR="0023350C">
        <w:fldChar w:fldCharType="begin"/>
      </w:r>
      <w:r w:rsidR="0023350C">
        <w:instrText xml:space="preserve"> HYPERLINK "https://wso2.github.io/siddhi/" </w:instrText>
      </w:r>
      <w:r w:rsidR="0023350C">
        <w:fldChar w:fldCharType="separate"/>
      </w:r>
      <w:r w:rsidR="00851D5E" w:rsidRPr="00DD7011">
        <w:rPr>
          <w:rStyle w:val="Hipervnculo"/>
          <w:rFonts w:ascii="Arial" w:hAnsi="Arial" w:cs="Arial"/>
          <w:color w:val="663366"/>
          <w:sz w:val="21"/>
          <w:szCs w:val="21"/>
          <w:highlight w:val="yellow"/>
        </w:rPr>
        <w:t>Siddhi</w:t>
      </w:r>
      <w:proofErr w:type="spellEnd"/>
      <w:r w:rsidR="0023350C">
        <w:rPr>
          <w:rStyle w:val="Hipervnculo"/>
          <w:rFonts w:ascii="Arial" w:hAnsi="Arial" w:cs="Arial"/>
          <w:color w:val="663366"/>
          <w:sz w:val="21"/>
          <w:szCs w:val="21"/>
          <w:highlight w:val="yellow"/>
        </w:rPr>
        <w:fldChar w:fldCharType="end"/>
      </w:r>
      <w:r w:rsidR="00851D5E" w:rsidRPr="00DD7011">
        <w:rPr>
          <w:rFonts w:ascii="Arial" w:hAnsi="Arial" w:cs="Arial"/>
          <w:color w:val="222222"/>
          <w:sz w:val="21"/>
          <w:szCs w:val="21"/>
          <w:highlight w:val="yellow"/>
        </w:rPr>
        <w:t xml:space="preserve"> a </w:t>
      </w:r>
      <w:proofErr w:type="spellStart"/>
      <w:r w:rsidR="00851D5E" w:rsidRPr="00DD7011">
        <w:rPr>
          <w:rFonts w:ascii="Arial" w:hAnsi="Arial" w:cs="Arial"/>
          <w:color w:val="222222"/>
          <w:sz w:val="21"/>
          <w:szCs w:val="21"/>
          <w:highlight w:val="yellow"/>
        </w:rPr>
        <w:t>Stream</w:t>
      </w:r>
      <w:proofErr w:type="spellEnd"/>
      <w:r w:rsidR="00851D5E" w:rsidRPr="00DD7011">
        <w:rPr>
          <w:rFonts w:ascii="Arial" w:hAnsi="Arial" w:cs="Arial"/>
          <w:color w:val="222222"/>
          <w:sz w:val="21"/>
          <w:szCs w:val="21"/>
          <w:highlight w:val="yellow"/>
        </w:rPr>
        <w:t xml:space="preserve"> Processing y </w:t>
      </w:r>
      <w:proofErr w:type="spellStart"/>
      <w:r w:rsidR="00851D5E" w:rsidRPr="00DD7011">
        <w:rPr>
          <w:rFonts w:ascii="Arial" w:hAnsi="Arial" w:cs="Arial"/>
          <w:color w:val="222222"/>
          <w:sz w:val="21"/>
          <w:szCs w:val="21"/>
          <w:highlight w:val="yellow"/>
        </w:rPr>
        <w:t>Complex</w:t>
      </w:r>
      <w:proofErr w:type="spellEnd"/>
      <w:r w:rsidR="00851D5E" w:rsidRPr="00DD7011">
        <w:rPr>
          <w:rFonts w:ascii="Arial" w:hAnsi="Arial" w:cs="Arial"/>
          <w:color w:val="222222"/>
          <w:sz w:val="21"/>
          <w:szCs w:val="21"/>
          <w:highlight w:val="yellow"/>
        </w:rPr>
        <w:t xml:space="preserve"> Event Processing java publicada bajo Apache </w:t>
      </w:r>
      <w:proofErr w:type="spellStart"/>
      <w:r w:rsidR="00851D5E" w:rsidRPr="00DD7011">
        <w:rPr>
          <w:rFonts w:ascii="Arial" w:hAnsi="Arial" w:cs="Arial"/>
          <w:color w:val="222222"/>
          <w:sz w:val="21"/>
          <w:szCs w:val="21"/>
          <w:highlight w:val="yellow"/>
        </w:rPr>
        <w:t>License</w:t>
      </w:r>
      <w:proofErr w:type="spellEnd"/>
      <w:r w:rsidR="00851D5E" w:rsidRPr="00DD7011">
        <w:rPr>
          <w:rFonts w:ascii="Arial" w:hAnsi="Arial" w:cs="Arial"/>
          <w:color w:val="222222"/>
          <w:sz w:val="21"/>
          <w:szCs w:val="21"/>
          <w:highlight w:val="yellow"/>
        </w:rPr>
        <w:t xml:space="preserve"> v2, que escucha eventos de flujos de datos, detecta condiciones complejas descritas a través de un lenguaje </w:t>
      </w:r>
      <w:proofErr w:type="spellStart"/>
      <w:r w:rsidR="00851D5E" w:rsidRPr="00DD7011">
        <w:rPr>
          <w:rFonts w:ascii="Arial" w:hAnsi="Arial" w:cs="Arial"/>
          <w:color w:val="222222"/>
          <w:sz w:val="21"/>
          <w:szCs w:val="21"/>
          <w:highlight w:val="yellow"/>
        </w:rPr>
        <w:t>Streaming</w:t>
      </w:r>
      <w:proofErr w:type="spellEnd"/>
      <w:r w:rsidR="00851D5E" w:rsidRPr="00DD7011">
        <w:rPr>
          <w:rFonts w:ascii="Arial" w:hAnsi="Arial" w:cs="Arial"/>
          <w:color w:val="222222"/>
          <w:sz w:val="21"/>
          <w:szCs w:val="21"/>
          <w:highlight w:val="yellow"/>
        </w:rPr>
        <w:t xml:space="preserve"> SQL y desencadena acciones.</w:t>
      </w:r>
    </w:p>
    <w:p w14:paraId="0E4CF80C" w14:textId="6A691460" w:rsidR="00851D5E" w:rsidRPr="00DD7011" w:rsidRDefault="0068281A"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highlight w:val="yellow"/>
        </w:rPr>
      </w:pPr>
      <w:hyperlink r:id="rId66" w:history="1">
        <w:r w:rsidR="00851D5E" w:rsidRPr="00DD7011">
          <w:rPr>
            <w:rStyle w:val="Hipervnculo"/>
            <w:rFonts w:ascii="Arial" w:hAnsi="Arial" w:cs="Arial"/>
            <w:color w:val="663366"/>
            <w:sz w:val="21"/>
            <w:szCs w:val="21"/>
            <w:highlight w:val="yellow"/>
          </w:rPr>
          <w:t xml:space="preserve">WSO2 </w:t>
        </w:r>
        <w:proofErr w:type="spellStart"/>
        <w:r w:rsidR="00851D5E" w:rsidRPr="00DD7011">
          <w:rPr>
            <w:rStyle w:val="Hipervnculo"/>
            <w:rFonts w:ascii="Arial" w:hAnsi="Arial" w:cs="Arial"/>
            <w:color w:val="663366"/>
            <w:sz w:val="21"/>
            <w:szCs w:val="21"/>
            <w:highlight w:val="yellow"/>
          </w:rPr>
          <w:t>Stream</w:t>
        </w:r>
        <w:proofErr w:type="spellEnd"/>
        <w:r w:rsidR="00851D5E" w:rsidRPr="00DD7011">
          <w:rPr>
            <w:rStyle w:val="Hipervnculo"/>
            <w:rFonts w:ascii="Arial" w:hAnsi="Arial" w:cs="Arial"/>
            <w:color w:val="663366"/>
            <w:sz w:val="21"/>
            <w:szCs w:val="21"/>
            <w:highlight w:val="yellow"/>
          </w:rPr>
          <w:t xml:space="preserve"> </w:t>
        </w:r>
        <w:proofErr w:type="spellStart"/>
        <w:r w:rsidR="00851D5E" w:rsidRPr="00DD7011">
          <w:rPr>
            <w:rStyle w:val="Hipervnculo"/>
            <w:rFonts w:ascii="Arial" w:hAnsi="Arial" w:cs="Arial"/>
            <w:color w:val="663366"/>
            <w:sz w:val="21"/>
            <w:szCs w:val="21"/>
            <w:highlight w:val="yellow"/>
          </w:rPr>
          <w:t>Processor</w:t>
        </w:r>
        <w:proofErr w:type="spellEnd"/>
        <w:r w:rsidR="00851D5E" w:rsidRPr="00DD7011">
          <w:rPr>
            <w:rStyle w:val="Hipervnculo"/>
            <w:rFonts w:ascii="Arial" w:hAnsi="Arial" w:cs="Arial"/>
            <w:color w:val="663366"/>
            <w:sz w:val="21"/>
            <w:szCs w:val="21"/>
            <w:highlight w:val="yellow"/>
          </w:rPr>
          <w:t>,</w:t>
        </w:r>
      </w:hyperlink>
      <w:r w:rsidR="00851D5E" w:rsidRPr="00DD7011">
        <w:rPr>
          <w:rFonts w:ascii="Arial" w:hAnsi="Arial" w:cs="Arial"/>
          <w:color w:val="222222"/>
          <w:sz w:val="21"/>
          <w:szCs w:val="21"/>
          <w:highlight w:val="yellow"/>
        </w:rPr>
        <w:t xml:space="preserve"> un servidor de procesamiento de flujo distribuido y altamente disponible de fuente totalmente abierta publicado bajo Apache </w:t>
      </w:r>
      <w:proofErr w:type="spellStart"/>
      <w:r w:rsidR="00851D5E" w:rsidRPr="00DD7011">
        <w:rPr>
          <w:rFonts w:ascii="Arial" w:hAnsi="Arial" w:cs="Arial"/>
          <w:color w:val="222222"/>
          <w:sz w:val="21"/>
          <w:szCs w:val="21"/>
          <w:highlight w:val="yellow"/>
        </w:rPr>
        <w:t>License</w:t>
      </w:r>
      <w:proofErr w:type="spellEnd"/>
      <w:r w:rsidR="00851D5E" w:rsidRPr="00DD7011">
        <w:rPr>
          <w:rFonts w:ascii="Arial" w:hAnsi="Arial" w:cs="Arial"/>
          <w:color w:val="222222"/>
          <w:sz w:val="21"/>
          <w:szCs w:val="21"/>
          <w:highlight w:val="yellow"/>
        </w:rPr>
        <w:t xml:space="preserve"> v2 por </w:t>
      </w:r>
      <w:hyperlink r:id="rId67" w:tooltip="WSO2" w:history="1">
        <w:r w:rsidR="00851D5E" w:rsidRPr="00DD7011">
          <w:rPr>
            <w:rStyle w:val="Hipervnculo"/>
            <w:rFonts w:ascii="Arial" w:hAnsi="Arial" w:cs="Arial"/>
            <w:color w:val="0B0080"/>
            <w:sz w:val="21"/>
            <w:szCs w:val="21"/>
            <w:highlight w:val="yellow"/>
          </w:rPr>
          <w:t>WSO2</w:t>
        </w:r>
      </w:hyperlink>
      <w:r w:rsidR="00851D5E" w:rsidRPr="00DD7011">
        <w:rPr>
          <w:rFonts w:ascii="Arial" w:hAnsi="Arial" w:cs="Arial"/>
          <w:color w:val="222222"/>
          <w:sz w:val="21"/>
          <w:szCs w:val="21"/>
          <w:highlight w:val="yellow"/>
        </w:rPr>
        <w:t> .</w:t>
      </w:r>
    </w:p>
    <w:p w14:paraId="39D494B0" w14:textId="0CCC2C0D" w:rsidR="00851D5E" w:rsidRDefault="0068281A" w:rsidP="00851D5E">
      <w:pPr>
        <w:widowControl/>
        <w:numPr>
          <w:ilvl w:val="0"/>
          <w:numId w:val="29"/>
        </w:numPr>
        <w:shd w:val="clear" w:color="auto" w:fill="FFFFFF"/>
        <w:suppressAutoHyphens w:val="0"/>
        <w:autoSpaceDN/>
        <w:spacing w:after="24" w:line="240" w:lineRule="auto"/>
        <w:ind w:left="384"/>
        <w:jc w:val="left"/>
        <w:textAlignment w:val="auto"/>
        <w:rPr>
          <w:rFonts w:ascii="Arial" w:hAnsi="Arial" w:cs="Arial"/>
          <w:color w:val="222222"/>
          <w:sz w:val="21"/>
          <w:szCs w:val="21"/>
        </w:rPr>
      </w:pPr>
      <w:hyperlink r:id="rId68" w:tooltip="Apache Flink" w:history="1">
        <w:r w:rsidR="00851D5E" w:rsidRPr="00DD7011">
          <w:rPr>
            <w:rStyle w:val="Hipervnculo"/>
            <w:rFonts w:ascii="Arial" w:hAnsi="Arial" w:cs="Arial"/>
            <w:color w:val="0B0080"/>
            <w:sz w:val="21"/>
            <w:szCs w:val="21"/>
            <w:highlight w:val="yellow"/>
          </w:rPr>
          <w:t xml:space="preserve">Apache </w:t>
        </w:r>
        <w:proofErr w:type="spellStart"/>
        <w:r w:rsidR="00851D5E" w:rsidRPr="00DD7011">
          <w:rPr>
            <w:rStyle w:val="Hipervnculo"/>
            <w:rFonts w:ascii="Arial" w:hAnsi="Arial" w:cs="Arial"/>
            <w:color w:val="0B0080"/>
            <w:sz w:val="21"/>
            <w:szCs w:val="21"/>
            <w:highlight w:val="yellow"/>
          </w:rPr>
          <w:t>Flink</w:t>
        </w:r>
        <w:proofErr w:type="spellEnd"/>
      </w:hyperlink>
      <w:r w:rsidR="00851D5E" w:rsidRPr="00DD7011">
        <w:rPr>
          <w:rFonts w:ascii="Arial" w:hAnsi="Arial" w:cs="Arial"/>
          <w:color w:val="222222"/>
          <w:sz w:val="21"/>
          <w:szCs w:val="21"/>
          <w:highlight w:val="yellow"/>
        </w:rPr>
        <w:t> Framework de procesamiento de flujo distribuido de código abierto con una API de CEP </w:t>
      </w:r>
      <w:hyperlink r:id="rId69" w:anchor="cite_note-26" w:history="1">
        <w:r w:rsidR="00851D5E" w:rsidRPr="00DD7011">
          <w:rPr>
            <w:rStyle w:val="Hipervnculo"/>
            <w:rFonts w:ascii="Arial" w:hAnsi="Arial" w:cs="Arial"/>
            <w:color w:val="0B0080"/>
            <w:sz w:val="17"/>
            <w:szCs w:val="17"/>
            <w:highlight w:val="yellow"/>
            <w:vertAlign w:val="superscript"/>
          </w:rPr>
          <w:t>[26]</w:t>
        </w:r>
      </w:hyperlink>
      <w:r w:rsidR="00851D5E" w:rsidRPr="00DD7011">
        <w:rPr>
          <w:rFonts w:ascii="Arial" w:hAnsi="Arial" w:cs="Arial"/>
          <w:color w:val="222222"/>
          <w:sz w:val="21"/>
          <w:szCs w:val="21"/>
          <w:highlight w:val="yellow"/>
        </w:rPr>
        <w:t> para Java y Scala.</w:t>
      </w:r>
    </w:p>
    <w:p w14:paraId="52DBAEA5" w14:textId="77777777" w:rsidR="00851D5E" w:rsidRPr="00124136" w:rsidRDefault="00851D5E" w:rsidP="00122CA6">
      <w:pPr>
        <w:pStyle w:val="Standard"/>
      </w:pPr>
    </w:p>
    <w:p w14:paraId="7EA438DE" w14:textId="6002BDDC" w:rsidR="00A2253F" w:rsidRDefault="00A2253F" w:rsidP="00A2253F">
      <w:pPr>
        <w:pStyle w:val="Captulo-Nivel2"/>
        <w:numPr>
          <w:ilvl w:val="2"/>
          <w:numId w:val="4"/>
        </w:numPr>
      </w:pPr>
      <w:bookmarkStart w:id="56" w:name="_Toc509244684"/>
      <w:r>
        <w:t>Discusión E</w:t>
      </w:r>
      <w:r w:rsidR="00C85EAA">
        <w:t>nterprise service bus</w:t>
      </w:r>
      <w:bookmarkEnd w:id="56"/>
    </w:p>
    <w:p w14:paraId="1C0C5E9A" w14:textId="3546F388" w:rsidR="009751FA" w:rsidRPr="009751FA" w:rsidRDefault="009751FA" w:rsidP="009751FA">
      <w:pPr>
        <w:pStyle w:val="Standard"/>
      </w:pPr>
      <w:r>
        <w:t>Comparo los diferentes ESB que hay en el mercado y decido cual es el mejor para este problema.</w:t>
      </w:r>
    </w:p>
    <w:p w14:paraId="00A78485" w14:textId="345C4E8B" w:rsidR="00282A13" w:rsidRPr="00124136" w:rsidRDefault="00243A97" w:rsidP="00122CA6">
      <w:pPr>
        <w:pStyle w:val="Standard"/>
      </w:pPr>
      <w:r>
        <w:t xml:space="preserve">AQUÍ ATENCION UTILIZA LA FUENTE </w:t>
      </w:r>
      <w:r>
        <w:fldChar w:fldCharType="begin" w:fldLock="1"/>
      </w:r>
      <w:r w:rsidR="006726A4">
        <w:instrText>ADDIN CSL_CITATION { "citationItems" : [ { "id" : "ITEM-1", "itemData" : { "abstract" : "Today's business applications rarely live in isolation. They need to be connected in order to create an integrated solution from which an organization can derive value. Service-Oriented Architecture (SOA) and Event-Driven Architecture (EDA) are two different paradigms that address complex integration challenges. How can organizations choose the better approach to meet their needs? Actually they don't have to choose: an Enterprise Service Bus (ESB) allows for the implementation of both the SOA and the EDA concepts.", "author" : [ { "dropping-particle" : "", "family" : "Mar\u00e9chaux", "given" : "Jl", "non-dropping-particle" : "", "parse-names" : false, "suffix" : "" } ], "container-title" : "IBM Developer Works", "id" : "ITEM-1", "issue" : "April", "issued" : { "date-parts" : [ [ "2006" ] ] }, "page" : "1-8", "title" : "Combining service-oriented architecture and event-driven architecture using an enterprise service bus", "type" : "article-journal" }, "uris" : [ "http://www.mendeley.com/documents/?uuid=a7101619-4c6d-4399-a13a-16b8814961d4" ] } ], "mendeley" : { "formattedCitation" : "[19]", "plainTextFormattedCitation" : "[19]", "previouslyFormattedCitation" : "[19]" }, "properties" : {  }, "schema" : "https://github.com/citation-style-language/schema/raw/master/csl-citation.json" }</w:instrText>
      </w:r>
      <w:r>
        <w:fldChar w:fldCharType="separate"/>
      </w:r>
      <w:r w:rsidR="006726A4" w:rsidRPr="006726A4">
        <w:rPr>
          <w:noProof/>
        </w:rPr>
        <w:t>[19]</w:t>
      </w:r>
      <w:r>
        <w:fldChar w:fldCharType="end"/>
      </w:r>
    </w:p>
    <w:p w14:paraId="27C78C4C" w14:textId="3E7F90C2" w:rsidR="0090188A" w:rsidRDefault="00D71EEB" w:rsidP="00A2253F">
      <w:pPr>
        <w:pStyle w:val="Captulo-Nivel2"/>
        <w:numPr>
          <w:ilvl w:val="2"/>
          <w:numId w:val="4"/>
        </w:numPr>
      </w:pPr>
      <w:bookmarkStart w:id="57" w:name="_Toc509244685"/>
      <w:r>
        <w:t>M</w:t>
      </w:r>
      <w:r w:rsidR="00C85EAA">
        <w:t>etodologías existentes</w:t>
      </w:r>
      <w:bookmarkEnd w:id="57"/>
    </w:p>
    <w:p w14:paraId="633CC3B4" w14:textId="4A083C5B" w:rsidR="003E7856" w:rsidRDefault="00AC1F36" w:rsidP="00AC1F36">
      <w:pPr>
        <w:pStyle w:val="Standard"/>
      </w:pPr>
      <w:r>
        <w:t xml:space="preserve">La eterna batalla entre las metodologías ágiles y las tradicionales tiene cabida </w:t>
      </w:r>
      <w:r w:rsidR="003E7856">
        <w:t xml:space="preserve">en este trabajo </w:t>
      </w:r>
      <w:r w:rsidR="003E7856">
        <w:lastRenderedPageBreak/>
        <w:t>de fin de grado también</w:t>
      </w:r>
      <w:r>
        <w:t>.</w:t>
      </w:r>
      <w:r w:rsidR="003E7856">
        <w:t xml:space="preserve"> La elección de </w:t>
      </w:r>
      <w:r w:rsidR="00980B3E">
        <w:t>la</w:t>
      </w:r>
      <w:r w:rsidR="003E7856">
        <w:t xml:space="preserve"> metodología para desarrollar un sistema software no es una decisión sencilla, debemos de barajar todos y cada uno de los factores que influyen directa e indirectamente </w:t>
      </w:r>
      <w:r w:rsidR="00980B3E">
        <w:t>en el</w:t>
      </w:r>
      <w:r w:rsidR="003E7856">
        <w:t xml:space="preserve"> proyecto. Antes de elegir una, debemos de definir </w:t>
      </w:r>
      <w:proofErr w:type="spellStart"/>
      <w:r w:rsidR="003E7856">
        <w:t>cuales</w:t>
      </w:r>
      <w:proofErr w:type="spellEnd"/>
      <w:r w:rsidR="003E7856">
        <w:t xml:space="preserve"> son las bases tanto de las metodologías tradicionales y las metodologías ágiles.</w:t>
      </w:r>
    </w:p>
    <w:p w14:paraId="35BAC432" w14:textId="68600722" w:rsidR="00D036B9" w:rsidRDefault="003E7856" w:rsidP="000A5351">
      <w:proofErr w:type="spellStart"/>
      <w:r>
        <w:t>Piattini</w:t>
      </w:r>
      <w:proofErr w:type="spellEnd"/>
      <w:r>
        <w:t xml:space="preserve"> en 1996</w:t>
      </w:r>
      <w:r w:rsidR="00D036B9">
        <w:t xml:space="preserve"> </w:t>
      </w:r>
      <w:r w:rsidR="00D036B9">
        <w:fldChar w:fldCharType="begin" w:fldLock="1"/>
      </w:r>
      <w:r w:rsidR="00D036B9">
        <w:instrText>ADDIN CSL_CITATION { "citationItems" : [ { "id" : "ITEM-1", "itemData" : { "abstract" : "En este cap\u00edtulo se desean presentar los fundamentos en que se basa el software educativo (secci\u00f3n 3.2): los m\u00e9todos, las herramientas y los procedimientos que provee la ingenier\u00eda de software a fin de considerarlos para el desarrollo de los programas did\u00e1cticos. Se describen y analizan los paradigmas principales del ciclo de vida secci\u00f3n 3.2) principales a la luz de la visi\u00f3n de Mario Piattini, desde la cascada tradicional hasta los actuales orientados a objetos (secci\u00f3n 3.3). Se destaca la necesidad de una metodolog\u00eda para el desarrollo de productos l\u00f3gicos y se describen las m\u00e1s importantes (secci\u00f3n 3.4). A fin de seleccionar el ciclo de vida adecuado para cada desarrollo, se analizan las actividades de cada uno de los procesos del mismo (secci\u00f3n 3.5). Por \u00faltimo se define calidad del software y la normativa vigente (secci\u00f3n 3.6) para un proyecto de software y se hace una revisi\u00f3n de las m\u00e9tricas de calidad com\u00fanmente usadas. 3.2. FUNDAMENTOS", "author" : [ { "dropping-particle" : "", "family" : "Cataldi", "given" : "Zulma", "non-dropping-particle" : "", "parse-names" : false, "suffix" : "" } ], "container-title" : "Una metodolog\u00eda para el dise\u00f1o, desarrollo y evaluaci\u00f3n de software educativo.", "id" : "ITEM-1", "issued" : { "date-parts" : [ [ "2000" ] ] }, "page" : "33 - 57", "title" : "La ingenier\u00eda del software", "type" : "article-journal" }, "uris" : [ "http://www.mendeley.com/documents/?uuid=bf02052d-d441-4feb-9b43-55e967ccc898" ] } ], "mendeley" : { "formattedCitation" : "[20]", "plainTextFormattedCitation" : "[20]", "previouslyFormattedCitation" : "[20]" }, "properties" : {  }, "schema" : "https://github.com/citation-style-language/schema/raw/master/csl-citation.json" }</w:instrText>
      </w:r>
      <w:r w:rsidR="00D036B9">
        <w:fldChar w:fldCharType="separate"/>
      </w:r>
      <w:r w:rsidR="00D036B9" w:rsidRPr="00D036B9">
        <w:rPr>
          <w:noProof/>
        </w:rPr>
        <w:t>[20]</w:t>
      </w:r>
      <w:r w:rsidR="00D036B9">
        <w:fldChar w:fldCharType="end"/>
      </w:r>
      <w:r>
        <w:t>, definía el concepto de metodología, como el “conjunto de pasos y procedimientos que deben seguirse para el desarrollo de software”. Aunque el concepto no está claro del todo, es evidente que una metodología de desarroll</w:t>
      </w:r>
      <w:r w:rsidR="007C448D">
        <w:t>o</w:t>
      </w:r>
      <w:r>
        <w:t xml:space="preserve"> garantiza la sistematización del desarrollo. Otro de los pioneros en ingeniería del software</w:t>
      </w:r>
      <w:r w:rsidR="00D036B9">
        <w:t>,</w:t>
      </w:r>
      <w:r>
        <w:t xml:space="preserve"> </w:t>
      </w:r>
      <w:proofErr w:type="spellStart"/>
      <w:r w:rsidR="00D036B9">
        <w:t>Maddison</w:t>
      </w:r>
      <w:proofErr w:type="spellEnd"/>
      <w:r w:rsidR="00D036B9">
        <w:t xml:space="preserve">, </w:t>
      </w:r>
      <w:r>
        <w:t xml:space="preserve">en 1983, definía metodología, como el conjunto de filosofías, fases, procedimientos, reglas, técnicas, herramientas, documentación y aspectos de formación para los </w:t>
      </w:r>
      <w:proofErr w:type="spellStart"/>
      <w:r>
        <w:t>desarrolladres</w:t>
      </w:r>
      <w:proofErr w:type="spellEnd"/>
      <w:r>
        <w:t xml:space="preserve">.  </w:t>
      </w:r>
      <w:r w:rsidR="00D036B9">
        <w:t>De manera que una metodología debe dictaminar:</w:t>
      </w:r>
    </w:p>
    <w:p w14:paraId="7A005C9C" w14:textId="1113C036" w:rsidR="00D036B9" w:rsidRDefault="00D036B9" w:rsidP="000A5351">
      <w:pPr>
        <w:pStyle w:val="Prrafodelista"/>
        <w:numPr>
          <w:ilvl w:val="0"/>
          <w:numId w:val="35"/>
        </w:numPr>
      </w:pPr>
      <w:r>
        <w:t>La estructura en etapas del proyecto.</w:t>
      </w:r>
    </w:p>
    <w:p w14:paraId="3D81CCE7" w14:textId="790FAD6A" w:rsidR="00D036B9" w:rsidRDefault="00D036B9" w:rsidP="000A5351">
      <w:pPr>
        <w:pStyle w:val="Prrafodelista"/>
        <w:numPr>
          <w:ilvl w:val="0"/>
          <w:numId w:val="35"/>
        </w:numPr>
      </w:pPr>
      <w:r>
        <w:t>Tareas de cada etapa.</w:t>
      </w:r>
    </w:p>
    <w:p w14:paraId="3D82A682" w14:textId="3E7166B1" w:rsidR="00D036B9" w:rsidRDefault="00D036B9" w:rsidP="000A5351">
      <w:pPr>
        <w:pStyle w:val="Prrafodelista"/>
        <w:numPr>
          <w:ilvl w:val="0"/>
          <w:numId w:val="35"/>
        </w:numPr>
      </w:pPr>
      <w:r>
        <w:t>Artefactos que tienen lugar tras la realización de las tareas.</w:t>
      </w:r>
    </w:p>
    <w:p w14:paraId="1F7D5E42" w14:textId="67BBAF30" w:rsidR="007C448D" w:rsidRDefault="007C448D" w:rsidP="000A5351">
      <w:pPr>
        <w:pStyle w:val="Prrafodelista"/>
        <w:numPr>
          <w:ilvl w:val="0"/>
          <w:numId w:val="35"/>
        </w:numPr>
      </w:pPr>
      <w:r>
        <w:t>Roles y deberes.</w:t>
      </w:r>
    </w:p>
    <w:p w14:paraId="0C29A4E9" w14:textId="06620A27" w:rsidR="00D036B9" w:rsidRDefault="00D036B9" w:rsidP="000A5351">
      <w:pPr>
        <w:pStyle w:val="Prrafodelista"/>
        <w:numPr>
          <w:ilvl w:val="0"/>
          <w:numId w:val="35"/>
        </w:numPr>
      </w:pPr>
      <w:r>
        <w:t>Qué restricciones existen.</w:t>
      </w:r>
    </w:p>
    <w:p w14:paraId="09E3ECCA" w14:textId="75BA64A5" w:rsidR="00D036B9" w:rsidRDefault="00D036B9" w:rsidP="000A5351">
      <w:pPr>
        <w:pStyle w:val="Prrafodelista"/>
        <w:numPr>
          <w:ilvl w:val="0"/>
          <w:numId w:val="35"/>
        </w:numPr>
      </w:pPr>
      <w:r>
        <w:t xml:space="preserve">Cuáles son las mejores herramientas que se pueden aplicar, y </w:t>
      </w:r>
      <w:proofErr w:type="spellStart"/>
      <w:r>
        <w:t>cuales</w:t>
      </w:r>
      <w:proofErr w:type="spellEnd"/>
      <w:r>
        <w:t xml:space="preserve"> son las que nosotros podemos aplicar.</w:t>
      </w:r>
    </w:p>
    <w:p w14:paraId="6CA268AD" w14:textId="3B3B7EDC" w:rsidR="000A5351" w:rsidRDefault="00D036B9" w:rsidP="000A5351">
      <w:pPr>
        <w:pStyle w:val="Prrafodelista"/>
        <w:numPr>
          <w:ilvl w:val="0"/>
          <w:numId w:val="35"/>
        </w:numPr>
      </w:pPr>
      <w:r>
        <w:t>Cómo gestionar y controlar un proyecto.</w:t>
      </w:r>
    </w:p>
    <w:p w14:paraId="747E930A" w14:textId="6BE8016C" w:rsidR="000A5351" w:rsidRDefault="000A5351" w:rsidP="000A5351">
      <w:r>
        <w:t>Dejado esto claro, enfrentamos dos tipos de metodologías:</w:t>
      </w:r>
    </w:p>
    <w:p w14:paraId="3E8B7FB3" w14:textId="5749E096" w:rsidR="000A5351" w:rsidRDefault="000A5351" w:rsidP="000A5351">
      <w:pPr>
        <w:pStyle w:val="Prrafodelista"/>
        <w:numPr>
          <w:ilvl w:val="0"/>
          <w:numId w:val="36"/>
        </w:numPr>
        <w:rPr>
          <w:b/>
        </w:rPr>
      </w:pPr>
      <w:r w:rsidRPr="000A5351">
        <w:rPr>
          <w:b/>
        </w:rPr>
        <w:t>Metodología tradicional.</w:t>
      </w:r>
    </w:p>
    <w:p w14:paraId="33CE955E" w14:textId="40EE7192" w:rsidR="000A5351" w:rsidRDefault="00964F34" w:rsidP="00067929">
      <w:pPr>
        <w:rPr>
          <w:shd w:val="clear" w:color="auto" w:fill="FFFFFF"/>
        </w:rPr>
      </w:pPr>
      <w:r>
        <w:t xml:space="preserve">Las </w:t>
      </w:r>
      <w:r w:rsidR="00067929">
        <w:t xml:space="preserve">metodologías tradicionales se centran en el buen trabajo del proceso de desarrollo del </w:t>
      </w:r>
      <w:proofErr w:type="spellStart"/>
      <w:r w:rsidR="00067929">
        <w:t>softare</w:t>
      </w:r>
      <w:proofErr w:type="spellEnd"/>
      <w:r w:rsidR="00067929">
        <w:t xml:space="preserve">, con el objetivo de obtener un software eficiente </w:t>
      </w:r>
      <w:r w:rsidR="00666E82">
        <w:rPr>
          <w:shd w:val="clear" w:color="auto" w:fill="FFFFFF"/>
        </w:rPr>
        <w:fldChar w:fldCharType="begin" w:fldLock="1"/>
      </w:r>
      <w:r w:rsidR="00666E82">
        <w:rPr>
          <w:shd w:val="clear" w:color="auto" w:fill="FFFFFF"/>
        </w:rPr>
        <w:instrText>ADDIN CSL_CITATION { "citationItems" : [ { "id" : "ITEM-1", "itemData" : { "URL" : "https://pmqlinkedin.wordpress.com/about/metodologia-tradicional-o-agil/", "abstract" : "Comparativa en t\u00e9rminos generales de metodolog\u00edas tradicionales y \u00e1giles.", "accessed" : { "date-parts" : [ [ "2018", "3", "19" ] ] }, "author" : [ { "dropping-particle" : "", "family" : "Norberto Figuerola", "given" : "", "non-dropping-particle" : "", "parse-names" : false, "suffix" : "" } ], "id" : "ITEM-1", "issued" : { "date-parts" : [ [ "2011" ] ] }, "title" : "Desarrollo de Software \u2013 \u00bfMetodolog\u00eda Tradicional o Agil ? | PMQuality", "type" : "webpage" }, "uris" : [ "http://www.mendeley.com/documents/?uuid=dff56b2f-a798-3711-bc0e-671c9db61c18" ] } ], "mendeley" : { "formattedCitation" : "[21]", "plainTextFormattedCitation" : "[21]", "previouslyFormattedCitation" : "[21]" }, "properties" : {  }, "schema" : "https://github.com/citation-style-language/schema/raw/master/csl-citation.json" }</w:instrText>
      </w:r>
      <w:r w:rsidR="00666E82">
        <w:rPr>
          <w:shd w:val="clear" w:color="auto" w:fill="FFFFFF"/>
        </w:rPr>
        <w:fldChar w:fldCharType="separate"/>
      </w:r>
      <w:r w:rsidR="00666E82" w:rsidRPr="00666E82">
        <w:rPr>
          <w:noProof/>
          <w:shd w:val="clear" w:color="auto" w:fill="FFFFFF"/>
        </w:rPr>
        <w:t>[21]</w:t>
      </w:r>
      <w:r w:rsidR="00666E82">
        <w:rPr>
          <w:shd w:val="clear" w:color="auto" w:fill="FFFFFF"/>
        </w:rPr>
        <w:fldChar w:fldCharType="end"/>
      </w:r>
      <w:r w:rsidR="000A5351">
        <w:rPr>
          <w:shd w:val="clear" w:color="auto" w:fill="FFFFFF"/>
        </w:rPr>
        <w:t>.</w:t>
      </w:r>
      <w:r w:rsidR="00067929">
        <w:rPr>
          <w:shd w:val="clear" w:color="auto" w:fill="FFFFFF"/>
        </w:rPr>
        <w:t xml:space="preserve"> Para esto se hace hincapié en la planificación completa del trabajo que se ha llevar a cabo, comenzando así el ciclo de desarrollo del software. Primero planificamos todas las tareas, y a continuación comenzamos a desarrollar. Se centra como he dicho al comienzo de este punto en el control del proceso, fijando desde un primer momento, los roles, tareas, artefactos, etapas y modelado. Algunos ejemplos de metodología tradicional pueden ser RUP, MSF,</w:t>
      </w:r>
      <w:r w:rsidR="000A5351">
        <w:rPr>
          <w:shd w:val="clear" w:color="auto" w:fill="FFFFFF"/>
        </w:rPr>
        <w:t xml:space="preserve"> </w:t>
      </w:r>
      <w:proofErr w:type="spellStart"/>
      <w:r w:rsidR="000A5351">
        <w:rPr>
          <w:shd w:val="clear" w:color="auto" w:fill="FFFFFF"/>
        </w:rPr>
        <w:t>Win-Win</w:t>
      </w:r>
      <w:proofErr w:type="spellEnd"/>
      <w:r w:rsidR="000A5351">
        <w:rPr>
          <w:shd w:val="clear" w:color="auto" w:fill="FFFFFF"/>
        </w:rPr>
        <w:t xml:space="preserve"> </w:t>
      </w:r>
      <w:proofErr w:type="spellStart"/>
      <w:r w:rsidR="000A5351">
        <w:rPr>
          <w:shd w:val="clear" w:color="auto" w:fill="FFFFFF"/>
        </w:rPr>
        <w:t>Spiral</w:t>
      </w:r>
      <w:proofErr w:type="spellEnd"/>
      <w:r w:rsidR="000A5351">
        <w:rPr>
          <w:shd w:val="clear" w:color="auto" w:fill="FFFFFF"/>
        </w:rPr>
        <w:t xml:space="preserve"> </w:t>
      </w:r>
      <w:proofErr w:type="spellStart"/>
      <w:r w:rsidR="000A5351">
        <w:rPr>
          <w:shd w:val="clear" w:color="auto" w:fill="FFFFFF"/>
        </w:rPr>
        <w:t>Model</w:t>
      </w:r>
      <w:proofErr w:type="spellEnd"/>
      <w:r w:rsidR="000A5351">
        <w:rPr>
          <w:shd w:val="clear" w:color="auto" w:fill="FFFFFF"/>
        </w:rPr>
        <w:t xml:space="preserve"> e </w:t>
      </w:r>
      <w:proofErr w:type="spellStart"/>
      <w:r w:rsidR="000A5351">
        <w:rPr>
          <w:shd w:val="clear" w:color="auto" w:fill="FFFFFF"/>
        </w:rPr>
        <w:t>Iconix</w:t>
      </w:r>
      <w:proofErr w:type="spellEnd"/>
      <w:r w:rsidR="000A5351">
        <w:rPr>
          <w:shd w:val="clear" w:color="auto" w:fill="FFFFFF"/>
        </w:rPr>
        <w:t>.</w:t>
      </w:r>
    </w:p>
    <w:p w14:paraId="534191BF" w14:textId="77777777" w:rsidR="000A5351" w:rsidRPr="000A5351" w:rsidRDefault="000A5351" w:rsidP="000A5351">
      <w:pPr>
        <w:rPr>
          <w:shd w:val="clear" w:color="auto" w:fill="FFFFFF"/>
        </w:rPr>
      </w:pPr>
    </w:p>
    <w:p w14:paraId="73BF86F8" w14:textId="77777777" w:rsidR="000A5351" w:rsidRDefault="000A5351" w:rsidP="000A5351">
      <w:pPr>
        <w:pStyle w:val="Prrafodelista"/>
        <w:numPr>
          <w:ilvl w:val="0"/>
          <w:numId w:val="36"/>
        </w:numPr>
        <w:rPr>
          <w:b/>
        </w:rPr>
      </w:pPr>
      <w:r w:rsidRPr="000A5351">
        <w:rPr>
          <w:b/>
        </w:rPr>
        <w:t>Metodología ágil.</w:t>
      </w:r>
    </w:p>
    <w:p w14:paraId="09F93C09" w14:textId="54A07F50" w:rsidR="000A5351" w:rsidRDefault="000A5351" w:rsidP="000A5351">
      <w:r w:rsidRPr="000A5351">
        <w:rPr>
          <w:shd w:val="clear" w:color="auto" w:fill="FFFFFF"/>
        </w:rPr>
        <w:t>Los procesos ágiles son una buena elección cuando se trabaja con requisitos desconocidos o variables. Si no existen requisitos estables, no existe una gran posibilidad de tener un diseño estable y de seguir un proceso totalmente planificado, que no vaya a variar ni en tiempo ni en dinero. En estas situaciones, un proceso adaptativo será mucho más efectivo que un proceso predictivo. Por otra parte, los procesos de desarrollo adaptativos también facilitan la generación rápida de prototipos y de versiones previos a la entrega final, lo cual agradará al cliente.</w:t>
      </w:r>
      <w:r>
        <w:rPr>
          <w:shd w:val="clear" w:color="auto" w:fill="FFFFFF"/>
        </w:rPr>
        <w:t xml:space="preserve"> Algunos ejemplos de metodología son XP, Scrum, </w:t>
      </w:r>
      <w:proofErr w:type="spellStart"/>
      <w:r>
        <w:rPr>
          <w:shd w:val="clear" w:color="auto" w:fill="FFFFFF"/>
        </w:rPr>
        <w:t>Crystal</w:t>
      </w:r>
      <w:proofErr w:type="spellEnd"/>
      <w:r>
        <w:rPr>
          <w:shd w:val="clear" w:color="auto" w:fill="FFFFFF"/>
        </w:rPr>
        <w:t xml:space="preserve"> Clear, DSDM, FDD, </w:t>
      </w:r>
      <w:proofErr w:type="spellStart"/>
      <w:r>
        <w:rPr>
          <w:shd w:val="clear" w:color="auto" w:fill="FFFFFF"/>
        </w:rPr>
        <w:t>XBreed</w:t>
      </w:r>
      <w:proofErr w:type="spellEnd"/>
      <w:r>
        <w:rPr>
          <w:shd w:val="clear" w:color="auto" w:fill="FFFFFF"/>
        </w:rPr>
        <w:t xml:space="preserve">, y Extreme </w:t>
      </w:r>
      <w:proofErr w:type="spellStart"/>
      <w:r>
        <w:rPr>
          <w:shd w:val="clear" w:color="auto" w:fill="FFFFFF"/>
        </w:rPr>
        <w:t>Modeling</w:t>
      </w:r>
      <w:proofErr w:type="spellEnd"/>
      <w:r>
        <w:rPr>
          <w:shd w:val="clear" w:color="auto" w:fill="FFFFFF"/>
        </w:rPr>
        <w:t>.</w:t>
      </w:r>
      <w:r>
        <w:t xml:space="preserve"> </w:t>
      </w:r>
    </w:p>
    <w:p w14:paraId="2C410598" w14:textId="045587BE" w:rsidR="007C448D" w:rsidRDefault="007C448D" w:rsidP="000A5351">
      <w:r>
        <w:t xml:space="preserve">Si comparamos estas dos metodologías podemos sacar las conclusiones extraídas en la </w:t>
      </w:r>
      <w:r w:rsidR="00666E82">
        <w:fldChar w:fldCharType="begin"/>
      </w:r>
      <w:r w:rsidR="00666E82">
        <w:instrText xml:space="preserve"> REF _Ref509233640 \h </w:instrText>
      </w:r>
      <w:r w:rsidR="00666E82">
        <w:fldChar w:fldCharType="separate"/>
      </w:r>
      <w:r w:rsidR="00666E82">
        <w:t xml:space="preserve">Tabla </w:t>
      </w:r>
      <w:r w:rsidR="00666E82">
        <w:rPr>
          <w:noProof/>
        </w:rPr>
        <w:t>1</w:t>
      </w:r>
      <w:r w:rsidR="00666E82">
        <w:fldChar w:fldCharType="end"/>
      </w:r>
      <w:r w:rsidR="00666E82">
        <w:t xml:space="preserve"> </w:t>
      </w:r>
      <w:r w:rsidR="00666E82">
        <w:fldChar w:fldCharType="begin" w:fldLock="1"/>
      </w:r>
      <w:r w:rsidR="00666E82">
        <w:instrText>ADDIN CSL_CITATION { "citationItems" : [ { "id" : "ITEM-1", "itemData" : { "URL" : "https://arevalomaria.wordpress.com/2011/11/15/diferencias-entre-metodologias-tradicionales-y-agiles-metodologiasagiles/", "abstract" : "Comparativa entre el concepto de metodolog\u00eda \u00e1gil y tradicional", "accessed" : { "date-parts" : [ [ "2018", "3", "19" ] ] }, "author" : [ { "dropping-particle" : "", "family" : "Maria Eugenia Arevalo Lizardo", "given" : "", "non-dropping-particle" : "", "parse-names" : false, "suffix" : "" } ], "container-title" : "15-10-2011", "id" : "ITEM-1", "issued" : { "date-parts" : [ [ "2011" ] ] }, "title" : "Diferencias entre Metodolog\u00edas Tradicionales y \u00c1giles #MetodologiasAgiles", "type" : "webpage" }, "uris" : [ "http://www.mendeley.com/documents/?uuid=8df7ce3f-d56e-3af6-9e29-99ebae769348" ] } ], "mendeley" : { "formattedCitation" : "[22]", "plainTextFormattedCitation" : "[22]", "previouslyFormattedCitation" : "[22]" }, "properties" : {  }, "schema" : "https://github.com/citation-style-language/schema/raw/master/csl-citation.json" }</w:instrText>
      </w:r>
      <w:r w:rsidR="00666E82">
        <w:fldChar w:fldCharType="separate"/>
      </w:r>
      <w:r w:rsidR="00666E82" w:rsidRPr="00666E82">
        <w:rPr>
          <w:noProof/>
        </w:rPr>
        <w:t>[22]</w:t>
      </w:r>
      <w:r w:rsidR="00666E82">
        <w:fldChar w:fldCharType="end"/>
      </w:r>
      <w:r>
        <w:t>.</w:t>
      </w:r>
    </w:p>
    <w:p w14:paraId="1B9D9E9E" w14:textId="10CFF3DB" w:rsidR="00666E82" w:rsidRDefault="00666E82" w:rsidP="00666E82">
      <w:pPr>
        <w:pStyle w:val="Descripcin"/>
        <w:keepNext/>
      </w:pPr>
      <w:bookmarkStart w:id="58" w:name="_Ref509233640"/>
      <w:r>
        <w:t xml:space="preserve">Tabla </w:t>
      </w:r>
      <w:r>
        <w:fldChar w:fldCharType="begin"/>
      </w:r>
      <w:r>
        <w:instrText xml:space="preserve"> SEQ Tabla \* ARABIC </w:instrText>
      </w:r>
      <w:r>
        <w:fldChar w:fldCharType="separate"/>
      </w:r>
      <w:r w:rsidR="006D72B2">
        <w:rPr>
          <w:noProof/>
        </w:rPr>
        <w:t>1</w:t>
      </w:r>
      <w:r>
        <w:fldChar w:fldCharType="end"/>
      </w:r>
      <w:bookmarkEnd w:id="58"/>
      <w:r>
        <w:t>. Comparativa entre metodología ágil y metodología tradicional.</w:t>
      </w:r>
    </w:p>
    <w:tbl>
      <w:tblPr>
        <w:tblStyle w:val="Tabladecuadrcula4-nfasis1"/>
        <w:tblW w:w="0" w:type="auto"/>
        <w:jc w:val="center"/>
        <w:tblLook w:val="04A0" w:firstRow="1" w:lastRow="0" w:firstColumn="1" w:lastColumn="0" w:noHBand="0" w:noVBand="1"/>
      </w:tblPr>
      <w:tblGrid>
        <w:gridCol w:w="4388"/>
        <w:gridCol w:w="4389"/>
      </w:tblGrid>
      <w:tr w:rsidR="007C448D" w14:paraId="18B00B98" w14:textId="77777777" w:rsidTr="007C448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0832FA35" w14:textId="510A2665" w:rsidR="007C448D" w:rsidRDefault="007C448D" w:rsidP="007C448D">
            <w:pPr>
              <w:ind w:firstLine="0"/>
              <w:jc w:val="center"/>
            </w:pPr>
            <w:r>
              <w:t>Metodologías ágiles</w:t>
            </w:r>
          </w:p>
        </w:tc>
        <w:tc>
          <w:tcPr>
            <w:tcW w:w="4389" w:type="dxa"/>
          </w:tcPr>
          <w:p w14:paraId="26B569FE" w14:textId="5DC370EE" w:rsidR="007C448D" w:rsidRDefault="007C448D" w:rsidP="007C448D">
            <w:pPr>
              <w:ind w:firstLine="0"/>
              <w:jc w:val="center"/>
              <w:cnfStyle w:val="100000000000" w:firstRow="1" w:lastRow="0" w:firstColumn="0" w:lastColumn="0" w:oddVBand="0" w:evenVBand="0" w:oddHBand="0" w:evenHBand="0" w:firstRowFirstColumn="0" w:firstRowLastColumn="0" w:lastRowFirstColumn="0" w:lastRowLastColumn="0"/>
            </w:pPr>
            <w:r>
              <w:t>Metodologías tradicionales</w:t>
            </w:r>
          </w:p>
        </w:tc>
      </w:tr>
      <w:tr w:rsidR="007C448D" w14:paraId="1230A7B8"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0A7F886A" w14:textId="68A1FFC8" w:rsidR="007C448D" w:rsidRPr="007C448D" w:rsidRDefault="007C448D" w:rsidP="007C448D">
            <w:pPr>
              <w:ind w:firstLine="0"/>
              <w:jc w:val="center"/>
              <w:rPr>
                <w:b w:val="0"/>
              </w:rPr>
            </w:pPr>
            <w:r>
              <w:rPr>
                <w:b w:val="0"/>
              </w:rPr>
              <w:t>Desarrollos cortos (menos tiempo)</w:t>
            </w:r>
          </w:p>
        </w:tc>
        <w:tc>
          <w:tcPr>
            <w:tcW w:w="4389" w:type="dxa"/>
          </w:tcPr>
          <w:p w14:paraId="59A10B05" w14:textId="5B85A278" w:rsidR="007C448D" w:rsidRDefault="007C448D" w:rsidP="007C448D">
            <w:pPr>
              <w:ind w:firstLine="0"/>
              <w:jc w:val="center"/>
              <w:cnfStyle w:val="000000100000" w:firstRow="0" w:lastRow="0" w:firstColumn="0" w:lastColumn="0" w:oddVBand="0" w:evenVBand="0" w:oddHBand="1" w:evenHBand="0" w:firstRowFirstColumn="0" w:firstRowLastColumn="0" w:lastRowFirstColumn="0" w:lastRowLastColumn="0"/>
            </w:pPr>
            <w:r>
              <w:t>Desarrollos medio-largos (más tiempo)</w:t>
            </w:r>
          </w:p>
        </w:tc>
      </w:tr>
      <w:tr w:rsidR="007C448D" w14:paraId="135075A4"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34B98349" w14:textId="0B467C1E" w:rsidR="007C448D" w:rsidRPr="007C448D" w:rsidRDefault="007C448D" w:rsidP="000A5351">
            <w:pPr>
              <w:ind w:firstLine="0"/>
              <w:rPr>
                <w:b w:val="0"/>
              </w:rPr>
            </w:pPr>
            <w:r w:rsidRPr="007C448D">
              <w:rPr>
                <w:b w:val="0"/>
              </w:rPr>
              <w:t>Impuestas internamente, las decisiones parten del equipo</w:t>
            </w:r>
            <w:r>
              <w:rPr>
                <w:b w:val="0"/>
              </w:rPr>
              <w:t>.</w:t>
            </w:r>
          </w:p>
        </w:tc>
        <w:tc>
          <w:tcPr>
            <w:tcW w:w="4389" w:type="dxa"/>
          </w:tcPr>
          <w:p w14:paraId="4BEE62C8" w14:textId="6C4AA3C2" w:rsidR="007C448D" w:rsidRPr="007C448D" w:rsidRDefault="007C448D" w:rsidP="000A5351">
            <w:pPr>
              <w:ind w:firstLine="0"/>
              <w:cnfStyle w:val="000000000000" w:firstRow="0" w:lastRow="0" w:firstColumn="0" w:lastColumn="0" w:oddVBand="0" w:evenVBand="0" w:oddHBand="0" w:evenHBand="0" w:firstRowFirstColumn="0" w:firstRowLastColumn="0" w:lastRowFirstColumn="0" w:lastRowLastColumn="0"/>
            </w:pPr>
            <w:r>
              <w:t>Impuestas externamente, dependen más del cliente</w:t>
            </w:r>
            <w:r w:rsidR="00D71EEB">
              <w:t>.</w:t>
            </w:r>
          </w:p>
        </w:tc>
      </w:tr>
      <w:tr w:rsidR="007C448D" w14:paraId="7E8DCAD1"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10BDC609" w14:textId="341504B7" w:rsidR="007C448D" w:rsidRPr="007C448D" w:rsidRDefault="007C448D" w:rsidP="000A5351">
            <w:pPr>
              <w:ind w:firstLine="0"/>
              <w:rPr>
                <w:b w:val="0"/>
              </w:rPr>
            </w:pPr>
            <w:r>
              <w:rPr>
                <w:b w:val="0"/>
              </w:rPr>
              <w:t>Proceso menos controlado debido a que se rige por menos principios.</w:t>
            </w:r>
          </w:p>
        </w:tc>
        <w:tc>
          <w:tcPr>
            <w:tcW w:w="4389" w:type="dxa"/>
          </w:tcPr>
          <w:p w14:paraId="5B62F640" w14:textId="79AA49D0" w:rsidR="007C448D" w:rsidRPr="007C448D" w:rsidRDefault="007C448D" w:rsidP="000A5351">
            <w:pPr>
              <w:ind w:firstLine="0"/>
              <w:cnfStyle w:val="000000100000" w:firstRow="0" w:lastRow="0" w:firstColumn="0" w:lastColumn="0" w:oddVBand="0" w:evenVBand="0" w:oddHBand="1" w:evenHBand="0" w:firstRowFirstColumn="0" w:firstRowLastColumn="0" w:lastRowFirstColumn="0" w:lastRowLastColumn="0"/>
            </w:pPr>
            <w:r>
              <w:t>El proceso es controlado por muchos sectores, con multitud de normas y directrices.</w:t>
            </w:r>
          </w:p>
        </w:tc>
      </w:tr>
      <w:tr w:rsidR="007C448D" w14:paraId="20B6435D"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20AA9E67" w14:textId="686CEC07" w:rsidR="007C448D" w:rsidRPr="007C448D" w:rsidRDefault="007C448D" w:rsidP="000A5351">
            <w:pPr>
              <w:ind w:firstLine="0"/>
              <w:rPr>
                <w:b w:val="0"/>
              </w:rPr>
            </w:pPr>
            <w:r>
              <w:rPr>
                <w:b w:val="0"/>
              </w:rPr>
              <w:t>No existe un contrato tradicional, en principio.</w:t>
            </w:r>
          </w:p>
        </w:tc>
        <w:tc>
          <w:tcPr>
            <w:tcW w:w="4389" w:type="dxa"/>
          </w:tcPr>
          <w:p w14:paraId="4C8B8D3D" w14:textId="0F074C55" w:rsidR="007C448D" w:rsidRPr="007C448D" w:rsidRDefault="007C448D" w:rsidP="000A5351">
            <w:pPr>
              <w:ind w:firstLine="0"/>
              <w:cnfStyle w:val="000000000000" w:firstRow="0" w:lastRow="0" w:firstColumn="0" w:lastColumn="0" w:oddVBand="0" w:evenVBand="0" w:oddHBand="0" w:evenHBand="0" w:firstRowFirstColumn="0" w:firstRowLastColumn="0" w:lastRowFirstColumn="0" w:lastRowLastColumn="0"/>
            </w:pPr>
            <w:r>
              <w:t>Existe un contrato prefijado.</w:t>
            </w:r>
          </w:p>
        </w:tc>
      </w:tr>
      <w:tr w:rsidR="007C448D" w14:paraId="49E4000E"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0B431756" w14:textId="579D2964" w:rsidR="007C448D" w:rsidRPr="007C448D" w:rsidRDefault="007C448D" w:rsidP="000A5351">
            <w:pPr>
              <w:ind w:firstLine="0"/>
              <w:rPr>
                <w:b w:val="0"/>
              </w:rPr>
            </w:pPr>
            <w:r>
              <w:rPr>
                <w:b w:val="0"/>
              </w:rPr>
              <w:t>Muy flexible</w:t>
            </w:r>
            <w:r w:rsidR="00127002">
              <w:rPr>
                <w:b w:val="0"/>
              </w:rPr>
              <w:t xml:space="preserve"> a la hora de incluir cambios</w:t>
            </w:r>
            <w:r>
              <w:rPr>
                <w:b w:val="0"/>
              </w:rPr>
              <w:t>.</w:t>
            </w:r>
          </w:p>
        </w:tc>
        <w:tc>
          <w:tcPr>
            <w:tcW w:w="4389" w:type="dxa"/>
          </w:tcPr>
          <w:p w14:paraId="27E2FBD6" w14:textId="7AC7D22D" w:rsidR="007C448D" w:rsidRPr="007C448D" w:rsidRDefault="00127002" w:rsidP="000A5351">
            <w:pPr>
              <w:ind w:firstLine="0"/>
              <w:cnfStyle w:val="000000100000" w:firstRow="0" w:lastRow="0" w:firstColumn="0" w:lastColumn="0" w:oddVBand="0" w:evenVBand="0" w:oddHBand="1" w:evenHBand="0" w:firstRowFirstColumn="0" w:firstRowLastColumn="0" w:lastRowFirstColumn="0" w:lastRowLastColumn="0"/>
            </w:pPr>
            <w:r>
              <w:t>No tan flexible, ya que incluir un cambio es más lento. Resistencia al cambio.</w:t>
            </w:r>
          </w:p>
        </w:tc>
      </w:tr>
      <w:tr w:rsidR="007C448D" w14:paraId="51AE40BB"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4AE30595" w14:textId="71FE45C3" w:rsidR="007C448D" w:rsidRPr="007C448D" w:rsidRDefault="007C448D" w:rsidP="000A5351">
            <w:pPr>
              <w:ind w:firstLine="0"/>
              <w:rPr>
                <w:b w:val="0"/>
              </w:rPr>
            </w:pPr>
            <w:r>
              <w:rPr>
                <w:b w:val="0"/>
              </w:rPr>
              <w:t>El cliente es parte del equipo de desarrollo, continuamente en contacto con él.</w:t>
            </w:r>
          </w:p>
        </w:tc>
        <w:tc>
          <w:tcPr>
            <w:tcW w:w="4389" w:type="dxa"/>
          </w:tcPr>
          <w:p w14:paraId="0259FF92" w14:textId="5FF65ADD" w:rsidR="007C448D" w:rsidRPr="007C448D" w:rsidRDefault="007C448D" w:rsidP="000A5351">
            <w:pPr>
              <w:ind w:firstLine="0"/>
              <w:cnfStyle w:val="000000000000" w:firstRow="0" w:lastRow="0" w:firstColumn="0" w:lastColumn="0" w:oddVBand="0" w:evenVBand="0" w:oddHBand="0" w:evenHBand="0" w:firstRowFirstColumn="0" w:firstRowLastColumn="0" w:lastRowFirstColumn="0" w:lastRowLastColumn="0"/>
            </w:pPr>
            <w:r>
              <w:t>El cliente interactúa con el equipo de desarrollo únicamente a través de reuniones.</w:t>
            </w:r>
          </w:p>
        </w:tc>
      </w:tr>
      <w:tr w:rsidR="007C448D" w14:paraId="14DC726B"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24F624B9" w14:textId="3A94AC68" w:rsidR="007C448D" w:rsidRPr="007C448D" w:rsidRDefault="007C448D" w:rsidP="000A5351">
            <w:pPr>
              <w:ind w:firstLine="0"/>
              <w:rPr>
                <w:b w:val="0"/>
              </w:rPr>
            </w:pPr>
            <w:r>
              <w:rPr>
                <w:b w:val="0"/>
              </w:rPr>
              <w:t xml:space="preserve">Grupos pequeños, no más de una decena de personas, trabajando cerca </w:t>
            </w:r>
            <w:r>
              <w:rPr>
                <w:b w:val="0"/>
              </w:rPr>
              <w:lastRenderedPageBreak/>
              <w:t>geográficamente.</w:t>
            </w:r>
          </w:p>
        </w:tc>
        <w:tc>
          <w:tcPr>
            <w:tcW w:w="4389" w:type="dxa"/>
          </w:tcPr>
          <w:p w14:paraId="11EB8F12" w14:textId="2F28DE7A" w:rsidR="007C448D" w:rsidRPr="007C448D" w:rsidRDefault="007C448D" w:rsidP="000A5351">
            <w:pPr>
              <w:ind w:firstLine="0"/>
              <w:cnfStyle w:val="000000100000" w:firstRow="0" w:lastRow="0" w:firstColumn="0" w:lastColumn="0" w:oddVBand="0" w:evenVBand="0" w:oddHBand="1" w:evenHBand="0" w:firstRowFirstColumn="0" w:firstRowLastColumn="0" w:lastRowFirstColumn="0" w:lastRowLastColumn="0"/>
            </w:pPr>
            <w:r>
              <w:lastRenderedPageBreak/>
              <w:t>Grupos grandes con posibilidades de que se encuentren lejos entre sí.</w:t>
            </w:r>
          </w:p>
        </w:tc>
      </w:tr>
      <w:tr w:rsidR="007C448D" w14:paraId="50604D6A"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681E3448" w14:textId="7E257586" w:rsidR="007C448D" w:rsidRPr="007C448D" w:rsidRDefault="007C448D" w:rsidP="000A5351">
            <w:pPr>
              <w:ind w:firstLine="0"/>
              <w:rPr>
                <w:b w:val="0"/>
              </w:rPr>
            </w:pPr>
            <w:r>
              <w:rPr>
                <w:b w:val="0"/>
              </w:rPr>
              <w:t>Pocos artefactos.</w:t>
            </w:r>
          </w:p>
        </w:tc>
        <w:tc>
          <w:tcPr>
            <w:tcW w:w="4389" w:type="dxa"/>
          </w:tcPr>
          <w:p w14:paraId="69C89DF2" w14:textId="3DBF82A8" w:rsidR="007C448D" w:rsidRPr="007C448D" w:rsidRDefault="007C448D" w:rsidP="000A5351">
            <w:pPr>
              <w:ind w:firstLine="0"/>
              <w:cnfStyle w:val="000000000000" w:firstRow="0" w:lastRow="0" w:firstColumn="0" w:lastColumn="0" w:oddVBand="0" w:evenVBand="0" w:oddHBand="0" w:evenHBand="0" w:firstRowFirstColumn="0" w:firstRowLastColumn="0" w:lastRowFirstColumn="0" w:lastRowLastColumn="0"/>
            </w:pPr>
            <w:r>
              <w:t>Más artefactos.</w:t>
            </w:r>
          </w:p>
        </w:tc>
      </w:tr>
      <w:tr w:rsidR="007C448D" w14:paraId="3BAAD68F"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3F18A119" w14:textId="779B1511" w:rsidR="007C448D" w:rsidRDefault="007C448D" w:rsidP="000A5351">
            <w:pPr>
              <w:ind w:firstLine="0"/>
              <w:rPr>
                <w:b w:val="0"/>
              </w:rPr>
            </w:pPr>
            <w:r>
              <w:rPr>
                <w:b w:val="0"/>
              </w:rPr>
              <w:t>Pocos roles</w:t>
            </w:r>
            <w:r w:rsidR="00D71EEB">
              <w:rPr>
                <w:b w:val="0"/>
              </w:rPr>
              <w:t>.</w:t>
            </w:r>
          </w:p>
        </w:tc>
        <w:tc>
          <w:tcPr>
            <w:tcW w:w="4389" w:type="dxa"/>
          </w:tcPr>
          <w:p w14:paraId="2EE8FFD2" w14:textId="393A6862" w:rsidR="007C448D" w:rsidRDefault="007C448D" w:rsidP="000A5351">
            <w:pPr>
              <w:ind w:firstLine="0"/>
              <w:cnfStyle w:val="000000100000" w:firstRow="0" w:lastRow="0" w:firstColumn="0" w:lastColumn="0" w:oddVBand="0" w:evenVBand="0" w:oddHBand="1" w:evenHBand="0" w:firstRowFirstColumn="0" w:firstRowLastColumn="0" w:lastRowFirstColumn="0" w:lastRowLastColumn="0"/>
            </w:pPr>
            <w:r>
              <w:t>Más roles.</w:t>
            </w:r>
          </w:p>
        </w:tc>
      </w:tr>
      <w:tr w:rsidR="007C448D" w14:paraId="66D81582"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1221EE79" w14:textId="5C9599EB" w:rsidR="007C448D" w:rsidRDefault="007C448D" w:rsidP="000A5351">
            <w:pPr>
              <w:ind w:firstLine="0"/>
              <w:rPr>
                <w:b w:val="0"/>
              </w:rPr>
            </w:pPr>
            <w:r>
              <w:rPr>
                <w:b w:val="0"/>
              </w:rPr>
              <w:t>Menos hincapié en la arquitectura del software.</w:t>
            </w:r>
          </w:p>
        </w:tc>
        <w:tc>
          <w:tcPr>
            <w:tcW w:w="4389" w:type="dxa"/>
          </w:tcPr>
          <w:p w14:paraId="3AC65C84" w14:textId="498E057E" w:rsidR="007C448D" w:rsidRDefault="007C448D" w:rsidP="000A5351">
            <w:pPr>
              <w:ind w:firstLine="0"/>
              <w:cnfStyle w:val="000000000000" w:firstRow="0" w:lastRow="0" w:firstColumn="0" w:lastColumn="0" w:oddVBand="0" w:evenVBand="0" w:oddHBand="0" w:evenHBand="0" w:firstRowFirstColumn="0" w:firstRowLastColumn="0" w:lastRowFirstColumn="0" w:lastRowLastColumn="0"/>
            </w:pPr>
            <w:r>
              <w:t>La arquitectura del software es esencial y se expresa mediante modelos.</w:t>
            </w:r>
          </w:p>
        </w:tc>
      </w:tr>
      <w:tr w:rsidR="00127002" w14:paraId="3C9655A4"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008732F0" w14:textId="5188EE8B" w:rsidR="00127002" w:rsidRDefault="005E072D" w:rsidP="000A5351">
            <w:pPr>
              <w:ind w:firstLine="0"/>
              <w:rPr>
                <w:b w:val="0"/>
              </w:rPr>
            </w:pPr>
            <w:r>
              <w:rPr>
                <w:b w:val="0"/>
              </w:rPr>
              <w:t>Desarrollo incremental e integración continua.</w:t>
            </w:r>
          </w:p>
        </w:tc>
        <w:tc>
          <w:tcPr>
            <w:tcW w:w="4389" w:type="dxa"/>
          </w:tcPr>
          <w:p w14:paraId="5DB9D111" w14:textId="2187DF73" w:rsidR="00127002" w:rsidRDefault="005E072D" w:rsidP="000A5351">
            <w:pPr>
              <w:ind w:firstLine="0"/>
              <w:cnfStyle w:val="000000100000" w:firstRow="0" w:lastRow="0" w:firstColumn="0" w:lastColumn="0" w:oddVBand="0" w:evenVBand="0" w:oddHBand="1" w:evenHBand="0" w:firstRowFirstColumn="0" w:firstRowLastColumn="0" w:lastRowFirstColumn="0" w:lastRowLastColumn="0"/>
            </w:pPr>
            <w:r>
              <w:t>Modelo de desarrollo en cascada.</w:t>
            </w:r>
          </w:p>
        </w:tc>
      </w:tr>
      <w:tr w:rsidR="00127002" w14:paraId="65F172AD"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38EF1613" w14:textId="787E2C9B" w:rsidR="00127002" w:rsidRDefault="00127002" w:rsidP="000A5351">
            <w:pPr>
              <w:ind w:firstLine="0"/>
              <w:rPr>
                <w:b w:val="0"/>
              </w:rPr>
            </w:pPr>
            <w:r>
              <w:rPr>
                <w:b w:val="0"/>
              </w:rPr>
              <w:t>Menos caro</w:t>
            </w:r>
            <w:r w:rsidR="00D71EEB">
              <w:rPr>
                <w:b w:val="0"/>
              </w:rPr>
              <w:t>.</w:t>
            </w:r>
          </w:p>
        </w:tc>
        <w:tc>
          <w:tcPr>
            <w:tcW w:w="4389" w:type="dxa"/>
          </w:tcPr>
          <w:p w14:paraId="472EB563" w14:textId="3C324443" w:rsidR="00127002" w:rsidRDefault="00127002" w:rsidP="000A5351">
            <w:pPr>
              <w:ind w:firstLine="0"/>
              <w:cnfStyle w:val="000000000000" w:firstRow="0" w:lastRow="0" w:firstColumn="0" w:lastColumn="0" w:oddVBand="0" w:evenVBand="0" w:oddHBand="0" w:evenHBand="0" w:firstRowFirstColumn="0" w:firstRowLastColumn="0" w:lastRowFirstColumn="0" w:lastRowLastColumn="0"/>
            </w:pPr>
            <w:r>
              <w:t>Más caro.</w:t>
            </w:r>
          </w:p>
        </w:tc>
      </w:tr>
    </w:tbl>
    <w:p w14:paraId="5B85F0E6" w14:textId="208D7DDD" w:rsidR="007C448D" w:rsidRDefault="00980B3E" w:rsidP="000A5351">
      <w:r>
        <w:t xml:space="preserve">Hecha esta comparación entre las dos modalidades de metodologías </w:t>
      </w:r>
      <w:r w:rsidR="00D71EEB">
        <w:t>existentes,</w:t>
      </w:r>
      <w:r>
        <w:t xml:space="preserve"> hemos elegido una metodología ágil, </w:t>
      </w:r>
      <w:r w:rsidR="00D71EEB">
        <w:t>debido a</w:t>
      </w:r>
      <w:r>
        <w:t>:</w:t>
      </w:r>
    </w:p>
    <w:p w14:paraId="6D2192A8" w14:textId="397298A0" w:rsidR="00980B3E" w:rsidRDefault="00980B3E" w:rsidP="00980B3E">
      <w:pPr>
        <w:pStyle w:val="Prrafodelista"/>
        <w:numPr>
          <w:ilvl w:val="0"/>
          <w:numId w:val="35"/>
        </w:numPr>
      </w:pPr>
      <w:r>
        <w:t xml:space="preserve">Poco tiempo para </w:t>
      </w:r>
      <w:proofErr w:type="spellStart"/>
      <w:r>
        <w:t>desarollar</w:t>
      </w:r>
      <w:proofErr w:type="spellEnd"/>
      <w:r>
        <w:t xml:space="preserve"> el sistema.</w:t>
      </w:r>
    </w:p>
    <w:p w14:paraId="29C5EF9D" w14:textId="4F7FC69B" w:rsidR="00980B3E" w:rsidRDefault="00980B3E" w:rsidP="00980B3E">
      <w:pPr>
        <w:pStyle w:val="Prrafodelista"/>
        <w:numPr>
          <w:ilvl w:val="0"/>
          <w:numId w:val="35"/>
        </w:numPr>
      </w:pPr>
      <w:r>
        <w:t xml:space="preserve">El cliente debe involucrarse activamente con el desarrollo del proyecto debido al desconocimiento del </w:t>
      </w:r>
      <w:proofErr w:type="spellStart"/>
      <w:r>
        <w:t>Team</w:t>
      </w:r>
      <w:proofErr w:type="spellEnd"/>
      <w:r>
        <w:t xml:space="preserve"> en materia de energías renovables.</w:t>
      </w:r>
    </w:p>
    <w:p w14:paraId="73F307FD" w14:textId="5FAEAB7B" w:rsidR="00980B3E" w:rsidRDefault="00D71EEB" w:rsidP="00980B3E">
      <w:pPr>
        <w:pStyle w:val="Prrafodelista"/>
        <w:numPr>
          <w:ilvl w:val="0"/>
          <w:numId w:val="35"/>
        </w:numPr>
      </w:pPr>
      <w:r>
        <w:t xml:space="preserve">El </w:t>
      </w:r>
      <w:proofErr w:type="spellStart"/>
      <w:r>
        <w:t>criterior</w:t>
      </w:r>
      <w:proofErr w:type="spellEnd"/>
      <w:r>
        <w:t xml:space="preserve"> de aceptación d</w:t>
      </w:r>
      <w:r w:rsidR="00980B3E">
        <w:t xml:space="preserve">ebe </w:t>
      </w:r>
      <w:r>
        <w:t>ser flexible,</w:t>
      </w:r>
      <w:r w:rsidR="00980B3E">
        <w:t xml:space="preserve"> ya que además de las preferencias del cliente también tiene que ser regido y evaluado por un tribunal académico.</w:t>
      </w:r>
    </w:p>
    <w:p w14:paraId="7F37290E" w14:textId="1AD9AF11" w:rsidR="00980B3E" w:rsidRDefault="00980B3E" w:rsidP="00980B3E">
      <w:pPr>
        <w:pStyle w:val="Prrafodelista"/>
        <w:numPr>
          <w:ilvl w:val="0"/>
          <w:numId w:val="35"/>
        </w:numPr>
      </w:pPr>
      <w:r>
        <w:t>Desde un primer momento se sabe que se quiere hacer una aplicación CEP, sin embargo, en ningún momento se sabe qué patrones se va</w:t>
      </w:r>
      <w:r w:rsidR="005E072D">
        <w:t>n</w:t>
      </w:r>
      <w:r>
        <w:t xml:space="preserve"> a implementar </w:t>
      </w:r>
      <w:r w:rsidR="005E072D">
        <w:t xml:space="preserve">ni qué va a encuadrar el sistema, </w:t>
      </w:r>
      <w:r>
        <w:t>por tanto</w:t>
      </w:r>
      <w:r w:rsidR="005E072D">
        <w:t>,</w:t>
      </w:r>
      <w:r>
        <w:t xml:space="preserve"> el </w:t>
      </w:r>
      <w:r w:rsidR="005E072D">
        <w:t>resultado final no puede regirse por ningún contrato.</w:t>
      </w:r>
    </w:p>
    <w:p w14:paraId="3FB1AD09" w14:textId="27CBD66E" w:rsidR="000A5351" w:rsidRPr="005E072D" w:rsidRDefault="005E072D" w:rsidP="005E072D">
      <w:pPr>
        <w:pStyle w:val="Prrafodelista"/>
        <w:numPr>
          <w:ilvl w:val="0"/>
          <w:numId w:val="35"/>
        </w:numPr>
        <w:rPr>
          <w:b/>
        </w:rPr>
      </w:pPr>
      <w:r>
        <w:t>Debe ser flexible al cambio.</w:t>
      </w:r>
    </w:p>
    <w:p w14:paraId="51EE14C6" w14:textId="18072DD5" w:rsidR="005E072D" w:rsidRPr="005E072D" w:rsidRDefault="005E072D" w:rsidP="005E072D">
      <w:pPr>
        <w:pStyle w:val="Prrafodelista"/>
        <w:numPr>
          <w:ilvl w:val="0"/>
          <w:numId w:val="35"/>
        </w:numPr>
        <w:rPr>
          <w:b/>
        </w:rPr>
      </w:pPr>
      <w:r>
        <w:t>No hay tiempo para hacer toda la documentación que una metodología tradicional requeriría.</w:t>
      </w:r>
    </w:p>
    <w:p w14:paraId="3F918898" w14:textId="41113DDE" w:rsidR="005E072D" w:rsidRPr="005E072D" w:rsidRDefault="005E072D" w:rsidP="005E072D">
      <w:pPr>
        <w:pStyle w:val="Prrafodelista"/>
        <w:numPr>
          <w:ilvl w:val="0"/>
          <w:numId w:val="35"/>
        </w:numPr>
        <w:rPr>
          <w:b/>
        </w:rPr>
      </w:pPr>
      <w:r>
        <w:t>No hay ningún tipo de fondo para desarrollar el sistema.</w:t>
      </w:r>
    </w:p>
    <w:p w14:paraId="3EEB0144" w14:textId="3ACB2EB4" w:rsidR="00D71EEB" w:rsidRDefault="005E072D" w:rsidP="00D71EEB">
      <w:r>
        <w:t xml:space="preserve">Una vez hecha la elección del tipo de metodología a utilizar, pasamos a ver cuáles son las metodologías ágiles que existen para poder seleccionar la que mejor se adapta a nuestras necesidades. </w:t>
      </w:r>
      <w:r w:rsidR="00D71EEB">
        <w:t>Las metodologías ágiles que estamos planteándonos utilizar, en base a las que más se usan comúnmente y más implantadas están son las siguientes:</w:t>
      </w:r>
    </w:p>
    <w:p w14:paraId="581B4A04" w14:textId="53D04563" w:rsidR="00DD7011" w:rsidRPr="00DD7011" w:rsidRDefault="00DD7011" w:rsidP="00DD7011">
      <w:pPr>
        <w:pStyle w:val="Prrafodelista"/>
        <w:numPr>
          <w:ilvl w:val="0"/>
          <w:numId w:val="39"/>
        </w:numPr>
        <w:rPr>
          <w:rFonts w:cs="Times New Roman"/>
          <w:b/>
          <w:highlight w:val="yellow"/>
        </w:rPr>
      </w:pPr>
      <w:r w:rsidRPr="00DD7011">
        <w:rPr>
          <w:rFonts w:cs="Times New Roman"/>
          <w:b/>
          <w:highlight w:val="yellow"/>
        </w:rPr>
        <w:t>SCRUM.</w:t>
      </w:r>
    </w:p>
    <w:p w14:paraId="7AA5672D" w14:textId="2519E05D" w:rsidR="00DD7011" w:rsidRPr="00DD7011" w:rsidRDefault="00DD7011" w:rsidP="00DD7011">
      <w:pPr>
        <w:rPr>
          <w:rFonts w:cs="Times New Roman"/>
          <w:sz w:val="23"/>
          <w:szCs w:val="23"/>
          <w:highlight w:val="yellow"/>
        </w:rPr>
      </w:pPr>
      <w:r w:rsidRPr="00DD7011">
        <w:rPr>
          <w:rFonts w:cs="Times New Roman"/>
          <w:sz w:val="23"/>
          <w:szCs w:val="23"/>
          <w:highlight w:val="yellow"/>
        </w:rPr>
        <w:t xml:space="preserve">Fue desarrollado por Jeff Sutherland y Ken </w:t>
      </w:r>
      <w:proofErr w:type="spellStart"/>
      <w:r w:rsidRPr="00DD7011">
        <w:rPr>
          <w:rFonts w:cs="Times New Roman"/>
          <w:sz w:val="23"/>
          <w:szCs w:val="23"/>
          <w:highlight w:val="yellow"/>
        </w:rPr>
        <w:t>Schwaber</w:t>
      </w:r>
      <w:proofErr w:type="spellEnd"/>
      <w:r w:rsidRPr="00DD7011">
        <w:rPr>
          <w:rFonts w:cs="Times New Roman"/>
          <w:sz w:val="23"/>
          <w:szCs w:val="23"/>
          <w:highlight w:val="yellow"/>
        </w:rPr>
        <w:t xml:space="preserve"> a principios de los 90. En términos </w:t>
      </w:r>
      <w:r w:rsidRPr="00DD7011">
        <w:rPr>
          <w:rFonts w:cs="Times New Roman"/>
          <w:sz w:val="23"/>
          <w:szCs w:val="23"/>
          <w:highlight w:val="yellow"/>
        </w:rPr>
        <w:lastRenderedPageBreak/>
        <w:t xml:space="preserve">simples, Scrum descompone las organizaciones en pequeños equipos </w:t>
      </w:r>
      <w:proofErr w:type="gramStart"/>
      <w:r w:rsidRPr="00DD7011">
        <w:rPr>
          <w:rFonts w:cs="Times New Roman"/>
          <w:sz w:val="23"/>
          <w:szCs w:val="23"/>
          <w:highlight w:val="yellow"/>
        </w:rPr>
        <w:t>auto-organizados</w:t>
      </w:r>
      <w:proofErr w:type="gramEnd"/>
      <w:r w:rsidRPr="00DD7011">
        <w:rPr>
          <w:rFonts w:cs="Times New Roman"/>
          <w:sz w:val="23"/>
          <w:szCs w:val="23"/>
          <w:highlight w:val="yellow"/>
        </w:rPr>
        <w:t xml:space="preserve">. Estos equipos rompen las funciones que han sido asignadas a entregar en pequeñas tareas manejables que abordan en iteraciones en tiempo real llamadas </w:t>
      </w:r>
      <w:proofErr w:type="spellStart"/>
      <w:r w:rsidRPr="00DD7011">
        <w:rPr>
          <w:rFonts w:cs="Times New Roman"/>
          <w:sz w:val="23"/>
          <w:szCs w:val="23"/>
          <w:highlight w:val="yellow"/>
        </w:rPr>
        <w:t>sprints</w:t>
      </w:r>
      <w:proofErr w:type="spellEnd"/>
      <w:r w:rsidRPr="00DD7011">
        <w:rPr>
          <w:rFonts w:cs="Times New Roman"/>
          <w:sz w:val="23"/>
          <w:szCs w:val="23"/>
          <w:highlight w:val="yellow"/>
        </w:rPr>
        <w:t>.</w:t>
      </w:r>
    </w:p>
    <w:p w14:paraId="36742F52" w14:textId="77777777" w:rsidR="00DD7011" w:rsidRPr="00DD7011" w:rsidRDefault="00DD7011" w:rsidP="00DD7011">
      <w:pPr>
        <w:rPr>
          <w:rFonts w:cs="Times New Roman"/>
          <w:sz w:val="23"/>
          <w:szCs w:val="23"/>
          <w:highlight w:val="yellow"/>
        </w:rPr>
      </w:pPr>
      <w:r w:rsidRPr="00DD7011">
        <w:rPr>
          <w:rFonts w:cs="Times New Roman"/>
          <w:sz w:val="23"/>
          <w:szCs w:val="23"/>
          <w:highlight w:val="yellow"/>
        </w:rPr>
        <w:t xml:space="preserve">El más prescriptivo de los tres marcos considerados en este post, Scrum insiste en que los equipos comprenden tres roles distintos: el </w:t>
      </w:r>
      <w:proofErr w:type="spellStart"/>
      <w:r w:rsidRPr="00DD7011">
        <w:rPr>
          <w:rFonts w:cs="Times New Roman"/>
          <w:sz w:val="23"/>
          <w:szCs w:val="23"/>
          <w:highlight w:val="yellow"/>
        </w:rPr>
        <w:t>Product</w:t>
      </w:r>
      <w:proofErr w:type="spellEnd"/>
      <w:r w:rsidRPr="00DD7011">
        <w:rPr>
          <w:rFonts w:cs="Times New Roman"/>
          <w:sz w:val="23"/>
          <w:szCs w:val="23"/>
          <w:highlight w:val="yellow"/>
        </w:rPr>
        <w:t xml:space="preserve"> </w:t>
      </w:r>
      <w:proofErr w:type="spellStart"/>
      <w:r w:rsidRPr="00DD7011">
        <w:rPr>
          <w:rFonts w:cs="Times New Roman"/>
          <w:sz w:val="23"/>
          <w:szCs w:val="23"/>
          <w:highlight w:val="yellow"/>
        </w:rPr>
        <w:t>Owner</w:t>
      </w:r>
      <w:proofErr w:type="spellEnd"/>
      <w:r w:rsidRPr="00DD7011">
        <w:rPr>
          <w:rFonts w:cs="Times New Roman"/>
          <w:sz w:val="23"/>
          <w:szCs w:val="23"/>
          <w:highlight w:val="yellow"/>
        </w:rPr>
        <w:t xml:space="preserve">, el </w:t>
      </w:r>
      <w:proofErr w:type="spellStart"/>
      <w:r w:rsidRPr="00DD7011">
        <w:rPr>
          <w:rFonts w:cs="Times New Roman"/>
          <w:sz w:val="23"/>
          <w:szCs w:val="23"/>
          <w:highlight w:val="yellow"/>
        </w:rPr>
        <w:t>ScrumMaster</w:t>
      </w:r>
      <w:proofErr w:type="spellEnd"/>
      <w:r w:rsidRPr="00DD7011">
        <w:rPr>
          <w:rFonts w:cs="Times New Roman"/>
          <w:sz w:val="23"/>
          <w:szCs w:val="23"/>
          <w:highlight w:val="yellow"/>
        </w:rPr>
        <w:t xml:space="preserve"> y los miembros del equipo de desarrollo.</w:t>
      </w:r>
    </w:p>
    <w:p w14:paraId="22482DF0" w14:textId="77777777" w:rsidR="00DD7011" w:rsidRPr="00DD7011" w:rsidRDefault="00DD7011" w:rsidP="00DD7011">
      <w:pPr>
        <w:rPr>
          <w:rFonts w:cs="Times New Roman"/>
          <w:sz w:val="23"/>
          <w:szCs w:val="23"/>
          <w:highlight w:val="yellow"/>
        </w:rPr>
      </w:pPr>
      <w:r w:rsidRPr="00DD7011">
        <w:rPr>
          <w:rFonts w:cs="Times New Roman"/>
          <w:sz w:val="23"/>
          <w:szCs w:val="23"/>
          <w:highlight w:val="yellow"/>
        </w:rPr>
        <w:t xml:space="preserve">También hay cuatro reuniones prescritas en Scrum: la Reunión de Planificación de Sprint, el </w:t>
      </w:r>
      <w:proofErr w:type="spellStart"/>
      <w:r w:rsidRPr="00DD7011">
        <w:rPr>
          <w:rFonts w:cs="Times New Roman"/>
          <w:sz w:val="23"/>
          <w:szCs w:val="23"/>
          <w:highlight w:val="yellow"/>
        </w:rPr>
        <w:t>Daily</w:t>
      </w:r>
      <w:proofErr w:type="spellEnd"/>
      <w:r w:rsidRPr="00DD7011">
        <w:rPr>
          <w:rFonts w:cs="Times New Roman"/>
          <w:sz w:val="23"/>
          <w:szCs w:val="23"/>
          <w:highlight w:val="yellow"/>
        </w:rPr>
        <w:t xml:space="preserve"> Stand Up, la Sprint </w:t>
      </w:r>
      <w:proofErr w:type="spellStart"/>
      <w:r w:rsidRPr="00DD7011">
        <w:rPr>
          <w:rFonts w:cs="Times New Roman"/>
          <w:sz w:val="23"/>
          <w:szCs w:val="23"/>
          <w:highlight w:val="yellow"/>
        </w:rPr>
        <w:t>Review</w:t>
      </w:r>
      <w:proofErr w:type="spellEnd"/>
      <w:r w:rsidRPr="00DD7011">
        <w:rPr>
          <w:rFonts w:cs="Times New Roman"/>
          <w:sz w:val="23"/>
          <w:szCs w:val="23"/>
          <w:highlight w:val="yellow"/>
        </w:rPr>
        <w:t xml:space="preserve"> y la Sprint </w:t>
      </w:r>
      <w:proofErr w:type="spellStart"/>
      <w:r w:rsidRPr="00DD7011">
        <w:rPr>
          <w:rFonts w:cs="Times New Roman"/>
          <w:sz w:val="23"/>
          <w:szCs w:val="23"/>
          <w:highlight w:val="yellow"/>
        </w:rPr>
        <w:t>Retrospective</w:t>
      </w:r>
      <w:proofErr w:type="spellEnd"/>
      <w:r w:rsidRPr="00DD7011">
        <w:rPr>
          <w:rFonts w:cs="Times New Roman"/>
          <w:sz w:val="23"/>
          <w:szCs w:val="23"/>
          <w:highlight w:val="yellow"/>
        </w:rPr>
        <w:t>.</w:t>
      </w:r>
    </w:p>
    <w:p w14:paraId="46171F29" w14:textId="03266FB3" w:rsidR="00DD7011" w:rsidRPr="00DD7011" w:rsidRDefault="00DD7011" w:rsidP="00DD7011">
      <w:pPr>
        <w:pStyle w:val="Prrafodelista"/>
        <w:numPr>
          <w:ilvl w:val="0"/>
          <w:numId w:val="39"/>
        </w:numPr>
        <w:rPr>
          <w:rFonts w:cs="Times New Roman"/>
          <w:b/>
          <w:highlight w:val="yellow"/>
        </w:rPr>
      </w:pPr>
      <w:r w:rsidRPr="00DD7011">
        <w:rPr>
          <w:rFonts w:cs="Times New Roman"/>
          <w:b/>
          <w:highlight w:val="yellow"/>
        </w:rPr>
        <w:t>Kanban.</w:t>
      </w:r>
    </w:p>
    <w:p w14:paraId="001352F9" w14:textId="77777777" w:rsidR="00DD7011" w:rsidRPr="00DD7011" w:rsidRDefault="00DD7011" w:rsidP="00DD7011">
      <w:pPr>
        <w:rPr>
          <w:rFonts w:cs="Times New Roman"/>
          <w:sz w:val="23"/>
          <w:szCs w:val="23"/>
          <w:highlight w:val="yellow"/>
        </w:rPr>
      </w:pPr>
      <w:r w:rsidRPr="00DD7011">
        <w:rPr>
          <w:rFonts w:cs="Times New Roman"/>
          <w:sz w:val="23"/>
          <w:szCs w:val="23"/>
          <w:highlight w:val="yellow"/>
        </w:rPr>
        <w:t xml:space="preserve">Kanban se desarrolló como un subcomponente del Sistema de Producción Toyota y tiene sus orígenes en estos procesos de fabricación Lean and Just </w:t>
      </w:r>
      <w:proofErr w:type="gramStart"/>
      <w:r w:rsidRPr="00DD7011">
        <w:rPr>
          <w:rFonts w:cs="Times New Roman"/>
          <w:sz w:val="23"/>
          <w:szCs w:val="23"/>
          <w:highlight w:val="yellow"/>
        </w:rPr>
        <w:t>In Time</w:t>
      </w:r>
      <w:proofErr w:type="gramEnd"/>
      <w:r w:rsidRPr="00DD7011">
        <w:rPr>
          <w:rFonts w:cs="Times New Roman"/>
          <w:sz w:val="23"/>
          <w:szCs w:val="23"/>
          <w:highlight w:val="yellow"/>
        </w:rPr>
        <w:t xml:space="preserve"> (JIT).</w:t>
      </w:r>
    </w:p>
    <w:p w14:paraId="0062BD3A" w14:textId="77777777" w:rsidR="00DD7011" w:rsidRPr="00DD7011" w:rsidRDefault="00DD7011" w:rsidP="00DD7011">
      <w:pPr>
        <w:rPr>
          <w:rFonts w:cs="Times New Roman"/>
          <w:sz w:val="23"/>
          <w:szCs w:val="23"/>
          <w:highlight w:val="yellow"/>
        </w:rPr>
      </w:pPr>
      <w:r w:rsidRPr="00DD7011">
        <w:rPr>
          <w:rFonts w:cs="Times New Roman"/>
          <w:sz w:val="23"/>
          <w:szCs w:val="23"/>
          <w:highlight w:val="yellow"/>
        </w:rPr>
        <w:t xml:space="preserve">En Kanban se visualiza el flujo de trabajo: el trabajo se divide en artículos pequeños y discretos y se escribe en una tarjeta pegada a un tablero; El tablero tiene columnas diferentes y como el trabajo progresa a través de diversas etapas (por </w:t>
      </w:r>
      <w:proofErr w:type="gramStart"/>
      <w:r w:rsidRPr="00DD7011">
        <w:rPr>
          <w:rFonts w:cs="Times New Roman"/>
          <w:sz w:val="23"/>
          <w:szCs w:val="23"/>
          <w:highlight w:val="yellow"/>
        </w:rPr>
        <w:t>ejemplo</w:t>
      </w:r>
      <w:proofErr w:type="gramEnd"/>
      <w:r w:rsidRPr="00DD7011">
        <w:rPr>
          <w:rFonts w:cs="Times New Roman"/>
          <w:sz w:val="23"/>
          <w:szCs w:val="23"/>
          <w:highlight w:val="yellow"/>
        </w:rPr>
        <w:t xml:space="preserve"> listo, en progreso, listo para la revisión etc.) la tarjeta se mueve en consecuencia.</w:t>
      </w:r>
    </w:p>
    <w:p w14:paraId="566C8090" w14:textId="4968C348" w:rsidR="00DD7011" w:rsidRPr="00DD7011" w:rsidRDefault="00DD7011" w:rsidP="00DD7011">
      <w:pPr>
        <w:rPr>
          <w:rFonts w:cs="Times New Roman"/>
          <w:sz w:val="23"/>
          <w:szCs w:val="23"/>
          <w:highlight w:val="yellow"/>
        </w:rPr>
      </w:pPr>
      <w:r w:rsidRPr="00DD7011">
        <w:rPr>
          <w:rFonts w:cs="Times New Roman"/>
          <w:sz w:val="23"/>
          <w:szCs w:val="23"/>
          <w:highlight w:val="yellow"/>
        </w:rPr>
        <w:t>En Kanban el número de artículos que pueden estar en progreso en cualquier momento es estrictamente limitado. El tiempo promedio que se tarda en completar un elemento (a veces llamado el “tiempo de ciclo”) es rastreado y optimizado para que el proceso se vuelva tan eficiente y previsible como sea posible. La eliminación de los desechos es primordial.</w:t>
      </w:r>
    </w:p>
    <w:p w14:paraId="1B8CF99E" w14:textId="045E5CA1" w:rsidR="00DD7011" w:rsidRPr="00DD7011" w:rsidRDefault="00DD7011" w:rsidP="00DD7011">
      <w:pPr>
        <w:pStyle w:val="Prrafodelista"/>
        <w:numPr>
          <w:ilvl w:val="0"/>
          <w:numId w:val="39"/>
        </w:numPr>
        <w:rPr>
          <w:rFonts w:cs="Times New Roman"/>
          <w:b/>
          <w:highlight w:val="yellow"/>
        </w:rPr>
      </w:pPr>
      <w:r w:rsidRPr="00DD7011">
        <w:rPr>
          <w:rFonts w:cs="Times New Roman"/>
          <w:b/>
          <w:highlight w:val="yellow"/>
        </w:rPr>
        <w:t xml:space="preserve">Extreme </w:t>
      </w:r>
      <w:proofErr w:type="spellStart"/>
      <w:r w:rsidRPr="00DD7011">
        <w:rPr>
          <w:rFonts w:cs="Times New Roman"/>
          <w:b/>
          <w:highlight w:val="yellow"/>
        </w:rPr>
        <w:t>Programming</w:t>
      </w:r>
      <w:proofErr w:type="spellEnd"/>
      <w:r w:rsidRPr="00DD7011">
        <w:rPr>
          <w:rFonts w:cs="Times New Roman"/>
          <w:b/>
          <w:highlight w:val="yellow"/>
        </w:rPr>
        <w:t>.</w:t>
      </w:r>
    </w:p>
    <w:p w14:paraId="10BD4963" w14:textId="49A5F522" w:rsidR="00DD7011" w:rsidRPr="00DD7011" w:rsidRDefault="00DD7011" w:rsidP="00DD7011">
      <w:pPr>
        <w:rPr>
          <w:rFonts w:cs="Times New Roman"/>
          <w:sz w:val="23"/>
          <w:szCs w:val="23"/>
        </w:rPr>
      </w:pPr>
      <w:r w:rsidRPr="00DD7011">
        <w:rPr>
          <w:rFonts w:cs="Times New Roman"/>
          <w:sz w:val="23"/>
          <w:szCs w:val="23"/>
          <w:highlight w:val="yellow"/>
        </w:rPr>
        <w:t>XP es la abreviatura de </w:t>
      </w:r>
      <w:proofErr w:type="spellStart"/>
      <w:r w:rsidR="0023350C">
        <w:fldChar w:fldCharType="begin"/>
      </w:r>
      <w:r w:rsidR="0023350C">
        <w:instrText xml:space="preserve"> HYPERLINK "http://enjoylife.com.ar/novedades/que-es-la-programacion-extrema-xp/" \t "_blank" </w:instrText>
      </w:r>
      <w:r w:rsidR="0023350C">
        <w:fldChar w:fldCharType="separate"/>
      </w:r>
      <w:r w:rsidRPr="00DD7011">
        <w:rPr>
          <w:rStyle w:val="Hipervnculo"/>
          <w:rFonts w:cs="Times New Roman"/>
          <w:color w:val="auto"/>
          <w:sz w:val="23"/>
          <w:szCs w:val="23"/>
          <w:highlight w:val="yellow"/>
        </w:rPr>
        <w:t>eXtreme</w:t>
      </w:r>
      <w:proofErr w:type="spellEnd"/>
      <w:r w:rsidRPr="00DD7011">
        <w:rPr>
          <w:rStyle w:val="Hipervnculo"/>
          <w:rFonts w:cs="Times New Roman"/>
          <w:color w:val="auto"/>
          <w:sz w:val="23"/>
          <w:szCs w:val="23"/>
          <w:highlight w:val="yellow"/>
        </w:rPr>
        <w:t xml:space="preserve"> </w:t>
      </w:r>
      <w:proofErr w:type="spellStart"/>
      <w:r w:rsidRPr="00DD7011">
        <w:rPr>
          <w:rStyle w:val="Hipervnculo"/>
          <w:rFonts w:cs="Times New Roman"/>
          <w:color w:val="auto"/>
          <w:sz w:val="23"/>
          <w:szCs w:val="23"/>
          <w:highlight w:val="yellow"/>
        </w:rPr>
        <w:t>Programming</w:t>
      </w:r>
      <w:proofErr w:type="spellEnd"/>
      <w:r w:rsidR="0023350C">
        <w:rPr>
          <w:rStyle w:val="Hipervnculo"/>
          <w:rFonts w:cs="Times New Roman"/>
          <w:color w:val="auto"/>
          <w:sz w:val="23"/>
          <w:szCs w:val="23"/>
          <w:highlight w:val="yellow"/>
        </w:rPr>
        <w:fldChar w:fldCharType="end"/>
      </w:r>
      <w:r w:rsidRPr="00DD7011">
        <w:rPr>
          <w:rFonts w:cs="Times New Roman"/>
          <w:sz w:val="23"/>
          <w:szCs w:val="23"/>
          <w:highlight w:val="yellow"/>
        </w:rPr>
        <w:t xml:space="preserve">, un marco que se centra principalmente en garantizar la calidad del software suministrado y que prescribe soluciones de ingeniería para ese fin. Un equipo de XP (compuesto por todos los que contribuyen al proyecto) participan en la planificación de la liberación y planificación de la iteración. Trabajan en ciclos de desarrollo muy cortos para que los cambios solicitados por el cliente (que trabaja en el sitio con el equipo) se pueden incorporar con frecuencia. A través de más de una docena de prácticas básicas que incluyen Test </w:t>
      </w:r>
      <w:proofErr w:type="spellStart"/>
      <w:r w:rsidRPr="00DD7011">
        <w:rPr>
          <w:rFonts w:cs="Times New Roman"/>
          <w:sz w:val="23"/>
          <w:szCs w:val="23"/>
          <w:highlight w:val="yellow"/>
        </w:rPr>
        <w:t>Driven</w:t>
      </w:r>
      <w:proofErr w:type="spellEnd"/>
      <w:r w:rsidRPr="00DD7011">
        <w:rPr>
          <w:rFonts w:cs="Times New Roman"/>
          <w:sz w:val="23"/>
          <w:szCs w:val="23"/>
          <w:highlight w:val="yellow"/>
        </w:rPr>
        <w:t xml:space="preserve"> </w:t>
      </w:r>
      <w:proofErr w:type="spellStart"/>
      <w:r w:rsidRPr="00DD7011">
        <w:rPr>
          <w:rFonts w:cs="Times New Roman"/>
          <w:sz w:val="23"/>
          <w:szCs w:val="23"/>
          <w:highlight w:val="yellow"/>
        </w:rPr>
        <w:t>Development</w:t>
      </w:r>
      <w:proofErr w:type="spellEnd"/>
      <w:r w:rsidRPr="00DD7011">
        <w:rPr>
          <w:rFonts w:cs="Times New Roman"/>
          <w:sz w:val="23"/>
          <w:szCs w:val="23"/>
          <w:highlight w:val="yellow"/>
        </w:rPr>
        <w:t xml:space="preserve">, </w:t>
      </w:r>
      <w:proofErr w:type="spellStart"/>
      <w:r w:rsidRPr="00DD7011">
        <w:rPr>
          <w:rFonts w:cs="Times New Roman"/>
          <w:sz w:val="23"/>
          <w:szCs w:val="23"/>
          <w:highlight w:val="yellow"/>
        </w:rPr>
        <w:t>Customer</w:t>
      </w:r>
      <w:proofErr w:type="spellEnd"/>
      <w:r w:rsidRPr="00DD7011">
        <w:rPr>
          <w:rFonts w:cs="Times New Roman"/>
          <w:sz w:val="23"/>
          <w:szCs w:val="23"/>
          <w:highlight w:val="yellow"/>
        </w:rPr>
        <w:t xml:space="preserve"> </w:t>
      </w:r>
      <w:proofErr w:type="spellStart"/>
      <w:r w:rsidRPr="00DD7011">
        <w:rPr>
          <w:rFonts w:cs="Times New Roman"/>
          <w:sz w:val="23"/>
          <w:szCs w:val="23"/>
          <w:highlight w:val="yellow"/>
        </w:rPr>
        <w:t>Testing</w:t>
      </w:r>
      <w:proofErr w:type="spellEnd"/>
      <w:r w:rsidRPr="00DD7011">
        <w:rPr>
          <w:rFonts w:cs="Times New Roman"/>
          <w:sz w:val="23"/>
          <w:szCs w:val="23"/>
          <w:highlight w:val="yellow"/>
        </w:rPr>
        <w:t xml:space="preserve">, Integración Continua, Pequeños Lanzamientos y Programación de Pares, XP trabaja para un producto continuamente mejorado </w:t>
      </w:r>
      <w:r w:rsidRPr="00DD7011">
        <w:rPr>
          <w:rFonts w:cs="Times New Roman"/>
          <w:sz w:val="23"/>
          <w:szCs w:val="23"/>
          <w:highlight w:val="yellow"/>
        </w:rPr>
        <w:lastRenderedPageBreak/>
        <w:t>y de alta calidad que puede responder a los cambios en los requerimientos del cliente.</w:t>
      </w:r>
    </w:p>
    <w:p w14:paraId="262970C3" w14:textId="6963FEFE" w:rsidR="008A36A9" w:rsidRDefault="008A36A9">
      <w:pPr>
        <w:pStyle w:val="Standard"/>
      </w:pPr>
    </w:p>
    <w:p w14:paraId="14DCD203" w14:textId="3062BC8A" w:rsidR="00067929" w:rsidRDefault="00067929" w:rsidP="00067929">
      <w:pPr>
        <w:pStyle w:val="Captulo-Nivel1"/>
        <w:numPr>
          <w:ilvl w:val="0"/>
          <w:numId w:val="0"/>
        </w:numPr>
        <w:sectPr w:rsidR="00067929" w:rsidSect="00F644DE">
          <w:type w:val="oddPage"/>
          <w:pgSz w:w="11906" w:h="16838" w:code="9"/>
          <w:pgMar w:top="1418" w:right="1134" w:bottom="1985" w:left="1985" w:header="720" w:footer="1134" w:gutter="0"/>
          <w:cols w:space="720"/>
          <w:titlePg/>
        </w:sectPr>
      </w:pPr>
    </w:p>
    <w:p w14:paraId="32BA0B71" w14:textId="1CB02183" w:rsidR="0090188A" w:rsidRDefault="0090188A" w:rsidP="008119CB">
      <w:pPr>
        <w:pStyle w:val="Captulo-Nivel1"/>
        <w:jc w:val="right"/>
      </w:pPr>
      <w:bookmarkStart w:id="59" w:name="_Toc509244686"/>
      <w:bookmarkStart w:id="60" w:name="_Ref506551044"/>
      <w:bookmarkStart w:id="61" w:name="_Ref506551499"/>
      <w:r>
        <w:lastRenderedPageBreak/>
        <w:t>ENTORNO DE TRABAJO</w:t>
      </w:r>
      <w:bookmarkEnd w:id="59"/>
    </w:p>
    <w:p w14:paraId="65E1F934" w14:textId="77777777" w:rsidR="0090188A" w:rsidRPr="006E500D" w:rsidRDefault="0090188A" w:rsidP="0090188A">
      <w:r>
        <w:t>En este apartado hablaremos de todos los medios tanto software como hardware tenemos pensado utilizar para llevar a cabo el proyecto en primera instancia.</w:t>
      </w:r>
    </w:p>
    <w:p w14:paraId="29223934" w14:textId="77777777" w:rsidR="0090188A" w:rsidRPr="006B0A4E" w:rsidRDefault="0090188A" w:rsidP="0090188A">
      <w:pPr>
        <w:pStyle w:val="Captulo-Nivel2"/>
      </w:pPr>
      <w:bookmarkStart w:id="62" w:name="_Toc505761398"/>
      <w:bookmarkStart w:id="63" w:name="_Toc509244687"/>
      <w:r w:rsidRPr="006B0A4E">
        <w:t>Medios Hardware.</w:t>
      </w:r>
      <w:bookmarkEnd w:id="62"/>
      <w:bookmarkEnd w:id="63"/>
    </w:p>
    <w:p w14:paraId="20F9364A" w14:textId="77777777" w:rsidR="0090188A" w:rsidRDefault="0090188A" w:rsidP="0090188A">
      <w:r>
        <w:t>Los medios hardware que utilizaremos para llevar a cabo el proyecto serán los siguientes:</w:t>
      </w:r>
    </w:p>
    <w:p w14:paraId="13A489C8" w14:textId="0B1264EE" w:rsidR="0090188A" w:rsidRDefault="0090188A" w:rsidP="00790DFF">
      <w:pPr>
        <w:pStyle w:val="Prrafodelista"/>
        <w:numPr>
          <w:ilvl w:val="0"/>
          <w:numId w:val="19"/>
        </w:numPr>
      </w:pPr>
      <w:r w:rsidRPr="00A50149">
        <w:rPr>
          <w:b/>
        </w:rPr>
        <w:t>Ordenador personal.</w:t>
      </w:r>
      <w:r>
        <w:t xml:space="preserve"> Se trata de un ordenador ASUS bastante común, utilizado durante el transcurso de la carrera. Procesador i7-5610QM CPU de 2,30 GHz y memoria RAM de 6 GB, con un tipo de sistema de 64 bits</w:t>
      </w:r>
      <w:r w:rsidR="004F35D8">
        <w:t xml:space="preserve"> y con un sistema operativo Windows 10.</w:t>
      </w:r>
    </w:p>
    <w:p w14:paraId="2A46696B" w14:textId="77777777" w:rsidR="0090188A" w:rsidRPr="006E500D" w:rsidRDefault="0090188A" w:rsidP="00790DFF">
      <w:pPr>
        <w:pStyle w:val="Prrafodelista"/>
        <w:numPr>
          <w:ilvl w:val="0"/>
          <w:numId w:val="19"/>
        </w:numPr>
      </w:pPr>
      <w:r>
        <w:rPr>
          <w:b/>
        </w:rPr>
        <w:t>PLC de aerogenerador.</w:t>
      </w:r>
      <w:r>
        <w:t xml:space="preserve"> Se trata del PLC que controla todas las mediciones de las centralitas PT100 que nutren el sistema de monitorización del aerogenerador. Esta será la fuente de datos del sistema, aunque en primer lugar trataremos un conjunto de datos sintético en formato </w:t>
      </w:r>
      <w:proofErr w:type="spellStart"/>
      <w:r>
        <w:t>Excell</w:t>
      </w:r>
      <w:proofErr w:type="spellEnd"/>
      <w:r>
        <w:t xml:space="preserve"> o .</w:t>
      </w:r>
      <w:proofErr w:type="spellStart"/>
      <w:r>
        <w:t>db</w:t>
      </w:r>
      <w:proofErr w:type="spellEnd"/>
      <w:r>
        <w:t xml:space="preserve"> con el que simularemos el flujo de información, debido a que no tenemos acceso directo a ese PLC.</w:t>
      </w:r>
    </w:p>
    <w:p w14:paraId="6A46E457" w14:textId="77777777" w:rsidR="0090188A" w:rsidRPr="006B0A4E" w:rsidRDefault="0090188A" w:rsidP="0090188A">
      <w:pPr>
        <w:pStyle w:val="Captulo-Nivel2"/>
      </w:pPr>
      <w:bookmarkStart w:id="64" w:name="_Toc505761399"/>
      <w:bookmarkStart w:id="65" w:name="_Toc509244688"/>
      <w:r w:rsidRPr="006B0A4E">
        <w:t>Medios Software.</w:t>
      </w:r>
      <w:bookmarkEnd w:id="64"/>
      <w:bookmarkEnd w:id="65"/>
    </w:p>
    <w:p w14:paraId="3CB2DFD5" w14:textId="77777777" w:rsidR="0090188A" w:rsidRDefault="0090188A" w:rsidP="0090188A">
      <w:r>
        <w:t xml:space="preserve">En esta sección veremos cuáles son los elementos software que tomarán participación en nuestro entorno de trabajo. Desde los programas, </w:t>
      </w:r>
      <w:proofErr w:type="spellStart"/>
      <w:r>
        <w:t>IDEs</w:t>
      </w:r>
      <w:proofErr w:type="spellEnd"/>
      <w:r>
        <w:t xml:space="preserve"> y demás, hasta las librerías particulares que hacen singular este proyecto.</w:t>
      </w:r>
    </w:p>
    <w:p w14:paraId="3541BC61" w14:textId="4FB9A351" w:rsidR="0090188A" w:rsidRDefault="0090188A" w:rsidP="00790DFF">
      <w:pPr>
        <w:pStyle w:val="Prrafodelista"/>
        <w:numPr>
          <w:ilvl w:val="0"/>
          <w:numId w:val="19"/>
        </w:numPr>
      </w:pPr>
      <w:r w:rsidRPr="001A347E">
        <w:rPr>
          <w:b/>
        </w:rPr>
        <w:t>Eclipse.</w:t>
      </w:r>
      <w:r>
        <w:t xml:space="preserve"> Eclipse es un entorno de desarrollo integrado de Java (IDE), con gran cantidad de </w:t>
      </w:r>
      <w:proofErr w:type="spellStart"/>
      <w:r>
        <w:t>plugins</w:t>
      </w:r>
      <w:proofErr w:type="spellEnd"/>
      <w:r>
        <w:t xml:space="preserve"> de Open </w:t>
      </w:r>
      <w:proofErr w:type="spellStart"/>
      <w:r>
        <w:t>Source</w:t>
      </w:r>
      <w:proofErr w:type="spellEnd"/>
      <w:r>
        <w:t xml:space="preserve"> con lenguajes integrados como C / C++ y PHP. Puede combinar fácilmente el soporte de idiomas y otras funciones en cualquiera de los paquetes que la nube de Eclipse facilita en los paquetes predeterminados, y Eclipse Marketplace permite una personalización y extensión prácticamente ilimitadas. Hemos elegido Eclipse y no otro entorno porque el ESB está </w:t>
      </w:r>
      <w:r>
        <w:lastRenderedPageBreak/>
        <w:t xml:space="preserve">implementado sobre Eclipse, de esta forma podemos unificar paralelamente todo el código, tanto el del simulador como el del Enterprise Service Bus </w:t>
      </w:r>
      <w:r>
        <w:fldChar w:fldCharType="begin" w:fldLock="1"/>
      </w:r>
      <w:r w:rsidR="00666E82">
        <w:instrText>ADDIN CSL_CITATION { "citationItems" : [ { "id" : "ITEM-1", "itemData" : { "URL" : "https://www.eclipse.org/", "abstract" : "P\u00e1gina oficial de Eclipse.", "accessed" : { "date-parts" : [ [ "2018", "1", "29" ] ] }, "author" : [ { "dropping-particle" : "", "family" : "Eclipse", "given" : "", "non-dropping-particle" : "", "parse-names" : false, "suffix" : "" } ], "id" : "ITEM-1", "issued" : { "date-parts" : [ [ "0" ] ] }, "title" : "Eclipse - The Eclipse Foundation open source community website.", "type" : "webpage" }, "uris" : [ "http://www.mendeley.com/documents/?uuid=d1ea8964-165e-3c51-8684-f50b52784ce7" ] } ], "mendeley" : { "formattedCitation" : "[23]", "plainTextFormattedCitation" : "[23]", "previouslyFormattedCitation" : "[23]" }, "properties" : {  }, "schema" : "https://github.com/citation-style-language/schema/raw/master/csl-citation.json" }</w:instrText>
      </w:r>
      <w:r>
        <w:fldChar w:fldCharType="separate"/>
      </w:r>
      <w:r w:rsidR="00666E82" w:rsidRPr="00666E82">
        <w:rPr>
          <w:noProof/>
        </w:rPr>
        <w:t>[23]</w:t>
      </w:r>
      <w:r>
        <w:fldChar w:fldCharType="end"/>
      </w:r>
      <w:r>
        <w:t>.</w:t>
      </w:r>
    </w:p>
    <w:p w14:paraId="35E4B273" w14:textId="6A976BAB" w:rsidR="0090188A" w:rsidRDefault="0090188A" w:rsidP="00790DFF">
      <w:pPr>
        <w:pStyle w:val="Prrafodelista"/>
        <w:numPr>
          <w:ilvl w:val="0"/>
          <w:numId w:val="19"/>
        </w:numPr>
      </w:pPr>
      <w:proofErr w:type="spellStart"/>
      <w:r w:rsidRPr="001A347E">
        <w:rPr>
          <w:b/>
        </w:rPr>
        <w:t>E</w:t>
      </w:r>
      <w:r>
        <w:rPr>
          <w:b/>
        </w:rPr>
        <w:t>G</w:t>
      </w:r>
      <w:r w:rsidRPr="001A347E">
        <w:rPr>
          <w:b/>
        </w:rPr>
        <w:t>it</w:t>
      </w:r>
      <w:proofErr w:type="spellEnd"/>
      <w:r>
        <w:t xml:space="preserve">. </w:t>
      </w:r>
      <w:proofErr w:type="spellStart"/>
      <w:r>
        <w:t>EGit</w:t>
      </w:r>
      <w:proofErr w:type="spellEnd"/>
      <w:r>
        <w:t xml:space="preserve"> es un proveedor de Eclipse </w:t>
      </w:r>
      <w:proofErr w:type="spellStart"/>
      <w:r>
        <w:t>Team</w:t>
      </w:r>
      <w:proofErr w:type="spellEnd"/>
      <w:r>
        <w:t xml:space="preserve"> para el sistema de control de versiones de Git. Git es un SCM distribuido, lo que significa que cada desarrollador tiene una copia completa de todo el historial de cada revisión del código, lo que hace que las consultas contra el historial sean muy rápidas y versátiles. El proyecto </w:t>
      </w:r>
      <w:proofErr w:type="spellStart"/>
      <w:r>
        <w:t>EGit</w:t>
      </w:r>
      <w:proofErr w:type="spellEnd"/>
      <w:r>
        <w:t xml:space="preserve"> está implementando herramientas Eclipse además de la implementación </w:t>
      </w:r>
      <w:proofErr w:type="spellStart"/>
      <w:r>
        <w:t>JGit</w:t>
      </w:r>
      <w:proofErr w:type="spellEnd"/>
      <w:r>
        <w:t xml:space="preserve"> Java de Git </w:t>
      </w:r>
      <w:r>
        <w:fldChar w:fldCharType="begin" w:fldLock="1"/>
      </w:r>
      <w:r w:rsidR="00666E82">
        <w:instrText>ADDIN CSL_CITATION { "citationItems" : [ { "id" : "ITEM-1", "itemData" : { "URL" : "http://www.eclipse.org/egit/", "abstract" : "P\u00e1gina de descarga de Egit.", "accessed" : { "date-parts" : [ [ "2018", "1", "29" ] ] }, "author" : [ { "dropping-particle" : "", "family" : "Eclipse Egit", "given" : "", "non-dropping-particle" : "", "parse-names" : false, "suffix" : "" } ], "id" : "ITEM-1", "issued" : { "date-parts" : [ [ "0" ] ] }, "title" : "EGit", "type" : "webpage" }, "uris" : [ "http://www.mendeley.com/documents/?uuid=ad9d4127-98f5-3207-b681-653025bace7e" ] } ], "mendeley" : { "formattedCitation" : "[24]", "plainTextFormattedCitation" : "[24]", "previouslyFormattedCitation" : "[24]" }, "properties" : {  }, "schema" : "https://github.com/citation-style-language/schema/raw/master/csl-citation.json" }</w:instrText>
      </w:r>
      <w:r>
        <w:fldChar w:fldCharType="separate"/>
      </w:r>
      <w:r w:rsidR="00666E82" w:rsidRPr="00666E82">
        <w:rPr>
          <w:noProof/>
        </w:rPr>
        <w:t>[24]</w:t>
      </w:r>
      <w:r>
        <w:fldChar w:fldCharType="end"/>
      </w:r>
      <w:r>
        <w:t>.</w:t>
      </w:r>
    </w:p>
    <w:p w14:paraId="219EBE1F" w14:textId="77777777" w:rsidR="0090188A" w:rsidRDefault="0090188A" w:rsidP="00790DFF">
      <w:pPr>
        <w:pStyle w:val="Prrafodelista"/>
        <w:numPr>
          <w:ilvl w:val="0"/>
          <w:numId w:val="19"/>
        </w:numPr>
      </w:pPr>
      <w:proofErr w:type="spellStart"/>
      <w:r w:rsidRPr="001A347E">
        <w:rPr>
          <w:b/>
        </w:rPr>
        <w:t>Team</w:t>
      </w:r>
      <w:proofErr w:type="spellEnd"/>
      <w:r w:rsidRPr="001A347E">
        <w:rPr>
          <w:b/>
        </w:rPr>
        <w:t xml:space="preserve"> </w:t>
      </w:r>
      <w:proofErr w:type="spellStart"/>
      <w:r w:rsidRPr="001A347E">
        <w:rPr>
          <w:b/>
        </w:rPr>
        <w:t>Foundation</w:t>
      </w:r>
      <w:proofErr w:type="spellEnd"/>
      <w:r w:rsidRPr="001A347E">
        <w:rPr>
          <w:b/>
        </w:rPr>
        <w:t xml:space="preserve"> Service.</w:t>
      </w:r>
      <w:r>
        <w:t xml:space="preserve"> Se trata de un producto Software que nos permitirá llevar a cabo la gestión del trabajo. En concreto la enumeración de historias de usuario, de tareas, y generación de artefactos como sería el Sprint </w:t>
      </w:r>
      <w:proofErr w:type="spellStart"/>
      <w:r>
        <w:t>Burndown</w:t>
      </w:r>
      <w:proofErr w:type="spellEnd"/>
      <w:r>
        <w:t xml:space="preserve">. </w:t>
      </w:r>
    </w:p>
    <w:p w14:paraId="61F064A8" w14:textId="1E657CE0" w:rsidR="0090188A" w:rsidRPr="001A347E" w:rsidRDefault="0090188A" w:rsidP="00790DFF">
      <w:pPr>
        <w:pStyle w:val="Prrafodelista"/>
        <w:numPr>
          <w:ilvl w:val="0"/>
          <w:numId w:val="19"/>
        </w:numPr>
        <w:rPr>
          <w:b/>
        </w:rPr>
      </w:pPr>
      <w:proofErr w:type="spellStart"/>
      <w:r w:rsidRPr="006F778D">
        <w:rPr>
          <w:b/>
          <w:lang w:val="en-US"/>
        </w:rPr>
        <w:t>Anypoint</w:t>
      </w:r>
      <w:proofErr w:type="spellEnd"/>
      <w:r w:rsidRPr="006F778D">
        <w:rPr>
          <w:b/>
          <w:lang w:val="en-US"/>
        </w:rPr>
        <w:t xml:space="preserve"> Studio, ESB de </w:t>
      </w:r>
      <w:proofErr w:type="spellStart"/>
      <w:r w:rsidRPr="006F778D">
        <w:rPr>
          <w:b/>
          <w:lang w:val="en-US"/>
        </w:rPr>
        <w:t>Mulesoft</w:t>
      </w:r>
      <w:proofErr w:type="spellEnd"/>
      <w:r w:rsidRPr="006F778D">
        <w:rPr>
          <w:lang w:val="en-US"/>
        </w:rPr>
        <w:t xml:space="preserve">. </w:t>
      </w:r>
      <w:r>
        <w:t>E</w:t>
      </w:r>
      <w:r w:rsidRPr="001A347E">
        <w:t xml:space="preserve">s el entorno de desarrollo de integración basado en Eclipse de </w:t>
      </w:r>
      <w:proofErr w:type="spellStart"/>
      <w:r w:rsidRPr="001A347E">
        <w:t>MuleSoft</w:t>
      </w:r>
      <w:proofErr w:type="spellEnd"/>
      <w:r w:rsidRPr="001A347E">
        <w:t xml:space="preserve"> para diseñar y probar aplicaciones </w:t>
      </w:r>
      <w:proofErr w:type="spellStart"/>
      <w:r w:rsidRPr="001A347E">
        <w:t>Mule</w:t>
      </w:r>
      <w:proofErr w:type="spellEnd"/>
      <w:r w:rsidRPr="001A347E">
        <w:t xml:space="preserve">. Puede implementar la aplicación y ejecutarla en su servidor </w:t>
      </w:r>
      <w:proofErr w:type="spellStart"/>
      <w:r w:rsidRPr="001A347E">
        <w:t>Mule</w:t>
      </w:r>
      <w:proofErr w:type="spellEnd"/>
      <w:r w:rsidRPr="001A347E">
        <w:t xml:space="preserve">. El mismo editor también le permite editar archivos de definición de API (en RAML y WSDL) y crear dominios que definan recursos compartidos. </w:t>
      </w:r>
      <w:proofErr w:type="spellStart"/>
      <w:r w:rsidRPr="001A347E">
        <w:t>Anypoint</w:t>
      </w:r>
      <w:proofErr w:type="spellEnd"/>
      <w:r w:rsidRPr="001A347E">
        <w:t xml:space="preserve"> Studio ofrece dos pestañas paralelas que puede utilizar para diseñar y crear sus aplicaciones: Editor visual; y un editor XML </w:t>
      </w:r>
      <w:r w:rsidRPr="001A347E">
        <w:rPr>
          <w:lang w:val="en-US"/>
        </w:rPr>
        <w:fldChar w:fldCharType="begin" w:fldLock="1"/>
      </w:r>
      <w:r w:rsidR="00666E82">
        <w:instrText>ADDIN CSL_CITATION { "citationItems" : [ { "id" : "ITEM-1", "itemData" : { "URL" : "https://docs.mulesoft.com/anypoint-studio/v/6/", "abstract" : "Documentaci\u00f3n t\u00e9cnica acerca AnyPoint Studio.", "accessed" : { "date-parts" : [ [ "2018", "1", "29" ] ] }, "author" : [ { "dropping-particle" : "", "family" : "MuleSoft", "given" : "", "non-dropping-particle" : "", "parse-names" : false, "suffix" : "" } ], "id" : "ITEM-1", "issued" : { "date-parts" : [ [ "0" ] ] }, "title" : "Anypoint Studio // Documentaci\u00f3n de MuleSoft", "type" : "webpage" }, "uris" : [ "http://www.mendeley.com/documents/?uuid=3c499e4b-fd3b-3454-b842-156d37084df2" ] } ], "mendeley" : { "formattedCitation" : "[25]", "plainTextFormattedCitation" : "[25]", "previouslyFormattedCitation" : "[25]" }, "properties" : {  }, "schema" : "https://github.com/citation-style-language/schema/raw/master/csl-citation.json" }</w:instrText>
      </w:r>
      <w:r w:rsidRPr="001A347E">
        <w:rPr>
          <w:lang w:val="en-US"/>
        </w:rPr>
        <w:fldChar w:fldCharType="separate"/>
      </w:r>
      <w:r w:rsidR="00666E82" w:rsidRPr="00666E82">
        <w:rPr>
          <w:noProof/>
        </w:rPr>
        <w:t>[25]</w:t>
      </w:r>
      <w:r w:rsidRPr="001A347E">
        <w:rPr>
          <w:lang w:val="en-US"/>
        </w:rPr>
        <w:fldChar w:fldCharType="end"/>
      </w:r>
      <w:r w:rsidRPr="00986243">
        <w:rPr>
          <w:b/>
        </w:rPr>
        <w:t>.</w:t>
      </w:r>
    </w:p>
    <w:p w14:paraId="5E52601D" w14:textId="77777777" w:rsidR="0090188A" w:rsidRPr="001A347E" w:rsidRDefault="0090188A" w:rsidP="00790DFF">
      <w:pPr>
        <w:pStyle w:val="Prrafodelista"/>
        <w:numPr>
          <w:ilvl w:val="0"/>
          <w:numId w:val="19"/>
        </w:numPr>
        <w:rPr>
          <w:b/>
        </w:rPr>
      </w:pPr>
      <w:r w:rsidRPr="001A347E">
        <w:rPr>
          <w:b/>
        </w:rPr>
        <w:t>Librería poi-3.11 para el tratamiento de documentos Excel.</w:t>
      </w:r>
      <w:r>
        <w:rPr>
          <w:b/>
        </w:rPr>
        <w:t xml:space="preserve"> </w:t>
      </w:r>
      <w:r>
        <w:t>Se trata de una librería de Apache para la manipulación de documentos Excel que en un principio se generarían por el PLC del aerogenerador y nutrirían al motor CEP.</w:t>
      </w:r>
    </w:p>
    <w:p w14:paraId="193E25A2" w14:textId="4254A900" w:rsidR="0090188A" w:rsidRDefault="0090188A" w:rsidP="00790DFF">
      <w:pPr>
        <w:pStyle w:val="Prrafodelista"/>
        <w:numPr>
          <w:ilvl w:val="0"/>
          <w:numId w:val="19"/>
        </w:numPr>
      </w:pPr>
      <w:r w:rsidRPr="001A347E">
        <w:rPr>
          <w:b/>
        </w:rPr>
        <w:t>Librería de Esper EPL.</w:t>
      </w:r>
      <w:r>
        <w:rPr>
          <w:b/>
        </w:rPr>
        <w:t xml:space="preserve"> </w:t>
      </w:r>
      <w:r w:rsidRPr="004002C6">
        <w:t>Esper ofrece un lenguaje específico de dominio (DSL) para el procesamiento de eventos. El lenguaje de procesamiento de eventos (EPL) es un lenguaje declarativo para tratar datos de eventos basados ​​en el tiempo de alta frecuencia. EPL cumple con el estándar SQL-92 y se amplía para analizar series de eventos y con respecto al tiempo</w:t>
      </w:r>
      <w:r>
        <w:t xml:space="preserve"> </w:t>
      </w:r>
      <w:r>
        <w:fldChar w:fldCharType="begin" w:fldLock="1"/>
      </w:r>
      <w:r w:rsidR="00E56ECC">
        <w:instrText>ADDIN CSL_CITATION { "citationItems" : [ { "id" : "ITEM-1", "itemData" : { "URL" : "http://www.espertech.com/esper/", "abstract" : "Documentaci\u00f3n de Esper EPL.\r\n", "accessed" : { "date-parts" : [ [ "2018", "1", "29" ] ] }, "author" : [ { "dropping-particle" : "", "family" : "EsperTech", "given" : "", "non-dropping-particle" : "", "parse-names" : false, "suffix" : "" } ], "id" : "ITEM-1", "issued" : { "date-parts" : [ [ "0" ] ] }, "title" : "Esper - EsperTech", "type" : "webpage" }, "uris" : [ "http://www.mendeley.com/documents/?uuid=2cce5096-3e39-3b02-92e8-61c299f93ea9" ] } ], "mendeley" : { "formattedCitation" : "[17]", "plainTextFormattedCitation" : "[17]", "previouslyFormattedCitation" : "[17]" }, "properties" : {  }, "schema" : "https://github.com/citation-style-language/schema/raw/master/csl-citation.json" }</w:instrText>
      </w:r>
      <w:r>
        <w:fldChar w:fldCharType="separate"/>
      </w:r>
      <w:r w:rsidR="00E56ECC" w:rsidRPr="00E56ECC">
        <w:rPr>
          <w:noProof/>
        </w:rPr>
        <w:t>[17]</w:t>
      </w:r>
      <w:r>
        <w:fldChar w:fldCharType="end"/>
      </w:r>
      <w:r w:rsidRPr="004002C6">
        <w:t>.</w:t>
      </w:r>
    </w:p>
    <w:p w14:paraId="00367D50" w14:textId="7EF2C3B6" w:rsidR="0090188A" w:rsidRDefault="0090188A" w:rsidP="00790DFF">
      <w:pPr>
        <w:pStyle w:val="Prrafodelista"/>
        <w:numPr>
          <w:ilvl w:val="0"/>
          <w:numId w:val="19"/>
        </w:numPr>
      </w:pPr>
      <w:r>
        <w:rPr>
          <w:b/>
        </w:rPr>
        <w:t xml:space="preserve">Medit4CEP. </w:t>
      </w:r>
      <w:r>
        <w:t xml:space="preserve"> Es una herramienta para la generación de código Esper EPL, a través de un editor gráfico. Esta aplicación sirve es una solución para acercar la tecnología de procesamiento de eventos complejos a cualquier usuario independientemente del nivel de programación que posea, para que, de esta forma, se facilite la toma de decisiones </w:t>
      </w:r>
      <w:r>
        <w:fldChar w:fldCharType="begin" w:fldLock="1"/>
      </w:r>
      <w:r w:rsidR="00666E82">
        <w:instrText>ADDIN CSL_CITATION { "citationItems" : [ { "id" : "ITEM-1", "itemData" : { "DOI" : "10.1016/j.knosys.2015.06.021", "ISSN" : "09507051", "author" : [ { "dropping-particle" : "", "family" : "Boubeta-Puig", "given" : "Juan", "non-dropping-particle" : "", "parse-names" : false, "suffix" : "" }, { "dropping-particle" : "", "family" : "Ortiz", "given" : "Guadalupe", "non-dropping-particle" : "", "parse-names" : false, "suffix" : "" }, { "dropping-particle" : "", "family" : "Medina-Bulo", "given" : "Inmaculada", "non-dropping-particle" : "", "parse-names" : false, "suffix" : "" } ], "container-title" : "Knowledge-Based Systems", "id" : "ITEM-1", "issued" : { "date-parts" : [ [ "2015", "11" ] ] }, "page" : "97-112", "title" : "MEdit4CEP: A model-driven solution for real-time decision making in SOA 2.0", "type" : "article-journal", "volume" : "89" }, "uris" : [ "http://www.mendeley.com/documents/?uuid=021e0e9c-302a-32c4-a41e-23ad4297168d" ] } ], "mendeley" : { "formattedCitation" : "[26]", "plainTextFormattedCitation" : "[26]", "previouslyFormattedCitation" : "[26]" }, "properties" : {  }, "schema" : "https://github.com/citation-style-language/schema/raw/master/csl-citation.json" }</w:instrText>
      </w:r>
      <w:r>
        <w:fldChar w:fldCharType="separate"/>
      </w:r>
      <w:r w:rsidR="00666E82" w:rsidRPr="00666E82">
        <w:rPr>
          <w:noProof/>
        </w:rPr>
        <w:t>[26]</w:t>
      </w:r>
      <w:r>
        <w:fldChar w:fldCharType="end"/>
      </w:r>
      <w:r>
        <w:t>.</w:t>
      </w:r>
    </w:p>
    <w:p w14:paraId="04BFF2E2" w14:textId="21BBFFCA" w:rsidR="0090188A" w:rsidRDefault="0090188A" w:rsidP="0090188A"/>
    <w:p w14:paraId="4450B0FD" w14:textId="215F9AE5" w:rsidR="0090188A" w:rsidRDefault="0090188A" w:rsidP="0090188A"/>
    <w:p w14:paraId="0DBEBC39" w14:textId="77777777" w:rsidR="0090188A" w:rsidRDefault="0090188A" w:rsidP="0090188A">
      <w:pPr>
        <w:pStyle w:val="Captulo-Nivel1"/>
        <w:numPr>
          <w:ilvl w:val="0"/>
          <w:numId w:val="0"/>
        </w:numPr>
        <w:ind w:left="947" w:hanging="947"/>
        <w:jc w:val="right"/>
        <w:sectPr w:rsidR="0090188A" w:rsidSect="00F644DE">
          <w:type w:val="oddPage"/>
          <w:pgSz w:w="11906" w:h="16838" w:code="9"/>
          <w:pgMar w:top="1418" w:right="1134" w:bottom="1985" w:left="1985" w:header="720" w:footer="1134" w:gutter="0"/>
          <w:cols w:space="720"/>
          <w:titlePg/>
        </w:sectPr>
      </w:pPr>
    </w:p>
    <w:p w14:paraId="5B4A42E5" w14:textId="60636D62" w:rsidR="008119CB" w:rsidRDefault="00E06C03" w:rsidP="008119CB">
      <w:pPr>
        <w:pStyle w:val="Captulo-Nivel1"/>
        <w:jc w:val="right"/>
      </w:pPr>
      <w:bookmarkStart w:id="66" w:name="_Toc509244689"/>
      <w:r>
        <w:lastRenderedPageBreak/>
        <w:t>Metodología y desarrollo</w:t>
      </w:r>
      <w:bookmarkEnd w:id="60"/>
      <w:bookmarkEnd w:id="61"/>
      <w:bookmarkEnd w:id="66"/>
    </w:p>
    <w:p w14:paraId="10421A3D" w14:textId="3601B268" w:rsidR="00045459" w:rsidRDefault="00045459" w:rsidP="00045459">
      <w:r>
        <w:t xml:space="preserve">En este capítulo veremos todos los artefactos generados a lo largo del desarrollo del proyecto partiendo de la premisa que estamos vinculados a una metodología ágil, en concreto, SCRUM con prototipado. </w:t>
      </w:r>
      <w:r w:rsidR="007A6F60">
        <w:t>Al comienzo veremos la organización del proyecto, cuáles son los roles de los participantes en el proyecto, el diagrama de Gantt orientativo del comienzo del proyecto, así como una breve descripción de este, y a continuación el desarrollo del mismo sprint por sprint.</w:t>
      </w:r>
    </w:p>
    <w:p w14:paraId="297D0AD9" w14:textId="0B75A93E" w:rsidR="00045459" w:rsidRDefault="007A6F60" w:rsidP="007A6F60">
      <w:pPr>
        <w:pStyle w:val="Captulo-Nivel2"/>
      </w:pPr>
      <w:bookmarkStart w:id="67" w:name="_Toc509244690"/>
      <w:r>
        <w:t>INTRODUCCIÓN</w:t>
      </w:r>
      <w:bookmarkEnd w:id="67"/>
    </w:p>
    <w:p w14:paraId="629557FA" w14:textId="77777777" w:rsidR="007A6F60" w:rsidRDefault="007A6F60" w:rsidP="007A6F60">
      <w:r>
        <w:t xml:space="preserve">En un primer lugar el desarrollo del proyecto desde el mes de enero cuenta con 23 semanas de desarrollo. En cuanto a la metodología de trabajo hemos de destacar que se usará una metodología ágil, en concreto será SCRUM, combinándolo con prototipado. </w:t>
      </w:r>
    </w:p>
    <w:p w14:paraId="165CF554" w14:textId="77777777" w:rsidR="007A6F60" w:rsidRDefault="007A6F60" w:rsidP="007A6F60">
      <w:r>
        <w:t xml:space="preserve">Se basará en una metodología SCRUM donde los roles están bastante bien identificados, sin embargo, el </w:t>
      </w:r>
      <w:proofErr w:type="spellStart"/>
      <w:r>
        <w:t>Team</w:t>
      </w:r>
      <w:proofErr w:type="spellEnd"/>
      <w:r>
        <w:t>, solo tiene un integrante. Por lo tanto, no podremos decir que es un SCRUM “puro” como tal. Los integrantes del grupo ajustando los roles dentro del equipo son:</w:t>
      </w:r>
    </w:p>
    <w:p w14:paraId="073C5363" w14:textId="77777777" w:rsidR="007A6F60" w:rsidRDefault="007A6F60" w:rsidP="007A6F60">
      <w:pPr>
        <w:pStyle w:val="Prrafodelista"/>
        <w:numPr>
          <w:ilvl w:val="0"/>
          <w:numId w:val="33"/>
        </w:numPr>
        <w:spacing w:before="0" w:beforeAutospacing="0"/>
      </w:pPr>
      <w:r w:rsidRPr="009F5BD5">
        <w:rPr>
          <w:b/>
        </w:rPr>
        <w:t>Jefe de proyecto.</w:t>
      </w:r>
      <w:r>
        <w:t xml:space="preserve"> Gregorio Diaz Descalzo. Profesor dentro de la Politécnica de Albacete, en la Escuela de Ingenieros Informáticos. Coordinador entre </w:t>
      </w:r>
      <w:proofErr w:type="spellStart"/>
      <w:r>
        <w:t>Team</w:t>
      </w:r>
      <w:proofErr w:type="spellEnd"/>
      <w:r>
        <w:t xml:space="preserve"> y </w:t>
      </w:r>
      <w:proofErr w:type="spellStart"/>
      <w:r>
        <w:t>Product</w:t>
      </w:r>
      <w:proofErr w:type="spellEnd"/>
      <w:r>
        <w:t xml:space="preserve"> </w:t>
      </w:r>
      <w:proofErr w:type="spellStart"/>
      <w:r>
        <w:t>Owner</w:t>
      </w:r>
      <w:proofErr w:type="spellEnd"/>
      <w:r>
        <w:t xml:space="preserve"> para que haya buena comunicación y no haya ningún problema a la hora de establecer los requisitos y compromisos para y con el proyecto tanto a nivel de organización como a nivel técnico.</w:t>
      </w:r>
    </w:p>
    <w:p w14:paraId="3057B576" w14:textId="77777777" w:rsidR="007A6F60" w:rsidRDefault="007A6F60" w:rsidP="007A6F60">
      <w:pPr>
        <w:pStyle w:val="Prrafodelista"/>
        <w:numPr>
          <w:ilvl w:val="0"/>
          <w:numId w:val="33"/>
        </w:numPr>
        <w:spacing w:before="0" w:beforeAutospacing="0"/>
      </w:pPr>
      <w:proofErr w:type="spellStart"/>
      <w:r w:rsidRPr="009F5BD5">
        <w:rPr>
          <w:b/>
        </w:rPr>
        <w:t>Product</w:t>
      </w:r>
      <w:proofErr w:type="spellEnd"/>
      <w:r w:rsidRPr="009F5BD5">
        <w:rPr>
          <w:b/>
        </w:rPr>
        <w:t xml:space="preserve"> </w:t>
      </w:r>
      <w:proofErr w:type="spellStart"/>
      <w:r w:rsidRPr="009F5BD5">
        <w:rPr>
          <w:b/>
        </w:rPr>
        <w:t>Owner</w:t>
      </w:r>
      <w:proofErr w:type="spellEnd"/>
      <w:r w:rsidRPr="009F5BD5">
        <w:rPr>
          <w:b/>
        </w:rPr>
        <w:t>.</w:t>
      </w:r>
      <w:r>
        <w:t xml:space="preserve"> Francisco José Polo Sánchez. Integrante de la empresa Ingeteam. Cliente en cuestión dentro del desarrollo del proyecto, solicita el sistema y proveerá de infraestructura de trabajo al </w:t>
      </w:r>
      <w:proofErr w:type="spellStart"/>
      <w:r>
        <w:t>Team</w:t>
      </w:r>
      <w:proofErr w:type="spellEnd"/>
      <w:r>
        <w:t>. Una vez hecha la recogida y elicitación de requisitos, será el encargado en aprobarlos. En caso de haber algún error, se hallará un acuerdo y se tomarán las medidas pertinentes para su aprobación.</w:t>
      </w:r>
    </w:p>
    <w:p w14:paraId="2FD9480F" w14:textId="77777777" w:rsidR="007A6F60" w:rsidRDefault="007A6F60" w:rsidP="007A6F60">
      <w:pPr>
        <w:pStyle w:val="Prrafodelista"/>
        <w:numPr>
          <w:ilvl w:val="0"/>
          <w:numId w:val="33"/>
        </w:numPr>
        <w:spacing w:before="0" w:beforeAutospacing="0"/>
      </w:pPr>
      <w:proofErr w:type="spellStart"/>
      <w:r w:rsidRPr="009F5BD5">
        <w:rPr>
          <w:b/>
        </w:rPr>
        <w:t>Team</w:t>
      </w:r>
      <w:proofErr w:type="spellEnd"/>
      <w:r w:rsidRPr="009F5BD5">
        <w:rPr>
          <w:b/>
        </w:rPr>
        <w:t>.</w:t>
      </w:r>
      <w:r>
        <w:t xml:space="preserve"> Enrique Brazález Segovia. Estudiante de 4º de Ingeniería Informática, </w:t>
      </w:r>
      <w:r>
        <w:lastRenderedPageBreak/>
        <w:t>responsable de defender el trabajo de fin de grado.</w:t>
      </w:r>
    </w:p>
    <w:p w14:paraId="3DAE3945" w14:textId="4C34E296" w:rsidR="007A6F60" w:rsidRDefault="007A6F60" w:rsidP="007A6F60">
      <w:r>
        <w:t xml:space="preserve">Tal y como hemos comentado anteriormente, la metodología va a estar entrelazada con el prototipado, de forma que tras acabar cada iteración en el proyecto tendremos un producto operativo y funcionando. La organización del trabajo tal y como queda esquematizado en el diagrama de Gantt de la </w:t>
      </w:r>
      <w:r>
        <w:fldChar w:fldCharType="begin"/>
      </w:r>
      <w:r>
        <w:instrText xml:space="preserve"> REF _Ref505067927 \h </w:instrText>
      </w:r>
      <w:r>
        <w:fldChar w:fldCharType="separate"/>
      </w:r>
      <w:r w:rsidR="00205DE6">
        <w:t xml:space="preserve">Ilustración </w:t>
      </w:r>
      <w:r w:rsidR="00205DE6">
        <w:rPr>
          <w:noProof/>
        </w:rPr>
        <w:t>7</w:t>
      </w:r>
      <w:r>
        <w:fldChar w:fldCharType="end"/>
      </w:r>
      <w:r>
        <w:t xml:space="preserve"> es la siguiente:</w:t>
      </w:r>
    </w:p>
    <w:p w14:paraId="5FD7F364" w14:textId="77777777" w:rsidR="007A6F60" w:rsidRDefault="007A6F60" w:rsidP="007A6F60">
      <w:pPr>
        <w:pStyle w:val="Prrafodelista"/>
        <w:numPr>
          <w:ilvl w:val="0"/>
          <w:numId w:val="33"/>
        </w:numPr>
        <w:spacing w:before="0" w:beforeAutospacing="0"/>
      </w:pPr>
      <w:r w:rsidRPr="00BB74D3">
        <w:rPr>
          <w:b/>
        </w:rPr>
        <w:t>Inicio del proyecto</w:t>
      </w:r>
      <w:r>
        <w:t xml:space="preserve">. En esta iteración se planteará el proyecto y se interiorizarán todos los aspectos técnicos </w:t>
      </w:r>
      <w:r w:rsidRPr="007A6F60">
        <w:t>acerca</w:t>
      </w:r>
      <w:r>
        <w:t xml:space="preserve"> del ESB, la energía eólica, etc. Además, plantearemos la planificación del proyecto, realizaremos una primera versión de los requisitos a alcanzar, y se elaborará un primer prototipo del flujo de datos usando un intermediario vía Web como es “</w:t>
      </w:r>
      <w:proofErr w:type="spellStart"/>
      <w:r>
        <w:t>Thingspeak</w:t>
      </w:r>
      <w:proofErr w:type="spellEnd"/>
      <w:r>
        <w:t xml:space="preserve">”. Esta aplicación externa servirá de intermediario entre el generador de eventos y el motor CEP. </w:t>
      </w:r>
    </w:p>
    <w:p w14:paraId="7AA12FAC" w14:textId="0BF82CE7" w:rsidR="007A6F60" w:rsidRDefault="007A6F60" w:rsidP="007A6F60">
      <w:pPr>
        <w:pStyle w:val="Prrafodelista"/>
        <w:numPr>
          <w:ilvl w:val="0"/>
          <w:numId w:val="33"/>
        </w:numPr>
        <w:spacing w:before="0" w:beforeAutospacing="0"/>
      </w:pPr>
      <w:r w:rsidRPr="00BB74D3">
        <w:rPr>
          <w:b/>
        </w:rPr>
        <w:t>Adaptación al caso real.</w:t>
      </w:r>
      <w:r>
        <w:t xml:space="preserve"> A través del ESB generaremos otro prototipo que no dependa de” </w:t>
      </w:r>
      <w:proofErr w:type="spellStart"/>
      <w:r>
        <w:t>Thingspeak</w:t>
      </w:r>
      <w:proofErr w:type="spellEnd"/>
      <w:r>
        <w:t>” (a priori) y empezaremos a implementar de forma real todos y cada uno de los patrones ajustándonos al modelo de aerogenerador concreto. Insertaremos las alertas obtenidas de los eventos complejos en una base de datos MySQL.</w:t>
      </w:r>
    </w:p>
    <w:p w14:paraId="14AECC5A" w14:textId="3394483F" w:rsidR="007A6F60" w:rsidRDefault="007A6F60" w:rsidP="007A6F60">
      <w:pPr>
        <w:pStyle w:val="Prrafodelista"/>
        <w:numPr>
          <w:ilvl w:val="0"/>
          <w:numId w:val="33"/>
        </w:numPr>
        <w:spacing w:before="0" w:beforeAutospacing="0"/>
      </w:pPr>
      <w:r w:rsidRPr="00BB74D3">
        <w:rPr>
          <w:b/>
        </w:rPr>
        <w:t>Desarrollo de la plataforma.</w:t>
      </w:r>
      <w:r>
        <w:t xml:space="preserve"> Pasaremos a la elaboración de la aplicación gráfica que servirá como pantalla de </w:t>
      </w:r>
      <w:r w:rsidRPr="007A6F60">
        <w:t>visualización</w:t>
      </w:r>
      <w:r>
        <w:t xml:space="preserve"> de los eventos detectados a través del </w:t>
      </w:r>
      <w:proofErr w:type="spellStart"/>
      <w:r>
        <w:t>framework</w:t>
      </w:r>
      <w:proofErr w:type="spellEnd"/>
      <w:r>
        <w:t xml:space="preserve"> </w:t>
      </w:r>
      <w:proofErr w:type="spellStart"/>
      <w:r>
        <w:t>CakePHP</w:t>
      </w:r>
      <w:proofErr w:type="spellEnd"/>
      <w:r>
        <w:t>.</w:t>
      </w:r>
    </w:p>
    <w:p w14:paraId="10E25DB5" w14:textId="6477B6DC" w:rsidR="007A6F60" w:rsidRDefault="007A6F60" w:rsidP="007A6F60">
      <w:pPr>
        <w:pStyle w:val="Prrafodelista"/>
        <w:numPr>
          <w:ilvl w:val="0"/>
          <w:numId w:val="33"/>
        </w:numPr>
        <w:spacing w:before="0" w:beforeAutospacing="0"/>
      </w:pPr>
      <w:r w:rsidRPr="00BB74D3">
        <w:rPr>
          <w:b/>
        </w:rPr>
        <w:t>Tiempo de margen para la memoria y flecos sueltos.</w:t>
      </w:r>
      <w:r>
        <w:t xml:space="preserve"> Es una pequeña iteración que servirá como tiempo de reserva por si surge algún imprevisto que retrase el proyecto.</w:t>
      </w:r>
    </w:p>
    <w:p w14:paraId="5731A765" w14:textId="293D59CB" w:rsidR="007A6F60" w:rsidRPr="00BB74D3" w:rsidRDefault="007A6F60" w:rsidP="007A6F60">
      <w:pPr>
        <w:pStyle w:val="Prrafodelista"/>
        <w:numPr>
          <w:ilvl w:val="0"/>
          <w:numId w:val="33"/>
        </w:numPr>
        <w:spacing w:before="0" w:beforeAutospacing="0"/>
        <w:rPr>
          <w:b/>
        </w:rPr>
      </w:pPr>
      <w:r w:rsidRPr="00BB74D3">
        <w:rPr>
          <w:b/>
        </w:rPr>
        <w:t>Presentación y defensa del trabajo de fin de grado.</w:t>
      </w:r>
    </w:p>
    <w:p w14:paraId="26EFA1D6" w14:textId="77777777" w:rsidR="007A6F60" w:rsidRDefault="007A6F60" w:rsidP="007A6F60">
      <w:pPr>
        <w:keepNext/>
        <w:ind w:firstLine="0"/>
        <w:jc w:val="center"/>
      </w:pPr>
      <w:r>
        <w:rPr>
          <w:noProof/>
        </w:rPr>
        <w:drawing>
          <wp:inline distT="0" distB="0" distL="0" distR="0" wp14:anchorId="403F0EF7" wp14:editId="33FB6175">
            <wp:extent cx="5351228" cy="1780539"/>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0">
                      <a:extLst>
                        <a:ext uri="{28A0092B-C50C-407E-A947-70E740481C1C}">
                          <a14:useLocalDpi xmlns:a14="http://schemas.microsoft.com/office/drawing/2010/main" val="0"/>
                        </a:ext>
                      </a:extLst>
                    </a:blip>
                    <a:srcRect r="7471" b="6647"/>
                    <a:stretch/>
                  </pic:blipFill>
                  <pic:spPr bwMode="auto">
                    <a:xfrm>
                      <a:off x="0" y="0"/>
                      <a:ext cx="5489138" cy="1826426"/>
                    </a:xfrm>
                    <a:prstGeom prst="rect">
                      <a:avLst/>
                    </a:prstGeom>
                    <a:noFill/>
                    <a:ln>
                      <a:noFill/>
                    </a:ln>
                    <a:extLst>
                      <a:ext uri="{53640926-AAD7-44D8-BBD7-CCE9431645EC}">
                        <a14:shadowObscured xmlns:a14="http://schemas.microsoft.com/office/drawing/2010/main"/>
                      </a:ext>
                    </a:extLst>
                  </pic:spPr>
                </pic:pic>
              </a:graphicData>
            </a:graphic>
          </wp:inline>
        </w:drawing>
      </w:r>
    </w:p>
    <w:p w14:paraId="522067E8" w14:textId="71FB1952" w:rsidR="007A6F60" w:rsidRPr="00ED45C2" w:rsidRDefault="007A6F60" w:rsidP="007A6F60">
      <w:pPr>
        <w:pStyle w:val="Descripcin"/>
        <w:jc w:val="center"/>
      </w:pPr>
      <w:bookmarkStart w:id="68" w:name="_Ref505067927"/>
      <w:bookmarkStart w:id="69" w:name="_Toc506548218"/>
      <w:bookmarkStart w:id="70" w:name="_Toc509228734"/>
      <w:r>
        <w:t xml:space="preserve">Ilustración </w:t>
      </w:r>
      <w:r>
        <w:fldChar w:fldCharType="begin"/>
      </w:r>
      <w:r>
        <w:instrText xml:space="preserve"> SEQ Ilustración \* ARABIC </w:instrText>
      </w:r>
      <w:r>
        <w:fldChar w:fldCharType="separate"/>
      </w:r>
      <w:r w:rsidR="00205DE6">
        <w:rPr>
          <w:noProof/>
        </w:rPr>
        <w:t>7</w:t>
      </w:r>
      <w:r>
        <w:rPr>
          <w:noProof/>
        </w:rPr>
        <w:fldChar w:fldCharType="end"/>
      </w:r>
      <w:bookmarkEnd w:id="68"/>
      <w:r>
        <w:t>. Diagrama de Gantt de planificación de tiempo.</w:t>
      </w:r>
      <w:bookmarkEnd w:id="69"/>
      <w:bookmarkEnd w:id="70"/>
    </w:p>
    <w:p w14:paraId="3BEA70A3" w14:textId="77777777" w:rsidR="007A6F60" w:rsidRDefault="007A6F60" w:rsidP="00045459"/>
    <w:p w14:paraId="286D69BD" w14:textId="73621343" w:rsidR="00E76A6E" w:rsidRDefault="007A6F60" w:rsidP="007A6F60">
      <w:pPr>
        <w:pStyle w:val="Captulo-Nivel2"/>
      </w:pPr>
      <w:bookmarkStart w:id="71" w:name="_Toc509244691"/>
      <w:r>
        <w:t>Análisis de riesgos</w:t>
      </w:r>
      <w:bookmarkEnd w:id="71"/>
    </w:p>
    <w:p w14:paraId="0E398EB9" w14:textId="64678F64" w:rsidR="00150561" w:rsidRDefault="00150561" w:rsidP="00150561">
      <w:r>
        <w:t xml:space="preserve">Partiendo de las nociones en </w:t>
      </w:r>
      <w:r w:rsidR="00F66EF8">
        <w:t>la quinta edición del</w:t>
      </w:r>
      <w:r>
        <w:t xml:space="preserve"> PMBO</w:t>
      </w:r>
      <w:r w:rsidR="00F66EF8">
        <w:t xml:space="preserve">K </w:t>
      </w:r>
      <w:r w:rsidR="00F66EF8">
        <w:fldChar w:fldCharType="begin" w:fldLock="1"/>
      </w:r>
      <w:r w:rsidR="00F66EF8">
        <w:instrText>ADDIN CSL_CITATION { "citationItems" : [ { "id" : "ITEM-1", "itemData" : { "DOI" : "HD69.P75G845 2013 658.4\u201904--dc23 2012046112", "ISBN" : "9781628250091", "ISSN" : "15073858", "abstract" : "4a. ed.", "author" : [ { "dropping-particle" : "", "family" : "Project Management Institute", "given" : "", "non-dropping-particle" : "", "parse-names" : false, "suffix" : "" } ], "container-title" : "Project Management Institute, Inc.", "id" : "ITEM-1", "issued" : { "date-parts" : [ [ "2013" ] ] }, "number-of-pages" : "596", "title" : "Gu\u00eda de los fundamentos para la direcci\u00f3n de proyectos (gu\u00eda del PMBOK\u00ae)", "type" : "book" }, "uris" : [ "http://www.mendeley.com/documents/?uuid=01ea2a8e-d810-47c7-b65a-53b5d03c673a" ] } ], "mendeley" : { "formattedCitation" : "[27]", "plainTextFormattedCitation" : "[27]", "previouslyFormattedCitation" : "[27]" }, "properties" : {  }, "schema" : "https://github.com/citation-style-language/schema/raw/master/csl-citation.json" }</w:instrText>
      </w:r>
      <w:r w:rsidR="00F66EF8">
        <w:fldChar w:fldCharType="separate"/>
      </w:r>
      <w:r w:rsidR="00F66EF8" w:rsidRPr="00F66EF8">
        <w:rPr>
          <w:noProof/>
        </w:rPr>
        <w:t>[27]</w:t>
      </w:r>
      <w:r w:rsidR="00F66EF8">
        <w:fldChar w:fldCharType="end"/>
      </w:r>
      <w:r>
        <w:t>,u</w:t>
      </w:r>
      <w:r w:rsidR="0023350C">
        <w:t>n riesgo es un problema potencial que puede o no ocurrir, y suele afectar a futuros acontecimientos. Los riesgos implican cambios, y debemos estudiar pese a que mi rol no sea el de “Scrum Manager”, qué implicaciones tiene sobre nuestro trabajo la aplicación de dichos cambios. Además, los riesgos nos hacen enfrentarnos a diversas elecciones, como escoger las herramientas a emplear, la estructuración de nuestro código, modificaciones en el tipo de licencias que manejamos</w:t>
      </w:r>
      <w:r>
        <w:t xml:space="preserve"> o a importancia que debemos de darle a la calidad de sistemas software en dicho instante.</w:t>
      </w:r>
    </w:p>
    <w:p w14:paraId="324591AB" w14:textId="3A8D7B38" w:rsidR="00150561" w:rsidRDefault="00150561" w:rsidP="00150561">
      <w:r>
        <w:t xml:space="preserve">Por todo lo anterior aparece este Plan de Gestión de Riesgos, para actuar en caso de que estos aparezcan en nuestro proyecto. Este plan consiste en una serie de pasos que ayudan al </w:t>
      </w:r>
      <w:proofErr w:type="spellStart"/>
      <w:r>
        <w:t>equpo</w:t>
      </w:r>
      <w:proofErr w:type="spellEnd"/>
      <w:r>
        <w:t xml:space="preserve"> de software a comprender y gestionar la incertidumbre en la toma de decisiones tanto a nivel organizativo </w:t>
      </w:r>
      <w:proofErr w:type="spellStart"/>
      <w:r>
        <w:t>com</w:t>
      </w:r>
      <w:proofErr w:type="spellEnd"/>
      <w:r>
        <w:t xml:space="preserve"> de desarrollo.</w:t>
      </w:r>
    </w:p>
    <w:p w14:paraId="204A32EA" w14:textId="49931A0A" w:rsidR="00150561" w:rsidRDefault="00150561" w:rsidP="00150561">
      <w:pPr>
        <w:pStyle w:val="Captulo-Nivel2"/>
        <w:numPr>
          <w:ilvl w:val="2"/>
          <w:numId w:val="4"/>
        </w:numPr>
      </w:pPr>
      <w:r>
        <w:t>Posibles riesgos</w:t>
      </w:r>
    </w:p>
    <w:p w14:paraId="06D679D1" w14:textId="77777777" w:rsidR="0068281A" w:rsidRDefault="0068281A" w:rsidP="00150561">
      <w:pPr>
        <w:pStyle w:val="Standard"/>
      </w:pPr>
      <w:r>
        <w:t>Hay multitud de riesgos que pueden darse lugar, sin embargo, he querido destacar solo los que he visto más relevantes:</w:t>
      </w:r>
    </w:p>
    <w:p w14:paraId="7A7E53F9" w14:textId="1FCE37A8" w:rsidR="0068281A" w:rsidRPr="00980135" w:rsidRDefault="0068281A" w:rsidP="00980135">
      <w:pPr>
        <w:pStyle w:val="Standard"/>
        <w:numPr>
          <w:ilvl w:val="0"/>
          <w:numId w:val="41"/>
        </w:numPr>
        <w:rPr>
          <w:b/>
        </w:rPr>
      </w:pPr>
      <w:r w:rsidRPr="00980135">
        <w:rPr>
          <w:b/>
        </w:rPr>
        <w:t>Problemas con la comprensión de EPL.</w:t>
      </w:r>
      <w:r w:rsidR="00980135">
        <w:rPr>
          <w:b/>
        </w:rPr>
        <w:t xml:space="preserve"> </w:t>
      </w:r>
      <w:r w:rsidR="00980135">
        <w:t xml:space="preserve">Podría ocurrir, que, una vez hecho el estudio del contexto, y analizados cuáles son los fenómenos eólicos que se pueden medir a través de patrones, no </w:t>
      </w:r>
      <w:proofErr w:type="spellStart"/>
      <w:r w:rsidR="00980135">
        <w:t>sepamo</w:t>
      </w:r>
      <w:proofErr w:type="spellEnd"/>
      <w:r w:rsidR="00980135">
        <w:t xml:space="preserve"> implementarnos. Que la </w:t>
      </w:r>
      <w:proofErr w:type="spellStart"/>
      <w:r w:rsidR="00980135">
        <w:t>sintáxis</w:t>
      </w:r>
      <w:proofErr w:type="spellEnd"/>
      <w:r w:rsidR="00980135">
        <w:t xml:space="preserve"> nos de muchos problemas y que no entendamos de primeras bien el paradigma de la programación orientada por eventos.</w:t>
      </w:r>
    </w:p>
    <w:p w14:paraId="1B5FF6AF" w14:textId="4AF50271" w:rsidR="0068281A" w:rsidRPr="00980135" w:rsidRDefault="0068281A" w:rsidP="00980135">
      <w:pPr>
        <w:pStyle w:val="Standard"/>
        <w:numPr>
          <w:ilvl w:val="0"/>
          <w:numId w:val="41"/>
        </w:numPr>
        <w:rPr>
          <w:b/>
        </w:rPr>
      </w:pPr>
      <w:r w:rsidRPr="00980135">
        <w:rPr>
          <w:b/>
        </w:rPr>
        <w:t xml:space="preserve">Problemas con la programación con </w:t>
      </w:r>
      <w:proofErr w:type="spellStart"/>
      <w:r w:rsidRPr="00980135">
        <w:rPr>
          <w:b/>
        </w:rPr>
        <w:t>CakePHP</w:t>
      </w:r>
      <w:proofErr w:type="spellEnd"/>
      <w:r w:rsidRPr="00980135">
        <w:rPr>
          <w:b/>
        </w:rPr>
        <w:t>.</w:t>
      </w:r>
      <w:r w:rsidR="00980135">
        <w:rPr>
          <w:b/>
        </w:rPr>
        <w:t xml:space="preserve"> </w:t>
      </w:r>
      <w:r w:rsidR="00980135">
        <w:t>Podría ocurrir, que, debido a que no tenemos ninguna</w:t>
      </w:r>
      <w:r w:rsidR="008B790E" w:rsidRPr="008B790E">
        <w:t xml:space="preserve"> </w:t>
      </w:r>
      <w:r w:rsidR="008B790E">
        <w:t>noción</w:t>
      </w:r>
      <w:r w:rsidR="00980135">
        <w:t xml:space="preserve"> de PHP, y ni mucho menos del </w:t>
      </w:r>
      <w:proofErr w:type="spellStart"/>
      <w:r w:rsidR="00980135">
        <w:t>framework</w:t>
      </w:r>
      <w:proofErr w:type="spellEnd"/>
      <w:r w:rsidR="00980135">
        <w:t xml:space="preserve"> de </w:t>
      </w:r>
      <w:proofErr w:type="spellStart"/>
      <w:r w:rsidR="00980135">
        <w:t>CakePHP</w:t>
      </w:r>
      <w:proofErr w:type="spellEnd"/>
      <w:r w:rsidR="00980135">
        <w:t>, la implementación de la aplicación gráfica se retrase o que ni si quiera se lance. Es un riesgo que se ha de afrontar debido a que el sistema interno del cliente está implementado de esta forma</w:t>
      </w:r>
      <w:r w:rsidR="008B790E">
        <w:t>.</w:t>
      </w:r>
    </w:p>
    <w:p w14:paraId="1DBE8953" w14:textId="798DB56A" w:rsidR="0068281A" w:rsidRPr="00980135" w:rsidRDefault="0068281A" w:rsidP="00980135">
      <w:pPr>
        <w:pStyle w:val="Standard"/>
        <w:numPr>
          <w:ilvl w:val="0"/>
          <w:numId w:val="41"/>
        </w:numPr>
        <w:rPr>
          <w:b/>
        </w:rPr>
      </w:pPr>
      <w:r w:rsidRPr="00980135">
        <w:rPr>
          <w:b/>
        </w:rPr>
        <w:t xml:space="preserve">El cliente no tenga </w:t>
      </w:r>
      <w:r w:rsidR="00980135" w:rsidRPr="00980135">
        <w:rPr>
          <w:b/>
        </w:rPr>
        <w:t>detectados,</w:t>
      </w:r>
      <w:r w:rsidRPr="00980135">
        <w:rPr>
          <w:b/>
        </w:rPr>
        <w:t xml:space="preserve"> aunque sea en lenguaje </w:t>
      </w:r>
      <w:r w:rsidR="00980135" w:rsidRPr="00980135">
        <w:rPr>
          <w:b/>
        </w:rPr>
        <w:t>formal los patrones.</w:t>
      </w:r>
      <w:r w:rsidR="008B790E">
        <w:rPr>
          <w:b/>
        </w:rPr>
        <w:t xml:space="preserve"> </w:t>
      </w:r>
      <w:r w:rsidR="008B790E">
        <w:t xml:space="preserve">Debido a la complejidad de hallar patrones, puede caber la posibilidad de que el </w:t>
      </w:r>
      <w:r w:rsidR="008B790E">
        <w:lastRenderedPageBreak/>
        <w:t>cliente no tenga asociados las mediciones de los sensores anómalas, a un tipo de avería concreto. En esta situación seremos nosotros los que nos encarguemos de enunciar los patrones, y que estos sean validados por el cliente.</w:t>
      </w:r>
    </w:p>
    <w:p w14:paraId="1635CC82" w14:textId="258D6158" w:rsidR="00980135" w:rsidRPr="00980135" w:rsidRDefault="00980135" w:rsidP="00980135">
      <w:pPr>
        <w:pStyle w:val="Standard"/>
        <w:numPr>
          <w:ilvl w:val="0"/>
          <w:numId w:val="41"/>
        </w:numPr>
        <w:tabs>
          <w:tab w:val="left" w:pos="4252"/>
        </w:tabs>
        <w:rPr>
          <w:b/>
        </w:rPr>
      </w:pPr>
      <w:r w:rsidRPr="00980135">
        <w:rPr>
          <w:b/>
        </w:rPr>
        <w:t>El cliente no se interese por el proyecto</w:t>
      </w:r>
      <w:r w:rsidR="008B790E">
        <w:rPr>
          <w:b/>
        </w:rPr>
        <w:t xml:space="preserve">. </w:t>
      </w:r>
      <w:r w:rsidR="00B53935">
        <w:t>Puede que la empresa no tenga conocimiento del funcionamiento de las metodologías ágiles, y no se implique en el proyecto tanto como debiera. Puede caber la posibilidad de que nuestro coordinador con la empresa cliente, se desvincule y perdamos ese primer contacto con Ingeteam.</w:t>
      </w:r>
    </w:p>
    <w:p w14:paraId="5248638B" w14:textId="78BE0167" w:rsidR="00980135" w:rsidRPr="00980135" w:rsidRDefault="00980135" w:rsidP="00980135">
      <w:pPr>
        <w:pStyle w:val="Standard"/>
        <w:numPr>
          <w:ilvl w:val="0"/>
          <w:numId w:val="41"/>
        </w:numPr>
        <w:tabs>
          <w:tab w:val="left" w:pos="4252"/>
        </w:tabs>
        <w:rPr>
          <w:b/>
        </w:rPr>
      </w:pPr>
      <w:r w:rsidRPr="00980135">
        <w:rPr>
          <w:b/>
        </w:rPr>
        <w:t xml:space="preserve">Enfermedad del </w:t>
      </w:r>
      <w:proofErr w:type="spellStart"/>
      <w:r w:rsidRPr="00980135">
        <w:rPr>
          <w:b/>
        </w:rPr>
        <w:t>Team</w:t>
      </w:r>
      <w:proofErr w:type="spellEnd"/>
      <w:r w:rsidRPr="00980135">
        <w:rPr>
          <w:b/>
        </w:rPr>
        <w:t>.</w:t>
      </w:r>
      <w:r w:rsidR="00B53935">
        <w:rPr>
          <w:b/>
        </w:rPr>
        <w:t xml:space="preserve"> </w:t>
      </w:r>
      <w:r w:rsidR="00B53935">
        <w:t xml:space="preserve">Podría ocurrir, que, el </w:t>
      </w:r>
      <w:proofErr w:type="spellStart"/>
      <w:r w:rsidR="00B53935">
        <w:t>Team</w:t>
      </w:r>
      <w:proofErr w:type="spellEnd"/>
      <w:r w:rsidR="00B53935">
        <w:t xml:space="preserve"> enferme, por lo que irremediablemente se retrase la entrega del proyecto a Julio, o incluso a septiembre.</w:t>
      </w:r>
    </w:p>
    <w:p w14:paraId="6CCB198C" w14:textId="5B1023A7" w:rsidR="00150561" w:rsidRPr="004651D5" w:rsidRDefault="00980135" w:rsidP="009A3CAD">
      <w:pPr>
        <w:pStyle w:val="Standard"/>
        <w:numPr>
          <w:ilvl w:val="0"/>
          <w:numId w:val="41"/>
        </w:numPr>
        <w:tabs>
          <w:tab w:val="left" w:pos="4252"/>
        </w:tabs>
        <w:rPr>
          <w:b/>
        </w:rPr>
      </w:pPr>
      <w:r w:rsidRPr="00980135">
        <w:rPr>
          <w:b/>
        </w:rPr>
        <w:t>Cambiar de una base de datos relacional a otra que no lo es.</w:t>
      </w:r>
      <w:r w:rsidR="00B53935">
        <w:rPr>
          <w:b/>
        </w:rPr>
        <w:t xml:space="preserve"> </w:t>
      </w:r>
      <w:r w:rsidR="00B53935">
        <w:t>Podría ocurrir, que, debido a la cantidad ingente de datos con las que trabajaremos, el modelo de dato cambie. Por tanto, no podremos cuadrar las alarmas en una base de datos tipo MySQL, y nos tendremos que pasar a MongoDB</w:t>
      </w:r>
      <w:r w:rsidR="00D109E0">
        <w:t>.</w:t>
      </w:r>
    </w:p>
    <w:p w14:paraId="1534A6B8" w14:textId="6735F7FC" w:rsidR="004651D5" w:rsidRPr="004651D5" w:rsidRDefault="004651D5" w:rsidP="004651D5">
      <w:pPr>
        <w:pStyle w:val="Captulo-Nivel2"/>
        <w:numPr>
          <w:ilvl w:val="2"/>
          <w:numId w:val="4"/>
        </w:numPr>
      </w:pPr>
      <w:r w:rsidRPr="004651D5">
        <w:t>Ponderación</w:t>
      </w:r>
    </w:p>
    <w:p w14:paraId="478C87D4" w14:textId="018E1323" w:rsidR="00150561" w:rsidRDefault="00150561" w:rsidP="00150561">
      <w:r>
        <w:t xml:space="preserve">En la </w:t>
      </w:r>
      <w:r w:rsidR="009A3CAD">
        <w:fldChar w:fldCharType="begin"/>
      </w:r>
      <w:r w:rsidR="009A3CAD">
        <w:instrText xml:space="preserve"> REF _Ref509478585 \h </w:instrText>
      </w:r>
      <w:r w:rsidR="009A3CAD">
        <w:fldChar w:fldCharType="separate"/>
      </w:r>
      <w:r w:rsidR="009A3CAD">
        <w:t xml:space="preserve">Tabla </w:t>
      </w:r>
      <w:r w:rsidR="009A3CAD">
        <w:rPr>
          <w:noProof/>
        </w:rPr>
        <w:t>2</w:t>
      </w:r>
      <w:r w:rsidR="009A3CAD">
        <w:fldChar w:fldCharType="end"/>
      </w:r>
      <w:r w:rsidR="009A3CAD">
        <w:t xml:space="preserve">, </w:t>
      </w:r>
      <w:r>
        <w:t>podemos observar en las filas</w:t>
      </w:r>
      <w:r w:rsidR="009A3CAD">
        <w:t>,</w:t>
      </w:r>
      <w:r>
        <w:t xml:space="preserve"> la Probabilidad de que ocurra ese riesgo, y en las columnas las consecuencias que suponen para el proyecto:</w:t>
      </w:r>
    </w:p>
    <w:p w14:paraId="1532E38D" w14:textId="0052E36E" w:rsidR="009A3CAD" w:rsidRDefault="009A3CAD" w:rsidP="009A3CAD">
      <w:pPr>
        <w:pStyle w:val="Descripcin"/>
        <w:keepNext/>
      </w:pPr>
      <w:bookmarkStart w:id="72" w:name="_Ref509478585"/>
      <w:r>
        <w:t xml:space="preserve">Tabla </w:t>
      </w:r>
      <w:r>
        <w:fldChar w:fldCharType="begin"/>
      </w:r>
      <w:r>
        <w:instrText xml:space="preserve"> SEQ Tabla \* ARABIC </w:instrText>
      </w:r>
      <w:r>
        <w:fldChar w:fldCharType="separate"/>
      </w:r>
      <w:r w:rsidR="006D72B2">
        <w:rPr>
          <w:noProof/>
        </w:rPr>
        <w:t>2</w:t>
      </w:r>
      <w:r>
        <w:fldChar w:fldCharType="end"/>
      </w:r>
      <w:bookmarkEnd w:id="72"/>
      <w:r>
        <w:t xml:space="preserve">. Métrica del </w:t>
      </w:r>
      <w:proofErr w:type="spellStart"/>
      <w:r>
        <w:t>PMBok</w:t>
      </w:r>
      <w:proofErr w:type="spellEnd"/>
      <w:r>
        <w:t xml:space="preserve"> de la Gestión de Riesgos.</w:t>
      </w:r>
    </w:p>
    <w:tbl>
      <w:tblPr>
        <w:tblStyle w:val="Tablaconcuadrcula"/>
        <w:tblpPr w:leftFromText="141" w:rightFromText="141" w:vertAnchor="text" w:horzAnchor="page" w:tblpX="1265" w:tblpY="131"/>
        <w:tblW w:w="10207" w:type="dxa"/>
        <w:tblLayout w:type="fixed"/>
        <w:tblLook w:val="04A0" w:firstRow="1" w:lastRow="0" w:firstColumn="1" w:lastColumn="0" w:noHBand="0" w:noVBand="1"/>
      </w:tblPr>
      <w:tblGrid>
        <w:gridCol w:w="2263"/>
        <w:gridCol w:w="1985"/>
        <w:gridCol w:w="1417"/>
        <w:gridCol w:w="1423"/>
        <w:gridCol w:w="1276"/>
        <w:gridCol w:w="1843"/>
      </w:tblGrid>
      <w:tr w:rsidR="00D109E0" w:rsidRPr="009A3CAD" w14:paraId="57371A18" w14:textId="77777777" w:rsidTr="00D109E0">
        <w:tc>
          <w:tcPr>
            <w:tcW w:w="2263" w:type="dxa"/>
            <w:shd w:val="clear" w:color="auto" w:fill="D0CECE" w:themeFill="background2" w:themeFillShade="E6"/>
          </w:tcPr>
          <w:p w14:paraId="2EFDEFA7" w14:textId="1AB8004C" w:rsidR="00D109E0" w:rsidRPr="009A3CAD" w:rsidRDefault="00D109E0" w:rsidP="009A3CAD">
            <w:pPr>
              <w:pStyle w:val="Standard"/>
              <w:tabs>
                <w:tab w:val="left" w:pos="4252"/>
              </w:tabs>
              <w:jc w:val="center"/>
              <w:rPr>
                <w:b/>
                <w:sz w:val="20"/>
                <w:szCs w:val="20"/>
              </w:rPr>
            </w:pPr>
            <w:r>
              <w:rPr>
                <w:b/>
                <w:sz w:val="20"/>
                <w:szCs w:val="20"/>
              </w:rPr>
              <w:t>Gestión de riesgos en “</w:t>
            </w:r>
            <w:proofErr w:type="spellStart"/>
            <w:r>
              <w:rPr>
                <w:b/>
                <w:sz w:val="20"/>
                <w:szCs w:val="20"/>
              </w:rPr>
              <w:t>EolicEventConsumer</w:t>
            </w:r>
            <w:proofErr w:type="spellEnd"/>
            <w:r>
              <w:rPr>
                <w:b/>
                <w:sz w:val="20"/>
                <w:szCs w:val="20"/>
              </w:rPr>
              <w:t>”</w:t>
            </w:r>
          </w:p>
        </w:tc>
        <w:tc>
          <w:tcPr>
            <w:tcW w:w="1985" w:type="dxa"/>
          </w:tcPr>
          <w:p w14:paraId="5EDFAAD0" w14:textId="77777777" w:rsidR="00D109E0" w:rsidRPr="009A3CAD" w:rsidRDefault="00D109E0" w:rsidP="009A3CAD">
            <w:pPr>
              <w:pStyle w:val="Standard"/>
              <w:tabs>
                <w:tab w:val="left" w:pos="4252"/>
              </w:tabs>
              <w:jc w:val="center"/>
              <w:rPr>
                <w:b/>
                <w:sz w:val="20"/>
                <w:szCs w:val="20"/>
              </w:rPr>
            </w:pPr>
            <w:r w:rsidRPr="009A3CAD">
              <w:rPr>
                <w:b/>
                <w:sz w:val="20"/>
                <w:szCs w:val="20"/>
              </w:rPr>
              <w:t>INSIGNIFICANTE</w:t>
            </w:r>
          </w:p>
          <w:p w14:paraId="45A8E2E6" w14:textId="77777777" w:rsidR="00D109E0" w:rsidRPr="009A3CAD" w:rsidRDefault="00D109E0" w:rsidP="009A3CAD">
            <w:pPr>
              <w:pStyle w:val="Standard"/>
              <w:tabs>
                <w:tab w:val="left" w:pos="4252"/>
              </w:tabs>
              <w:jc w:val="center"/>
              <w:rPr>
                <w:b/>
                <w:sz w:val="20"/>
                <w:szCs w:val="20"/>
              </w:rPr>
            </w:pPr>
            <w:r w:rsidRPr="009A3CAD">
              <w:rPr>
                <w:b/>
                <w:sz w:val="20"/>
                <w:szCs w:val="20"/>
              </w:rPr>
              <w:t>(1)</w:t>
            </w:r>
          </w:p>
        </w:tc>
        <w:tc>
          <w:tcPr>
            <w:tcW w:w="1417" w:type="dxa"/>
          </w:tcPr>
          <w:p w14:paraId="7B157CA0" w14:textId="77777777" w:rsidR="00D109E0" w:rsidRPr="009A3CAD" w:rsidRDefault="00D109E0" w:rsidP="009A3CAD">
            <w:pPr>
              <w:pStyle w:val="Standard"/>
              <w:tabs>
                <w:tab w:val="left" w:pos="4252"/>
              </w:tabs>
              <w:jc w:val="center"/>
              <w:rPr>
                <w:b/>
                <w:sz w:val="20"/>
                <w:szCs w:val="20"/>
              </w:rPr>
            </w:pPr>
            <w:r w:rsidRPr="009A3CAD">
              <w:rPr>
                <w:b/>
                <w:sz w:val="20"/>
                <w:szCs w:val="20"/>
              </w:rPr>
              <w:t>MENOR</w:t>
            </w:r>
          </w:p>
          <w:p w14:paraId="025AF59F" w14:textId="77777777" w:rsidR="00D109E0" w:rsidRPr="009A3CAD" w:rsidRDefault="00D109E0" w:rsidP="009A3CAD">
            <w:pPr>
              <w:pStyle w:val="Standard"/>
              <w:tabs>
                <w:tab w:val="left" w:pos="4252"/>
              </w:tabs>
              <w:jc w:val="center"/>
              <w:rPr>
                <w:b/>
                <w:sz w:val="20"/>
                <w:szCs w:val="20"/>
              </w:rPr>
            </w:pPr>
            <w:r w:rsidRPr="009A3CAD">
              <w:rPr>
                <w:b/>
                <w:sz w:val="20"/>
                <w:szCs w:val="20"/>
              </w:rPr>
              <w:t>(2)</w:t>
            </w:r>
          </w:p>
        </w:tc>
        <w:tc>
          <w:tcPr>
            <w:tcW w:w="1423" w:type="dxa"/>
          </w:tcPr>
          <w:p w14:paraId="768D9306" w14:textId="77777777" w:rsidR="00D109E0" w:rsidRPr="009A3CAD" w:rsidRDefault="00D109E0" w:rsidP="009A3CAD">
            <w:pPr>
              <w:pStyle w:val="Standard"/>
              <w:tabs>
                <w:tab w:val="left" w:pos="4252"/>
              </w:tabs>
              <w:jc w:val="center"/>
              <w:rPr>
                <w:b/>
                <w:sz w:val="20"/>
                <w:szCs w:val="20"/>
              </w:rPr>
            </w:pPr>
            <w:r w:rsidRPr="009A3CAD">
              <w:rPr>
                <w:b/>
                <w:sz w:val="20"/>
                <w:szCs w:val="20"/>
              </w:rPr>
              <w:t>MODERADA</w:t>
            </w:r>
          </w:p>
          <w:p w14:paraId="304E4B36" w14:textId="77777777" w:rsidR="00D109E0" w:rsidRPr="009A3CAD" w:rsidRDefault="00D109E0" w:rsidP="009A3CAD">
            <w:pPr>
              <w:pStyle w:val="Standard"/>
              <w:tabs>
                <w:tab w:val="left" w:pos="4252"/>
              </w:tabs>
              <w:jc w:val="center"/>
              <w:rPr>
                <w:b/>
                <w:sz w:val="20"/>
                <w:szCs w:val="20"/>
              </w:rPr>
            </w:pPr>
            <w:r w:rsidRPr="009A3CAD">
              <w:rPr>
                <w:b/>
                <w:sz w:val="20"/>
                <w:szCs w:val="20"/>
              </w:rPr>
              <w:t>(3)</w:t>
            </w:r>
          </w:p>
        </w:tc>
        <w:tc>
          <w:tcPr>
            <w:tcW w:w="1276" w:type="dxa"/>
          </w:tcPr>
          <w:p w14:paraId="46A8351A" w14:textId="018E33CA" w:rsidR="00D109E0" w:rsidRPr="009A3CAD" w:rsidRDefault="00D109E0" w:rsidP="009A3CAD">
            <w:pPr>
              <w:pStyle w:val="Standard"/>
              <w:tabs>
                <w:tab w:val="left" w:pos="4252"/>
              </w:tabs>
              <w:jc w:val="center"/>
              <w:rPr>
                <w:b/>
                <w:sz w:val="20"/>
                <w:szCs w:val="20"/>
              </w:rPr>
            </w:pPr>
            <w:r w:rsidRPr="009A3CAD">
              <w:rPr>
                <w:b/>
                <w:sz w:val="20"/>
                <w:szCs w:val="20"/>
              </w:rPr>
              <w:t>MAYOR</w:t>
            </w:r>
          </w:p>
          <w:p w14:paraId="3E0A0228" w14:textId="77777777" w:rsidR="00D109E0" w:rsidRPr="009A3CAD" w:rsidRDefault="00D109E0" w:rsidP="009A3CAD">
            <w:pPr>
              <w:pStyle w:val="Standard"/>
              <w:tabs>
                <w:tab w:val="left" w:pos="4252"/>
              </w:tabs>
              <w:jc w:val="center"/>
              <w:rPr>
                <w:b/>
                <w:sz w:val="20"/>
                <w:szCs w:val="20"/>
              </w:rPr>
            </w:pPr>
            <w:r w:rsidRPr="009A3CAD">
              <w:rPr>
                <w:b/>
                <w:sz w:val="20"/>
                <w:szCs w:val="20"/>
              </w:rPr>
              <w:t>(4)</w:t>
            </w:r>
          </w:p>
        </w:tc>
        <w:tc>
          <w:tcPr>
            <w:tcW w:w="1843" w:type="dxa"/>
          </w:tcPr>
          <w:p w14:paraId="21019EF6" w14:textId="77777777" w:rsidR="00D109E0" w:rsidRPr="009A3CAD" w:rsidRDefault="00D109E0" w:rsidP="009A3CAD">
            <w:pPr>
              <w:pStyle w:val="Standard"/>
              <w:tabs>
                <w:tab w:val="left" w:pos="4252"/>
              </w:tabs>
              <w:jc w:val="center"/>
              <w:rPr>
                <w:b/>
                <w:sz w:val="20"/>
                <w:szCs w:val="20"/>
              </w:rPr>
            </w:pPr>
            <w:r w:rsidRPr="009A3CAD">
              <w:rPr>
                <w:b/>
                <w:sz w:val="20"/>
                <w:szCs w:val="20"/>
              </w:rPr>
              <w:t>CATASTRÓFICA</w:t>
            </w:r>
          </w:p>
          <w:p w14:paraId="563C0275" w14:textId="77777777" w:rsidR="00D109E0" w:rsidRPr="009A3CAD" w:rsidRDefault="00D109E0" w:rsidP="009A3CAD">
            <w:pPr>
              <w:pStyle w:val="Standard"/>
              <w:tabs>
                <w:tab w:val="left" w:pos="4252"/>
              </w:tabs>
              <w:jc w:val="center"/>
              <w:rPr>
                <w:b/>
                <w:sz w:val="20"/>
                <w:szCs w:val="20"/>
              </w:rPr>
            </w:pPr>
            <w:r w:rsidRPr="009A3CAD">
              <w:rPr>
                <w:b/>
                <w:sz w:val="20"/>
                <w:szCs w:val="20"/>
              </w:rPr>
              <w:t>(5)</w:t>
            </w:r>
          </w:p>
        </w:tc>
      </w:tr>
      <w:tr w:rsidR="00D109E0" w:rsidRPr="009A3CAD" w14:paraId="054B8C82" w14:textId="77777777" w:rsidTr="00D109E0">
        <w:tc>
          <w:tcPr>
            <w:tcW w:w="2263" w:type="dxa"/>
          </w:tcPr>
          <w:p w14:paraId="77F0F184" w14:textId="77777777" w:rsidR="00D109E0" w:rsidRPr="009A3CAD" w:rsidRDefault="00D109E0" w:rsidP="009A3CAD">
            <w:pPr>
              <w:pStyle w:val="Standard"/>
              <w:tabs>
                <w:tab w:val="left" w:pos="4252"/>
              </w:tabs>
              <w:jc w:val="center"/>
              <w:rPr>
                <w:b/>
                <w:sz w:val="20"/>
                <w:szCs w:val="20"/>
              </w:rPr>
            </w:pPr>
            <w:r w:rsidRPr="009A3CAD">
              <w:rPr>
                <w:b/>
                <w:sz w:val="20"/>
                <w:szCs w:val="20"/>
              </w:rPr>
              <w:t>RARO (1)</w:t>
            </w:r>
          </w:p>
        </w:tc>
        <w:tc>
          <w:tcPr>
            <w:tcW w:w="1985" w:type="dxa"/>
            <w:shd w:val="clear" w:color="auto" w:fill="92D050"/>
          </w:tcPr>
          <w:p w14:paraId="716E5D3F" w14:textId="77777777" w:rsidR="00D109E0" w:rsidRPr="009A3CAD" w:rsidRDefault="00D109E0" w:rsidP="009A3CAD">
            <w:pPr>
              <w:pStyle w:val="Standard"/>
              <w:tabs>
                <w:tab w:val="left" w:pos="4252"/>
              </w:tabs>
              <w:jc w:val="center"/>
              <w:rPr>
                <w:sz w:val="20"/>
                <w:szCs w:val="20"/>
              </w:rPr>
            </w:pPr>
            <w:r w:rsidRPr="009A3CAD">
              <w:rPr>
                <w:sz w:val="20"/>
                <w:szCs w:val="20"/>
              </w:rPr>
              <w:t>BAJO</w:t>
            </w:r>
          </w:p>
        </w:tc>
        <w:tc>
          <w:tcPr>
            <w:tcW w:w="1417" w:type="dxa"/>
            <w:shd w:val="clear" w:color="auto" w:fill="92D050"/>
          </w:tcPr>
          <w:p w14:paraId="31FC2350" w14:textId="77777777" w:rsidR="00D109E0" w:rsidRPr="009A3CAD" w:rsidRDefault="00D109E0" w:rsidP="009A3CAD">
            <w:pPr>
              <w:pStyle w:val="Standard"/>
              <w:tabs>
                <w:tab w:val="left" w:pos="4252"/>
              </w:tabs>
              <w:jc w:val="center"/>
              <w:rPr>
                <w:sz w:val="20"/>
                <w:szCs w:val="20"/>
              </w:rPr>
            </w:pPr>
            <w:r w:rsidRPr="009A3CAD">
              <w:rPr>
                <w:sz w:val="20"/>
                <w:szCs w:val="20"/>
              </w:rPr>
              <w:t>BAJO</w:t>
            </w:r>
          </w:p>
        </w:tc>
        <w:tc>
          <w:tcPr>
            <w:tcW w:w="1423" w:type="dxa"/>
            <w:shd w:val="clear" w:color="auto" w:fill="00B0F0"/>
          </w:tcPr>
          <w:p w14:paraId="30E37D6B" w14:textId="77777777" w:rsidR="00D109E0" w:rsidRPr="009A3CAD" w:rsidRDefault="00D109E0" w:rsidP="009A3CAD">
            <w:pPr>
              <w:pStyle w:val="Standard"/>
              <w:tabs>
                <w:tab w:val="left" w:pos="4252"/>
              </w:tabs>
              <w:jc w:val="center"/>
              <w:rPr>
                <w:sz w:val="20"/>
                <w:szCs w:val="20"/>
              </w:rPr>
            </w:pPr>
            <w:r w:rsidRPr="009A3CAD">
              <w:rPr>
                <w:sz w:val="20"/>
                <w:szCs w:val="20"/>
              </w:rPr>
              <w:t>MODERADO</w:t>
            </w:r>
          </w:p>
        </w:tc>
        <w:tc>
          <w:tcPr>
            <w:tcW w:w="1276" w:type="dxa"/>
            <w:shd w:val="clear" w:color="auto" w:fill="D893ED"/>
          </w:tcPr>
          <w:p w14:paraId="224F450B" w14:textId="1B06B6AF" w:rsidR="00D109E0" w:rsidRPr="009A3CAD" w:rsidRDefault="00D109E0" w:rsidP="009A3CAD">
            <w:pPr>
              <w:pStyle w:val="Standard"/>
              <w:tabs>
                <w:tab w:val="left" w:pos="4252"/>
              </w:tabs>
              <w:jc w:val="center"/>
              <w:rPr>
                <w:sz w:val="20"/>
                <w:szCs w:val="20"/>
              </w:rPr>
            </w:pPr>
            <w:r w:rsidRPr="009A3CAD">
              <w:rPr>
                <w:sz w:val="20"/>
                <w:szCs w:val="20"/>
              </w:rPr>
              <w:t>ALTO</w:t>
            </w:r>
          </w:p>
        </w:tc>
        <w:tc>
          <w:tcPr>
            <w:tcW w:w="1843" w:type="dxa"/>
            <w:shd w:val="clear" w:color="auto" w:fill="D893ED"/>
          </w:tcPr>
          <w:p w14:paraId="5618824C" w14:textId="77777777" w:rsidR="00D109E0" w:rsidRPr="009A3CAD" w:rsidRDefault="00D109E0" w:rsidP="009A3CAD">
            <w:pPr>
              <w:pStyle w:val="Standard"/>
              <w:tabs>
                <w:tab w:val="left" w:pos="4252"/>
              </w:tabs>
              <w:jc w:val="center"/>
              <w:rPr>
                <w:sz w:val="20"/>
                <w:szCs w:val="20"/>
              </w:rPr>
            </w:pPr>
            <w:r w:rsidRPr="009A3CAD">
              <w:rPr>
                <w:sz w:val="20"/>
                <w:szCs w:val="20"/>
              </w:rPr>
              <w:t>ALTO</w:t>
            </w:r>
          </w:p>
        </w:tc>
      </w:tr>
      <w:tr w:rsidR="00D109E0" w:rsidRPr="009A3CAD" w14:paraId="1BB2463C" w14:textId="77777777" w:rsidTr="00D109E0">
        <w:tc>
          <w:tcPr>
            <w:tcW w:w="2263" w:type="dxa"/>
          </w:tcPr>
          <w:p w14:paraId="3E5A041C" w14:textId="77777777" w:rsidR="00D109E0" w:rsidRPr="009A3CAD" w:rsidRDefault="00D109E0" w:rsidP="009A3CAD">
            <w:pPr>
              <w:pStyle w:val="Standard"/>
              <w:tabs>
                <w:tab w:val="left" w:pos="4252"/>
              </w:tabs>
              <w:jc w:val="center"/>
              <w:rPr>
                <w:b/>
                <w:sz w:val="20"/>
                <w:szCs w:val="20"/>
              </w:rPr>
            </w:pPr>
            <w:r w:rsidRPr="009A3CAD">
              <w:rPr>
                <w:b/>
                <w:sz w:val="20"/>
                <w:szCs w:val="20"/>
              </w:rPr>
              <w:t>IMPROBABLE (2)</w:t>
            </w:r>
          </w:p>
        </w:tc>
        <w:tc>
          <w:tcPr>
            <w:tcW w:w="1985" w:type="dxa"/>
            <w:shd w:val="clear" w:color="auto" w:fill="92D050"/>
          </w:tcPr>
          <w:p w14:paraId="1E5C7872" w14:textId="77777777" w:rsidR="00D109E0" w:rsidRPr="009A3CAD" w:rsidRDefault="00D109E0" w:rsidP="009A3CAD">
            <w:pPr>
              <w:pStyle w:val="Standard"/>
              <w:tabs>
                <w:tab w:val="left" w:pos="4252"/>
              </w:tabs>
              <w:jc w:val="center"/>
              <w:rPr>
                <w:sz w:val="20"/>
                <w:szCs w:val="20"/>
              </w:rPr>
            </w:pPr>
            <w:r w:rsidRPr="009A3CAD">
              <w:rPr>
                <w:sz w:val="20"/>
                <w:szCs w:val="20"/>
              </w:rPr>
              <w:t>BAJO</w:t>
            </w:r>
          </w:p>
        </w:tc>
        <w:tc>
          <w:tcPr>
            <w:tcW w:w="1417" w:type="dxa"/>
            <w:shd w:val="clear" w:color="auto" w:fill="92D050"/>
          </w:tcPr>
          <w:p w14:paraId="5C8571D2" w14:textId="77777777" w:rsidR="00D109E0" w:rsidRPr="009A3CAD" w:rsidRDefault="00D109E0" w:rsidP="009A3CAD">
            <w:pPr>
              <w:pStyle w:val="Standard"/>
              <w:tabs>
                <w:tab w:val="left" w:pos="4252"/>
              </w:tabs>
              <w:jc w:val="center"/>
              <w:rPr>
                <w:sz w:val="20"/>
                <w:szCs w:val="20"/>
              </w:rPr>
            </w:pPr>
            <w:r w:rsidRPr="009A3CAD">
              <w:rPr>
                <w:sz w:val="20"/>
                <w:szCs w:val="20"/>
              </w:rPr>
              <w:t>BAJO</w:t>
            </w:r>
          </w:p>
        </w:tc>
        <w:tc>
          <w:tcPr>
            <w:tcW w:w="1423" w:type="dxa"/>
            <w:shd w:val="clear" w:color="auto" w:fill="00B0F0"/>
          </w:tcPr>
          <w:p w14:paraId="066C7F47" w14:textId="77777777" w:rsidR="00D109E0" w:rsidRPr="009A3CAD" w:rsidRDefault="00D109E0" w:rsidP="009A3CAD">
            <w:pPr>
              <w:pStyle w:val="Standard"/>
              <w:tabs>
                <w:tab w:val="left" w:pos="4252"/>
              </w:tabs>
              <w:jc w:val="center"/>
              <w:rPr>
                <w:sz w:val="20"/>
                <w:szCs w:val="20"/>
              </w:rPr>
            </w:pPr>
            <w:r w:rsidRPr="009A3CAD">
              <w:rPr>
                <w:sz w:val="20"/>
                <w:szCs w:val="20"/>
              </w:rPr>
              <w:t>MODERADO</w:t>
            </w:r>
          </w:p>
        </w:tc>
        <w:tc>
          <w:tcPr>
            <w:tcW w:w="1276" w:type="dxa"/>
            <w:shd w:val="clear" w:color="auto" w:fill="D893ED"/>
          </w:tcPr>
          <w:p w14:paraId="0B5B6F2F" w14:textId="39D7F74C" w:rsidR="00D109E0" w:rsidRPr="009A3CAD" w:rsidRDefault="00D109E0" w:rsidP="009A3CAD">
            <w:pPr>
              <w:pStyle w:val="Standard"/>
              <w:tabs>
                <w:tab w:val="left" w:pos="4252"/>
              </w:tabs>
              <w:jc w:val="center"/>
              <w:rPr>
                <w:sz w:val="20"/>
                <w:szCs w:val="20"/>
              </w:rPr>
            </w:pPr>
            <w:r w:rsidRPr="009A3CAD">
              <w:rPr>
                <w:sz w:val="20"/>
                <w:szCs w:val="20"/>
              </w:rPr>
              <w:t>ALTO</w:t>
            </w:r>
          </w:p>
        </w:tc>
        <w:tc>
          <w:tcPr>
            <w:tcW w:w="1843" w:type="dxa"/>
            <w:shd w:val="clear" w:color="auto" w:fill="FF3F3F"/>
          </w:tcPr>
          <w:p w14:paraId="4DC50DE1" w14:textId="77777777" w:rsidR="00D109E0" w:rsidRPr="009A3CAD" w:rsidRDefault="00D109E0" w:rsidP="009A3CAD">
            <w:pPr>
              <w:pStyle w:val="Standard"/>
              <w:tabs>
                <w:tab w:val="left" w:pos="4252"/>
              </w:tabs>
              <w:jc w:val="center"/>
              <w:rPr>
                <w:sz w:val="20"/>
                <w:szCs w:val="20"/>
              </w:rPr>
            </w:pPr>
            <w:r w:rsidRPr="009A3CAD">
              <w:rPr>
                <w:sz w:val="20"/>
                <w:szCs w:val="20"/>
              </w:rPr>
              <w:t>EXTREMO</w:t>
            </w:r>
          </w:p>
        </w:tc>
      </w:tr>
      <w:tr w:rsidR="00D109E0" w:rsidRPr="009A3CAD" w14:paraId="2106CA02" w14:textId="77777777" w:rsidTr="00D109E0">
        <w:tc>
          <w:tcPr>
            <w:tcW w:w="2263" w:type="dxa"/>
          </w:tcPr>
          <w:p w14:paraId="213D28F1" w14:textId="77777777" w:rsidR="00D109E0" w:rsidRPr="009A3CAD" w:rsidRDefault="00D109E0" w:rsidP="009A3CAD">
            <w:pPr>
              <w:pStyle w:val="Standard"/>
              <w:tabs>
                <w:tab w:val="left" w:pos="4252"/>
              </w:tabs>
              <w:jc w:val="center"/>
              <w:rPr>
                <w:b/>
                <w:sz w:val="20"/>
                <w:szCs w:val="20"/>
              </w:rPr>
            </w:pPr>
            <w:r w:rsidRPr="009A3CAD">
              <w:rPr>
                <w:b/>
                <w:sz w:val="20"/>
                <w:szCs w:val="20"/>
              </w:rPr>
              <w:t>POSIBLE (3)</w:t>
            </w:r>
          </w:p>
        </w:tc>
        <w:tc>
          <w:tcPr>
            <w:tcW w:w="1985" w:type="dxa"/>
            <w:shd w:val="clear" w:color="auto" w:fill="92D050"/>
          </w:tcPr>
          <w:p w14:paraId="4258616B" w14:textId="77777777" w:rsidR="00D109E0" w:rsidRPr="009A3CAD" w:rsidRDefault="00D109E0" w:rsidP="009A3CAD">
            <w:pPr>
              <w:pStyle w:val="Standard"/>
              <w:tabs>
                <w:tab w:val="left" w:pos="4252"/>
              </w:tabs>
              <w:jc w:val="center"/>
              <w:rPr>
                <w:sz w:val="20"/>
                <w:szCs w:val="20"/>
              </w:rPr>
            </w:pPr>
            <w:r w:rsidRPr="009A3CAD">
              <w:rPr>
                <w:sz w:val="20"/>
                <w:szCs w:val="20"/>
              </w:rPr>
              <w:t>BAJO</w:t>
            </w:r>
          </w:p>
        </w:tc>
        <w:tc>
          <w:tcPr>
            <w:tcW w:w="1417" w:type="dxa"/>
            <w:shd w:val="clear" w:color="auto" w:fill="00B0F0"/>
          </w:tcPr>
          <w:p w14:paraId="539E24BB" w14:textId="77777777" w:rsidR="00D109E0" w:rsidRPr="009A3CAD" w:rsidRDefault="00D109E0" w:rsidP="009A3CAD">
            <w:pPr>
              <w:pStyle w:val="Standard"/>
              <w:tabs>
                <w:tab w:val="left" w:pos="4252"/>
              </w:tabs>
              <w:jc w:val="center"/>
              <w:rPr>
                <w:sz w:val="20"/>
                <w:szCs w:val="20"/>
              </w:rPr>
            </w:pPr>
            <w:r w:rsidRPr="009A3CAD">
              <w:rPr>
                <w:sz w:val="20"/>
                <w:szCs w:val="20"/>
              </w:rPr>
              <w:t>MODERADO</w:t>
            </w:r>
          </w:p>
        </w:tc>
        <w:tc>
          <w:tcPr>
            <w:tcW w:w="1423" w:type="dxa"/>
            <w:shd w:val="clear" w:color="auto" w:fill="D893ED"/>
          </w:tcPr>
          <w:p w14:paraId="74F3F21F" w14:textId="77777777" w:rsidR="00D109E0" w:rsidRPr="009A3CAD" w:rsidRDefault="00D109E0" w:rsidP="009A3CAD">
            <w:pPr>
              <w:pStyle w:val="Standard"/>
              <w:tabs>
                <w:tab w:val="left" w:pos="4252"/>
              </w:tabs>
              <w:jc w:val="center"/>
              <w:rPr>
                <w:sz w:val="20"/>
                <w:szCs w:val="20"/>
              </w:rPr>
            </w:pPr>
            <w:r w:rsidRPr="009A3CAD">
              <w:rPr>
                <w:sz w:val="20"/>
                <w:szCs w:val="20"/>
              </w:rPr>
              <w:t>ALTO</w:t>
            </w:r>
          </w:p>
        </w:tc>
        <w:tc>
          <w:tcPr>
            <w:tcW w:w="1276" w:type="dxa"/>
            <w:shd w:val="clear" w:color="auto" w:fill="FF3F3F"/>
          </w:tcPr>
          <w:p w14:paraId="4D9C8772" w14:textId="2D374FDF" w:rsidR="00D109E0" w:rsidRPr="009A3CAD" w:rsidRDefault="00D109E0" w:rsidP="009A3CAD">
            <w:pPr>
              <w:pStyle w:val="Standard"/>
              <w:tabs>
                <w:tab w:val="left" w:pos="4252"/>
              </w:tabs>
              <w:jc w:val="center"/>
              <w:rPr>
                <w:sz w:val="20"/>
                <w:szCs w:val="20"/>
              </w:rPr>
            </w:pPr>
            <w:r w:rsidRPr="009A3CAD">
              <w:rPr>
                <w:sz w:val="20"/>
                <w:szCs w:val="20"/>
              </w:rPr>
              <w:t>EXTREMO</w:t>
            </w:r>
          </w:p>
        </w:tc>
        <w:tc>
          <w:tcPr>
            <w:tcW w:w="1843" w:type="dxa"/>
            <w:shd w:val="clear" w:color="auto" w:fill="FF3F3F"/>
          </w:tcPr>
          <w:p w14:paraId="090507BE" w14:textId="77777777" w:rsidR="00D109E0" w:rsidRPr="009A3CAD" w:rsidRDefault="00D109E0" w:rsidP="009A3CAD">
            <w:pPr>
              <w:pStyle w:val="Standard"/>
              <w:tabs>
                <w:tab w:val="left" w:pos="4252"/>
              </w:tabs>
              <w:jc w:val="center"/>
              <w:rPr>
                <w:sz w:val="20"/>
                <w:szCs w:val="20"/>
              </w:rPr>
            </w:pPr>
            <w:r w:rsidRPr="009A3CAD">
              <w:rPr>
                <w:sz w:val="20"/>
                <w:szCs w:val="20"/>
              </w:rPr>
              <w:t>EXTREMO</w:t>
            </w:r>
          </w:p>
        </w:tc>
      </w:tr>
      <w:tr w:rsidR="00D109E0" w:rsidRPr="009A3CAD" w14:paraId="4E3D92E9" w14:textId="77777777" w:rsidTr="00D109E0">
        <w:tc>
          <w:tcPr>
            <w:tcW w:w="2263" w:type="dxa"/>
          </w:tcPr>
          <w:p w14:paraId="1C807B3B" w14:textId="77777777" w:rsidR="00D109E0" w:rsidRPr="009A3CAD" w:rsidRDefault="00D109E0" w:rsidP="009A3CAD">
            <w:pPr>
              <w:pStyle w:val="Standard"/>
              <w:tabs>
                <w:tab w:val="left" w:pos="4252"/>
              </w:tabs>
              <w:jc w:val="center"/>
              <w:rPr>
                <w:b/>
                <w:sz w:val="20"/>
                <w:szCs w:val="20"/>
              </w:rPr>
            </w:pPr>
            <w:r w:rsidRPr="009A3CAD">
              <w:rPr>
                <w:b/>
                <w:sz w:val="20"/>
                <w:szCs w:val="20"/>
              </w:rPr>
              <w:t>PROBABLE (4)</w:t>
            </w:r>
          </w:p>
        </w:tc>
        <w:tc>
          <w:tcPr>
            <w:tcW w:w="1985" w:type="dxa"/>
            <w:shd w:val="clear" w:color="auto" w:fill="00B0F0"/>
          </w:tcPr>
          <w:p w14:paraId="08044B5F" w14:textId="77777777" w:rsidR="00D109E0" w:rsidRPr="009A3CAD" w:rsidRDefault="00D109E0" w:rsidP="009A3CAD">
            <w:pPr>
              <w:pStyle w:val="Standard"/>
              <w:tabs>
                <w:tab w:val="left" w:pos="4252"/>
              </w:tabs>
              <w:jc w:val="center"/>
              <w:rPr>
                <w:sz w:val="20"/>
                <w:szCs w:val="20"/>
              </w:rPr>
            </w:pPr>
            <w:r w:rsidRPr="009A3CAD">
              <w:rPr>
                <w:sz w:val="20"/>
                <w:szCs w:val="20"/>
              </w:rPr>
              <w:t>MODERADO</w:t>
            </w:r>
          </w:p>
        </w:tc>
        <w:tc>
          <w:tcPr>
            <w:tcW w:w="1417" w:type="dxa"/>
            <w:shd w:val="clear" w:color="auto" w:fill="D893ED"/>
          </w:tcPr>
          <w:p w14:paraId="27CC332F" w14:textId="77777777" w:rsidR="00D109E0" w:rsidRPr="009A3CAD" w:rsidRDefault="00D109E0" w:rsidP="009A3CAD">
            <w:pPr>
              <w:pStyle w:val="Standard"/>
              <w:tabs>
                <w:tab w:val="left" w:pos="4252"/>
              </w:tabs>
              <w:jc w:val="center"/>
              <w:rPr>
                <w:sz w:val="20"/>
                <w:szCs w:val="20"/>
              </w:rPr>
            </w:pPr>
            <w:r w:rsidRPr="009A3CAD">
              <w:rPr>
                <w:sz w:val="20"/>
                <w:szCs w:val="20"/>
              </w:rPr>
              <w:t>ALTO</w:t>
            </w:r>
          </w:p>
        </w:tc>
        <w:tc>
          <w:tcPr>
            <w:tcW w:w="1423" w:type="dxa"/>
            <w:shd w:val="clear" w:color="auto" w:fill="D893ED"/>
          </w:tcPr>
          <w:p w14:paraId="5FD46A57" w14:textId="77777777" w:rsidR="00D109E0" w:rsidRPr="009A3CAD" w:rsidRDefault="00D109E0" w:rsidP="009A3CAD">
            <w:pPr>
              <w:pStyle w:val="Standard"/>
              <w:tabs>
                <w:tab w:val="left" w:pos="4252"/>
              </w:tabs>
              <w:jc w:val="center"/>
              <w:rPr>
                <w:sz w:val="20"/>
                <w:szCs w:val="20"/>
              </w:rPr>
            </w:pPr>
            <w:r w:rsidRPr="009A3CAD">
              <w:rPr>
                <w:sz w:val="20"/>
                <w:szCs w:val="20"/>
              </w:rPr>
              <w:t>ALTO</w:t>
            </w:r>
          </w:p>
        </w:tc>
        <w:tc>
          <w:tcPr>
            <w:tcW w:w="1276" w:type="dxa"/>
            <w:shd w:val="clear" w:color="auto" w:fill="FF3F3F"/>
          </w:tcPr>
          <w:p w14:paraId="73006465" w14:textId="1B5C2B57" w:rsidR="00D109E0" w:rsidRPr="009A3CAD" w:rsidRDefault="00D109E0" w:rsidP="009A3CAD">
            <w:pPr>
              <w:pStyle w:val="Standard"/>
              <w:tabs>
                <w:tab w:val="left" w:pos="4252"/>
              </w:tabs>
              <w:jc w:val="center"/>
              <w:rPr>
                <w:sz w:val="20"/>
                <w:szCs w:val="20"/>
              </w:rPr>
            </w:pPr>
            <w:r w:rsidRPr="009A3CAD">
              <w:rPr>
                <w:sz w:val="20"/>
                <w:szCs w:val="20"/>
              </w:rPr>
              <w:t>EXTREMO</w:t>
            </w:r>
          </w:p>
        </w:tc>
        <w:tc>
          <w:tcPr>
            <w:tcW w:w="1843" w:type="dxa"/>
            <w:shd w:val="clear" w:color="auto" w:fill="FF3F3F"/>
          </w:tcPr>
          <w:p w14:paraId="711859E5" w14:textId="77777777" w:rsidR="00D109E0" w:rsidRPr="009A3CAD" w:rsidRDefault="00D109E0" w:rsidP="009A3CAD">
            <w:pPr>
              <w:pStyle w:val="Standard"/>
              <w:tabs>
                <w:tab w:val="left" w:pos="4252"/>
              </w:tabs>
              <w:jc w:val="center"/>
              <w:rPr>
                <w:sz w:val="20"/>
                <w:szCs w:val="20"/>
              </w:rPr>
            </w:pPr>
            <w:r w:rsidRPr="009A3CAD">
              <w:rPr>
                <w:sz w:val="20"/>
                <w:szCs w:val="20"/>
              </w:rPr>
              <w:t>EXTREMO</w:t>
            </w:r>
          </w:p>
        </w:tc>
      </w:tr>
      <w:tr w:rsidR="00D109E0" w:rsidRPr="009A3CAD" w14:paraId="6A011ED6" w14:textId="77777777" w:rsidTr="00D109E0">
        <w:tc>
          <w:tcPr>
            <w:tcW w:w="2263" w:type="dxa"/>
          </w:tcPr>
          <w:p w14:paraId="2B39E411" w14:textId="77777777" w:rsidR="00D109E0" w:rsidRPr="009A3CAD" w:rsidRDefault="00D109E0" w:rsidP="009A3CAD">
            <w:pPr>
              <w:pStyle w:val="Standard"/>
              <w:tabs>
                <w:tab w:val="left" w:pos="4252"/>
              </w:tabs>
              <w:jc w:val="center"/>
              <w:rPr>
                <w:b/>
                <w:sz w:val="20"/>
                <w:szCs w:val="20"/>
              </w:rPr>
            </w:pPr>
            <w:r w:rsidRPr="009A3CAD">
              <w:rPr>
                <w:b/>
                <w:sz w:val="20"/>
                <w:szCs w:val="20"/>
              </w:rPr>
              <w:t>CASI SEGURO (5)</w:t>
            </w:r>
          </w:p>
        </w:tc>
        <w:tc>
          <w:tcPr>
            <w:tcW w:w="1985" w:type="dxa"/>
            <w:shd w:val="clear" w:color="auto" w:fill="D893ED"/>
          </w:tcPr>
          <w:p w14:paraId="66EF1779" w14:textId="77777777" w:rsidR="00D109E0" w:rsidRPr="009A3CAD" w:rsidRDefault="00D109E0" w:rsidP="009A3CAD">
            <w:pPr>
              <w:pStyle w:val="Standard"/>
              <w:tabs>
                <w:tab w:val="left" w:pos="4252"/>
              </w:tabs>
              <w:jc w:val="center"/>
              <w:rPr>
                <w:sz w:val="20"/>
                <w:szCs w:val="20"/>
              </w:rPr>
            </w:pPr>
            <w:r w:rsidRPr="009A3CAD">
              <w:rPr>
                <w:sz w:val="20"/>
                <w:szCs w:val="20"/>
              </w:rPr>
              <w:t>ALTO</w:t>
            </w:r>
          </w:p>
        </w:tc>
        <w:tc>
          <w:tcPr>
            <w:tcW w:w="1417" w:type="dxa"/>
            <w:shd w:val="clear" w:color="auto" w:fill="D893ED"/>
          </w:tcPr>
          <w:p w14:paraId="7D6458BE" w14:textId="77777777" w:rsidR="00D109E0" w:rsidRPr="009A3CAD" w:rsidRDefault="00D109E0" w:rsidP="009A3CAD">
            <w:pPr>
              <w:pStyle w:val="Standard"/>
              <w:tabs>
                <w:tab w:val="left" w:pos="4252"/>
              </w:tabs>
              <w:jc w:val="center"/>
              <w:rPr>
                <w:sz w:val="20"/>
                <w:szCs w:val="20"/>
              </w:rPr>
            </w:pPr>
            <w:r w:rsidRPr="009A3CAD">
              <w:rPr>
                <w:sz w:val="20"/>
                <w:szCs w:val="20"/>
              </w:rPr>
              <w:t>ALTO</w:t>
            </w:r>
          </w:p>
        </w:tc>
        <w:tc>
          <w:tcPr>
            <w:tcW w:w="1423" w:type="dxa"/>
            <w:shd w:val="clear" w:color="auto" w:fill="FF3F3F"/>
          </w:tcPr>
          <w:p w14:paraId="0DAD5E6C" w14:textId="77777777" w:rsidR="00D109E0" w:rsidRPr="009A3CAD" w:rsidRDefault="00D109E0" w:rsidP="009A3CAD">
            <w:pPr>
              <w:pStyle w:val="Standard"/>
              <w:tabs>
                <w:tab w:val="left" w:pos="4252"/>
              </w:tabs>
              <w:jc w:val="center"/>
              <w:rPr>
                <w:sz w:val="20"/>
                <w:szCs w:val="20"/>
              </w:rPr>
            </w:pPr>
            <w:r w:rsidRPr="009A3CAD">
              <w:rPr>
                <w:sz w:val="20"/>
                <w:szCs w:val="20"/>
              </w:rPr>
              <w:t>EXTREMO</w:t>
            </w:r>
          </w:p>
        </w:tc>
        <w:tc>
          <w:tcPr>
            <w:tcW w:w="1276" w:type="dxa"/>
            <w:shd w:val="clear" w:color="auto" w:fill="FF3F3F"/>
          </w:tcPr>
          <w:p w14:paraId="4F0C1034" w14:textId="65D8B228" w:rsidR="00D109E0" w:rsidRPr="009A3CAD" w:rsidRDefault="00D109E0" w:rsidP="009A3CAD">
            <w:pPr>
              <w:pStyle w:val="Standard"/>
              <w:tabs>
                <w:tab w:val="left" w:pos="4252"/>
              </w:tabs>
              <w:jc w:val="center"/>
              <w:rPr>
                <w:sz w:val="20"/>
                <w:szCs w:val="20"/>
              </w:rPr>
            </w:pPr>
            <w:r w:rsidRPr="009A3CAD">
              <w:rPr>
                <w:sz w:val="20"/>
                <w:szCs w:val="20"/>
              </w:rPr>
              <w:t>EXTREMO</w:t>
            </w:r>
          </w:p>
        </w:tc>
        <w:tc>
          <w:tcPr>
            <w:tcW w:w="1843" w:type="dxa"/>
            <w:shd w:val="clear" w:color="auto" w:fill="FF3F3F"/>
          </w:tcPr>
          <w:p w14:paraId="1CD672DC" w14:textId="77777777" w:rsidR="00D109E0" w:rsidRPr="009A3CAD" w:rsidRDefault="00D109E0" w:rsidP="009A3CAD">
            <w:pPr>
              <w:pStyle w:val="Standard"/>
              <w:tabs>
                <w:tab w:val="left" w:pos="4252"/>
              </w:tabs>
              <w:jc w:val="center"/>
              <w:rPr>
                <w:sz w:val="20"/>
                <w:szCs w:val="20"/>
              </w:rPr>
            </w:pPr>
            <w:r w:rsidRPr="009A3CAD">
              <w:rPr>
                <w:sz w:val="20"/>
                <w:szCs w:val="20"/>
              </w:rPr>
              <w:t>EXTREMO</w:t>
            </w:r>
          </w:p>
        </w:tc>
      </w:tr>
    </w:tbl>
    <w:p w14:paraId="66331BE7" w14:textId="77777777" w:rsidR="009A3CAD" w:rsidRDefault="009A3CAD" w:rsidP="00150561"/>
    <w:p w14:paraId="262315D8" w14:textId="6EE5D8F0" w:rsidR="00150561" w:rsidRPr="00150561" w:rsidRDefault="00150561" w:rsidP="009A3CAD">
      <w:pPr>
        <w:pStyle w:val="Prrafodelista"/>
        <w:numPr>
          <w:ilvl w:val="0"/>
          <w:numId w:val="42"/>
        </w:numPr>
      </w:pPr>
      <w:r w:rsidRPr="00D109E0">
        <w:rPr>
          <w:b/>
        </w:rPr>
        <w:t xml:space="preserve">Bajo. </w:t>
      </w:r>
      <w:r w:rsidRPr="00150561">
        <w:t>Los riesgos bajos deben ser objeto de seguimiento por pa</w:t>
      </w:r>
      <w:r w:rsidR="00D109E0">
        <w:t xml:space="preserve">rte únicamente de un miembro del </w:t>
      </w:r>
      <w:proofErr w:type="spellStart"/>
      <w:r w:rsidR="00D109E0">
        <w:t>Team</w:t>
      </w:r>
      <w:proofErr w:type="spellEnd"/>
      <w:r w:rsidR="00D109E0">
        <w:t>.</w:t>
      </w:r>
    </w:p>
    <w:p w14:paraId="6547A785" w14:textId="4E096142" w:rsidR="00150561" w:rsidRPr="00150561" w:rsidRDefault="00150561" w:rsidP="009A3CAD">
      <w:pPr>
        <w:pStyle w:val="Prrafodelista"/>
        <w:numPr>
          <w:ilvl w:val="0"/>
          <w:numId w:val="42"/>
        </w:numPr>
      </w:pPr>
      <w:r w:rsidRPr="00D109E0">
        <w:rPr>
          <w:b/>
        </w:rPr>
        <w:t>Moderado.</w:t>
      </w:r>
      <w:r w:rsidRPr="00150561">
        <w:t xml:space="preserve"> Los riesgos moderados deben ser objeto de seguimiento adecuado por </w:t>
      </w:r>
      <w:r w:rsidR="00D109E0">
        <w:t>parte tanto del Enrique, como de Fernando.</w:t>
      </w:r>
    </w:p>
    <w:p w14:paraId="0A7D0B7D" w14:textId="2A75B0B3" w:rsidR="00150561" w:rsidRDefault="00150561" w:rsidP="009A3CAD">
      <w:pPr>
        <w:pStyle w:val="Prrafodelista"/>
        <w:numPr>
          <w:ilvl w:val="0"/>
          <w:numId w:val="42"/>
        </w:numPr>
      </w:pPr>
      <w:r w:rsidRPr="00D109E0">
        <w:rPr>
          <w:b/>
        </w:rPr>
        <w:t>Alto.</w:t>
      </w:r>
      <w:r>
        <w:t xml:space="preserve"> </w:t>
      </w:r>
      <w:r w:rsidRPr="00150561">
        <w:t xml:space="preserve">Los riesgos altos requieren la atención </w:t>
      </w:r>
      <w:r w:rsidR="00D109E0">
        <w:t xml:space="preserve">del Scrum Manager y del </w:t>
      </w:r>
      <w:proofErr w:type="spellStart"/>
      <w:r w:rsidR="00D109E0">
        <w:t>Team</w:t>
      </w:r>
      <w:proofErr w:type="spellEnd"/>
      <w:r w:rsidR="00D109E0">
        <w:t>.</w:t>
      </w:r>
    </w:p>
    <w:p w14:paraId="5DA13AE1" w14:textId="6DFFC7E8" w:rsidR="00150561" w:rsidRDefault="00150561" w:rsidP="009A3CAD">
      <w:pPr>
        <w:pStyle w:val="Prrafodelista"/>
        <w:numPr>
          <w:ilvl w:val="0"/>
          <w:numId w:val="42"/>
        </w:numPr>
      </w:pPr>
      <w:r w:rsidRPr="00D109E0">
        <w:rPr>
          <w:b/>
        </w:rPr>
        <w:lastRenderedPageBreak/>
        <w:t>Extremo.</w:t>
      </w:r>
      <w:r>
        <w:t xml:space="preserve"> </w:t>
      </w:r>
      <w:r w:rsidR="00D109E0">
        <w:t xml:space="preserve">Los riesgos extremos han de comunicarse al cliente directamente después de a ver sido planteados por el Scrum Manager y el </w:t>
      </w:r>
      <w:proofErr w:type="spellStart"/>
      <w:r w:rsidR="00D109E0">
        <w:t>Team</w:t>
      </w:r>
      <w:proofErr w:type="spellEnd"/>
      <w:r w:rsidR="00D109E0">
        <w:t>.</w:t>
      </w:r>
    </w:p>
    <w:p w14:paraId="72A07387" w14:textId="4858C0EE" w:rsidR="00150561" w:rsidRDefault="00150561" w:rsidP="00150561">
      <w:r>
        <w:t>En el caso de “Eolic Event Consumer”, podemos clasificar estos riesgos, según la siguiente categoría:</w:t>
      </w:r>
    </w:p>
    <w:p w14:paraId="42F9E620" w14:textId="374D89D2" w:rsidR="00D109E0" w:rsidRPr="00980135" w:rsidRDefault="00D109E0" w:rsidP="00D109E0">
      <w:pPr>
        <w:pStyle w:val="Standard"/>
        <w:numPr>
          <w:ilvl w:val="0"/>
          <w:numId w:val="41"/>
        </w:numPr>
        <w:rPr>
          <w:b/>
        </w:rPr>
      </w:pPr>
      <w:r w:rsidRPr="00980135">
        <w:rPr>
          <w:b/>
        </w:rPr>
        <w:t>Problemas con la comprensión de EPL.</w:t>
      </w:r>
      <w:r>
        <w:rPr>
          <w:b/>
        </w:rPr>
        <w:t xml:space="preserve"> </w:t>
      </w:r>
      <w:r w:rsidR="0033295F">
        <w:t>Tiene una probabilidad probable (4) de que ocurra, ya que enfrentarnos a un lenguaje que trabaja con una lógica distinta a lo que tenemos estructurado tradicionalmente puede suponer problemas. Las consecuencias de dicho riesgo podemos clasificarlas como menores</w:t>
      </w:r>
      <w:r w:rsidR="000A36C4">
        <w:t xml:space="preserve"> (3)</w:t>
      </w:r>
      <w:r w:rsidR="0033295F">
        <w:t>, puesto que pese a que desconocemos el lenguaje se nos impartirá un curso de iniciación, y tendremos contacto con profesores doctorados que conocen el lenguaje, dispuestos a ayudarnos.</w:t>
      </w:r>
    </w:p>
    <w:p w14:paraId="07FE4078" w14:textId="753EFD5F" w:rsidR="00D109E0" w:rsidRPr="00980135" w:rsidRDefault="00D109E0" w:rsidP="00D109E0">
      <w:pPr>
        <w:pStyle w:val="Standard"/>
        <w:numPr>
          <w:ilvl w:val="0"/>
          <w:numId w:val="41"/>
        </w:numPr>
        <w:rPr>
          <w:b/>
        </w:rPr>
      </w:pPr>
      <w:r w:rsidRPr="00980135">
        <w:rPr>
          <w:b/>
        </w:rPr>
        <w:t xml:space="preserve">Problemas con la programación con </w:t>
      </w:r>
      <w:proofErr w:type="spellStart"/>
      <w:r w:rsidRPr="00980135">
        <w:rPr>
          <w:b/>
        </w:rPr>
        <w:t>CakePHP</w:t>
      </w:r>
      <w:proofErr w:type="spellEnd"/>
      <w:r w:rsidRPr="00980135">
        <w:rPr>
          <w:b/>
        </w:rPr>
        <w:t>.</w:t>
      </w:r>
      <w:r>
        <w:rPr>
          <w:b/>
        </w:rPr>
        <w:t xml:space="preserve"> </w:t>
      </w:r>
      <w:r w:rsidR="000A36C4">
        <w:t xml:space="preserve">Tiene una probabilidad casi segura (5), puesto que el </w:t>
      </w:r>
      <w:proofErr w:type="spellStart"/>
      <w:r w:rsidR="000A36C4">
        <w:t>Team</w:t>
      </w:r>
      <w:proofErr w:type="spellEnd"/>
      <w:r w:rsidR="000A36C4">
        <w:t xml:space="preserve"> no ha tocado nunca PHP, ni mucho menos un </w:t>
      </w:r>
      <w:proofErr w:type="spellStart"/>
      <w:r w:rsidR="000A36C4">
        <w:t>framework</w:t>
      </w:r>
      <w:proofErr w:type="spellEnd"/>
      <w:r w:rsidR="000A36C4">
        <w:t xml:space="preserve"> tan avanzado como es </w:t>
      </w:r>
      <w:proofErr w:type="spellStart"/>
      <w:r w:rsidR="000A36C4">
        <w:t>CakePHP</w:t>
      </w:r>
      <w:proofErr w:type="spellEnd"/>
      <w:r w:rsidR="000A36C4">
        <w:t>. Tampoco está familiarizado con el servidor Apache, y MySQL, tecnologías imprescindibles para instaurar un servicio web que se amolde al de nuestro cliente. Las consecuencias de este riesgo podemos verlas como catastróficas (5) puesto que, si este riesgo se convierte en realidad, retrasaremos el despliegue mucho tiempo e incluso se tome la decisión de instaurar otra tecnología directamente.</w:t>
      </w:r>
    </w:p>
    <w:p w14:paraId="3FFBE781" w14:textId="2C6E6AF6" w:rsidR="00D109E0" w:rsidRPr="00980135" w:rsidRDefault="00D109E0" w:rsidP="00D109E0">
      <w:pPr>
        <w:pStyle w:val="Standard"/>
        <w:numPr>
          <w:ilvl w:val="0"/>
          <w:numId w:val="41"/>
        </w:numPr>
        <w:rPr>
          <w:b/>
        </w:rPr>
      </w:pPr>
      <w:r w:rsidRPr="00980135">
        <w:rPr>
          <w:b/>
        </w:rPr>
        <w:t>El cliente no tenga detectados, aunque sea en lenguaje formal los patrones.</w:t>
      </w:r>
      <w:r w:rsidR="00853103">
        <w:t xml:space="preserve"> Este riesgo podemos categorizarlo con probabilidad posible (3), ya que por ahora de lo hablado con el cliente tienen muy claras cuales pueden ser las señales que despiertan un comportamiento anómalo del aerogenerador, sin embargo, pensamos todos los miembros del proyecto involucrados en el desarrollo y en la dirección que no los tienen redactados como tal. Las consecuencias de este riesgo son moderadas (3), ya que, pese a que no tienen su redacción, podemos ayudarles a definir los patrones con lenguaje formal ya que tienen muy claro cuáles son las deficiencias que pueden hacernos pensar que ese comportamiento anómalo es debido al desgaste de alguna de sus partes.</w:t>
      </w:r>
    </w:p>
    <w:p w14:paraId="3DED0446" w14:textId="648A599C" w:rsidR="00D109E0" w:rsidRPr="00980135" w:rsidRDefault="00D109E0" w:rsidP="00D109E0">
      <w:pPr>
        <w:pStyle w:val="Standard"/>
        <w:numPr>
          <w:ilvl w:val="0"/>
          <w:numId w:val="41"/>
        </w:numPr>
        <w:tabs>
          <w:tab w:val="left" w:pos="4252"/>
        </w:tabs>
        <w:rPr>
          <w:b/>
        </w:rPr>
      </w:pPr>
      <w:r w:rsidRPr="00980135">
        <w:rPr>
          <w:b/>
        </w:rPr>
        <w:t>El cliente no se interese por el proyecto</w:t>
      </w:r>
      <w:r>
        <w:rPr>
          <w:b/>
        </w:rPr>
        <w:t>.</w:t>
      </w:r>
      <w:r w:rsidR="00853103">
        <w:rPr>
          <w:b/>
        </w:rPr>
        <w:t xml:space="preserve"> </w:t>
      </w:r>
      <w:r w:rsidR="00853103">
        <w:t>Este riesgo tiene una probabilidad posible (3)</w:t>
      </w:r>
      <w:r w:rsidR="004D1A52">
        <w:t>, debido a que no hay ninguna inversión económica. Este factor puede hacer que el cliente no le de ningún tipo de prioridad a este proyecto.</w:t>
      </w:r>
      <w:r w:rsidR="00853103">
        <w:t xml:space="preserve"> </w:t>
      </w:r>
      <w:r w:rsidR="004D1A52">
        <w:t xml:space="preserve">Sin embargo, las </w:t>
      </w:r>
      <w:r w:rsidR="004D1A52">
        <w:lastRenderedPageBreak/>
        <w:t xml:space="preserve">consecuencias que conllevaría la desvinculación con el cliente serían mucho mayores (4), debido a </w:t>
      </w:r>
      <w:r w:rsidR="004651D5">
        <w:t>que,</w:t>
      </w:r>
      <w:r w:rsidR="004D1A52">
        <w:t xml:space="preserve"> sin el enunciado de los patrones, ni con expertos de energía eólica no podremos implantar un sistema que detecte esas máquinas con comportamiento irregular.</w:t>
      </w:r>
    </w:p>
    <w:p w14:paraId="48C9C50D" w14:textId="1679E7A0" w:rsidR="00D109E0" w:rsidRPr="00980135" w:rsidRDefault="00D109E0" w:rsidP="00D109E0">
      <w:pPr>
        <w:pStyle w:val="Standard"/>
        <w:numPr>
          <w:ilvl w:val="0"/>
          <w:numId w:val="41"/>
        </w:numPr>
        <w:tabs>
          <w:tab w:val="left" w:pos="4252"/>
        </w:tabs>
        <w:rPr>
          <w:b/>
        </w:rPr>
      </w:pPr>
      <w:r w:rsidRPr="00980135">
        <w:rPr>
          <w:b/>
        </w:rPr>
        <w:t xml:space="preserve">Enfermedad del </w:t>
      </w:r>
      <w:proofErr w:type="spellStart"/>
      <w:r w:rsidRPr="00980135">
        <w:rPr>
          <w:b/>
        </w:rPr>
        <w:t>Team</w:t>
      </w:r>
      <w:proofErr w:type="spellEnd"/>
      <w:r w:rsidRPr="00980135">
        <w:rPr>
          <w:b/>
        </w:rPr>
        <w:t>.</w:t>
      </w:r>
      <w:r w:rsidR="004D1A52">
        <w:rPr>
          <w:b/>
        </w:rPr>
        <w:t xml:space="preserve"> </w:t>
      </w:r>
      <w:r w:rsidR="004D1A52">
        <w:t>Se trata de un riesgo que puede ser clasificado con una probabilidad posible (3)</w:t>
      </w:r>
      <w:r w:rsidR="00DA0F78">
        <w:t>, debido a que cualquier persona del equipo puede padecer una enfermedad</w:t>
      </w:r>
      <w:r w:rsidR="004D1A52">
        <w:t>.</w:t>
      </w:r>
      <w:r w:rsidR="00DA0F78">
        <w:t xml:space="preserve"> Debido a que es un trabajo de fin de grado en el que estaremos a jornada completa trabajando en él, en un período de tiempo muy corto las consecuencias de este riesgo son </w:t>
      </w:r>
      <w:r w:rsidR="006D72B2">
        <w:t xml:space="preserve">moderadas (3), pudiendo llegar a ser </w:t>
      </w:r>
      <w:proofErr w:type="spellStart"/>
      <w:r w:rsidR="006D72B2">
        <w:t>castróficas</w:t>
      </w:r>
      <w:proofErr w:type="spellEnd"/>
      <w:r w:rsidR="006D72B2">
        <w:t xml:space="preserve">. </w:t>
      </w:r>
    </w:p>
    <w:p w14:paraId="7F995278" w14:textId="795A0BEA" w:rsidR="00D109E0" w:rsidRPr="009A3CAD" w:rsidRDefault="00D109E0" w:rsidP="00D109E0">
      <w:pPr>
        <w:pStyle w:val="Standard"/>
        <w:numPr>
          <w:ilvl w:val="0"/>
          <w:numId w:val="41"/>
        </w:numPr>
        <w:tabs>
          <w:tab w:val="left" w:pos="4252"/>
        </w:tabs>
        <w:rPr>
          <w:b/>
        </w:rPr>
      </w:pPr>
      <w:r w:rsidRPr="00980135">
        <w:rPr>
          <w:b/>
        </w:rPr>
        <w:t>Cambiar de una base de datos relacional a otra que no lo es.</w:t>
      </w:r>
      <w:r>
        <w:rPr>
          <w:b/>
        </w:rPr>
        <w:t xml:space="preserve"> </w:t>
      </w:r>
      <w:r w:rsidR="006D72B2">
        <w:t xml:space="preserve">Si clasificamos este riesgo diremos que tiene una probabilidad </w:t>
      </w:r>
      <w:r w:rsidR="001D6F74">
        <w:t>posible</w:t>
      </w:r>
      <w:r w:rsidR="006D72B2">
        <w:t xml:space="preserve"> (</w:t>
      </w:r>
      <w:r w:rsidR="001D6F74">
        <w:t>3</w:t>
      </w:r>
      <w:r w:rsidR="006D72B2">
        <w:t xml:space="preserve">) de que suceda, ya que la escalabilidad en un sistema de Big Data es primordial, y puede que al trabajar con distintos modelos de datos se tenga que utilizar una base de datos no relacional tipo MongoDB. Las consecuencias de este riesgo son </w:t>
      </w:r>
      <w:r w:rsidR="001D6F74">
        <w:t xml:space="preserve">menores </w:t>
      </w:r>
      <w:r w:rsidR="006D72B2">
        <w:t>(</w:t>
      </w:r>
      <w:r w:rsidR="001A3F21">
        <w:t>2</w:t>
      </w:r>
      <w:r w:rsidR="006D72B2">
        <w:t>), significaría una modificación a nivel de estructura del código, por tanto, un incremento del número de tareas, y a su vez del tiempo invertido.</w:t>
      </w:r>
    </w:p>
    <w:p w14:paraId="0FEE3745" w14:textId="35C77EE0" w:rsidR="00150561" w:rsidRDefault="006D72B2" w:rsidP="004651D5">
      <w:r>
        <w:t xml:space="preserve">Si resumimos este análisis de riesgos obtendríamos la </w:t>
      </w:r>
      <w:r>
        <w:fldChar w:fldCharType="begin"/>
      </w:r>
      <w:r>
        <w:instrText xml:space="preserve"> REF _Ref509483361 \h </w:instrText>
      </w:r>
      <w:r w:rsidR="004651D5">
        <w:instrText xml:space="preserve"> \* MERGEFORMAT </w:instrText>
      </w:r>
      <w:r>
        <w:fldChar w:fldCharType="separate"/>
      </w:r>
      <w:r>
        <w:t xml:space="preserve">Tabla </w:t>
      </w:r>
      <w:r>
        <w:rPr>
          <w:noProof/>
        </w:rPr>
        <w:t>3</w:t>
      </w:r>
      <w:r>
        <w:fldChar w:fldCharType="end"/>
      </w:r>
      <w:r>
        <w:t xml:space="preserve">, donde se refleja de forma gráfica </w:t>
      </w:r>
      <w:r w:rsidR="004651D5">
        <w:t>que nos encontramos ante riesgos muy peligrosos, más de la mitad de ellos son justificados porque se quiere desarrollar este sistema en menos de 5 meses, de ahí que se declaren la mayor parte de ellos como extremos y altos.</w:t>
      </w:r>
    </w:p>
    <w:p w14:paraId="2837C115" w14:textId="624B64F4" w:rsidR="006D72B2" w:rsidRDefault="006D72B2" w:rsidP="00613741">
      <w:pPr>
        <w:pStyle w:val="Descripcin"/>
        <w:keepNext/>
        <w:jc w:val="left"/>
      </w:pPr>
      <w:bookmarkStart w:id="73" w:name="_Ref509483361"/>
      <w:r>
        <w:t xml:space="preserve">Tabla </w:t>
      </w:r>
      <w:r>
        <w:fldChar w:fldCharType="begin"/>
      </w:r>
      <w:r>
        <w:instrText xml:space="preserve"> SEQ Tabla \* ARABIC </w:instrText>
      </w:r>
      <w:r>
        <w:fldChar w:fldCharType="separate"/>
      </w:r>
      <w:r>
        <w:rPr>
          <w:noProof/>
        </w:rPr>
        <w:t>3</w:t>
      </w:r>
      <w:r>
        <w:fldChar w:fldCharType="end"/>
      </w:r>
      <w:bookmarkEnd w:id="73"/>
      <w:r>
        <w:t>. Ponderación de riesgos.</w:t>
      </w:r>
    </w:p>
    <w:tbl>
      <w:tblPr>
        <w:tblStyle w:val="Tablaconcuadrcula"/>
        <w:tblW w:w="0" w:type="auto"/>
        <w:jc w:val="center"/>
        <w:tblLook w:val="04A0" w:firstRow="1" w:lastRow="0" w:firstColumn="1" w:lastColumn="0" w:noHBand="0" w:noVBand="1"/>
      </w:tblPr>
      <w:tblGrid>
        <w:gridCol w:w="4388"/>
        <w:gridCol w:w="4389"/>
      </w:tblGrid>
      <w:tr w:rsidR="006D72B2" w14:paraId="31DEA244" w14:textId="77777777" w:rsidTr="00613741">
        <w:trPr>
          <w:jc w:val="center"/>
        </w:trPr>
        <w:tc>
          <w:tcPr>
            <w:tcW w:w="4388" w:type="dxa"/>
            <w:shd w:val="clear" w:color="auto" w:fill="D9D9D9" w:themeFill="background1" w:themeFillShade="D9"/>
            <w:vAlign w:val="center"/>
          </w:tcPr>
          <w:p w14:paraId="63C15C32" w14:textId="45312A80" w:rsidR="006D72B2" w:rsidRPr="004651D5" w:rsidRDefault="004651D5" w:rsidP="004651D5">
            <w:pPr>
              <w:ind w:firstLine="0"/>
              <w:jc w:val="center"/>
              <w:rPr>
                <w:b/>
              </w:rPr>
            </w:pPr>
            <w:r>
              <w:rPr>
                <w:b/>
              </w:rPr>
              <w:t>RIESGO</w:t>
            </w:r>
          </w:p>
        </w:tc>
        <w:tc>
          <w:tcPr>
            <w:tcW w:w="4389" w:type="dxa"/>
            <w:shd w:val="clear" w:color="auto" w:fill="D9D9D9" w:themeFill="background1" w:themeFillShade="D9"/>
            <w:vAlign w:val="center"/>
          </w:tcPr>
          <w:p w14:paraId="0BFADC35" w14:textId="1F90FA1A" w:rsidR="006D72B2" w:rsidRPr="004651D5" w:rsidRDefault="004651D5" w:rsidP="004651D5">
            <w:pPr>
              <w:ind w:firstLine="0"/>
              <w:jc w:val="center"/>
              <w:rPr>
                <w:b/>
              </w:rPr>
            </w:pPr>
            <w:r w:rsidRPr="004651D5">
              <w:rPr>
                <w:b/>
              </w:rPr>
              <w:t>PONDERACIÓN</w:t>
            </w:r>
          </w:p>
        </w:tc>
      </w:tr>
      <w:tr w:rsidR="006D72B2" w14:paraId="427A76B3" w14:textId="77777777" w:rsidTr="00613741">
        <w:trPr>
          <w:jc w:val="center"/>
        </w:trPr>
        <w:tc>
          <w:tcPr>
            <w:tcW w:w="4388" w:type="dxa"/>
            <w:vAlign w:val="center"/>
          </w:tcPr>
          <w:p w14:paraId="4503C958" w14:textId="56E5871B" w:rsidR="006D72B2" w:rsidRPr="004651D5" w:rsidRDefault="006D72B2" w:rsidP="004651D5">
            <w:pPr>
              <w:pStyle w:val="Standard"/>
              <w:jc w:val="center"/>
            </w:pPr>
            <w:r w:rsidRPr="004651D5">
              <w:t>Problemas con la comprensión de EPL.</w:t>
            </w:r>
          </w:p>
        </w:tc>
        <w:tc>
          <w:tcPr>
            <w:tcW w:w="4389" w:type="dxa"/>
            <w:shd w:val="clear" w:color="auto" w:fill="FF3F3F"/>
            <w:vAlign w:val="center"/>
          </w:tcPr>
          <w:p w14:paraId="3D50091D" w14:textId="67C4D9EA" w:rsidR="006D72B2" w:rsidRDefault="001A3F21" w:rsidP="004651D5">
            <w:pPr>
              <w:ind w:firstLine="0"/>
              <w:jc w:val="center"/>
            </w:pPr>
            <w:r>
              <w:t>EXTREMO</w:t>
            </w:r>
          </w:p>
        </w:tc>
      </w:tr>
      <w:tr w:rsidR="006D72B2" w14:paraId="1645BEA7" w14:textId="77777777" w:rsidTr="00613741">
        <w:trPr>
          <w:jc w:val="center"/>
        </w:trPr>
        <w:tc>
          <w:tcPr>
            <w:tcW w:w="4388" w:type="dxa"/>
            <w:vAlign w:val="center"/>
          </w:tcPr>
          <w:p w14:paraId="6F2890B5" w14:textId="0B916A85" w:rsidR="006D72B2" w:rsidRPr="004651D5" w:rsidRDefault="006D72B2" w:rsidP="004651D5">
            <w:pPr>
              <w:pStyle w:val="Standard"/>
              <w:jc w:val="center"/>
            </w:pPr>
            <w:r w:rsidRPr="004651D5">
              <w:t xml:space="preserve">Problemas con la programación con </w:t>
            </w:r>
            <w:proofErr w:type="spellStart"/>
            <w:r w:rsidRPr="004651D5">
              <w:t>CakePHP</w:t>
            </w:r>
            <w:proofErr w:type="spellEnd"/>
            <w:r w:rsidRPr="004651D5">
              <w:t>.</w:t>
            </w:r>
          </w:p>
        </w:tc>
        <w:tc>
          <w:tcPr>
            <w:tcW w:w="4389" w:type="dxa"/>
            <w:shd w:val="clear" w:color="auto" w:fill="FF3F3F"/>
            <w:vAlign w:val="center"/>
          </w:tcPr>
          <w:p w14:paraId="02446E3D" w14:textId="3ADFCB2A" w:rsidR="006D72B2" w:rsidRDefault="001A3F21" w:rsidP="004651D5">
            <w:pPr>
              <w:ind w:firstLine="0"/>
              <w:jc w:val="center"/>
            </w:pPr>
            <w:r>
              <w:t>EXTREMO</w:t>
            </w:r>
          </w:p>
        </w:tc>
      </w:tr>
      <w:tr w:rsidR="006D72B2" w14:paraId="5F5E6787" w14:textId="77777777" w:rsidTr="00613741">
        <w:trPr>
          <w:jc w:val="center"/>
        </w:trPr>
        <w:tc>
          <w:tcPr>
            <w:tcW w:w="4388" w:type="dxa"/>
            <w:vAlign w:val="center"/>
          </w:tcPr>
          <w:p w14:paraId="0CAFD1C2" w14:textId="6268F94C" w:rsidR="006D72B2" w:rsidRPr="004651D5" w:rsidRDefault="006D72B2" w:rsidP="004651D5">
            <w:pPr>
              <w:pStyle w:val="Standard"/>
              <w:jc w:val="center"/>
            </w:pPr>
            <w:r w:rsidRPr="004651D5">
              <w:t>El cliente no tenga detectados, aunque sea en lenguaje formal los patrones.</w:t>
            </w:r>
          </w:p>
        </w:tc>
        <w:tc>
          <w:tcPr>
            <w:tcW w:w="4389" w:type="dxa"/>
            <w:shd w:val="clear" w:color="auto" w:fill="D893ED"/>
            <w:vAlign w:val="center"/>
          </w:tcPr>
          <w:p w14:paraId="500EB5B9" w14:textId="76A6D2C7" w:rsidR="006D72B2" w:rsidRDefault="001A3F21" w:rsidP="004651D5">
            <w:pPr>
              <w:ind w:firstLine="0"/>
              <w:jc w:val="center"/>
            </w:pPr>
            <w:r>
              <w:t>ALTO</w:t>
            </w:r>
          </w:p>
        </w:tc>
      </w:tr>
      <w:tr w:rsidR="006D72B2" w14:paraId="1413B48F" w14:textId="77777777" w:rsidTr="00613741">
        <w:trPr>
          <w:jc w:val="center"/>
        </w:trPr>
        <w:tc>
          <w:tcPr>
            <w:tcW w:w="4388" w:type="dxa"/>
            <w:vAlign w:val="center"/>
          </w:tcPr>
          <w:p w14:paraId="43B68068" w14:textId="495370FE" w:rsidR="006D72B2" w:rsidRPr="004651D5" w:rsidRDefault="006D72B2" w:rsidP="004651D5">
            <w:pPr>
              <w:pStyle w:val="Standard"/>
              <w:tabs>
                <w:tab w:val="left" w:pos="4252"/>
              </w:tabs>
              <w:jc w:val="center"/>
            </w:pPr>
            <w:r w:rsidRPr="004651D5">
              <w:t>El cliente no se interese por el proyecto.</w:t>
            </w:r>
          </w:p>
        </w:tc>
        <w:tc>
          <w:tcPr>
            <w:tcW w:w="4389" w:type="dxa"/>
            <w:shd w:val="clear" w:color="auto" w:fill="FF3F3F"/>
            <w:vAlign w:val="center"/>
          </w:tcPr>
          <w:p w14:paraId="4B68F1DE" w14:textId="5CF91306" w:rsidR="006D72B2" w:rsidRDefault="001A3F21" w:rsidP="004651D5">
            <w:pPr>
              <w:ind w:firstLine="0"/>
              <w:jc w:val="center"/>
            </w:pPr>
            <w:r>
              <w:t>EXTREMO</w:t>
            </w:r>
          </w:p>
        </w:tc>
      </w:tr>
      <w:tr w:rsidR="006D72B2" w14:paraId="5BA22593" w14:textId="77777777" w:rsidTr="00613741">
        <w:trPr>
          <w:trHeight w:val="298"/>
          <w:jc w:val="center"/>
        </w:trPr>
        <w:tc>
          <w:tcPr>
            <w:tcW w:w="4388" w:type="dxa"/>
            <w:vAlign w:val="center"/>
          </w:tcPr>
          <w:p w14:paraId="53027C6F" w14:textId="1B387F91" w:rsidR="006D72B2" w:rsidRPr="004651D5" w:rsidRDefault="006D72B2" w:rsidP="004651D5">
            <w:pPr>
              <w:pStyle w:val="Standard"/>
              <w:tabs>
                <w:tab w:val="left" w:pos="4252"/>
              </w:tabs>
              <w:jc w:val="center"/>
            </w:pPr>
            <w:r w:rsidRPr="004651D5">
              <w:t xml:space="preserve">Enfermedad del </w:t>
            </w:r>
            <w:proofErr w:type="spellStart"/>
            <w:r w:rsidRPr="004651D5">
              <w:t>Team</w:t>
            </w:r>
            <w:proofErr w:type="spellEnd"/>
            <w:r w:rsidRPr="004651D5">
              <w:t>.</w:t>
            </w:r>
          </w:p>
        </w:tc>
        <w:tc>
          <w:tcPr>
            <w:tcW w:w="4389" w:type="dxa"/>
            <w:shd w:val="clear" w:color="auto" w:fill="D893ED"/>
            <w:vAlign w:val="center"/>
          </w:tcPr>
          <w:p w14:paraId="216C87CA" w14:textId="1C1BA29B" w:rsidR="006D72B2" w:rsidRDefault="001A3F21" w:rsidP="004651D5">
            <w:pPr>
              <w:ind w:firstLine="0"/>
              <w:jc w:val="center"/>
            </w:pPr>
            <w:r>
              <w:t>ALTO</w:t>
            </w:r>
          </w:p>
        </w:tc>
      </w:tr>
      <w:tr w:rsidR="006D72B2" w14:paraId="19B4CC17" w14:textId="77777777" w:rsidTr="00613741">
        <w:trPr>
          <w:jc w:val="center"/>
        </w:trPr>
        <w:tc>
          <w:tcPr>
            <w:tcW w:w="4388" w:type="dxa"/>
            <w:vAlign w:val="center"/>
          </w:tcPr>
          <w:p w14:paraId="0821A914" w14:textId="5D3CF783" w:rsidR="006D72B2" w:rsidRPr="004651D5" w:rsidRDefault="006D72B2" w:rsidP="004651D5">
            <w:pPr>
              <w:pStyle w:val="Standard"/>
              <w:tabs>
                <w:tab w:val="left" w:pos="4252"/>
              </w:tabs>
              <w:jc w:val="center"/>
            </w:pPr>
            <w:r w:rsidRPr="004651D5">
              <w:t>Cambiar de una base de datos relacional a otra que no lo es.</w:t>
            </w:r>
          </w:p>
        </w:tc>
        <w:tc>
          <w:tcPr>
            <w:tcW w:w="4389" w:type="dxa"/>
            <w:shd w:val="clear" w:color="auto" w:fill="00B0F0"/>
            <w:vAlign w:val="center"/>
          </w:tcPr>
          <w:p w14:paraId="0E602695" w14:textId="739708F9" w:rsidR="006D72B2" w:rsidRDefault="001A3F21" w:rsidP="004651D5">
            <w:pPr>
              <w:ind w:firstLine="0"/>
              <w:jc w:val="center"/>
            </w:pPr>
            <w:r>
              <w:t>M</w:t>
            </w:r>
            <w:r w:rsidRPr="004651D5">
              <w:rPr>
                <w:shd w:val="clear" w:color="auto" w:fill="00B0F0"/>
              </w:rPr>
              <w:t>ODERADO</w:t>
            </w:r>
          </w:p>
        </w:tc>
      </w:tr>
    </w:tbl>
    <w:p w14:paraId="423D1EAB" w14:textId="367E00DA" w:rsidR="00601CB1" w:rsidRDefault="00601CB1" w:rsidP="005F5B75">
      <w:pPr>
        <w:pStyle w:val="Captulo-Nivel2"/>
      </w:pPr>
      <w:bookmarkStart w:id="74" w:name="_Toc509244692"/>
      <w:r>
        <w:lastRenderedPageBreak/>
        <w:t xml:space="preserve">SPRINT 1. </w:t>
      </w:r>
      <w:r w:rsidR="00613741">
        <w:t>ACercamiento</w:t>
      </w:r>
      <w:r>
        <w:t xml:space="preserve"> a cep</w:t>
      </w:r>
      <w:bookmarkEnd w:id="74"/>
      <w:r w:rsidR="00613741">
        <w:t>.</w:t>
      </w:r>
    </w:p>
    <w:p w14:paraId="687C43A5" w14:textId="5841037B" w:rsidR="00613741" w:rsidRPr="00A537CA" w:rsidRDefault="00613741" w:rsidP="00613741">
      <w:r w:rsidRPr="00A537CA">
        <w:t xml:space="preserve">En este primero no se dieron muchas </w:t>
      </w:r>
      <w:r w:rsidR="00A537CA" w:rsidRPr="00A537CA">
        <w:t>cosas,</w:t>
      </w:r>
      <w:r w:rsidRPr="00A537CA">
        <w:t xml:space="preserve"> pero sirvió como introducción a todo.</w:t>
      </w:r>
    </w:p>
    <w:p w14:paraId="6316FE22" w14:textId="617405E2" w:rsidR="00613741" w:rsidRPr="00A537CA" w:rsidRDefault="00613741" w:rsidP="00613741">
      <w:r w:rsidRPr="00A537CA">
        <w:t>Hay una historia de usuario:</w:t>
      </w:r>
    </w:p>
    <w:p w14:paraId="3B128EC9" w14:textId="6B1F8DDA" w:rsidR="00613741" w:rsidRPr="00A537CA" w:rsidRDefault="00613741" w:rsidP="00613741">
      <w:pPr>
        <w:pStyle w:val="Prrafodelista"/>
        <w:numPr>
          <w:ilvl w:val="0"/>
          <w:numId w:val="33"/>
        </w:numPr>
        <w:rPr>
          <w:rFonts w:cs="Times New Roman"/>
          <w:szCs w:val="24"/>
        </w:rPr>
      </w:pPr>
      <w:r w:rsidRPr="00A537CA">
        <w:rPr>
          <w:rFonts w:cs="Times New Roman"/>
          <w:szCs w:val="24"/>
        </w:rPr>
        <w:t xml:space="preserve">Introducción a Tecnología CEP. </w:t>
      </w:r>
      <w:r w:rsidRPr="00A537CA">
        <w:rPr>
          <w:rFonts w:cs="Times New Roman"/>
          <w:color w:val="000000"/>
          <w:szCs w:val="24"/>
          <w:shd w:val="clear" w:color="auto" w:fill="FAFDFF"/>
        </w:rPr>
        <w:t>Se trata de a</w:t>
      </w:r>
      <w:bookmarkStart w:id="75" w:name="_GoBack"/>
      <w:bookmarkEnd w:id="75"/>
      <w:r w:rsidRPr="00A537CA">
        <w:rPr>
          <w:rFonts w:cs="Times New Roman"/>
          <w:color w:val="000000"/>
          <w:szCs w:val="24"/>
          <w:shd w:val="clear" w:color="auto" w:fill="FAFDFF"/>
        </w:rPr>
        <w:t>prender los conocimientos de CEP tanto por mi cuenta como lo impartido en las clases del máster.</w:t>
      </w:r>
      <w:r w:rsidRPr="00A537CA">
        <w:rPr>
          <w:rFonts w:cs="Times New Roman"/>
          <w:color w:val="222222"/>
          <w:szCs w:val="24"/>
          <w:shd w:val="clear" w:color="auto" w:fill="FFFFFF"/>
        </w:rPr>
        <w:t> Sirve como una pequeña introducción a lo que se desarrollará en el segundo cuatrimestre para tener en mente una primera infraestructura y poder plantear diferentes soluciones bien sean erróneas o no al supuesto que se nos propone.</w:t>
      </w:r>
    </w:p>
    <w:p w14:paraId="191B575B" w14:textId="7EC927AA" w:rsidR="00613741" w:rsidRPr="00A537CA" w:rsidRDefault="00613741" w:rsidP="00613741">
      <w:pPr>
        <w:pStyle w:val="Prrafodelista"/>
        <w:numPr>
          <w:ilvl w:val="1"/>
          <w:numId w:val="33"/>
        </w:numPr>
        <w:rPr>
          <w:rFonts w:cs="Times New Roman"/>
          <w:szCs w:val="24"/>
        </w:rPr>
      </w:pPr>
      <w:r w:rsidRPr="00A537CA">
        <w:rPr>
          <w:rFonts w:cs="Times New Roman"/>
          <w:szCs w:val="24"/>
        </w:rPr>
        <w:t xml:space="preserve">Acudir al seminario del máster. </w:t>
      </w:r>
      <w:r w:rsidRPr="00A537CA">
        <w:rPr>
          <w:rFonts w:cs="Times New Roman"/>
          <w:color w:val="000000"/>
          <w:szCs w:val="24"/>
          <w:shd w:val="clear" w:color="auto" w:fill="FFFFFF"/>
        </w:rPr>
        <w:t xml:space="preserve">Acudir al seminario de CEP impartido por Juan </w:t>
      </w:r>
      <w:proofErr w:type="spellStart"/>
      <w:r w:rsidRPr="00A537CA">
        <w:rPr>
          <w:rFonts w:cs="Times New Roman"/>
          <w:color w:val="000000"/>
          <w:szCs w:val="24"/>
          <w:shd w:val="clear" w:color="auto" w:fill="FFFFFF"/>
        </w:rPr>
        <w:t>Boubeta</w:t>
      </w:r>
      <w:proofErr w:type="spellEnd"/>
      <w:r w:rsidRPr="00A537CA">
        <w:rPr>
          <w:rFonts w:cs="Times New Roman"/>
          <w:color w:val="000000"/>
          <w:szCs w:val="24"/>
          <w:shd w:val="clear" w:color="auto" w:fill="FFFFFF"/>
        </w:rPr>
        <w:t xml:space="preserve"> Puig, profesor de la universidad de Cádiz</w:t>
      </w:r>
      <w:r w:rsidRPr="00A537CA">
        <w:rPr>
          <w:rFonts w:cs="Times New Roman"/>
          <w:color w:val="000000"/>
          <w:szCs w:val="24"/>
          <w:shd w:val="clear" w:color="auto" w:fill="FFFFFF"/>
        </w:rPr>
        <w:t>. 9 horas.</w:t>
      </w:r>
    </w:p>
    <w:p w14:paraId="44E90F86" w14:textId="1905F945" w:rsidR="00613741" w:rsidRPr="00A537CA" w:rsidRDefault="00613741" w:rsidP="00613741">
      <w:pPr>
        <w:pStyle w:val="Prrafodelista"/>
        <w:numPr>
          <w:ilvl w:val="1"/>
          <w:numId w:val="33"/>
        </w:numPr>
        <w:rPr>
          <w:rFonts w:cs="Times New Roman"/>
          <w:szCs w:val="24"/>
        </w:rPr>
      </w:pPr>
      <w:r w:rsidRPr="00A537CA">
        <w:rPr>
          <w:rFonts w:cs="Times New Roman"/>
          <w:szCs w:val="24"/>
        </w:rPr>
        <w:t>Instalación del software para hacerse a la idea del modelo prueba. S</w:t>
      </w:r>
      <w:r w:rsidRPr="00A537CA">
        <w:rPr>
          <w:rFonts w:eastAsia="Times New Roman" w:cs="Times New Roman"/>
          <w:kern w:val="0"/>
          <w:szCs w:val="24"/>
          <w:lang w:eastAsia="es-ES" w:bidi="ar-SA"/>
        </w:rPr>
        <w:t>e trata de instalar las herramientas propuestas por el seminario que son las siguientes: </w:t>
      </w:r>
    </w:p>
    <w:p w14:paraId="3C0560EB" w14:textId="13B95764" w:rsidR="00613741" w:rsidRPr="00A537CA" w:rsidRDefault="00613741" w:rsidP="00613741">
      <w:pPr>
        <w:pStyle w:val="Prrafodelista"/>
        <w:numPr>
          <w:ilvl w:val="2"/>
          <w:numId w:val="33"/>
        </w:numPr>
        <w:rPr>
          <w:rFonts w:eastAsia="Times New Roman" w:cs="Times New Roman"/>
          <w:color w:val="222222"/>
          <w:kern w:val="0"/>
          <w:szCs w:val="24"/>
          <w:lang w:eastAsia="es-ES" w:bidi="ar-SA"/>
        </w:rPr>
      </w:pPr>
      <w:r w:rsidRPr="00A537CA">
        <w:rPr>
          <w:rFonts w:eastAsia="Times New Roman" w:cs="Times New Roman"/>
          <w:color w:val="222222"/>
          <w:kern w:val="0"/>
          <w:szCs w:val="24"/>
          <w:lang w:eastAsia="es-ES" w:bidi="ar-SA"/>
        </w:rPr>
        <w:t>Medit4CEP. Editor gráfico para facilitar la implementación de los patrones.</w:t>
      </w:r>
    </w:p>
    <w:p w14:paraId="3563FE06" w14:textId="68A35EAD" w:rsidR="00613741" w:rsidRPr="00A537CA" w:rsidRDefault="00613741" w:rsidP="00613741">
      <w:pPr>
        <w:pStyle w:val="Prrafodelista"/>
        <w:numPr>
          <w:ilvl w:val="2"/>
          <w:numId w:val="33"/>
        </w:numPr>
        <w:rPr>
          <w:rFonts w:eastAsia="Times New Roman" w:cs="Times New Roman"/>
          <w:color w:val="222222"/>
          <w:kern w:val="0"/>
          <w:szCs w:val="24"/>
          <w:lang w:eastAsia="es-ES" w:bidi="ar-SA"/>
        </w:rPr>
      </w:pPr>
      <w:proofErr w:type="spellStart"/>
      <w:r w:rsidRPr="00A537CA">
        <w:rPr>
          <w:rFonts w:eastAsia="Times New Roman" w:cs="Times New Roman"/>
          <w:color w:val="222222"/>
          <w:kern w:val="0"/>
          <w:szCs w:val="24"/>
          <w:lang w:eastAsia="es-ES" w:bidi="ar-SA"/>
        </w:rPr>
        <w:t>AnyPointStudio</w:t>
      </w:r>
      <w:proofErr w:type="spellEnd"/>
      <w:r w:rsidRPr="00A537CA">
        <w:rPr>
          <w:rFonts w:eastAsia="Times New Roman" w:cs="Times New Roman"/>
          <w:color w:val="222222"/>
          <w:kern w:val="0"/>
          <w:szCs w:val="24"/>
          <w:lang w:eastAsia="es-ES" w:bidi="ar-SA"/>
        </w:rPr>
        <w:t>. Herramienta para establecer el ESB donde se configurará el motor CEP.</w:t>
      </w:r>
    </w:p>
    <w:p w14:paraId="5815002C" w14:textId="168DCE18" w:rsidR="00613741" w:rsidRPr="00A537CA" w:rsidRDefault="00613741" w:rsidP="00613741">
      <w:pPr>
        <w:pStyle w:val="Prrafodelista"/>
        <w:numPr>
          <w:ilvl w:val="2"/>
          <w:numId w:val="33"/>
        </w:numPr>
        <w:rPr>
          <w:rFonts w:eastAsia="Times New Roman" w:cs="Times New Roman"/>
          <w:color w:val="222222"/>
          <w:kern w:val="0"/>
          <w:szCs w:val="24"/>
          <w:lang w:eastAsia="es-ES" w:bidi="ar-SA"/>
        </w:rPr>
      </w:pPr>
      <w:r w:rsidRPr="00A537CA">
        <w:rPr>
          <w:rFonts w:eastAsia="Times New Roman" w:cs="Times New Roman"/>
          <w:color w:val="222222"/>
          <w:kern w:val="0"/>
          <w:szCs w:val="24"/>
          <w:lang w:eastAsia="es-ES" w:bidi="ar-SA"/>
        </w:rPr>
        <w:t xml:space="preserve">Eclipse </w:t>
      </w:r>
      <w:proofErr w:type="spellStart"/>
      <w:r w:rsidRPr="00A537CA">
        <w:rPr>
          <w:rFonts w:eastAsia="Times New Roman" w:cs="Times New Roman"/>
          <w:color w:val="222222"/>
          <w:kern w:val="0"/>
          <w:szCs w:val="24"/>
          <w:lang w:eastAsia="es-ES" w:bidi="ar-SA"/>
        </w:rPr>
        <w:t>Oxygen</w:t>
      </w:r>
      <w:proofErr w:type="spellEnd"/>
      <w:r w:rsidRPr="00A537CA">
        <w:rPr>
          <w:rFonts w:eastAsia="Times New Roman" w:cs="Times New Roman"/>
          <w:color w:val="222222"/>
          <w:kern w:val="0"/>
          <w:szCs w:val="24"/>
          <w:lang w:eastAsia="es-ES" w:bidi="ar-SA"/>
        </w:rPr>
        <w:t>. Entorno de programación para arrancar el simulador.</w:t>
      </w:r>
    </w:p>
    <w:p w14:paraId="084FA4BD" w14:textId="51D014B6" w:rsidR="00613741" w:rsidRPr="00A537CA" w:rsidRDefault="00613741" w:rsidP="00613741">
      <w:pPr>
        <w:pStyle w:val="Prrafodelista"/>
        <w:numPr>
          <w:ilvl w:val="1"/>
          <w:numId w:val="33"/>
        </w:numPr>
        <w:rPr>
          <w:rFonts w:eastAsia="Times New Roman" w:cs="Times New Roman"/>
          <w:color w:val="222222"/>
          <w:kern w:val="0"/>
          <w:szCs w:val="24"/>
          <w:lang w:eastAsia="es-ES" w:bidi="ar-SA"/>
        </w:rPr>
      </w:pPr>
      <w:r w:rsidRPr="00A537CA">
        <w:rPr>
          <w:rFonts w:eastAsia="Times New Roman" w:cs="Times New Roman"/>
          <w:color w:val="222222"/>
          <w:kern w:val="0"/>
          <w:szCs w:val="24"/>
          <w:lang w:eastAsia="es-ES" w:bidi="ar-SA"/>
        </w:rPr>
        <w:t>Realizar ejercicios de CEP.</w:t>
      </w:r>
    </w:p>
    <w:p w14:paraId="7186697C" w14:textId="3DCDBEAD" w:rsidR="00613741" w:rsidRPr="00A537CA" w:rsidRDefault="00613741" w:rsidP="00613741">
      <w:pPr>
        <w:pStyle w:val="Prrafodelista"/>
        <w:numPr>
          <w:ilvl w:val="2"/>
          <w:numId w:val="33"/>
        </w:numPr>
        <w:rPr>
          <w:rFonts w:eastAsia="Times New Roman" w:cs="Times New Roman"/>
          <w:color w:val="222222"/>
          <w:kern w:val="0"/>
          <w:szCs w:val="24"/>
          <w:lang w:eastAsia="es-ES" w:bidi="ar-SA"/>
        </w:rPr>
      </w:pPr>
      <w:r w:rsidRPr="00A537CA">
        <w:rPr>
          <w:rFonts w:cs="Times New Roman"/>
          <w:color w:val="222222"/>
          <w:szCs w:val="24"/>
          <w:shd w:val="clear" w:color="auto" w:fill="FFFFFF"/>
        </w:rPr>
        <w:t xml:space="preserve">Realizar ciertos supuestos prácticos propuestos en el seminario como por </w:t>
      </w:r>
      <w:proofErr w:type="spellStart"/>
      <w:r w:rsidRPr="00A537CA">
        <w:rPr>
          <w:rFonts w:cs="Times New Roman"/>
          <w:color w:val="222222"/>
          <w:szCs w:val="24"/>
          <w:shd w:val="clear" w:color="auto" w:fill="FFFFFF"/>
        </w:rPr>
        <w:t>cuanta</w:t>
      </w:r>
      <w:proofErr w:type="spellEnd"/>
      <w:r w:rsidRPr="00A537CA">
        <w:rPr>
          <w:rFonts w:cs="Times New Roman"/>
          <w:color w:val="222222"/>
          <w:szCs w:val="24"/>
          <w:shd w:val="clear" w:color="auto" w:fill="FFFFFF"/>
        </w:rPr>
        <w:t xml:space="preserve"> propia para ir cogiendo soltura en el lenguaje y las nociones de CEP.</w:t>
      </w:r>
      <w:r w:rsidRPr="00A537CA">
        <w:rPr>
          <w:rFonts w:cs="Times New Roman"/>
          <w:color w:val="222222"/>
          <w:szCs w:val="24"/>
          <w:shd w:val="clear" w:color="auto" w:fill="FFFFFF"/>
        </w:rPr>
        <w:tab/>
      </w:r>
    </w:p>
    <w:p w14:paraId="6F50ABF2" w14:textId="40A25A84" w:rsidR="008119CB" w:rsidRDefault="008119CB" w:rsidP="005F5B75">
      <w:pPr>
        <w:pStyle w:val="Captulo-Nivel2"/>
      </w:pPr>
      <w:bookmarkStart w:id="76" w:name="_Toc509244693"/>
      <w:r w:rsidRPr="008119CB">
        <w:t xml:space="preserve">SPRINT </w:t>
      </w:r>
      <w:r w:rsidR="00601CB1">
        <w:t>2</w:t>
      </w:r>
      <w:r w:rsidRPr="008119CB">
        <w:t>. Inicio del proyecto</w:t>
      </w:r>
      <w:bookmarkEnd w:id="76"/>
      <w:r w:rsidRPr="008119CB">
        <w:t xml:space="preserve"> </w:t>
      </w:r>
    </w:p>
    <w:p w14:paraId="1DF6C0AF" w14:textId="6F755BDF" w:rsidR="00601CB1" w:rsidRPr="008119CB" w:rsidRDefault="00601CB1" w:rsidP="008119CB">
      <w:pPr>
        <w:pStyle w:val="Standard"/>
      </w:pPr>
      <w:r>
        <w:t xml:space="preserve">En esta iteración se empezó </w:t>
      </w:r>
    </w:p>
    <w:p w14:paraId="5D516E66" w14:textId="2BAF7F03" w:rsidR="008119CB" w:rsidRPr="008119CB" w:rsidRDefault="008119CB" w:rsidP="0090188A">
      <w:pPr>
        <w:pStyle w:val="Captulo-Nivel2"/>
        <w:numPr>
          <w:ilvl w:val="2"/>
          <w:numId w:val="4"/>
        </w:numPr>
      </w:pPr>
      <w:bookmarkStart w:id="77" w:name="_Toc509244694"/>
      <w:r w:rsidRPr="008119CB">
        <w:t xml:space="preserve">Reunión 1. </w:t>
      </w:r>
      <w:r>
        <w:t>“Conocemos al cliente, primera toma con experto”</w:t>
      </w:r>
      <w:bookmarkEnd w:id="77"/>
    </w:p>
    <w:p w14:paraId="00792438" w14:textId="2186406F" w:rsidR="008119CB" w:rsidRDefault="008119CB" w:rsidP="0090188A">
      <w:pPr>
        <w:pStyle w:val="Captulo-Nivel2"/>
        <w:numPr>
          <w:ilvl w:val="3"/>
          <w:numId w:val="4"/>
        </w:numPr>
      </w:pPr>
      <w:bookmarkStart w:id="78" w:name="_Toc509244695"/>
      <w:r>
        <w:t>Información</w:t>
      </w:r>
      <w:bookmarkEnd w:id="78"/>
    </w:p>
    <w:p w14:paraId="426F2334" w14:textId="77777777" w:rsidR="008119CB" w:rsidRPr="00743DF0" w:rsidRDefault="008119CB" w:rsidP="008119CB">
      <w:pPr>
        <w:rPr>
          <w:rFonts w:cs="Times New Roman"/>
        </w:rPr>
      </w:pPr>
      <w:r w:rsidRPr="00743DF0">
        <w:rPr>
          <w:rFonts w:cs="Times New Roman"/>
        </w:rPr>
        <w:lastRenderedPageBreak/>
        <w:t>En esta reunión tomaremos un primer contacto oficial con el cliente, “Ingeteam”.</w:t>
      </w:r>
    </w:p>
    <w:p w14:paraId="3CA657D6" w14:textId="77777777" w:rsidR="008119CB" w:rsidRPr="00743DF0" w:rsidRDefault="008119CB" w:rsidP="00655489">
      <w:pPr>
        <w:pStyle w:val="Prrafodelista"/>
        <w:numPr>
          <w:ilvl w:val="0"/>
          <w:numId w:val="10"/>
        </w:numPr>
        <w:rPr>
          <w:rFonts w:cs="Times New Roman"/>
          <w:szCs w:val="24"/>
        </w:rPr>
      </w:pPr>
      <w:r w:rsidRPr="00743DF0">
        <w:rPr>
          <w:rFonts w:cs="Times New Roman"/>
          <w:szCs w:val="24"/>
        </w:rPr>
        <w:t xml:space="preserve">Dirección: </w:t>
      </w:r>
      <w:r w:rsidRPr="00743DF0">
        <w:rPr>
          <w:rFonts w:cs="Times New Roman"/>
          <w:color w:val="222222"/>
          <w:szCs w:val="24"/>
          <w:shd w:val="clear" w:color="auto" w:fill="FFFFFF"/>
        </w:rPr>
        <w:t>Parque Científico y Tecnológico, Paseo de la Innovación,3, 02006 Albacete. Oficinas de Ingeteam S.A.</w:t>
      </w:r>
    </w:p>
    <w:p w14:paraId="548478CB" w14:textId="77777777" w:rsidR="008119CB" w:rsidRDefault="008119CB" w:rsidP="00655489">
      <w:pPr>
        <w:pStyle w:val="Prrafodelista"/>
        <w:numPr>
          <w:ilvl w:val="0"/>
          <w:numId w:val="10"/>
        </w:numPr>
        <w:rPr>
          <w:rFonts w:cs="Times New Roman"/>
          <w:szCs w:val="24"/>
        </w:rPr>
      </w:pPr>
      <w:r w:rsidRPr="00743DF0">
        <w:rPr>
          <w:rFonts w:cs="Times New Roman"/>
          <w:szCs w:val="24"/>
        </w:rPr>
        <w:t>Hora y fecha de la reunión. A las 8:15 el día 8 de enero de 2018.</w:t>
      </w:r>
    </w:p>
    <w:p w14:paraId="791AEB98" w14:textId="77777777" w:rsidR="008119CB" w:rsidRDefault="008119CB" w:rsidP="008119CB">
      <w:pPr>
        <w:rPr>
          <w:rFonts w:cs="Times New Roman"/>
        </w:rPr>
      </w:pPr>
      <w:r>
        <w:rPr>
          <w:rFonts w:cs="Times New Roman"/>
        </w:rPr>
        <w:t>Los asistentes de la reunión son:</w:t>
      </w:r>
    </w:p>
    <w:p w14:paraId="18CD1CFC" w14:textId="77777777" w:rsidR="008119CB" w:rsidRPr="00537D53" w:rsidRDefault="008119CB" w:rsidP="00655489">
      <w:pPr>
        <w:pStyle w:val="Prrafodelista"/>
        <w:numPr>
          <w:ilvl w:val="0"/>
          <w:numId w:val="10"/>
        </w:numPr>
        <w:rPr>
          <w:rFonts w:cs="Times New Roman"/>
          <w:szCs w:val="24"/>
        </w:rPr>
      </w:pPr>
      <w:r w:rsidRPr="00537D53">
        <w:rPr>
          <w:rFonts w:cs="Times New Roman"/>
          <w:szCs w:val="24"/>
        </w:rPr>
        <w:t>Vicente</w:t>
      </w:r>
      <w:r>
        <w:rPr>
          <w:rFonts w:cs="Times New Roman"/>
          <w:szCs w:val="24"/>
        </w:rPr>
        <w:t xml:space="preserve"> Requena Montejano</w:t>
      </w:r>
      <w:r w:rsidRPr="00537D53">
        <w:rPr>
          <w:rFonts w:cs="Times New Roman"/>
          <w:szCs w:val="24"/>
        </w:rPr>
        <w:t>.</w:t>
      </w:r>
      <w:r>
        <w:rPr>
          <w:rFonts w:cs="Times New Roman"/>
          <w:szCs w:val="24"/>
        </w:rPr>
        <w:t xml:space="preserve"> Ingeniero Industrial. Especializado en aerogeneradores.</w:t>
      </w:r>
    </w:p>
    <w:p w14:paraId="0FDD9F48" w14:textId="77777777" w:rsidR="008119CB" w:rsidRDefault="008119CB" w:rsidP="00655489">
      <w:pPr>
        <w:pStyle w:val="Prrafodelista"/>
        <w:numPr>
          <w:ilvl w:val="0"/>
          <w:numId w:val="10"/>
        </w:numPr>
        <w:rPr>
          <w:rFonts w:cs="Times New Roman"/>
          <w:szCs w:val="24"/>
        </w:rPr>
      </w:pPr>
      <w:r w:rsidRPr="00537D53">
        <w:rPr>
          <w:rFonts w:cs="Times New Roman"/>
          <w:szCs w:val="24"/>
        </w:rPr>
        <w:t>Antonio</w:t>
      </w:r>
      <w:r>
        <w:rPr>
          <w:rFonts w:cs="Times New Roman"/>
          <w:szCs w:val="24"/>
        </w:rPr>
        <w:t xml:space="preserve"> Fernández Diez</w:t>
      </w:r>
      <w:r w:rsidRPr="00537D53">
        <w:rPr>
          <w:rFonts w:cs="Times New Roman"/>
          <w:szCs w:val="24"/>
        </w:rPr>
        <w:t>.</w:t>
      </w:r>
      <w:r>
        <w:rPr>
          <w:rFonts w:cs="Times New Roman"/>
          <w:szCs w:val="24"/>
        </w:rPr>
        <w:t xml:space="preserve"> Ingeniero Industrial. Especializado en placas fotovoltaicas.</w:t>
      </w:r>
    </w:p>
    <w:p w14:paraId="44343551" w14:textId="77777777" w:rsidR="008119CB" w:rsidRPr="007008F0" w:rsidRDefault="008119CB" w:rsidP="0065548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21EE4C0E" w14:textId="77777777" w:rsidR="008119CB" w:rsidRDefault="008119CB" w:rsidP="0090188A">
      <w:pPr>
        <w:pStyle w:val="Captulo-Nivel2"/>
        <w:numPr>
          <w:ilvl w:val="3"/>
          <w:numId w:val="4"/>
        </w:numPr>
      </w:pPr>
      <w:bookmarkStart w:id="79" w:name="_Toc509244696"/>
      <w:r>
        <w:t>Asuntos que tratar</w:t>
      </w:r>
      <w:bookmarkEnd w:id="79"/>
    </w:p>
    <w:p w14:paraId="4DE87094" w14:textId="77777777" w:rsidR="008119CB" w:rsidRDefault="008119CB" w:rsidP="008119CB">
      <w:pPr>
        <w:rPr>
          <w:lang w:eastAsia="es-ES" w:bidi="ar-SA"/>
        </w:rPr>
      </w:pPr>
      <w:r>
        <w:rPr>
          <w:lang w:eastAsia="es-ES" w:bidi="ar-SA"/>
        </w:rPr>
        <w:t>Debido a que ninguno de los asistentes es Pedro Salazar, enlace directo con la empresa, tendremos que explicar cuáles son los objetivos de nuestro proyecto, cuál es la tecnología que utilizaremos y la capacidad de análisis que tiene el procesamiento de eventos complejos. Los temas que se tomaron en la reunión fueron:</w:t>
      </w:r>
    </w:p>
    <w:p w14:paraId="6933C025" w14:textId="77777777" w:rsidR="008119CB" w:rsidRDefault="008119CB" w:rsidP="00655489">
      <w:pPr>
        <w:pStyle w:val="Prrafodelista"/>
        <w:numPr>
          <w:ilvl w:val="0"/>
          <w:numId w:val="11"/>
        </w:numPr>
        <w:rPr>
          <w:lang w:eastAsia="es-ES" w:bidi="ar-SA"/>
        </w:rPr>
      </w:pPr>
      <w:r>
        <w:rPr>
          <w:lang w:eastAsia="es-ES" w:bidi="ar-SA"/>
        </w:rPr>
        <w:t>Presentación y recepción de contactos.</w:t>
      </w:r>
    </w:p>
    <w:p w14:paraId="015F383E" w14:textId="77777777" w:rsidR="008119CB" w:rsidRDefault="008119CB" w:rsidP="00655489">
      <w:pPr>
        <w:pStyle w:val="Prrafodelista"/>
        <w:numPr>
          <w:ilvl w:val="0"/>
          <w:numId w:val="11"/>
        </w:numPr>
        <w:rPr>
          <w:lang w:eastAsia="es-ES" w:bidi="ar-SA"/>
        </w:rPr>
      </w:pPr>
      <w:r>
        <w:rPr>
          <w:lang w:eastAsia="es-ES" w:bidi="ar-SA"/>
        </w:rPr>
        <w:t>Situación actual del contexto.</w:t>
      </w:r>
    </w:p>
    <w:p w14:paraId="3CFD4C1C" w14:textId="77777777" w:rsidR="008119CB" w:rsidRDefault="008119CB" w:rsidP="00655489">
      <w:pPr>
        <w:pStyle w:val="Prrafodelista"/>
        <w:numPr>
          <w:ilvl w:val="0"/>
          <w:numId w:val="11"/>
        </w:numPr>
        <w:rPr>
          <w:lang w:eastAsia="es-ES" w:bidi="ar-SA"/>
        </w:rPr>
      </w:pPr>
      <w:r>
        <w:rPr>
          <w:lang w:eastAsia="es-ES" w:bidi="ar-SA"/>
        </w:rPr>
        <w:t>Clase introductoria de energía eólica.</w:t>
      </w:r>
    </w:p>
    <w:p w14:paraId="71BC0D95" w14:textId="6EAFD4A9" w:rsidR="008119CB" w:rsidRDefault="008119CB" w:rsidP="00655489">
      <w:pPr>
        <w:pStyle w:val="Prrafodelista"/>
        <w:numPr>
          <w:ilvl w:val="0"/>
          <w:numId w:val="11"/>
        </w:numPr>
        <w:rPr>
          <w:lang w:eastAsia="es-ES" w:bidi="ar-SA"/>
        </w:rPr>
      </w:pPr>
      <w:r>
        <w:rPr>
          <w:lang w:eastAsia="es-ES" w:bidi="ar-SA"/>
        </w:rPr>
        <w:t>¿Qué tipo de aerogenerador vamos a analizar?</w:t>
      </w:r>
    </w:p>
    <w:p w14:paraId="0EEC84C6" w14:textId="625851E3" w:rsidR="008119CB" w:rsidRDefault="008119CB" w:rsidP="0090188A">
      <w:pPr>
        <w:pStyle w:val="Captulo-Nivel2"/>
        <w:numPr>
          <w:ilvl w:val="3"/>
          <w:numId w:val="4"/>
        </w:numPr>
      </w:pPr>
      <w:bookmarkStart w:id="80" w:name="_Toc509244697"/>
      <w:r>
        <w:t>Información recogida</w:t>
      </w:r>
      <w:bookmarkEnd w:id="80"/>
    </w:p>
    <w:p w14:paraId="18EEDF32" w14:textId="06991931" w:rsidR="00530274" w:rsidRDefault="008119CB" w:rsidP="00530274">
      <w:pPr>
        <w:rPr>
          <w:lang w:eastAsia="es-ES" w:bidi="ar-SA"/>
        </w:rPr>
      </w:pPr>
      <w:r>
        <w:rPr>
          <w:lang w:eastAsia="es-ES" w:bidi="ar-SA"/>
        </w:rPr>
        <w:t xml:space="preserve">La situación con el cliente en un primer momento es buena. Los asistentes conversan y tratan los problemas sin ningún problema. A priori no parece que vayan a haber conflictos a lo largo del ciclo de vida del proyecto. En primer lugar, el contexto del proyecto se ha concretado en el estudio de un aerogenerador estándar de 1500 W. El acceso a los datos obtenidos por los </w:t>
      </w:r>
      <w:proofErr w:type="spellStart"/>
      <w:r>
        <w:rPr>
          <w:lang w:eastAsia="es-ES" w:bidi="ar-SA"/>
        </w:rPr>
        <w:t>PLCs</w:t>
      </w:r>
      <w:proofErr w:type="spellEnd"/>
      <w:r>
        <w:rPr>
          <w:lang w:eastAsia="es-ES" w:bidi="ar-SA"/>
        </w:rPr>
        <w:t xml:space="preserve"> de control del sistema de monitorización es algo complicado debido a que los clientes no quieren en un primer momento proporcionar sus datos. Sin embargo, </w:t>
      </w:r>
      <w:r>
        <w:rPr>
          <w:lang w:eastAsia="es-ES" w:bidi="ar-SA"/>
        </w:rPr>
        <w:lastRenderedPageBreak/>
        <w:t>en Burgos hay un parque cuyo servicio es dado por Ingeteam, y sus datos sí que son accesibles. A continuación, se da una clase teórica para adentrarnos e</w:t>
      </w:r>
      <w:r w:rsidR="00530274">
        <w:rPr>
          <w:lang w:eastAsia="es-ES" w:bidi="ar-SA"/>
        </w:rPr>
        <w:t xml:space="preserve">n el mundo de la energía eólica, los datos más representativos son los recogidos en </w:t>
      </w:r>
      <w:r w:rsidR="00A12FF6">
        <w:rPr>
          <w:lang w:eastAsia="es-ES" w:bidi="ar-SA"/>
        </w:rPr>
        <w:fldChar w:fldCharType="begin"/>
      </w:r>
      <w:r w:rsidR="00A12FF6">
        <w:rPr>
          <w:lang w:eastAsia="es-ES" w:bidi="ar-SA"/>
        </w:rPr>
        <w:instrText xml:space="preserve"> REF _Ref508622789 \h </w:instrText>
      </w:r>
      <w:r w:rsidR="00A12FF6">
        <w:rPr>
          <w:lang w:eastAsia="es-ES" w:bidi="ar-SA"/>
        </w:rPr>
      </w:r>
      <w:r w:rsidR="00A12FF6">
        <w:rPr>
          <w:lang w:eastAsia="es-ES" w:bidi="ar-SA"/>
        </w:rPr>
        <w:fldChar w:fldCharType="separate"/>
      </w:r>
      <w:r w:rsidR="00205DE6">
        <w:t xml:space="preserve">Tabla </w:t>
      </w:r>
      <w:r w:rsidR="00205DE6">
        <w:rPr>
          <w:noProof/>
        </w:rPr>
        <w:t>1</w:t>
      </w:r>
      <w:r w:rsidR="00A12FF6">
        <w:rPr>
          <w:lang w:eastAsia="es-ES" w:bidi="ar-SA"/>
        </w:rPr>
        <w:fldChar w:fldCharType="end"/>
      </w:r>
      <w:r w:rsidR="00A12FF6">
        <w:rPr>
          <w:lang w:eastAsia="es-ES" w:bidi="ar-SA"/>
        </w:rPr>
        <w:t>.</w:t>
      </w:r>
    </w:p>
    <w:p w14:paraId="116FD333" w14:textId="23245786" w:rsidR="00530274" w:rsidRDefault="00530274" w:rsidP="00530274">
      <w:pPr>
        <w:pStyle w:val="Descripcin"/>
        <w:keepNext/>
      </w:pPr>
      <w:bookmarkStart w:id="81" w:name="_Ref508622789"/>
      <w:bookmarkStart w:id="82" w:name="_Ref508622784"/>
      <w:bookmarkStart w:id="83" w:name="_Toc509228742"/>
      <w:r>
        <w:t xml:space="preserve">Tabla </w:t>
      </w:r>
      <w:r>
        <w:fldChar w:fldCharType="begin"/>
      </w:r>
      <w:r>
        <w:instrText xml:space="preserve"> SEQ Tabla \* ARABIC </w:instrText>
      </w:r>
      <w:r>
        <w:fldChar w:fldCharType="separate"/>
      </w:r>
      <w:r w:rsidR="006D72B2">
        <w:rPr>
          <w:noProof/>
        </w:rPr>
        <w:t>4</w:t>
      </w:r>
      <w:r>
        <w:fldChar w:fldCharType="end"/>
      </w:r>
      <w:bookmarkEnd w:id="81"/>
      <w:r>
        <w:t>.</w:t>
      </w:r>
      <w:r w:rsidRPr="00731AF7">
        <w:t>Conclusiones de curso introductorio de energía eólica.</w:t>
      </w:r>
      <w:bookmarkEnd w:id="82"/>
      <w:bookmarkEnd w:id="83"/>
    </w:p>
    <w:tbl>
      <w:tblPr>
        <w:tblStyle w:val="Tablaconcuadrcula1"/>
        <w:tblW w:w="0" w:type="auto"/>
        <w:jc w:val="center"/>
        <w:tblLook w:val="04A0" w:firstRow="1" w:lastRow="0" w:firstColumn="1" w:lastColumn="0" w:noHBand="0" w:noVBand="1"/>
      </w:tblPr>
      <w:tblGrid>
        <w:gridCol w:w="1980"/>
        <w:gridCol w:w="3969"/>
        <w:gridCol w:w="2545"/>
      </w:tblGrid>
      <w:tr w:rsidR="008119CB" w:rsidRPr="00BB1BB0" w14:paraId="054F0465" w14:textId="77777777" w:rsidTr="008119CB">
        <w:trPr>
          <w:jc w:val="center"/>
        </w:trPr>
        <w:tc>
          <w:tcPr>
            <w:tcW w:w="1980" w:type="dxa"/>
          </w:tcPr>
          <w:p w14:paraId="0365F9EC" w14:textId="77777777" w:rsidR="008119CB" w:rsidRPr="00BB1BB0" w:rsidRDefault="008119CB" w:rsidP="005B2D11">
            <w:pPr>
              <w:spacing w:line="240" w:lineRule="auto"/>
              <w:ind w:firstLine="0"/>
              <w:jc w:val="center"/>
              <w:rPr>
                <w:b/>
                <w:i/>
                <w:u w:val="single"/>
                <w:lang w:val="es-ES_tradnl"/>
              </w:rPr>
            </w:pPr>
            <w:r w:rsidRPr="00BB1BB0">
              <w:rPr>
                <w:b/>
                <w:i/>
                <w:u w:val="single"/>
                <w:lang w:val="es-ES_tradnl"/>
              </w:rPr>
              <w:t>Nombre</w:t>
            </w:r>
          </w:p>
        </w:tc>
        <w:tc>
          <w:tcPr>
            <w:tcW w:w="3969" w:type="dxa"/>
          </w:tcPr>
          <w:p w14:paraId="7A317EA4" w14:textId="77777777" w:rsidR="008119CB" w:rsidRPr="00BB1BB0" w:rsidRDefault="008119CB" w:rsidP="005B2D11">
            <w:pPr>
              <w:spacing w:line="240" w:lineRule="auto"/>
              <w:ind w:firstLine="0"/>
              <w:jc w:val="center"/>
              <w:rPr>
                <w:b/>
                <w:i/>
                <w:u w:val="single"/>
                <w:lang w:val="es-ES_tradnl"/>
              </w:rPr>
            </w:pPr>
            <w:r w:rsidRPr="00BB1BB0">
              <w:rPr>
                <w:b/>
                <w:i/>
                <w:u w:val="single"/>
                <w:lang w:val="es-ES_tradnl"/>
              </w:rPr>
              <w:t>Descripción</w:t>
            </w:r>
          </w:p>
        </w:tc>
        <w:tc>
          <w:tcPr>
            <w:tcW w:w="2545" w:type="dxa"/>
          </w:tcPr>
          <w:p w14:paraId="57D4445A" w14:textId="77777777" w:rsidR="008119CB" w:rsidRPr="00BB1BB0" w:rsidRDefault="008119CB" w:rsidP="005B2D11">
            <w:pPr>
              <w:spacing w:line="240" w:lineRule="auto"/>
              <w:ind w:firstLine="0"/>
              <w:jc w:val="center"/>
              <w:rPr>
                <w:b/>
                <w:i/>
                <w:u w:val="single"/>
                <w:lang w:val="es-ES_tradnl"/>
              </w:rPr>
            </w:pPr>
            <w:proofErr w:type="spellStart"/>
            <w:r w:rsidRPr="00BB1BB0">
              <w:rPr>
                <w:b/>
                <w:i/>
                <w:u w:val="single"/>
                <w:lang w:val="es-ES_tradnl"/>
              </w:rPr>
              <w:t>Trababjamos</w:t>
            </w:r>
            <w:proofErr w:type="spellEnd"/>
            <w:r w:rsidRPr="00BB1BB0">
              <w:rPr>
                <w:b/>
                <w:i/>
                <w:u w:val="single"/>
                <w:lang w:val="es-ES_tradnl"/>
              </w:rPr>
              <w:t xml:space="preserve"> con</w:t>
            </w:r>
          </w:p>
        </w:tc>
      </w:tr>
      <w:tr w:rsidR="008119CB" w:rsidRPr="00BB1BB0" w14:paraId="11340B4A" w14:textId="77777777" w:rsidTr="008119CB">
        <w:trPr>
          <w:jc w:val="center"/>
        </w:trPr>
        <w:tc>
          <w:tcPr>
            <w:tcW w:w="1980" w:type="dxa"/>
          </w:tcPr>
          <w:p w14:paraId="4368460C" w14:textId="77777777" w:rsidR="008119CB" w:rsidRPr="00BB1BB0" w:rsidRDefault="008119CB" w:rsidP="005B2D11">
            <w:pPr>
              <w:spacing w:line="240" w:lineRule="auto"/>
              <w:ind w:firstLine="0"/>
              <w:jc w:val="center"/>
              <w:rPr>
                <w:lang w:val="es-ES_tradnl"/>
              </w:rPr>
            </w:pPr>
            <w:r w:rsidRPr="00BB1BB0">
              <w:rPr>
                <w:lang w:val="es-ES_tradnl"/>
              </w:rPr>
              <w:t>Potencia nominal</w:t>
            </w:r>
          </w:p>
        </w:tc>
        <w:tc>
          <w:tcPr>
            <w:tcW w:w="3969" w:type="dxa"/>
          </w:tcPr>
          <w:p w14:paraId="12540C69" w14:textId="77777777" w:rsidR="008119CB" w:rsidRPr="00BB1BB0" w:rsidRDefault="008119CB" w:rsidP="005B2D11">
            <w:pPr>
              <w:spacing w:line="240" w:lineRule="auto"/>
              <w:ind w:firstLine="0"/>
              <w:jc w:val="left"/>
              <w:rPr>
                <w:lang w:val="es-ES_tradnl"/>
              </w:rPr>
            </w:pPr>
            <w:r w:rsidRPr="00BB1BB0">
              <w:rPr>
                <w:lang w:val="es-ES_tradnl"/>
              </w:rPr>
              <w:t>Se trata de la potencia sacada por el aerogenerador en su rendimiento más alto</w:t>
            </w:r>
          </w:p>
        </w:tc>
        <w:tc>
          <w:tcPr>
            <w:tcW w:w="2545" w:type="dxa"/>
          </w:tcPr>
          <w:p w14:paraId="3D6CC7A6" w14:textId="77777777" w:rsidR="008119CB" w:rsidRPr="00BB1BB0" w:rsidRDefault="008119CB" w:rsidP="005B2D11">
            <w:pPr>
              <w:spacing w:line="240" w:lineRule="auto"/>
              <w:ind w:firstLine="0"/>
              <w:jc w:val="center"/>
              <w:rPr>
                <w:lang w:val="es-ES_tradnl"/>
              </w:rPr>
            </w:pPr>
            <w:r w:rsidRPr="00BB1BB0">
              <w:rPr>
                <w:lang w:val="es-ES_tradnl"/>
              </w:rPr>
              <w:t>1500 W</w:t>
            </w:r>
          </w:p>
        </w:tc>
      </w:tr>
      <w:tr w:rsidR="008119CB" w:rsidRPr="00BB1BB0" w14:paraId="68836129" w14:textId="77777777" w:rsidTr="008119CB">
        <w:trPr>
          <w:jc w:val="center"/>
        </w:trPr>
        <w:tc>
          <w:tcPr>
            <w:tcW w:w="1980" w:type="dxa"/>
          </w:tcPr>
          <w:p w14:paraId="14A1E383" w14:textId="77777777" w:rsidR="008119CB" w:rsidRPr="00BB1BB0" w:rsidRDefault="008119CB" w:rsidP="005B2D11">
            <w:pPr>
              <w:spacing w:line="240" w:lineRule="auto"/>
              <w:ind w:firstLine="0"/>
              <w:jc w:val="left"/>
              <w:rPr>
                <w:lang w:val="es-ES_tradnl"/>
              </w:rPr>
            </w:pPr>
            <w:r w:rsidRPr="00BB1BB0">
              <w:rPr>
                <w:lang w:val="es-ES_tradnl"/>
              </w:rPr>
              <w:t>Rango de viento</w:t>
            </w:r>
          </w:p>
        </w:tc>
        <w:tc>
          <w:tcPr>
            <w:tcW w:w="3969" w:type="dxa"/>
          </w:tcPr>
          <w:p w14:paraId="21A1D2F6" w14:textId="77777777" w:rsidR="008119CB" w:rsidRPr="00BB1BB0" w:rsidRDefault="008119CB" w:rsidP="005B2D11">
            <w:pPr>
              <w:spacing w:line="240" w:lineRule="auto"/>
              <w:ind w:firstLine="0"/>
              <w:jc w:val="left"/>
              <w:rPr>
                <w:lang w:val="es-ES_tradnl"/>
              </w:rPr>
            </w:pPr>
          </w:p>
        </w:tc>
        <w:tc>
          <w:tcPr>
            <w:tcW w:w="2545" w:type="dxa"/>
          </w:tcPr>
          <w:p w14:paraId="5826EDF3" w14:textId="77777777" w:rsidR="008119CB" w:rsidRPr="00BB1BB0" w:rsidRDefault="008119CB" w:rsidP="005B2D11">
            <w:pPr>
              <w:spacing w:line="240" w:lineRule="auto"/>
              <w:ind w:firstLine="0"/>
              <w:jc w:val="center"/>
              <w:rPr>
                <w:lang w:val="es-ES_tradnl"/>
              </w:rPr>
            </w:pPr>
            <w:r w:rsidRPr="00BB1BB0">
              <w:rPr>
                <w:lang w:val="es-ES_tradnl"/>
              </w:rPr>
              <w:t>4 -25 m/s</w:t>
            </w:r>
          </w:p>
        </w:tc>
      </w:tr>
      <w:tr w:rsidR="008119CB" w:rsidRPr="00BB1BB0" w14:paraId="36B7D41E" w14:textId="77777777" w:rsidTr="008119CB">
        <w:trPr>
          <w:jc w:val="center"/>
        </w:trPr>
        <w:tc>
          <w:tcPr>
            <w:tcW w:w="1980" w:type="dxa"/>
          </w:tcPr>
          <w:p w14:paraId="13335297" w14:textId="77777777" w:rsidR="008119CB" w:rsidRPr="00BB1BB0" w:rsidRDefault="008119CB" w:rsidP="005B2D11">
            <w:pPr>
              <w:spacing w:line="240" w:lineRule="auto"/>
              <w:ind w:firstLine="0"/>
              <w:jc w:val="left"/>
              <w:rPr>
                <w:lang w:val="es-ES_tradnl"/>
              </w:rPr>
            </w:pPr>
            <w:r w:rsidRPr="00BB1BB0">
              <w:rPr>
                <w:lang w:val="es-ES_tradnl"/>
              </w:rPr>
              <w:t xml:space="preserve">Tensión </w:t>
            </w:r>
          </w:p>
        </w:tc>
        <w:tc>
          <w:tcPr>
            <w:tcW w:w="3969" w:type="dxa"/>
          </w:tcPr>
          <w:p w14:paraId="32F42587" w14:textId="77777777" w:rsidR="008119CB" w:rsidRPr="00BB1BB0" w:rsidRDefault="008119CB" w:rsidP="005B2D11">
            <w:pPr>
              <w:spacing w:line="240" w:lineRule="auto"/>
              <w:ind w:firstLine="0"/>
              <w:jc w:val="left"/>
              <w:rPr>
                <w:lang w:val="es-ES_tradnl"/>
              </w:rPr>
            </w:pPr>
            <w:r w:rsidRPr="00BB1BB0">
              <w:rPr>
                <w:lang w:val="es-ES_tradnl"/>
              </w:rPr>
              <w:t>La tensión que sale del generador para la estación distribuidora</w:t>
            </w:r>
          </w:p>
        </w:tc>
        <w:tc>
          <w:tcPr>
            <w:tcW w:w="2545" w:type="dxa"/>
          </w:tcPr>
          <w:p w14:paraId="5B506822" w14:textId="77777777" w:rsidR="008119CB" w:rsidRPr="00BB1BB0" w:rsidRDefault="008119CB" w:rsidP="005B2D11">
            <w:pPr>
              <w:spacing w:line="240" w:lineRule="auto"/>
              <w:ind w:firstLine="0"/>
              <w:jc w:val="center"/>
              <w:rPr>
                <w:lang w:val="es-ES_tradnl"/>
              </w:rPr>
            </w:pPr>
            <w:r w:rsidRPr="00BB1BB0">
              <w:rPr>
                <w:lang w:val="es-ES_tradnl"/>
              </w:rPr>
              <w:t>690 V – 12000 V</w:t>
            </w:r>
          </w:p>
        </w:tc>
      </w:tr>
      <w:tr w:rsidR="008119CB" w:rsidRPr="00BB1BB0" w14:paraId="24401D60" w14:textId="77777777" w:rsidTr="008119CB">
        <w:trPr>
          <w:jc w:val="center"/>
        </w:trPr>
        <w:tc>
          <w:tcPr>
            <w:tcW w:w="1980" w:type="dxa"/>
          </w:tcPr>
          <w:p w14:paraId="45514EBA" w14:textId="77777777" w:rsidR="008119CB" w:rsidRPr="00BB1BB0" w:rsidRDefault="008119CB" w:rsidP="005B2D11">
            <w:pPr>
              <w:spacing w:line="240" w:lineRule="auto"/>
              <w:ind w:firstLine="0"/>
              <w:jc w:val="left"/>
              <w:rPr>
                <w:lang w:val="es-ES_tradnl"/>
              </w:rPr>
            </w:pPr>
            <w:r w:rsidRPr="00BB1BB0">
              <w:rPr>
                <w:lang w:val="es-ES_tradnl"/>
              </w:rPr>
              <w:t>Giro del rotor</w:t>
            </w:r>
          </w:p>
        </w:tc>
        <w:tc>
          <w:tcPr>
            <w:tcW w:w="3969" w:type="dxa"/>
          </w:tcPr>
          <w:p w14:paraId="5B460884" w14:textId="77777777" w:rsidR="008119CB" w:rsidRPr="00BB1BB0" w:rsidRDefault="008119CB" w:rsidP="005B2D11">
            <w:pPr>
              <w:spacing w:line="240" w:lineRule="auto"/>
              <w:ind w:firstLine="0"/>
              <w:jc w:val="left"/>
              <w:rPr>
                <w:lang w:val="es-ES_tradnl"/>
              </w:rPr>
            </w:pPr>
            <w:r w:rsidRPr="00BB1BB0">
              <w:rPr>
                <w:lang w:val="es-ES_tradnl"/>
              </w:rPr>
              <w:t xml:space="preserve">El giro del rotor </w:t>
            </w:r>
          </w:p>
        </w:tc>
        <w:tc>
          <w:tcPr>
            <w:tcW w:w="2545" w:type="dxa"/>
          </w:tcPr>
          <w:p w14:paraId="28C18CB7" w14:textId="77777777" w:rsidR="008119CB" w:rsidRPr="00BB1BB0" w:rsidRDefault="008119CB" w:rsidP="005B2D11">
            <w:pPr>
              <w:spacing w:line="240" w:lineRule="auto"/>
              <w:ind w:firstLine="0"/>
              <w:jc w:val="center"/>
              <w:rPr>
                <w:lang w:val="es-ES_tradnl"/>
              </w:rPr>
            </w:pPr>
            <w:r w:rsidRPr="00BB1BB0">
              <w:rPr>
                <w:lang w:val="es-ES_tradnl"/>
              </w:rPr>
              <w:t>10 – 30 rpm</w:t>
            </w:r>
          </w:p>
        </w:tc>
      </w:tr>
      <w:tr w:rsidR="008119CB" w:rsidRPr="00BB1BB0" w14:paraId="1FC92BCA" w14:textId="77777777" w:rsidTr="008119CB">
        <w:trPr>
          <w:jc w:val="center"/>
        </w:trPr>
        <w:tc>
          <w:tcPr>
            <w:tcW w:w="1980" w:type="dxa"/>
          </w:tcPr>
          <w:p w14:paraId="4AB3BDFF" w14:textId="77777777" w:rsidR="008119CB" w:rsidRPr="00BB1BB0" w:rsidRDefault="008119CB" w:rsidP="005B2D11">
            <w:pPr>
              <w:spacing w:line="240" w:lineRule="auto"/>
              <w:ind w:firstLine="0"/>
              <w:jc w:val="left"/>
              <w:rPr>
                <w:lang w:val="es-ES_tradnl"/>
              </w:rPr>
            </w:pPr>
            <w:r w:rsidRPr="00BB1BB0">
              <w:rPr>
                <w:lang w:val="es-ES_tradnl"/>
              </w:rPr>
              <w:t>Palas</w:t>
            </w:r>
          </w:p>
        </w:tc>
        <w:tc>
          <w:tcPr>
            <w:tcW w:w="3969" w:type="dxa"/>
          </w:tcPr>
          <w:p w14:paraId="6C8CBC78" w14:textId="77777777" w:rsidR="008119CB" w:rsidRPr="00BB1BB0" w:rsidRDefault="008119CB" w:rsidP="005B2D11">
            <w:pPr>
              <w:spacing w:line="240" w:lineRule="auto"/>
              <w:ind w:firstLine="0"/>
              <w:jc w:val="left"/>
              <w:rPr>
                <w:lang w:val="es-ES_tradnl"/>
              </w:rPr>
            </w:pPr>
            <w:r w:rsidRPr="00BB1BB0">
              <w:rPr>
                <w:lang w:val="es-ES_tradnl"/>
              </w:rPr>
              <w:t>Son 3 palas que van acopladas al eje central, dos posiciones extremas. Atención los grados son respecto el eje central de la junta de las palas “CONO”. A más palas más coste, 3 es lo óptimo en cuanto a relación dinero/optimización</w:t>
            </w:r>
          </w:p>
        </w:tc>
        <w:tc>
          <w:tcPr>
            <w:tcW w:w="2545" w:type="dxa"/>
          </w:tcPr>
          <w:p w14:paraId="6E2749D1" w14:textId="77777777" w:rsidR="008119CB" w:rsidRPr="00BB1BB0" w:rsidRDefault="008119CB" w:rsidP="005B2D11">
            <w:pPr>
              <w:spacing w:line="240" w:lineRule="auto"/>
              <w:ind w:firstLine="0"/>
              <w:jc w:val="center"/>
              <w:rPr>
                <w:lang w:val="es-ES_tradnl"/>
              </w:rPr>
            </w:pPr>
            <w:r w:rsidRPr="00BB1BB0">
              <w:rPr>
                <w:lang w:val="es-ES_tradnl"/>
              </w:rPr>
              <w:t>2 posiciones</w:t>
            </w:r>
          </w:p>
          <w:p w14:paraId="7447CB70" w14:textId="77777777" w:rsidR="008119CB" w:rsidRPr="00BB1BB0" w:rsidRDefault="008119CB" w:rsidP="005B2D11">
            <w:pPr>
              <w:spacing w:line="240" w:lineRule="auto"/>
              <w:ind w:firstLine="0"/>
              <w:jc w:val="center"/>
              <w:rPr>
                <w:lang w:val="es-ES_tradnl"/>
              </w:rPr>
            </w:pPr>
            <w:r w:rsidRPr="00BB1BB0">
              <w:rPr>
                <w:lang w:val="es-ES_tradnl"/>
              </w:rPr>
              <w:t>0º Barlovento (máximo rendimiento)</w:t>
            </w:r>
          </w:p>
          <w:p w14:paraId="015472EA" w14:textId="77777777" w:rsidR="008119CB" w:rsidRPr="00BB1BB0" w:rsidRDefault="008119CB" w:rsidP="005B2D11">
            <w:pPr>
              <w:spacing w:line="240" w:lineRule="auto"/>
              <w:ind w:firstLine="0"/>
              <w:jc w:val="center"/>
              <w:rPr>
                <w:lang w:val="es-ES_tradnl"/>
              </w:rPr>
            </w:pPr>
            <w:r w:rsidRPr="00BB1BB0">
              <w:rPr>
                <w:lang w:val="es-ES_tradnl"/>
              </w:rPr>
              <w:t>90 º Bandera (mínimo rendimiento)</w:t>
            </w:r>
          </w:p>
        </w:tc>
      </w:tr>
      <w:tr w:rsidR="008119CB" w:rsidRPr="00BB1BB0" w14:paraId="63615AD3" w14:textId="77777777" w:rsidTr="008119CB">
        <w:trPr>
          <w:jc w:val="center"/>
        </w:trPr>
        <w:tc>
          <w:tcPr>
            <w:tcW w:w="1980" w:type="dxa"/>
          </w:tcPr>
          <w:p w14:paraId="03A1A161" w14:textId="77777777" w:rsidR="008119CB" w:rsidRPr="00BB1BB0" w:rsidRDefault="008119CB" w:rsidP="005B2D11">
            <w:pPr>
              <w:spacing w:line="240" w:lineRule="auto"/>
              <w:ind w:firstLine="0"/>
              <w:jc w:val="left"/>
              <w:rPr>
                <w:lang w:val="es-ES_tradnl"/>
              </w:rPr>
            </w:pPr>
            <w:proofErr w:type="spellStart"/>
            <w:r w:rsidRPr="00BB1BB0">
              <w:rPr>
                <w:lang w:val="es-ES_tradnl"/>
              </w:rPr>
              <w:t>Nacelle</w:t>
            </w:r>
            <w:proofErr w:type="spellEnd"/>
          </w:p>
        </w:tc>
        <w:tc>
          <w:tcPr>
            <w:tcW w:w="3969" w:type="dxa"/>
          </w:tcPr>
          <w:p w14:paraId="6AB8BFAB" w14:textId="77777777" w:rsidR="008119CB" w:rsidRPr="00BB1BB0" w:rsidRDefault="008119CB" w:rsidP="005B2D11">
            <w:pPr>
              <w:spacing w:line="240" w:lineRule="auto"/>
              <w:ind w:firstLine="0"/>
              <w:jc w:val="left"/>
              <w:rPr>
                <w:lang w:val="es-ES_tradnl"/>
              </w:rPr>
            </w:pPr>
            <w:r w:rsidRPr="00BB1BB0">
              <w:rPr>
                <w:lang w:val="es-ES_tradnl"/>
              </w:rPr>
              <w:t>Góndola</w:t>
            </w:r>
          </w:p>
        </w:tc>
        <w:tc>
          <w:tcPr>
            <w:tcW w:w="2545" w:type="dxa"/>
          </w:tcPr>
          <w:p w14:paraId="4C9DF8DF" w14:textId="77777777" w:rsidR="008119CB" w:rsidRPr="00BB1BB0" w:rsidRDefault="008119CB" w:rsidP="005B2D11">
            <w:pPr>
              <w:spacing w:line="240" w:lineRule="auto"/>
              <w:ind w:firstLine="0"/>
              <w:jc w:val="center"/>
              <w:rPr>
                <w:lang w:val="es-ES_tradnl"/>
              </w:rPr>
            </w:pPr>
            <w:r w:rsidRPr="00BB1BB0">
              <w:rPr>
                <w:lang w:val="es-ES_tradnl"/>
              </w:rPr>
              <w:t>-</w:t>
            </w:r>
          </w:p>
        </w:tc>
      </w:tr>
      <w:tr w:rsidR="008119CB" w:rsidRPr="00BB1BB0" w14:paraId="34761BB6" w14:textId="77777777" w:rsidTr="008119CB">
        <w:trPr>
          <w:jc w:val="center"/>
        </w:trPr>
        <w:tc>
          <w:tcPr>
            <w:tcW w:w="1980" w:type="dxa"/>
          </w:tcPr>
          <w:p w14:paraId="28E64C5C" w14:textId="77777777" w:rsidR="008119CB" w:rsidRPr="00BB1BB0" w:rsidRDefault="008119CB" w:rsidP="005B2D11">
            <w:pPr>
              <w:spacing w:line="240" w:lineRule="auto"/>
              <w:ind w:firstLine="0"/>
              <w:jc w:val="left"/>
              <w:rPr>
                <w:lang w:val="es-ES_tradnl"/>
              </w:rPr>
            </w:pPr>
            <w:r w:rsidRPr="00BB1BB0">
              <w:rPr>
                <w:lang w:val="es-ES_tradnl"/>
              </w:rPr>
              <w:t>Rotor</w:t>
            </w:r>
          </w:p>
        </w:tc>
        <w:tc>
          <w:tcPr>
            <w:tcW w:w="3969" w:type="dxa"/>
          </w:tcPr>
          <w:p w14:paraId="260C3AFE" w14:textId="77777777" w:rsidR="008119CB" w:rsidRPr="00BB1BB0" w:rsidRDefault="008119CB" w:rsidP="005B2D11">
            <w:pPr>
              <w:spacing w:line="240" w:lineRule="auto"/>
              <w:ind w:firstLine="0"/>
              <w:jc w:val="left"/>
              <w:rPr>
                <w:lang w:val="es-ES_tradnl"/>
              </w:rPr>
            </w:pPr>
            <w:r w:rsidRPr="00BB1BB0">
              <w:rPr>
                <w:lang w:val="es-ES_tradnl"/>
              </w:rPr>
              <w:t>Cono y palas</w:t>
            </w:r>
          </w:p>
        </w:tc>
        <w:tc>
          <w:tcPr>
            <w:tcW w:w="2545" w:type="dxa"/>
          </w:tcPr>
          <w:p w14:paraId="3E3FE662" w14:textId="77777777" w:rsidR="008119CB" w:rsidRPr="00BB1BB0" w:rsidRDefault="008119CB" w:rsidP="005B2D11">
            <w:pPr>
              <w:spacing w:line="240" w:lineRule="auto"/>
              <w:ind w:firstLine="0"/>
              <w:jc w:val="center"/>
              <w:rPr>
                <w:lang w:val="es-ES_tradnl"/>
              </w:rPr>
            </w:pPr>
            <w:r>
              <w:rPr>
                <w:lang w:val="es-ES_tradnl"/>
              </w:rPr>
              <w:t>-</w:t>
            </w:r>
          </w:p>
        </w:tc>
      </w:tr>
      <w:tr w:rsidR="008119CB" w:rsidRPr="00BB1BB0" w14:paraId="309BDD10" w14:textId="77777777" w:rsidTr="008119CB">
        <w:trPr>
          <w:jc w:val="center"/>
        </w:trPr>
        <w:tc>
          <w:tcPr>
            <w:tcW w:w="1980" w:type="dxa"/>
          </w:tcPr>
          <w:p w14:paraId="3211F45A" w14:textId="77777777" w:rsidR="008119CB" w:rsidRPr="00BB1BB0" w:rsidRDefault="008119CB" w:rsidP="005B2D11">
            <w:pPr>
              <w:spacing w:line="240" w:lineRule="auto"/>
              <w:ind w:firstLine="0"/>
              <w:jc w:val="left"/>
              <w:rPr>
                <w:lang w:val="es-ES_tradnl"/>
              </w:rPr>
            </w:pPr>
            <w:r w:rsidRPr="00BB1BB0">
              <w:rPr>
                <w:lang w:val="es-ES_tradnl"/>
              </w:rPr>
              <w:t>Pitch</w:t>
            </w:r>
          </w:p>
        </w:tc>
        <w:tc>
          <w:tcPr>
            <w:tcW w:w="3969" w:type="dxa"/>
          </w:tcPr>
          <w:p w14:paraId="75D7F55C" w14:textId="77777777" w:rsidR="008119CB" w:rsidRPr="00BB1BB0" w:rsidRDefault="008119CB" w:rsidP="005B2D11">
            <w:pPr>
              <w:spacing w:line="240" w:lineRule="auto"/>
              <w:ind w:firstLine="0"/>
              <w:jc w:val="left"/>
              <w:rPr>
                <w:lang w:val="es-ES_tradnl"/>
              </w:rPr>
            </w:pPr>
            <w:r w:rsidRPr="00BB1BB0">
              <w:rPr>
                <w:lang w:val="es-ES_tradnl"/>
              </w:rPr>
              <w:t>Giro de las aspas sobre el cono para cambiar su grado (de 0 a 90)</w:t>
            </w:r>
          </w:p>
        </w:tc>
        <w:tc>
          <w:tcPr>
            <w:tcW w:w="2545" w:type="dxa"/>
          </w:tcPr>
          <w:p w14:paraId="78ECD45D" w14:textId="77777777" w:rsidR="008119CB" w:rsidRPr="00BB1BB0" w:rsidRDefault="008119CB" w:rsidP="005B2D11">
            <w:pPr>
              <w:spacing w:line="240" w:lineRule="auto"/>
              <w:ind w:firstLine="0"/>
              <w:jc w:val="center"/>
              <w:rPr>
                <w:lang w:val="es-ES_tradnl"/>
              </w:rPr>
            </w:pPr>
            <w:r w:rsidRPr="00BB1BB0">
              <w:rPr>
                <w:lang w:val="es-ES_tradnl"/>
              </w:rPr>
              <w:t>Es un pitch eléctrico</w:t>
            </w:r>
          </w:p>
        </w:tc>
      </w:tr>
      <w:tr w:rsidR="008119CB" w:rsidRPr="00BB1BB0" w14:paraId="5BFC2C8A" w14:textId="77777777" w:rsidTr="008119CB">
        <w:trPr>
          <w:jc w:val="center"/>
        </w:trPr>
        <w:tc>
          <w:tcPr>
            <w:tcW w:w="1980" w:type="dxa"/>
            <w:shd w:val="clear" w:color="auto" w:fill="C5E0B3"/>
          </w:tcPr>
          <w:p w14:paraId="667C6A3B" w14:textId="77777777" w:rsidR="008119CB" w:rsidRPr="00BB1BB0" w:rsidRDefault="008119CB" w:rsidP="005B2D11">
            <w:pPr>
              <w:spacing w:line="240" w:lineRule="auto"/>
              <w:ind w:firstLine="0"/>
              <w:jc w:val="left"/>
              <w:rPr>
                <w:lang w:val="es-ES_tradnl"/>
              </w:rPr>
            </w:pPr>
            <w:r w:rsidRPr="00BB1BB0">
              <w:rPr>
                <w:lang w:val="es-ES_tradnl"/>
              </w:rPr>
              <w:t>Multiplicadora</w:t>
            </w:r>
          </w:p>
        </w:tc>
        <w:tc>
          <w:tcPr>
            <w:tcW w:w="3969" w:type="dxa"/>
            <w:shd w:val="clear" w:color="auto" w:fill="C5E0B3"/>
          </w:tcPr>
          <w:p w14:paraId="4E0434D8" w14:textId="77777777" w:rsidR="008119CB" w:rsidRPr="00BB1BB0" w:rsidRDefault="008119CB" w:rsidP="005B2D11">
            <w:pPr>
              <w:spacing w:line="240" w:lineRule="auto"/>
              <w:ind w:firstLine="0"/>
              <w:jc w:val="left"/>
              <w:rPr>
                <w:lang w:val="es-ES_tradnl"/>
              </w:rPr>
            </w:pPr>
            <w:r w:rsidRPr="00BB1BB0">
              <w:rPr>
                <w:lang w:val="es-ES_tradnl"/>
              </w:rPr>
              <w:t>Al ser un aerogenerador con dipolo la velocidad del rotor es muchísimo menor a la que le hace falta al generador para producir energía eléctrica de forma que necesitamos una multiplicadora para adecuar ambas velocidades a la de sincronismo. 1 etapa planetaria y 2 paralelas</w:t>
            </w:r>
          </w:p>
        </w:tc>
        <w:tc>
          <w:tcPr>
            <w:tcW w:w="2545" w:type="dxa"/>
            <w:shd w:val="clear" w:color="auto" w:fill="C5E0B3"/>
          </w:tcPr>
          <w:p w14:paraId="126C3364" w14:textId="77777777" w:rsidR="008119CB" w:rsidRPr="00BB1BB0" w:rsidRDefault="008119CB" w:rsidP="005B2D11">
            <w:pPr>
              <w:spacing w:line="240" w:lineRule="auto"/>
              <w:ind w:firstLine="0"/>
              <w:jc w:val="left"/>
              <w:rPr>
                <w:lang w:val="es-ES_tradnl"/>
              </w:rPr>
            </w:pPr>
            <w:r w:rsidRPr="00BB1BB0">
              <w:rPr>
                <w:lang w:val="es-ES_tradnl"/>
              </w:rPr>
              <w:t xml:space="preserve">Sí, trabajamos con un aerogenerador con multiplicadora eléctrica. </w:t>
            </w:r>
          </w:p>
        </w:tc>
      </w:tr>
      <w:tr w:rsidR="008119CB" w:rsidRPr="00BB1BB0" w14:paraId="37F6AD53" w14:textId="77777777" w:rsidTr="008119CB">
        <w:trPr>
          <w:jc w:val="center"/>
        </w:trPr>
        <w:tc>
          <w:tcPr>
            <w:tcW w:w="1980" w:type="dxa"/>
            <w:shd w:val="clear" w:color="auto" w:fill="C5E0B3"/>
          </w:tcPr>
          <w:p w14:paraId="74458039" w14:textId="77777777" w:rsidR="008119CB" w:rsidRPr="00BB1BB0" w:rsidRDefault="008119CB" w:rsidP="005B2D11">
            <w:pPr>
              <w:spacing w:line="240" w:lineRule="auto"/>
              <w:ind w:firstLine="0"/>
              <w:jc w:val="left"/>
              <w:rPr>
                <w:lang w:val="es-ES_tradnl"/>
              </w:rPr>
            </w:pPr>
            <w:r w:rsidRPr="00BB1BB0">
              <w:rPr>
                <w:lang w:val="es-ES_tradnl"/>
              </w:rPr>
              <w:t>Etapa planetaria</w:t>
            </w:r>
          </w:p>
        </w:tc>
        <w:tc>
          <w:tcPr>
            <w:tcW w:w="3969" w:type="dxa"/>
            <w:shd w:val="clear" w:color="auto" w:fill="C5E0B3"/>
          </w:tcPr>
          <w:p w14:paraId="2954FF99" w14:textId="77777777" w:rsidR="008119CB" w:rsidRPr="00BB1BB0" w:rsidRDefault="008119CB" w:rsidP="005B2D11">
            <w:pPr>
              <w:spacing w:line="240" w:lineRule="auto"/>
              <w:ind w:firstLine="0"/>
              <w:jc w:val="left"/>
              <w:rPr>
                <w:lang w:val="es-ES_tradnl"/>
              </w:rPr>
            </w:pPr>
            <w:r w:rsidRPr="00BB1BB0">
              <w:rPr>
                <w:lang w:val="es-ES_tradnl"/>
              </w:rPr>
              <w:t>Comunica directamente la parte acoplada al rotor y transmite la velocidad de este a la fase paralela</w:t>
            </w:r>
          </w:p>
        </w:tc>
        <w:tc>
          <w:tcPr>
            <w:tcW w:w="2545" w:type="dxa"/>
            <w:shd w:val="clear" w:color="auto" w:fill="C5E0B3"/>
          </w:tcPr>
          <w:p w14:paraId="3CDE51D8" w14:textId="77777777" w:rsidR="008119CB" w:rsidRPr="00BB1BB0" w:rsidRDefault="008119CB" w:rsidP="005B2D11">
            <w:pPr>
              <w:spacing w:line="240" w:lineRule="auto"/>
              <w:ind w:firstLine="0"/>
              <w:jc w:val="left"/>
              <w:rPr>
                <w:lang w:val="es-ES_tradnl"/>
              </w:rPr>
            </w:pPr>
            <w:r w:rsidRPr="00BB1BB0">
              <w:rPr>
                <w:lang w:val="es-ES_tradnl"/>
              </w:rPr>
              <w:t>ATENCIÓN LA LUBRICACIÓN ES IMPORTANTE, debido a la generación de partículas que producen desgaste.</w:t>
            </w:r>
          </w:p>
        </w:tc>
      </w:tr>
      <w:tr w:rsidR="008119CB" w:rsidRPr="00BB1BB0" w14:paraId="0BCE11AE" w14:textId="77777777" w:rsidTr="008119CB">
        <w:trPr>
          <w:jc w:val="center"/>
        </w:trPr>
        <w:tc>
          <w:tcPr>
            <w:tcW w:w="1980" w:type="dxa"/>
            <w:shd w:val="clear" w:color="auto" w:fill="C5E0B3"/>
          </w:tcPr>
          <w:p w14:paraId="0D642B89" w14:textId="77777777" w:rsidR="008119CB" w:rsidRPr="00BB1BB0" w:rsidRDefault="008119CB" w:rsidP="005B2D11">
            <w:pPr>
              <w:spacing w:line="240" w:lineRule="auto"/>
              <w:ind w:firstLine="0"/>
              <w:jc w:val="left"/>
              <w:rPr>
                <w:lang w:val="es-ES_tradnl"/>
              </w:rPr>
            </w:pPr>
            <w:r w:rsidRPr="00BB1BB0">
              <w:rPr>
                <w:lang w:val="es-ES_tradnl"/>
              </w:rPr>
              <w:t>Etapa paralela</w:t>
            </w:r>
          </w:p>
        </w:tc>
        <w:tc>
          <w:tcPr>
            <w:tcW w:w="3969" w:type="dxa"/>
            <w:shd w:val="clear" w:color="auto" w:fill="C5E0B3"/>
          </w:tcPr>
          <w:p w14:paraId="56E6ED33" w14:textId="77777777" w:rsidR="008119CB" w:rsidRPr="00BB1BB0" w:rsidRDefault="008119CB" w:rsidP="005B2D11">
            <w:pPr>
              <w:spacing w:line="240" w:lineRule="auto"/>
              <w:ind w:firstLine="0"/>
              <w:jc w:val="left"/>
              <w:rPr>
                <w:lang w:val="es-ES_tradnl"/>
              </w:rPr>
            </w:pPr>
            <w:r w:rsidRPr="00BB1BB0">
              <w:rPr>
                <w:lang w:val="es-ES_tradnl"/>
              </w:rPr>
              <w:t>Conjunto de engranajes para derivar una velocidad baja transmitida por la fase planetaria al generador con la velocidad de sincronismo adecuada.</w:t>
            </w:r>
          </w:p>
        </w:tc>
        <w:tc>
          <w:tcPr>
            <w:tcW w:w="2545" w:type="dxa"/>
            <w:shd w:val="clear" w:color="auto" w:fill="C5E0B3"/>
          </w:tcPr>
          <w:p w14:paraId="7426B3D6" w14:textId="77777777" w:rsidR="008119CB" w:rsidRPr="00BB1BB0" w:rsidRDefault="008119CB" w:rsidP="005B2D11">
            <w:pPr>
              <w:spacing w:line="240" w:lineRule="auto"/>
              <w:ind w:firstLine="0"/>
              <w:jc w:val="left"/>
              <w:rPr>
                <w:lang w:val="es-ES_tradnl"/>
              </w:rPr>
            </w:pPr>
            <w:r w:rsidRPr="00BB1BB0">
              <w:rPr>
                <w:lang w:val="es-ES_tradnl"/>
              </w:rPr>
              <w:t>ATENCIÓN LA LUBRICACIÓN ES IMPORTANTE, debido a la generación de partículas que producen desgaste.</w:t>
            </w:r>
          </w:p>
        </w:tc>
      </w:tr>
      <w:tr w:rsidR="008119CB" w:rsidRPr="00BB1BB0" w14:paraId="7A65F510" w14:textId="77777777" w:rsidTr="008119CB">
        <w:trPr>
          <w:jc w:val="center"/>
        </w:trPr>
        <w:tc>
          <w:tcPr>
            <w:tcW w:w="1980" w:type="dxa"/>
            <w:shd w:val="clear" w:color="auto" w:fill="C5E0B3"/>
          </w:tcPr>
          <w:p w14:paraId="7B88FA47" w14:textId="77777777" w:rsidR="008119CB" w:rsidRPr="00BB1BB0" w:rsidRDefault="008119CB" w:rsidP="005B2D11">
            <w:pPr>
              <w:spacing w:line="240" w:lineRule="auto"/>
              <w:ind w:firstLine="0"/>
              <w:jc w:val="left"/>
              <w:rPr>
                <w:lang w:val="es-ES_tradnl"/>
              </w:rPr>
            </w:pPr>
            <w:r w:rsidRPr="00BB1BB0">
              <w:rPr>
                <w:lang w:val="es-ES_tradnl"/>
              </w:rPr>
              <w:t xml:space="preserve">Lubricación y </w:t>
            </w:r>
            <w:r w:rsidRPr="00BB1BB0">
              <w:rPr>
                <w:lang w:val="es-ES_tradnl"/>
              </w:rPr>
              <w:lastRenderedPageBreak/>
              <w:t>refrigeración en multiplicadora</w:t>
            </w:r>
          </w:p>
        </w:tc>
        <w:tc>
          <w:tcPr>
            <w:tcW w:w="3969" w:type="dxa"/>
            <w:shd w:val="clear" w:color="auto" w:fill="C5E0B3"/>
          </w:tcPr>
          <w:p w14:paraId="50F66D3A" w14:textId="77777777" w:rsidR="008119CB" w:rsidRPr="00BB1BB0" w:rsidRDefault="008119CB" w:rsidP="005B2D11">
            <w:pPr>
              <w:spacing w:line="240" w:lineRule="auto"/>
              <w:ind w:firstLine="0"/>
              <w:jc w:val="left"/>
              <w:rPr>
                <w:lang w:val="es-ES_tradnl"/>
              </w:rPr>
            </w:pPr>
            <w:r w:rsidRPr="00BB1BB0">
              <w:rPr>
                <w:lang w:val="es-ES_tradnl"/>
              </w:rPr>
              <w:lastRenderedPageBreak/>
              <w:t xml:space="preserve">Es importante debido a que SIEMPRE </w:t>
            </w:r>
            <w:r w:rsidRPr="00BB1BB0">
              <w:rPr>
                <w:lang w:val="es-ES_tradnl"/>
              </w:rPr>
              <w:lastRenderedPageBreak/>
              <w:t>ha de estar a una temperatura y nivel de aceite adecuado. La temperatura es controlable, pero ES INEVITABLE el cambio de aceite debido a su gran uso</w:t>
            </w:r>
          </w:p>
        </w:tc>
        <w:tc>
          <w:tcPr>
            <w:tcW w:w="2545" w:type="dxa"/>
            <w:shd w:val="clear" w:color="auto" w:fill="C5E0B3"/>
          </w:tcPr>
          <w:p w14:paraId="18C93898" w14:textId="77777777" w:rsidR="008119CB" w:rsidRPr="00BB1BB0" w:rsidRDefault="008119CB" w:rsidP="005B2D11">
            <w:pPr>
              <w:spacing w:line="240" w:lineRule="auto"/>
              <w:ind w:firstLine="0"/>
              <w:jc w:val="left"/>
              <w:rPr>
                <w:lang w:val="es-ES_tradnl"/>
              </w:rPr>
            </w:pPr>
            <w:r w:rsidRPr="00BB1BB0">
              <w:rPr>
                <w:lang w:val="es-ES_tradnl"/>
              </w:rPr>
              <w:lastRenderedPageBreak/>
              <w:t xml:space="preserve">NO SABEMOS </w:t>
            </w:r>
            <w:r w:rsidRPr="00BB1BB0">
              <w:rPr>
                <w:lang w:val="es-ES_tradnl"/>
              </w:rPr>
              <w:lastRenderedPageBreak/>
              <w:t>RANGOS</w:t>
            </w:r>
          </w:p>
          <w:p w14:paraId="7A8CCF9F" w14:textId="77777777" w:rsidR="008119CB" w:rsidRPr="00BB1BB0" w:rsidRDefault="008119CB" w:rsidP="005B2D11">
            <w:pPr>
              <w:spacing w:line="240" w:lineRule="auto"/>
              <w:ind w:firstLine="0"/>
              <w:jc w:val="left"/>
              <w:rPr>
                <w:lang w:val="es-ES_tradnl"/>
              </w:rPr>
            </w:pPr>
            <w:r w:rsidRPr="00BB1BB0">
              <w:rPr>
                <w:lang w:val="es-ES_tradnl"/>
              </w:rPr>
              <w:t>¿Filtros se desgastan?</w:t>
            </w:r>
          </w:p>
          <w:p w14:paraId="0705EDA4" w14:textId="77777777" w:rsidR="008119CB" w:rsidRPr="00BB1BB0" w:rsidRDefault="008119CB" w:rsidP="005B2D11">
            <w:pPr>
              <w:spacing w:line="240" w:lineRule="auto"/>
              <w:ind w:firstLine="0"/>
              <w:jc w:val="left"/>
              <w:rPr>
                <w:lang w:val="es-ES_tradnl"/>
              </w:rPr>
            </w:pPr>
            <w:r w:rsidRPr="00BB1BB0">
              <w:rPr>
                <w:lang w:val="es-ES_tradnl"/>
              </w:rPr>
              <w:t>¿Resistencia calefactora peta?</w:t>
            </w:r>
          </w:p>
          <w:p w14:paraId="097A6F31" w14:textId="77777777" w:rsidR="008119CB" w:rsidRPr="00BB1BB0" w:rsidRDefault="008119CB" w:rsidP="005B2D11">
            <w:pPr>
              <w:spacing w:line="240" w:lineRule="auto"/>
              <w:ind w:firstLine="0"/>
              <w:jc w:val="left"/>
              <w:rPr>
                <w:lang w:val="es-ES_tradnl"/>
              </w:rPr>
            </w:pPr>
            <w:r w:rsidRPr="00BB1BB0">
              <w:rPr>
                <w:lang w:val="es-ES_tradnl"/>
              </w:rPr>
              <w:t>Prestar atención en:</w:t>
            </w:r>
          </w:p>
          <w:p w14:paraId="390870A2" w14:textId="77777777" w:rsidR="008119CB" w:rsidRPr="00BB1BB0" w:rsidRDefault="008119CB" w:rsidP="00655489">
            <w:pPr>
              <w:widowControl/>
              <w:numPr>
                <w:ilvl w:val="0"/>
                <w:numId w:val="12"/>
              </w:numPr>
              <w:suppressAutoHyphens w:val="0"/>
              <w:autoSpaceDN/>
              <w:spacing w:line="240" w:lineRule="auto"/>
              <w:contextualSpacing/>
              <w:jc w:val="left"/>
              <w:textAlignment w:val="auto"/>
              <w:rPr>
                <w:lang w:val="es-ES_tradnl"/>
              </w:rPr>
            </w:pPr>
            <w:r w:rsidRPr="00BB1BB0">
              <w:rPr>
                <w:lang w:val="es-ES_tradnl"/>
              </w:rPr>
              <w:t xml:space="preserve">Rodamientos. </w:t>
            </w:r>
          </w:p>
          <w:p w14:paraId="13D5DBC8" w14:textId="77777777" w:rsidR="008119CB" w:rsidRPr="00BB1BB0" w:rsidRDefault="008119CB" w:rsidP="00655489">
            <w:pPr>
              <w:widowControl/>
              <w:numPr>
                <w:ilvl w:val="0"/>
                <w:numId w:val="12"/>
              </w:numPr>
              <w:suppressAutoHyphens w:val="0"/>
              <w:autoSpaceDN/>
              <w:spacing w:line="240" w:lineRule="auto"/>
              <w:contextualSpacing/>
              <w:jc w:val="left"/>
              <w:textAlignment w:val="auto"/>
              <w:rPr>
                <w:lang w:val="es-ES_tradnl"/>
              </w:rPr>
            </w:pPr>
            <w:r w:rsidRPr="00BB1BB0">
              <w:rPr>
                <w:lang w:val="es-ES_tradnl"/>
              </w:rPr>
              <w:t>Engranajes.</w:t>
            </w:r>
          </w:p>
          <w:p w14:paraId="0E5D54D6" w14:textId="77777777" w:rsidR="008119CB" w:rsidRPr="00BB1BB0" w:rsidRDefault="008119CB" w:rsidP="00655489">
            <w:pPr>
              <w:widowControl/>
              <w:numPr>
                <w:ilvl w:val="0"/>
                <w:numId w:val="12"/>
              </w:numPr>
              <w:suppressAutoHyphens w:val="0"/>
              <w:autoSpaceDN/>
              <w:spacing w:line="240" w:lineRule="auto"/>
              <w:contextualSpacing/>
              <w:jc w:val="left"/>
              <w:textAlignment w:val="auto"/>
              <w:rPr>
                <w:lang w:val="es-ES_tradnl"/>
              </w:rPr>
            </w:pPr>
            <w:r w:rsidRPr="00BB1BB0">
              <w:rPr>
                <w:lang w:val="es-ES_tradnl"/>
              </w:rPr>
              <w:t>Resistencia calefactora.</w:t>
            </w:r>
          </w:p>
          <w:p w14:paraId="2D8C4CAB" w14:textId="77777777" w:rsidR="008119CB" w:rsidRPr="00BB1BB0" w:rsidRDefault="008119CB" w:rsidP="00655489">
            <w:pPr>
              <w:widowControl/>
              <w:numPr>
                <w:ilvl w:val="0"/>
                <w:numId w:val="12"/>
              </w:numPr>
              <w:suppressAutoHyphens w:val="0"/>
              <w:autoSpaceDN/>
              <w:spacing w:line="240" w:lineRule="auto"/>
              <w:contextualSpacing/>
              <w:jc w:val="left"/>
              <w:textAlignment w:val="auto"/>
              <w:rPr>
                <w:lang w:val="es-ES_tradnl"/>
              </w:rPr>
            </w:pPr>
            <w:r w:rsidRPr="00BB1BB0">
              <w:rPr>
                <w:lang w:val="es-ES_tradnl"/>
              </w:rPr>
              <w:t>PT100 – Sensor térmico del sistema de lubricación.</w:t>
            </w:r>
          </w:p>
        </w:tc>
      </w:tr>
      <w:tr w:rsidR="008119CB" w:rsidRPr="00BB1BB0" w14:paraId="7AB74D6F" w14:textId="77777777" w:rsidTr="008119CB">
        <w:trPr>
          <w:jc w:val="center"/>
        </w:trPr>
        <w:tc>
          <w:tcPr>
            <w:tcW w:w="1980" w:type="dxa"/>
          </w:tcPr>
          <w:p w14:paraId="347768D0" w14:textId="77777777" w:rsidR="008119CB" w:rsidRPr="00BB1BB0" w:rsidRDefault="008119CB" w:rsidP="005B2D11">
            <w:pPr>
              <w:spacing w:line="240" w:lineRule="auto"/>
              <w:ind w:firstLine="0"/>
              <w:jc w:val="left"/>
              <w:rPr>
                <w:lang w:val="es-ES_tradnl"/>
              </w:rPr>
            </w:pPr>
            <w:r w:rsidRPr="00BB1BB0">
              <w:rPr>
                <w:lang w:val="es-ES_tradnl"/>
              </w:rPr>
              <w:lastRenderedPageBreak/>
              <w:t xml:space="preserve">Junta rotativa </w:t>
            </w:r>
          </w:p>
        </w:tc>
        <w:tc>
          <w:tcPr>
            <w:tcW w:w="3969" w:type="dxa"/>
          </w:tcPr>
          <w:p w14:paraId="63FCD318" w14:textId="77777777" w:rsidR="008119CB" w:rsidRPr="00BB1BB0" w:rsidRDefault="008119CB" w:rsidP="005B2D11">
            <w:pPr>
              <w:spacing w:line="240" w:lineRule="auto"/>
              <w:ind w:firstLine="0"/>
              <w:jc w:val="left"/>
              <w:rPr>
                <w:lang w:val="es-ES_tradnl"/>
              </w:rPr>
            </w:pPr>
            <w:r w:rsidRPr="00BB1BB0">
              <w:rPr>
                <w:lang w:val="es-ES_tradnl"/>
              </w:rPr>
              <w:t>Se trata de una junta rotativa que comunica la multiplicadora con el generador ya que uno al estar estático y otro que es móvil entonces debemos de incorporar para impedir que se líen cables</w:t>
            </w:r>
          </w:p>
        </w:tc>
        <w:tc>
          <w:tcPr>
            <w:tcW w:w="2545" w:type="dxa"/>
          </w:tcPr>
          <w:p w14:paraId="753B3042" w14:textId="77777777" w:rsidR="008119CB" w:rsidRPr="00BB1BB0" w:rsidRDefault="008119CB" w:rsidP="005B2D11">
            <w:pPr>
              <w:spacing w:line="240" w:lineRule="auto"/>
              <w:ind w:firstLine="0"/>
              <w:jc w:val="left"/>
              <w:rPr>
                <w:lang w:val="es-ES_tradnl"/>
              </w:rPr>
            </w:pPr>
            <w:r w:rsidRPr="00BB1BB0">
              <w:rPr>
                <w:lang w:val="es-ES_tradnl"/>
              </w:rPr>
              <w:t>Puede haber más de una junta rotativa</w:t>
            </w:r>
          </w:p>
        </w:tc>
      </w:tr>
      <w:tr w:rsidR="008119CB" w:rsidRPr="00BB1BB0" w14:paraId="631C96ED" w14:textId="77777777" w:rsidTr="008119CB">
        <w:trPr>
          <w:jc w:val="center"/>
        </w:trPr>
        <w:tc>
          <w:tcPr>
            <w:tcW w:w="1980" w:type="dxa"/>
          </w:tcPr>
          <w:p w14:paraId="65228618" w14:textId="77777777" w:rsidR="008119CB" w:rsidRPr="00BB1BB0" w:rsidRDefault="008119CB" w:rsidP="005B2D11">
            <w:pPr>
              <w:spacing w:line="240" w:lineRule="auto"/>
              <w:ind w:firstLine="0"/>
              <w:jc w:val="left"/>
              <w:rPr>
                <w:lang w:val="es-ES_tradnl"/>
              </w:rPr>
            </w:pPr>
            <w:r w:rsidRPr="00BB1BB0">
              <w:rPr>
                <w:lang w:val="es-ES_tradnl"/>
              </w:rPr>
              <w:t>Generador doble alimentado</w:t>
            </w:r>
          </w:p>
        </w:tc>
        <w:tc>
          <w:tcPr>
            <w:tcW w:w="3969" w:type="dxa"/>
          </w:tcPr>
          <w:p w14:paraId="787F40C6" w14:textId="77777777" w:rsidR="008119CB" w:rsidRPr="00BB1BB0" w:rsidRDefault="008119CB" w:rsidP="005B2D11">
            <w:pPr>
              <w:spacing w:line="240" w:lineRule="auto"/>
              <w:ind w:firstLine="0"/>
              <w:jc w:val="left"/>
              <w:rPr>
                <w:lang w:val="es-ES_tradnl"/>
              </w:rPr>
            </w:pPr>
            <w:r w:rsidRPr="00BB1BB0">
              <w:rPr>
                <w:lang w:val="es-ES_tradnl"/>
              </w:rPr>
              <w:t xml:space="preserve">Se trata del que hace la conversión y genera la energía en </w:t>
            </w:r>
            <w:proofErr w:type="spellStart"/>
            <w:r w:rsidRPr="00BB1BB0">
              <w:rPr>
                <w:lang w:val="es-ES_tradnl"/>
              </w:rPr>
              <w:t>watios</w:t>
            </w:r>
            <w:proofErr w:type="spellEnd"/>
            <w:r w:rsidRPr="00BB1BB0">
              <w:rPr>
                <w:lang w:val="es-ES_tradnl"/>
              </w:rPr>
              <w:t xml:space="preserve"> que se mandará a la estación eléctrica. Incorpora otro PT100. Circuito de producción para la red (el normal), otro circuito de alimentación que alimenta al generador para producir energía en caso de haber poco viento de esta forma siempre se podrá generar energía puesto que se ayuda al rotor a girar.</w:t>
            </w:r>
          </w:p>
        </w:tc>
        <w:tc>
          <w:tcPr>
            <w:tcW w:w="2545" w:type="dxa"/>
          </w:tcPr>
          <w:p w14:paraId="44E4E803" w14:textId="77777777" w:rsidR="008119CB" w:rsidRPr="00BB1BB0" w:rsidRDefault="008119CB" w:rsidP="005B2D11">
            <w:pPr>
              <w:spacing w:line="240" w:lineRule="auto"/>
              <w:ind w:firstLine="0"/>
              <w:jc w:val="left"/>
              <w:rPr>
                <w:lang w:val="es-ES_tradnl"/>
              </w:rPr>
            </w:pPr>
            <w:r w:rsidRPr="00BB1BB0">
              <w:rPr>
                <w:lang w:val="es-ES_tradnl"/>
              </w:rPr>
              <w:t>Con una tensión que se va a la estación de 690 V de forma que hay que subirla para que no haya pérdidas</w:t>
            </w:r>
          </w:p>
          <w:p w14:paraId="1CA58D24" w14:textId="77777777" w:rsidR="008119CB" w:rsidRPr="00BB1BB0" w:rsidRDefault="008119CB" w:rsidP="005B2D11">
            <w:pPr>
              <w:spacing w:line="240" w:lineRule="auto"/>
              <w:ind w:firstLine="0"/>
              <w:jc w:val="left"/>
              <w:rPr>
                <w:lang w:val="es-ES_tradnl"/>
              </w:rPr>
            </w:pPr>
            <w:r w:rsidRPr="00BB1BB0">
              <w:rPr>
                <w:lang w:val="es-ES_tradnl"/>
              </w:rPr>
              <w:t>1500 rpm</w:t>
            </w:r>
          </w:p>
          <w:p w14:paraId="16244D96" w14:textId="77777777" w:rsidR="008119CB" w:rsidRPr="00BB1BB0" w:rsidRDefault="008119CB" w:rsidP="005B2D11">
            <w:pPr>
              <w:spacing w:line="240" w:lineRule="auto"/>
              <w:ind w:firstLine="0"/>
              <w:jc w:val="left"/>
              <w:rPr>
                <w:lang w:val="es-ES_tradnl"/>
              </w:rPr>
            </w:pPr>
            <w:r w:rsidRPr="00BB1BB0">
              <w:rPr>
                <w:lang w:val="es-ES_tradnl"/>
              </w:rPr>
              <w:t>10 % deslizamiento</w:t>
            </w:r>
          </w:p>
          <w:p w14:paraId="09C12D1E" w14:textId="77777777" w:rsidR="008119CB" w:rsidRPr="00BB1BB0" w:rsidRDefault="008119CB" w:rsidP="005B2D11">
            <w:pPr>
              <w:spacing w:line="240" w:lineRule="auto"/>
              <w:ind w:firstLine="0"/>
              <w:jc w:val="left"/>
              <w:rPr>
                <w:lang w:val="es-ES_tradnl"/>
              </w:rPr>
            </w:pPr>
            <w:r w:rsidRPr="00BB1BB0">
              <w:rPr>
                <w:lang w:val="es-ES_tradnl"/>
              </w:rPr>
              <w:t>2 – 4 pares de polos.</w:t>
            </w:r>
          </w:p>
          <w:p w14:paraId="52EC7F29" w14:textId="77777777" w:rsidR="008119CB" w:rsidRPr="00BB1BB0" w:rsidRDefault="008119CB" w:rsidP="005B2D11">
            <w:pPr>
              <w:spacing w:line="240" w:lineRule="auto"/>
              <w:ind w:firstLine="0"/>
              <w:jc w:val="left"/>
              <w:rPr>
                <w:lang w:val="es-ES_tradnl"/>
              </w:rPr>
            </w:pPr>
            <w:r w:rsidRPr="00BB1BB0">
              <w:rPr>
                <w:lang w:val="es-ES_tradnl"/>
              </w:rPr>
              <w:t>Tener en cuenta:</w:t>
            </w:r>
          </w:p>
          <w:p w14:paraId="55D728A0" w14:textId="77777777" w:rsidR="008119CB" w:rsidRPr="00BB1BB0" w:rsidRDefault="008119CB" w:rsidP="00655489">
            <w:pPr>
              <w:widowControl/>
              <w:numPr>
                <w:ilvl w:val="0"/>
                <w:numId w:val="13"/>
              </w:numPr>
              <w:suppressAutoHyphens w:val="0"/>
              <w:autoSpaceDN/>
              <w:spacing w:line="240" w:lineRule="auto"/>
              <w:contextualSpacing/>
              <w:jc w:val="left"/>
              <w:textAlignment w:val="auto"/>
              <w:rPr>
                <w:lang w:val="es-ES_tradnl"/>
              </w:rPr>
            </w:pPr>
            <w:r w:rsidRPr="00BB1BB0">
              <w:rPr>
                <w:lang w:val="es-ES_tradnl"/>
              </w:rPr>
              <w:t>PT100.</w:t>
            </w:r>
          </w:p>
          <w:p w14:paraId="3A3E6F12" w14:textId="77777777" w:rsidR="008119CB" w:rsidRPr="00BB1BB0" w:rsidRDefault="008119CB" w:rsidP="00655489">
            <w:pPr>
              <w:widowControl/>
              <w:numPr>
                <w:ilvl w:val="0"/>
                <w:numId w:val="13"/>
              </w:numPr>
              <w:suppressAutoHyphens w:val="0"/>
              <w:autoSpaceDN/>
              <w:spacing w:line="240" w:lineRule="auto"/>
              <w:contextualSpacing/>
              <w:jc w:val="left"/>
              <w:textAlignment w:val="auto"/>
              <w:rPr>
                <w:lang w:val="es-ES_tradnl"/>
              </w:rPr>
            </w:pPr>
            <w:r w:rsidRPr="00BB1BB0">
              <w:rPr>
                <w:lang w:val="es-ES_tradnl"/>
              </w:rPr>
              <w:t>Cuerpo de anillos.</w:t>
            </w:r>
          </w:p>
          <w:p w14:paraId="0837E36E" w14:textId="77777777" w:rsidR="008119CB" w:rsidRPr="00BB1BB0" w:rsidRDefault="008119CB" w:rsidP="00655489">
            <w:pPr>
              <w:widowControl/>
              <w:numPr>
                <w:ilvl w:val="0"/>
                <w:numId w:val="13"/>
              </w:numPr>
              <w:suppressAutoHyphens w:val="0"/>
              <w:autoSpaceDN/>
              <w:spacing w:line="240" w:lineRule="auto"/>
              <w:contextualSpacing/>
              <w:jc w:val="left"/>
              <w:textAlignment w:val="auto"/>
              <w:rPr>
                <w:lang w:val="es-ES_tradnl"/>
              </w:rPr>
            </w:pPr>
            <w:r w:rsidRPr="00BB1BB0">
              <w:rPr>
                <w:lang w:val="es-ES_tradnl"/>
              </w:rPr>
              <w:t>¿Refrigeración aire o agua?</w:t>
            </w:r>
          </w:p>
        </w:tc>
      </w:tr>
      <w:tr w:rsidR="008119CB" w:rsidRPr="00BB1BB0" w14:paraId="3BA11AC1" w14:textId="77777777" w:rsidTr="008119CB">
        <w:trPr>
          <w:jc w:val="center"/>
        </w:trPr>
        <w:tc>
          <w:tcPr>
            <w:tcW w:w="1980" w:type="dxa"/>
          </w:tcPr>
          <w:p w14:paraId="5AD6E321" w14:textId="77777777" w:rsidR="008119CB" w:rsidRPr="00BB1BB0" w:rsidRDefault="008119CB" w:rsidP="005B2D11">
            <w:pPr>
              <w:spacing w:line="240" w:lineRule="auto"/>
              <w:ind w:firstLine="0"/>
              <w:jc w:val="left"/>
              <w:rPr>
                <w:lang w:val="es-ES_tradnl"/>
              </w:rPr>
            </w:pPr>
            <w:r w:rsidRPr="00BB1BB0">
              <w:rPr>
                <w:lang w:val="es-ES_tradnl"/>
              </w:rPr>
              <w:t>Polipasto</w:t>
            </w:r>
          </w:p>
        </w:tc>
        <w:tc>
          <w:tcPr>
            <w:tcW w:w="3969" w:type="dxa"/>
          </w:tcPr>
          <w:p w14:paraId="00D44B73" w14:textId="77777777" w:rsidR="008119CB" w:rsidRPr="00BB1BB0" w:rsidRDefault="008119CB" w:rsidP="005B2D11">
            <w:pPr>
              <w:spacing w:line="240" w:lineRule="auto"/>
              <w:ind w:firstLine="0"/>
              <w:jc w:val="left"/>
              <w:rPr>
                <w:lang w:val="es-ES_tradnl"/>
              </w:rPr>
            </w:pPr>
            <w:r w:rsidRPr="00BB1BB0">
              <w:rPr>
                <w:lang w:val="es-ES_tradnl"/>
              </w:rPr>
              <w:t>Grúa de ayuda para llevar herramienta pesada en pequeñas reparaciones.</w:t>
            </w:r>
          </w:p>
        </w:tc>
        <w:tc>
          <w:tcPr>
            <w:tcW w:w="2545" w:type="dxa"/>
          </w:tcPr>
          <w:p w14:paraId="6B5F21D0" w14:textId="77777777" w:rsidR="008119CB" w:rsidRPr="00BB1BB0" w:rsidRDefault="008119CB" w:rsidP="005B2D11">
            <w:pPr>
              <w:spacing w:line="240" w:lineRule="auto"/>
              <w:ind w:firstLine="0"/>
              <w:jc w:val="left"/>
              <w:rPr>
                <w:lang w:val="es-ES_tradnl"/>
              </w:rPr>
            </w:pPr>
          </w:p>
        </w:tc>
      </w:tr>
      <w:tr w:rsidR="008119CB" w:rsidRPr="00BB1BB0" w14:paraId="25385FF0" w14:textId="77777777" w:rsidTr="008119CB">
        <w:trPr>
          <w:jc w:val="center"/>
        </w:trPr>
        <w:tc>
          <w:tcPr>
            <w:tcW w:w="1980" w:type="dxa"/>
            <w:shd w:val="clear" w:color="auto" w:fill="D9E2F3"/>
          </w:tcPr>
          <w:p w14:paraId="2E8C3C99" w14:textId="77777777" w:rsidR="008119CB" w:rsidRPr="00BB1BB0" w:rsidRDefault="008119CB" w:rsidP="005B2D11">
            <w:pPr>
              <w:spacing w:line="240" w:lineRule="auto"/>
              <w:ind w:firstLine="0"/>
              <w:jc w:val="left"/>
              <w:rPr>
                <w:lang w:val="es-ES_tradnl"/>
              </w:rPr>
            </w:pPr>
            <w:r w:rsidRPr="00BB1BB0">
              <w:rPr>
                <w:lang w:val="es-ES_tradnl"/>
              </w:rPr>
              <w:t>Sistema del YAW</w:t>
            </w:r>
          </w:p>
        </w:tc>
        <w:tc>
          <w:tcPr>
            <w:tcW w:w="3969" w:type="dxa"/>
            <w:shd w:val="clear" w:color="auto" w:fill="D9E2F3"/>
          </w:tcPr>
          <w:p w14:paraId="54FD954B" w14:textId="77777777" w:rsidR="008119CB" w:rsidRPr="00BB1BB0" w:rsidRDefault="008119CB" w:rsidP="005B2D11">
            <w:pPr>
              <w:spacing w:line="240" w:lineRule="auto"/>
              <w:ind w:firstLine="0"/>
              <w:jc w:val="left"/>
              <w:rPr>
                <w:lang w:val="es-ES_tradnl"/>
              </w:rPr>
            </w:pPr>
            <w:r w:rsidRPr="00BB1BB0">
              <w:rPr>
                <w:lang w:val="es-ES_tradnl"/>
              </w:rPr>
              <w:t>El YAW es el giro de la góndola en 360º con respecto el eje vertical del aerogenerador.</w:t>
            </w:r>
          </w:p>
        </w:tc>
        <w:tc>
          <w:tcPr>
            <w:tcW w:w="2545" w:type="dxa"/>
            <w:shd w:val="clear" w:color="auto" w:fill="D9E2F3"/>
          </w:tcPr>
          <w:p w14:paraId="1F5544AD" w14:textId="77777777" w:rsidR="008119CB" w:rsidRPr="00BB1BB0" w:rsidRDefault="008119CB" w:rsidP="005B2D11">
            <w:pPr>
              <w:spacing w:line="240" w:lineRule="auto"/>
              <w:ind w:firstLine="0"/>
              <w:jc w:val="left"/>
              <w:rPr>
                <w:lang w:val="es-ES_tradnl"/>
              </w:rPr>
            </w:pPr>
            <w:r w:rsidRPr="00BB1BB0">
              <w:rPr>
                <w:lang w:val="es-ES_tradnl"/>
              </w:rPr>
              <w:t>Es un sistema de YAW eléctrico.</w:t>
            </w:r>
          </w:p>
        </w:tc>
      </w:tr>
      <w:tr w:rsidR="008119CB" w:rsidRPr="00BB1BB0" w14:paraId="2C80F1BB" w14:textId="77777777" w:rsidTr="008119CB">
        <w:trPr>
          <w:jc w:val="center"/>
        </w:trPr>
        <w:tc>
          <w:tcPr>
            <w:tcW w:w="1980" w:type="dxa"/>
            <w:shd w:val="clear" w:color="auto" w:fill="D9E2F3"/>
          </w:tcPr>
          <w:p w14:paraId="7EC551C6" w14:textId="77777777" w:rsidR="008119CB" w:rsidRPr="00BB1BB0" w:rsidRDefault="008119CB" w:rsidP="005B2D11">
            <w:pPr>
              <w:spacing w:line="240" w:lineRule="auto"/>
              <w:ind w:firstLine="0"/>
              <w:jc w:val="left"/>
              <w:rPr>
                <w:lang w:val="es-ES_tradnl"/>
              </w:rPr>
            </w:pPr>
            <w:r w:rsidRPr="00BB1BB0">
              <w:rPr>
                <w:lang w:val="es-ES_tradnl"/>
              </w:rPr>
              <w:t>Freno de fricción</w:t>
            </w:r>
          </w:p>
        </w:tc>
        <w:tc>
          <w:tcPr>
            <w:tcW w:w="3969" w:type="dxa"/>
            <w:shd w:val="clear" w:color="auto" w:fill="D9E2F3"/>
          </w:tcPr>
          <w:p w14:paraId="72DF2618" w14:textId="77777777" w:rsidR="008119CB" w:rsidRPr="00BB1BB0" w:rsidRDefault="008119CB" w:rsidP="005B2D11">
            <w:pPr>
              <w:spacing w:line="240" w:lineRule="auto"/>
              <w:ind w:firstLine="0"/>
              <w:jc w:val="left"/>
              <w:rPr>
                <w:lang w:val="es-ES_tradnl"/>
              </w:rPr>
            </w:pPr>
            <w:r w:rsidRPr="00BB1BB0">
              <w:rPr>
                <w:lang w:val="es-ES_tradnl"/>
              </w:rPr>
              <w:t>Frena el movimiento de YAW en algún momento.</w:t>
            </w:r>
          </w:p>
        </w:tc>
        <w:tc>
          <w:tcPr>
            <w:tcW w:w="2545" w:type="dxa"/>
            <w:shd w:val="clear" w:color="auto" w:fill="D9E2F3"/>
          </w:tcPr>
          <w:p w14:paraId="75C548A6" w14:textId="77777777" w:rsidR="008119CB" w:rsidRPr="00BB1BB0" w:rsidRDefault="008119CB" w:rsidP="005B2D11">
            <w:pPr>
              <w:spacing w:line="240" w:lineRule="auto"/>
              <w:ind w:firstLine="0"/>
              <w:jc w:val="left"/>
              <w:rPr>
                <w:lang w:val="es-ES_tradnl"/>
              </w:rPr>
            </w:pPr>
            <w:r w:rsidRPr="00BB1BB0">
              <w:rPr>
                <w:lang w:val="es-ES_tradnl"/>
              </w:rPr>
              <w:t xml:space="preserve">¿Calor? ¿Número de veces utilizado? </w:t>
            </w:r>
          </w:p>
        </w:tc>
      </w:tr>
      <w:tr w:rsidR="008119CB" w:rsidRPr="00BB1BB0" w14:paraId="05A51EF0" w14:textId="77777777" w:rsidTr="008119CB">
        <w:trPr>
          <w:jc w:val="center"/>
        </w:trPr>
        <w:tc>
          <w:tcPr>
            <w:tcW w:w="1980" w:type="dxa"/>
            <w:shd w:val="clear" w:color="auto" w:fill="D9E2F3"/>
          </w:tcPr>
          <w:p w14:paraId="69C65C49" w14:textId="77777777" w:rsidR="008119CB" w:rsidRPr="00BB1BB0" w:rsidRDefault="008119CB" w:rsidP="005B2D11">
            <w:pPr>
              <w:spacing w:line="240" w:lineRule="auto"/>
              <w:ind w:firstLine="0"/>
              <w:jc w:val="left"/>
              <w:rPr>
                <w:lang w:val="es-ES_tradnl"/>
              </w:rPr>
            </w:pPr>
            <w:r w:rsidRPr="00BB1BB0">
              <w:rPr>
                <w:lang w:val="es-ES_tradnl"/>
              </w:rPr>
              <w:lastRenderedPageBreak/>
              <w:t>Dispositivo cuentavueltas</w:t>
            </w:r>
          </w:p>
        </w:tc>
        <w:tc>
          <w:tcPr>
            <w:tcW w:w="3969" w:type="dxa"/>
            <w:shd w:val="clear" w:color="auto" w:fill="D9E2F3"/>
          </w:tcPr>
          <w:p w14:paraId="79CF560D" w14:textId="77777777" w:rsidR="008119CB" w:rsidRPr="00BB1BB0" w:rsidRDefault="008119CB" w:rsidP="005B2D11">
            <w:pPr>
              <w:spacing w:line="240" w:lineRule="auto"/>
              <w:ind w:firstLine="0"/>
              <w:jc w:val="left"/>
              <w:rPr>
                <w:lang w:val="es-ES_tradnl"/>
              </w:rPr>
            </w:pPr>
            <w:r w:rsidRPr="00BB1BB0">
              <w:rPr>
                <w:lang w:val="es-ES_tradnl"/>
              </w:rPr>
              <w:t>Cuentavueltas de góndola para evitar enrollamiento de los cables de potencia.</w:t>
            </w:r>
          </w:p>
        </w:tc>
        <w:tc>
          <w:tcPr>
            <w:tcW w:w="2545" w:type="dxa"/>
            <w:shd w:val="clear" w:color="auto" w:fill="D9E2F3"/>
          </w:tcPr>
          <w:p w14:paraId="22252264" w14:textId="77777777" w:rsidR="008119CB" w:rsidRPr="00BB1BB0" w:rsidRDefault="008119CB" w:rsidP="005B2D11">
            <w:pPr>
              <w:spacing w:line="240" w:lineRule="auto"/>
              <w:ind w:firstLine="0"/>
              <w:jc w:val="left"/>
              <w:rPr>
                <w:lang w:val="es-ES_tradnl"/>
              </w:rPr>
            </w:pPr>
            <w:r w:rsidRPr="00BB1BB0">
              <w:rPr>
                <w:lang w:val="es-ES_tradnl"/>
              </w:rPr>
              <w:t>Máximo dos vueltas, se tiende a desenrollar tras las dos o para optimizar a desenrollar cuando no tiene un buen rendimiento el aerogenerador.</w:t>
            </w:r>
          </w:p>
        </w:tc>
      </w:tr>
      <w:tr w:rsidR="008119CB" w:rsidRPr="00BB1BB0" w14:paraId="7950A7B3" w14:textId="77777777" w:rsidTr="008119CB">
        <w:trPr>
          <w:jc w:val="center"/>
        </w:trPr>
        <w:tc>
          <w:tcPr>
            <w:tcW w:w="1980" w:type="dxa"/>
          </w:tcPr>
          <w:p w14:paraId="2AA0910A" w14:textId="77777777" w:rsidR="008119CB" w:rsidRPr="00BB1BB0" w:rsidRDefault="008119CB" w:rsidP="005B2D11">
            <w:pPr>
              <w:spacing w:line="240" w:lineRule="auto"/>
              <w:ind w:firstLine="0"/>
              <w:jc w:val="left"/>
              <w:rPr>
                <w:lang w:val="es-ES_tradnl"/>
              </w:rPr>
            </w:pPr>
            <w:r w:rsidRPr="00BB1BB0">
              <w:rPr>
                <w:lang w:val="es-ES_tradnl"/>
              </w:rPr>
              <w:t>Grupo hidráulico</w:t>
            </w:r>
          </w:p>
        </w:tc>
        <w:tc>
          <w:tcPr>
            <w:tcW w:w="3969" w:type="dxa"/>
          </w:tcPr>
          <w:p w14:paraId="6CE8FAC8" w14:textId="77777777" w:rsidR="008119CB" w:rsidRPr="00BB1BB0" w:rsidRDefault="008119CB" w:rsidP="005B2D11">
            <w:pPr>
              <w:spacing w:line="240" w:lineRule="auto"/>
              <w:ind w:firstLine="0"/>
              <w:jc w:val="left"/>
              <w:rPr>
                <w:lang w:val="es-ES_tradnl"/>
              </w:rPr>
            </w:pPr>
            <w:r w:rsidRPr="00BB1BB0">
              <w:rPr>
                <w:lang w:val="es-ES_tradnl"/>
              </w:rPr>
              <w:t>Controla toda la hidráulica del rotor y las palas</w:t>
            </w:r>
          </w:p>
        </w:tc>
        <w:tc>
          <w:tcPr>
            <w:tcW w:w="2545" w:type="dxa"/>
          </w:tcPr>
          <w:p w14:paraId="40E9B5CE" w14:textId="77777777" w:rsidR="008119CB" w:rsidRPr="00BB1BB0" w:rsidRDefault="008119CB" w:rsidP="005B2D11">
            <w:pPr>
              <w:spacing w:line="240" w:lineRule="auto"/>
              <w:ind w:firstLine="0"/>
              <w:jc w:val="left"/>
              <w:rPr>
                <w:lang w:val="es-ES_tradnl"/>
              </w:rPr>
            </w:pPr>
            <w:r w:rsidRPr="00BB1BB0">
              <w:rPr>
                <w:lang w:val="es-ES_tradnl"/>
              </w:rPr>
              <w:t>Control de aceite.</w:t>
            </w:r>
          </w:p>
          <w:p w14:paraId="60F07015" w14:textId="77777777" w:rsidR="008119CB" w:rsidRPr="00BB1BB0" w:rsidRDefault="008119CB" w:rsidP="005B2D11">
            <w:pPr>
              <w:spacing w:line="240" w:lineRule="auto"/>
              <w:ind w:firstLine="0"/>
              <w:jc w:val="left"/>
              <w:rPr>
                <w:lang w:val="es-ES_tradnl"/>
              </w:rPr>
            </w:pPr>
            <w:r w:rsidRPr="00BB1BB0">
              <w:rPr>
                <w:lang w:val="es-ES_tradnl"/>
              </w:rPr>
              <w:t>Acumulador de nitrógeno.</w:t>
            </w:r>
          </w:p>
          <w:p w14:paraId="0308C414" w14:textId="77777777" w:rsidR="008119CB" w:rsidRPr="00BB1BB0" w:rsidRDefault="008119CB" w:rsidP="005B2D11">
            <w:pPr>
              <w:spacing w:line="240" w:lineRule="auto"/>
              <w:ind w:firstLine="0"/>
              <w:jc w:val="left"/>
              <w:rPr>
                <w:lang w:val="es-ES_tradnl"/>
              </w:rPr>
            </w:pPr>
            <w:proofErr w:type="spellStart"/>
            <w:r w:rsidRPr="00BB1BB0">
              <w:rPr>
                <w:lang w:val="es-ES_tradnl"/>
              </w:rPr>
              <w:t>Preostatos</w:t>
            </w:r>
            <w:proofErr w:type="spellEnd"/>
            <w:r w:rsidRPr="00BB1BB0">
              <w:rPr>
                <w:lang w:val="es-ES_tradnl"/>
              </w:rPr>
              <w:t>.</w:t>
            </w:r>
          </w:p>
          <w:p w14:paraId="0256DCB4" w14:textId="77777777" w:rsidR="008119CB" w:rsidRPr="00BB1BB0" w:rsidRDefault="008119CB" w:rsidP="005B2D11">
            <w:pPr>
              <w:spacing w:line="240" w:lineRule="auto"/>
              <w:ind w:firstLine="0"/>
              <w:jc w:val="left"/>
              <w:rPr>
                <w:lang w:val="es-ES_tradnl"/>
              </w:rPr>
            </w:pPr>
            <w:r w:rsidRPr="00BB1BB0">
              <w:rPr>
                <w:lang w:val="es-ES_tradnl"/>
              </w:rPr>
              <w:t>PT100.</w:t>
            </w:r>
          </w:p>
          <w:p w14:paraId="595DAA07" w14:textId="77777777" w:rsidR="008119CB" w:rsidRPr="00BB1BB0" w:rsidRDefault="008119CB" w:rsidP="005B2D11">
            <w:pPr>
              <w:spacing w:line="240" w:lineRule="auto"/>
              <w:ind w:firstLine="0"/>
              <w:jc w:val="left"/>
              <w:rPr>
                <w:lang w:val="es-ES_tradnl"/>
              </w:rPr>
            </w:pPr>
          </w:p>
        </w:tc>
      </w:tr>
      <w:tr w:rsidR="008119CB" w:rsidRPr="00BB1BB0" w14:paraId="55C3AFC7" w14:textId="77777777" w:rsidTr="008119CB">
        <w:trPr>
          <w:jc w:val="center"/>
        </w:trPr>
        <w:tc>
          <w:tcPr>
            <w:tcW w:w="1980" w:type="dxa"/>
          </w:tcPr>
          <w:p w14:paraId="263E7C6F" w14:textId="77777777" w:rsidR="008119CB" w:rsidRPr="00BB1BB0" w:rsidRDefault="008119CB" w:rsidP="005B2D11">
            <w:pPr>
              <w:spacing w:line="240" w:lineRule="auto"/>
              <w:ind w:firstLine="0"/>
              <w:jc w:val="left"/>
              <w:rPr>
                <w:lang w:val="es-ES_tradnl"/>
              </w:rPr>
            </w:pPr>
            <w:r w:rsidRPr="00BB1BB0">
              <w:rPr>
                <w:lang w:val="es-ES_tradnl"/>
              </w:rPr>
              <w:t>Armario TOP</w:t>
            </w:r>
          </w:p>
        </w:tc>
        <w:tc>
          <w:tcPr>
            <w:tcW w:w="3969" w:type="dxa"/>
          </w:tcPr>
          <w:p w14:paraId="46387249" w14:textId="77777777" w:rsidR="008119CB" w:rsidRPr="00BB1BB0" w:rsidRDefault="008119CB" w:rsidP="005B2D11">
            <w:pPr>
              <w:spacing w:line="240" w:lineRule="auto"/>
              <w:ind w:firstLine="0"/>
              <w:jc w:val="left"/>
              <w:rPr>
                <w:lang w:val="es-ES_tradnl"/>
              </w:rPr>
            </w:pPr>
            <w:r w:rsidRPr="00BB1BB0">
              <w:rPr>
                <w:lang w:val="es-ES_tradnl"/>
              </w:rPr>
              <w:t>Donde se ubica toda la lógica software del sistema, desde el movimiento del YAW, los controles de las temperaturas y sistemas hidráulicos hasta las rotaciones del PITCH.</w:t>
            </w:r>
          </w:p>
        </w:tc>
        <w:tc>
          <w:tcPr>
            <w:tcW w:w="2545" w:type="dxa"/>
          </w:tcPr>
          <w:p w14:paraId="7E852AB0" w14:textId="77777777" w:rsidR="008119CB" w:rsidRPr="00BB1BB0" w:rsidRDefault="008119CB" w:rsidP="005B2D11">
            <w:pPr>
              <w:spacing w:line="240" w:lineRule="auto"/>
              <w:ind w:firstLine="0"/>
              <w:jc w:val="left"/>
              <w:rPr>
                <w:lang w:val="es-ES_tradnl"/>
              </w:rPr>
            </w:pPr>
          </w:p>
        </w:tc>
      </w:tr>
      <w:tr w:rsidR="008119CB" w:rsidRPr="00BB1BB0" w14:paraId="4657E8D3" w14:textId="77777777" w:rsidTr="008119CB">
        <w:trPr>
          <w:jc w:val="center"/>
        </w:trPr>
        <w:tc>
          <w:tcPr>
            <w:tcW w:w="1980" w:type="dxa"/>
          </w:tcPr>
          <w:p w14:paraId="4F3B3949" w14:textId="77777777" w:rsidR="008119CB" w:rsidRPr="00BB1BB0" w:rsidRDefault="008119CB" w:rsidP="005B2D11">
            <w:pPr>
              <w:spacing w:line="240" w:lineRule="auto"/>
              <w:ind w:firstLine="0"/>
              <w:jc w:val="left"/>
              <w:rPr>
                <w:lang w:val="es-ES_tradnl"/>
              </w:rPr>
            </w:pPr>
            <w:r w:rsidRPr="00BB1BB0">
              <w:rPr>
                <w:lang w:val="es-ES_tradnl"/>
              </w:rPr>
              <w:t>Armario GROUND</w:t>
            </w:r>
          </w:p>
        </w:tc>
        <w:tc>
          <w:tcPr>
            <w:tcW w:w="3969" w:type="dxa"/>
          </w:tcPr>
          <w:p w14:paraId="2E11971D" w14:textId="77777777" w:rsidR="008119CB" w:rsidRPr="00BB1BB0" w:rsidRDefault="008119CB" w:rsidP="005B2D11">
            <w:pPr>
              <w:spacing w:line="240" w:lineRule="auto"/>
              <w:ind w:firstLine="0"/>
              <w:jc w:val="left"/>
              <w:rPr>
                <w:lang w:val="es-ES_tradnl"/>
              </w:rPr>
            </w:pPr>
            <w:r w:rsidRPr="00BB1BB0">
              <w:rPr>
                <w:lang w:val="es-ES_tradnl"/>
              </w:rPr>
              <w:t>Controla toda la potencia y las funcionalidades de mantenimiento y demás de los aerogeneradores.</w:t>
            </w:r>
          </w:p>
        </w:tc>
        <w:tc>
          <w:tcPr>
            <w:tcW w:w="2545" w:type="dxa"/>
          </w:tcPr>
          <w:p w14:paraId="73DEF518" w14:textId="77777777" w:rsidR="008119CB" w:rsidRPr="00BB1BB0" w:rsidRDefault="008119CB" w:rsidP="005B2D11">
            <w:pPr>
              <w:spacing w:line="240" w:lineRule="auto"/>
              <w:ind w:firstLine="0"/>
              <w:jc w:val="left"/>
              <w:rPr>
                <w:lang w:val="es-ES_tradnl"/>
              </w:rPr>
            </w:pPr>
          </w:p>
          <w:p w14:paraId="4B6D9773" w14:textId="77777777" w:rsidR="008119CB" w:rsidRPr="00BB1BB0" w:rsidRDefault="008119CB" w:rsidP="005B2D11">
            <w:pPr>
              <w:spacing w:line="240" w:lineRule="auto"/>
              <w:ind w:firstLine="0"/>
              <w:jc w:val="center"/>
              <w:rPr>
                <w:lang w:val="es-ES_tradnl"/>
              </w:rPr>
            </w:pPr>
          </w:p>
        </w:tc>
      </w:tr>
      <w:tr w:rsidR="008119CB" w:rsidRPr="00BB1BB0" w14:paraId="7157D350" w14:textId="77777777" w:rsidTr="008119CB">
        <w:trPr>
          <w:jc w:val="center"/>
        </w:trPr>
        <w:tc>
          <w:tcPr>
            <w:tcW w:w="1980" w:type="dxa"/>
          </w:tcPr>
          <w:p w14:paraId="358BBC85" w14:textId="77777777" w:rsidR="008119CB" w:rsidRPr="00BB1BB0" w:rsidRDefault="008119CB" w:rsidP="005B2D11">
            <w:pPr>
              <w:spacing w:line="240" w:lineRule="auto"/>
              <w:ind w:firstLine="0"/>
              <w:jc w:val="left"/>
              <w:rPr>
                <w:lang w:val="es-ES_tradnl"/>
              </w:rPr>
            </w:pPr>
            <w:r w:rsidRPr="00BB1BB0">
              <w:rPr>
                <w:lang w:val="es-ES_tradnl"/>
              </w:rPr>
              <w:t>Transformador</w:t>
            </w:r>
          </w:p>
        </w:tc>
        <w:tc>
          <w:tcPr>
            <w:tcW w:w="3969" w:type="dxa"/>
          </w:tcPr>
          <w:p w14:paraId="4CCC1A4D" w14:textId="77777777" w:rsidR="008119CB" w:rsidRPr="00BB1BB0" w:rsidRDefault="008119CB" w:rsidP="005B2D11">
            <w:pPr>
              <w:spacing w:line="240" w:lineRule="auto"/>
              <w:ind w:firstLine="0"/>
              <w:jc w:val="left"/>
              <w:rPr>
                <w:lang w:val="es-ES_tradnl"/>
              </w:rPr>
            </w:pPr>
            <w:r w:rsidRPr="00BB1BB0">
              <w:rPr>
                <w:lang w:val="es-ES_tradnl"/>
              </w:rPr>
              <w:t>Elevación de la tensión de 690 V obtenidos por el generador hasta elevarlo al voltaje requerido para que no haya perdida de energía.</w:t>
            </w:r>
          </w:p>
        </w:tc>
        <w:tc>
          <w:tcPr>
            <w:tcW w:w="2545" w:type="dxa"/>
          </w:tcPr>
          <w:p w14:paraId="4D19C999" w14:textId="77777777" w:rsidR="008119CB" w:rsidRPr="00BB1BB0" w:rsidRDefault="008119CB" w:rsidP="005B2D11">
            <w:pPr>
              <w:spacing w:line="240" w:lineRule="auto"/>
              <w:ind w:firstLine="0"/>
              <w:jc w:val="left"/>
              <w:rPr>
                <w:lang w:val="es-ES_tradnl"/>
              </w:rPr>
            </w:pPr>
          </w:p>
        </w:tc>
      </w:tr>
      <w:tr w:rsidR="008119CB" w:rsidRPr="00BB1BB0" w14:paraId="1E1BE09A" w14:textId="77777777" w:rsidTr="008119CB">
        <w:trPr>
          <w:jc w:val="center"/>
        </w:trPr>
        <w:tc>
          <w:tcPr>
            <w:tcW w:w="1980" w:type="dxa"/>
          </w:tcPr>
          <w:p w14:paraId="51529102" w14:textId="77777777" w:rsidR="008119CB" w:rsidRPr="00BB1BB0" w:rsidRDefault="008119CB" w:rsidP="005B2D11">
            <w:pPr>
              <w:spacing w:line="240" w:lineRule="auto"/>
              <w:ind w:firstLine="0"/>
              <w:jc w:val="left"/>
              <w:rPr>
                <w:lang w:val="es-ES_tradnl"/>
              </w:rPr>
            </w:pPr>
            <w:r w:rsidRPr="00BB1BB0">
              <w:rPr>
                <w:lang w:val="es-ES_tradnl"/>
              </w:rPr>
              <w:t>Celda de maniobra</w:t>
            </w:r>
          </w:p>
        </w:tc>
        <w:tc>
          <w:tcPr>
            <w:tcW w:w="3969" w:type="dxa"/>
          </w:tcPr>
          <w:p w14:paraId="6791D7C2" w14:textId="77777777" w:rsidR="008119CB" w:rsidRPr="00BB1BB0" w:rsidRDefault="008119CB" w:rsidP="005B2D11">
            <w:pPr>
              <w:spacing w:line="240" w:lineRule="auto"/>
              <w:ind w:firstLine="0"/>
              <w:jc w:val="left"/>
              <w:rPr>
                <w:lang w:val="es-ES_tradnl"/>
              </w:rPr>
            </w:pPr>
            <w:r w:rsidRPr="00BB1BB0">
              <w:rPr>
                <w:lang w:val="es-ES_tradnl"/>
              </w:rPr>
              <w:t>Para actividades de maniobra o corte de tensión del aerogenerador.</w:t>
            </w:r>
          </w:p>
        </w:tc>
        <w:tc>
          <w:tcPr>
            <w:tcW w:w="2545" w:type="dxa"/>
          </w:tcPr>
          <w:p w14:paraId="610F2C1B" w14:textId="77777777" w:rsidR="008119CB" w:rsidRPr="00BB1BB0" w:rsidRDefault="008119CB" w:rsidP="005B2D11">
            <w:pPr>
              <w:spacing w:line="240" w:lineRule="auto"/>
              <w:ind w:firstLine="0"/>
              <w:jc w:val="left"/>
              <w:rPr>
                <w:lang w:val="es-ES_tradnl"/>
              </w:rPr>
            </w:pPr>
          </w:p>
        </w:tc>
      </w:tr>
    </w:tbl>
    <w:p w14:paraId="2238341F" w14:textId="77777777" w:rsidR="008119CB" w:rsidRDefault="008119CB" w:rsidP="0090188A">
      <w:pPr>
        <w:pStyle w:val="Captulo-Nivel2"/>
        <w:numPr>
          <w:ilvl w:val="3"/>
          <w:numId w:val="4"/>
        </w:numPr>
      </w:pPr>
      <w:bookmarkStart w:id="84" w:name="_Toc509244698"/>
      <w:r>
        <w:t>Próximos pasos</w:t>
      </w:r>
      <w:bookmarkEnd w:id="84"/>
    </w:p>
    <w:p w14:paraId="61344368" w14:textId="77777777" w:rsidR="008119CB" w:rsidRDefault="008119CB" w:rsidP="008119CB">
      <w:pPr>
        <w:rPr>
          <w:lang w:eastAsia="es-ES" w:bidi="ar-SA"/>
        </w:rPr>
      </w:pPr>
      <w:r>
        <w:rPr>
          <w:lang w:eastAsia="es-ES" w:bidi="ar-SA"/>
        </w:rPr>
        <w:t>En esta reunión se han acordado las siguientes tareas:</w:t>
      </w:r>
    </w:p>
    <w:p w14:paraId="2D0AC4D3" w14:textId="77777777" w:rsidR="008119CB" w:rsidRDefault="008119CB" w:rsidP="00655489">
      <w:pPr>
        <w:pStyle w:val="Prrafodelista"/>
        <w:numPr>
          <w:ilvl w:val="0"/>
          <w:numId w:val="11"/>
        </w:numPr>
        <w:rPr>
          <w:lang w:eastAsia="es-ES" w:bidi="ar-SA"/>
        </w:rPr>
      </w:pPr>
      <w:r>
        <w:rPr>
          <w:lang w:eastAsia="es-ES" w:bidi="ar-SA"/>
        </w:rPr>
        <w:t xml:space="preserve">Petición de datos sintéticos al parque eólico de </w:t>
      </w:r>
      <w:proofErr w:type="spellStart"/>
      <w:r>
        <w:rPr>
          <w:lang w:eastAsia="es-ES" w:bidi="ar-SA"/>
        </w:rPr>
        <w:t>Arroyal</w:t>
      </w:r>
      <w:proofErr w:type="spellEnd"/>
      <w:r>
        <w:rPr>
          <w:lang w:eastAsia="es-ES" w:bidi="ar-SA"/>
        </w:rPr>
        <w:t>, Burgos. El encargado de recoger esta información es Vicente, para después proporcionar los datos al desarrollador, Enrique.</w:t>
      </w:r>
    </w:p>
    <w:p w14:paraId="1CF4F557" w14:textId="6F9BFD3F" w:rsidR="008119CB" w:rsidRDefault="008119CB" w:rsidP="00655489">
      <w:pPr>
        <w:pStyle w:val="Prrafodelista"/>
        <w:numPr>
          <w:ilvl w:val="0"/>
          <w:numId w:val="11"/>
        </w:numPr>
        <w:rPr>
          <w:lang w:eastAsia="es-ES" w:bidi="ar-SA"/>
        </w:rPr>
      </w:pPr>
      <w:r>
        <w:rPr>
          <w:lang w:eastAsia="es-ES" w:bidi="ar-SA"/>
        </w:rPr>
        <w:t>Elaboración de modelo de datos a partir de los datos sintéticos obtenidos por Vicente, para comenzar con el primer prototipo de la iteración primera del proyecto y estudio de los conocimientos aportados por la clase introductoria de energía eólica.</w:t>
      </w:r>
    </w:p>
    <w:p w14:paraId="28563EA7" w14:textId="36A2BCE2" w:rsidR="008119CB" w:rsidRDefault="008119CB" w:rsidP="00655489">
      <w:pPr>
        <w:pStyle w:val="Prrafodelista"/>
        <w:numPr>
          <w:ilvl w:val="0"/>
          <w:numId w:val="11"/>
        </w:numPr>
        <w:spacing w:line="240" w:lineRule="auto"/>
        <w:ind w:firstLine="0"/>
        <w:jc w:val="left"/>
        <w:rPr>
          <w:lang w:eastAsia="es-ES" w:bidi="ar-SA"/>
        </w:rPr>
      </w:pPr>
      <w:r>
        <w:rPr>
          <w:lang w:eastAsia="es-ES" w:bidi="ar-SA"/>
        </w:rPr>
        <w:lastRenderedPageBreak/>
        <w:t>Antonio deberá de hablar con Pedro para coordinar al desarrollador, y fijar el encargado de controlar el progreso de las reuniones.</w:t>
      </w:r>
      <w:r>
        <w:rPr>
          <w:lang w:eastAsia="es-ES" w:bidi="ar-SA"/>
        </w:rPr>
        <w:br w:type="page"/>
      </w:r>
    </w:p>
    <w:p w14:paraId="0B62ABB5" w14:textId="052A0001" w:rsidR="007A3989" w:rsidRDefault="007A3989">
      <w:pPr>
        <w:pStyle w:val="Standard"/>
      </w:pPr>
    </w:p>
    <w:p w14:paraId="555A132E" w14:textId="4F6C570F" w:rsidR="008119CB" w:rsidRPr="008119CB" w:rsidRDefault="008119CB" w:rsidP="0090188A">
      <w:pPr>
        <w:pStyle w:val="Captulo-Nivel2"/>
        <w:numPr>
          <w:ilvl w:val="2"/>
          <w:numId w:val="4"/>
        </w:numPr>
      </w:pPr>
      <w:bookmarkStart w:id="85" w:name="_Toc509244699"/>
      <w:r w:rsidRPr="008119CB">
        <w:t>Reunión 2. “Inicio del proyecto de trabajo de fin de grado”</w:t>
      </w:r>
      <w:bookmarkEnd w:id="85"/>
    </w:p>
    <w:p w14:paraId="7B9EBB20" w14:textId="58E43A83" w:rsidR="008119CB" w:rsidRDefault="008119CB" w:rsidP="0063581F">
      <w:pPr>
        <w:pStyle w:val="Captulo-Nivel2"/>
        <w:numPr>
          <w:ilvl w:val="3"/>
          <w:numId w:val="4"/>
        </w:numPr>
        <w:ind w:left="2081" w:hanging="1797"/>
      </w:pPr>
      <w:bookmarkStart w:id="86" w:name="_Toc509244700"/>
      <w:r>
        <w:t>Información. “Conocemos al cliente, primera toma con experto”</w:t>
      </w:r>
      <w:bookmarkEnd w:id="86"/>
    </w:p>
    <w:p w14:paraId="137DBEA7" w14:textId="77777777" w:rsidR="008119CB" w:rsidRPr="00743DF0" w:rsidRDefault="008119CB" w:rsidP="008119CB">
      <w:pPr>
        <w:rPr>
          <w:rFonts w:cs="Times New Roman"/>
        </w:rPr>
      </w:pPr>
      <w:r w:rsidRPr="00743DF0">
        <w:rPr>
          <w:rFonts w:cs="Times New Roman"/>
        </w:rPr>
        <w:t xml:space="preserve">En esta reunión </w:t>
      </w:r>
      <w:r>
        <w:rPr>
          <w:rFonts w:cs="Times New Roman"/>
        </w:rPr>
        <w:t>comenzaremos la iteración 1 “Inicio del proyecto”.</w:t>
      </w:r>
    </w:p>
    <w:p w14:paraId="5A07C23E" w14:textId="77777777" w:rsidR="008119CB" w:rsidRPr="00743DF0" w:rsidRDefault="008119CB" w:rsidP="00655489">
      <w:pPr>
        <w:pStyle w:val="Prrafodelista"/>
        <w:numPr>
          <w:ilvl w:val="0"/>
          <w:numId w:val="10"/>
        </w:numPr>
        <w:rPr>
          <w:rFonts w:cs="Times New Roman"/>
          <w:szCs w:val="24"/>
        </w:rPr>
      </w:pPr>
      <w:r w:rsidRPr="00743DF0">
        <w:rPr>
          <w:rFonts w:cs="Times New Roman"/>
          <w:szCs w:val="24"/>
        </w:rPr>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76B3997D" w14:textId="77777777" w:rsidR="008119CB" w:rsidRDefault="008119CB" w:rsidP="0065548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18:00</w:t>
      </w:r>
      <w:r w:rsidRPr="00743DF0">
        <w:rPr>
          <w:rFonts w:cs="Times New Roman"/>
          <w:szCs w:val="24"/>
        </w:rPr>
        <w:t xml:space="preserve"> el día </w:t>
      </w:r>
      <w:r>
        <w:rPr>
          <w:rFonts w:cs="Times New Roman"/>
          <w:szCs w:val="24"/>
        </w:rPr>
        <w:t>11</w:t>
      </w:r>
      <w:r w:rsidRPr="00743DF0">
        <w:rPr>
          <w:rFonts w:cs="Times New Roman"/>
          <w:szCs w:val="24"/>
        </w:rPr>
        <w:t xml:space="preserve"> de enero de 2018.</w:t>
      </w:r>
    </w:p>
    <w:p w14:paraId="63144FDD" w14:textId="77777777" w:rsidR="008119CB" w:rsidRDefault="008119CB" w:rsidP="008119CB">
      <w:pPr>
        <w:rPr>
          <w:rFonts w:cs="Times New Roman"/>
        </w:rPr>
      </w:pPr>
      <w:r>
        <w:rPr>
          <w:rFonts w:cs="Times New Roman"/>
        </w:rPr>
        <w:t>Los asistentes de la reunión son:</w:t>
      </w:r>
    </w:p>
    <w:p w14:paraId="1D48AA14" w14:textId="77777777" w:rsidR="008119CB" w:rsidRDefault="008119CB" w:rsidP="00655489">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07B17E1C" w14:textId="77777777" w:rsidR="008119CB" w:rsidRPr="007008F0" w:rsidRDefault="008119CB" w:rsidP="0065548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3F3FBE88" w14:textId="77777777" w:rsidR="008119CB" w:rsidRPr="007008F0" w:rsidRDefault="008119CB" w:rsidP="00655489">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0B7D3064" w14:textId="77777777" w:rsidR="008119CB" w:rsidRDefault="008119CB" w:rsidP="0063581F">
      <w:pPr>
        <w:pStyle w:val="Captulo-Nivel2"/>
        <w:numPr>
          <w:ilvl w:val="3"/>
          <w:numId w:val="4"/>
        </w:numPr>
        <w:ind w:left="1910" w:hanging="1797"/>
      </w:pPr>
      <w:bookmarkStart w:id="87" w:name="_Toc509244701"/>
      <w:r>
        <w:t>Asuntos que tratar</w:t>
      </w:r>
      <w:bookmarkEnd w:id="87"/>
    </w:p>
    <w:p w14:paraId="5CB61CA8" w14:textId="77777777" w:rsidR="008119CB" w:rsidRDefault="008119CB" w:rsidP="008119CB">
      <w:pPr>
        <w:rPr>
          <w:lang w:eastAsia="es-ES" w:bidi="ar-SA"/>
        </w:rPr>
      </w:pPr>
      <w:r>
        <w:rPr>
          <w:lang w:eastAsia="es-ES" w:bidi="ar-SA"/>
        </w:rPr>
        <w:t>En resumen, esta reunión es para atender aspectos relacionados con la elaboración del trabajo de fin de grado de cara a la universidad. Es decir, de cara a la presentación del anteproyecto y los criterios de la convocatoria. Los temas que se trataron fueron:</w:t>
      </w:r>
    </w:p>
    <w:p w14:paraId="517638F0" w14:textId="77777777" w:rsidR="008119CB" w:rsidRDefault="008119CB" w:rsidP="00655489">
      <w:pPr>
        <w:pStyle w:val="Prrafodelista"/>
        <w:numPr>
          <w:ilvl w:val="0"/>
          <w:numId w:val="11"/>
        </w:numPr>
        <w:rPr>
          <w:lang w:eastAsia="es-ES" w:bidi="ar-SA"/>
        </w:rPr>
      </w:pPr>
      <w:r>
        <w:rPr>
          <w:lang w:eastAsia="es-ES" w:bidi="ar-SA"/>
        </w:rPr>
        <w:t>Criterios de evaluación de la convocatoria.</w:t>
      </w:r>
    </w:p>
    <w:p w14:paraId="3F733C35" w14:textId="77777777" w:rsidR="008119CB" w:rsidRDefault="008119CB" w:rsidP="00655489">
      <w:pPr>
        <w:pStyle w:val="Prrafodelista"/>
        <w:numPr>
          <w:ilvl w:val="0"/>
          <w:numId w:val="11"/>
        </w:numPr>
        <w:rPr>
          <w:lang w:eastAsia="es-ES" w:bidi="ar-SA"/>
        </w:rPr>
      </w:pPr>
      <w:r>
        <w:rPr>
          <w:lang w:eastAsia="es-ES" w:bidi="ar-SA"/>
        </w:rPr>
        <w:t>Aclaración de las fechas de las que disponemos.</w:t>
      </w:r>
    </w:p>
    <w:p w14:paraId="42D9A21C" w14:textId="77777777" w:rsidR="008119CB" w:rsidRDefault="008119CB" w:rsidP="00655489">
      <w:pPr>
        <w:pStyle w:val="Prrafodelista"/>
        <w:numPr>
          <w:ilvl w:val="0"/>
          <w:numId w:val="11"/>
        </w:numPr>
        <w:rPr>
          <w:lang w:eastAsia="es-ES" w:bidi="ar-SA"/>
        </w:rPr>
      </w:pPr>
      <w:r>
        <w:rPr>
          <w:lang w:eastAsia="es-ES" w:bidi="ar-SA"/>
        </w:rPr>
        <w:t>Explicación de cómo hacer el anteproyecto.</w:t>
      </w:r>
    </w:p>
    <w:p w14:paraId="322CD261" w14:textId="77777777" w:rsidR="008119CB" w:rsidRDefault="008119CB" w:rsidP="00655489">
      <w:pPr>
        <w:pStyle w:val="Prrafodelista"/>
        <w:numPr>
          <w:ilvl w:val="0"/>
          <w:numId w:val="11"/>
        </w:numPr>
        <w:rPr>
          <w:lang w:eastAsia="es-ES" w:bidi="ar-SA"/>
        </w:rPr>
      </w:pPr>
      <w:r>
        <w:rPr>
          <w:lang w:eastAsia="es-ES" w:bidi="ar-SA"/>
        </w:rPr>
        <w:t>Definir planificación del proyecto.</w:t>
      </w:r>
    </w:p>
    <w:p w14:paraId="7C8FB4A4" w14:textId="77777777" w:rsidR="008119CB" w:rsidRDefault="008119CB" w:rsidP="00655489">
      <w:pPr>
        <w:pStyle w:val="Prrafodelista"/>
        <w:numPr>
          <w:ilvl w:val="0"/>
          <w:numId w:val="11"/>
        </w:numPr>
        <w:rPr>
          <w:lang w:eastAsia="es-ES" w:bidi="ar-SA"/>
        </w:rPr>
      </w:pPr>
      <w:r>
        <w:rPr>
          <w:lang w:eastAsia="es-ES" w:bidi="ar-SA"/>
        </w:rPr>
        <w:t>¿Qué metodología vamos a utilizar? ¿Qué iteraciones nos vamos a marcar?</w:t>
      </w:r>
    </w:p>
    <w:p w14:paraId="3011FCE0" w14:textId="77777777" w:rsidR="008119CB" w:rsidRPr="00143E0B" w:rsidRDefault="008119CB" w:rsidP="00655489">
      <w:pPr>
        <w:pStyle w:val="Prrafodelista"/>
        <w:numPr>
          <w:ilvl w:val="0"/>
          <w:numId w:val="11"/>
        </w:numPr>
        <w:rPr>
          <w:lang w:eastAsia="es-ES" w:bidi="ar-SA"/>
        </w:rPr>
      </w:pPr>
      <w:r>
        <w:rPr>
          <w:lang w:eastAsia="es-ES" w:bidi="ar-SA"/>
        </w:rPr>
        <w:t>Explicación de sistema de citas.</w:t>
      </w:r>
    </w:p>
    <w:p w14:paraId="3D1EFC9C" w14:textId="38CFF364" w:rsidR="008119CB" w:rsidRDefault="008119CB" w:rsidP="0090188A">
      <w:pPr>
        <w:pStyle w:val="Captulo-Nivel2"/>
        <w:numPr>
          <w:ilvl w:val="3"/>
          <w:numId w:val="4"/>
        </w:numPr>
      </w:pPr>
      <w:bookmarkStart w:id="88" w:name="_Toc509244702"/>
      <w:r>
        <w:lastRenderedPageBreak/>
        <w:t>Información recogida</w:t>
      </w:r>
      <w:bookmarkEnd w:id="88"/>
    </w:p>
    <w:p w14:paraId="68CDC157" w14:textId="77777777" w:rsidR="008119CB" w:rsidRDefault="008119CB" w:rsidP="008119CB">
      <w:r>
        <w:t xml:space="preserve">Se repasaron con atención todos y cada uno de los criterios para la evaluación del trabajo de fin de grado, desde su evaluación como a los requisitos mínimos que debería de tener. En concreto se repasaron todos y cada uno de los capítulos de la memoria del trabajo de fin de grado para que no haya dudas en su redacción. </w:t>
      </w:r>
    </w:p>
    <w:p w14:paraId="387F0A30" w14:textId="77777777" w:rsidR="008119CB" w:rsidRDefault="008119CB" w:rsidP="008119CB">
      <w:r>
        <w:t>Hablando de las fechas nos imponemos como fecha límite para tenerlo todo terminado, el día 17 de junio de 2018, a efectos de la presentación para la defensa que va desde el día 25 al 29 de junio de 2018. Hay que destacar que el día 18 de junio se ha de hacer el depósito, de ahí que tengamos que tener todo preparado para el día 17. Utilizaremos SCRUM combinándolo con prototipado, de forma que tendremos 4 iteraciones y al final de cada iteración tendremos un prototipo listo y funcionando.</w:t>
      </w:r>
    </w:p>
    <w:p w14:paraId="7CB69645" w14:textId="77777777" w:rsidR="008119CB" w:rsidRDefault="008119CB" w:rsidP="008119CB">
      <w:r>
        <w:t>En cuanto al anteproyecto, hemos discutido sobre todo los aspectos referentes a la justificación de las competencias. En concreto hemos tomado las siguientes notas, tanto Fernando como yo:</w:t>
      </w:r>
    </w:p>
    <w:p w14:paraId="03AFD62C" w14:textId="77777777" w:rsidR="008119CB" w:rsidRDefault="008119CB" w:rsidP="00655489">
      <w:pPr>
        <w:pStyle w:val="Prrafodelista"/>
        <w:numPr>
          <w:ilvl w:val="0"/>
          <w:numId w:val="11"/>
        </w:numPr>
      </w:pPr>
      <w:r w:rsidRPr="00351EB5">
        <w:rPr>
          <w:b/>
        </w:rPr>
        <w:t>Primera competencia</w:t>
      </w:r>
      <w:r>
        <w:rPr>
          <w:b/>
        </w:rPr>
        <w:t>.</w:t>
      </w:r>
      <w:r>
        <w:t xml:space="preserve"> Aportar que vamos a usar una metodología ágil. El uso de la tecnología CEP de forma eficiente y con pruebas de la evaluación (pruebas de carga y estrés). Aportar que es barato puesto que no necesitamos ningún tipo de base de datos para guardar la información.</w:t>
      </w:r>
    </w:p>
    <w:p w14:paraId="0BB80844" w14:textId="77777777" w:rsidR="008119CB" w:rsidRDefault="008119CB" w:rsidP="00655489">
      <w:pPr>
        <w:pStyle w:val="Prrafodelista"/>
        <w:numPr>
          <w:ilvl w:val="0"/>
          <w:numId w:val="11"/>
        </w:numPr>
      </w:pPr>
      <w:r w:rsidRPr="00351EB5">
        <w:rPr>
          <w:b/>
        </w:rPr>
        <w:t>Segunda competencia.</w:t>
      </w:r>
      <w:r>
        <w:t xml:space="preserve"> Se van a recoger todos y cada uno de los requisitos necesarios para conseguir que el proyecto sea aceptable y cumpla con todo lo impuesto por el cliente.</w:t>
      </w:r>
    </w:p>
    <w:p w14:paraId="2E21C79C" w14:textId="77777777" w:rsidR="008119CB" w:rsidRDefault="008119CB" w:rsidP="00655489">
      <w:pPr>
        <w:pStyle w:val="Prrafodelista"/>
        <w:numPr>
          <w:ilvl w:val="0"/>
          <w:numId w:val="11"/>
        </w:numPr>
      </w:pPr>
      <w:r w:rsidRPr="00351EB5">
        <w:rPr>
          <w:b/>
        </w:rPr>
        <w:t>Tercera competencia.</w:t>
      </w:r>
      <w:r>
        <w:t xml:space="preserve"> Descripción de las metodologías y herramientas que vamos a utilizar.</w:t>
      </w:r>
    </w:p>
    <w:p w14:paraId="60F37A45" w14:textId="77777777" w:rsidR="008119CB" w:rsidRDefault="008119CB" w:rsidP="00655489">
      <w:pPr>
        <w:pStyle w:val="Prrafodelista"/>
        <w:numPr>
          <w:ilvl w:val="0"/>
          <w:numId w:val="11"/>
        </w:numPr>
      </w:pPr>
      <w:r w:rsidRPr="00351EB5">
        <w:rPr>
          <w:b/>
        </w:rPr>
        <w:t>Cuarta competencia.</w:t>
      </w:r>
      <w:r>
        <w:t xml:space="preserve"> Discusión y debate acerca qué tecnologías utilizar y porqué CEP es la más viable.</w:t>
      </w:r>
    </w:p>
    <w:p w14:paraId="77A697A8" w14:textId="77777777" w:rsidR="008119CB" w:rsidRDefault="008119CB" w:rsidP="00655489">
      <w:pPr>
        <w:pStyle w:val="Prrafodelista"/>
        <w:numPr>
          <w:ilvl w:val="0"/>
          <w:numId w:val="11"/>
        </w:numPr>
      </w:pPr>
      <w:r w:rsidRPr="00351EB5">
        <w:rPr>
          <w:b/>
        </w:rPr>
        <w:t>Quinta competencia.</w:t>
      </w:r>
      <w:r>
        <w:t xml:space="preserve"> Realizar un plan de gestión de riesgos tal y como hemos visto en Gestión de Proyectos Software. </w:t>
      </w:r>
    </w:p>
    <w:p w14:paraId="4D150C21" w14:textId="77777777" w:rsidR="008119CB" w:rsidRDefault="008119CB" w:rsidP="00655489">
      <w:pPr>
        <w:pStyle w:val="Prrafodelista"/>
        <w:numPr>
          <w:ilvl w:val="0"/>
          <w:numId w:val="11"/>
        </w:numPr>
      </w:pPr>
      <w:r w:rsidRPr="00351EB5">
        <w:rPr>
          <w:b/>
        </w:rPr>
        <w:t>Sexta competencia.</w:t>
      </w:r>
      <w:r>
        <w:t xml:space="preserve"> Control de recursos humanos, fallos en las herramientas, contacto continuo con el cliente. </w:t>
      </w:r>
    </w:p>
    <w:p w14:paraId="3B7F30D2" w14:textId="3ED01686" w:rsidR="008119CB" w:rsidRDefault="008119CB" w:rsidP="008119CB">
      <w:r>
        <w:lastRenderedPageBreak/>
        <w:t xml:space="preserve">Por último, en la última parte de la reunión se hace muchísimo hincapié en la importancia de la inclusión de bibliografía debido a que es una de las partes clave del trabajo de fin de grado. De esta forma, no tendremos problemas en aspectos referentes a la propiedad intelectual. </w:t>
      </w:r>
    </w:p>
    <w:p w14:paraId="4FFCF3F0" w14:textId="77777777" w:rsidR="008119CB" w:rsidRDefault="008119CB" w:rsidP="008119CB"/>
    <w:p w14:paraId="1980B22C" w14:textId="77777777" w:rsidR="008119CB" w:rsidRDefault="008119CB" w:rsidP="0090188A">
      <w:pPr>
        <w:pStyle w:val="Captulo-Nivel2"/>
        <w:numPr>
          <w:ilvl w:val="3"/>
          <w:numId w:val="4"/>
        </w:numPr>
      </w:pPr>
      <w:bookmarkStart w:id="89" w:name="_Toc509244703"/>
      <w:r>
        <w:t>Próximos pasos</w:t>
      </w:r>
      <w:bookmarkEnd w:id="89"/>
    </w:p>
    <w:p w14:paraId="793FF934" w14:textId="77777777" w:rsidR="008119CB" w:rsidRDefault="008119CB" w:rsidP="008119CB">
      <w:pPr>
        <w:ind w:firstLine="0"/>
        <w:rPr>
          <w:lang w:eastAsia="es-ES" w:bidi="ar-SA"/>
        </w:rPr>
      </w:pPr>
      <w:r>
        <w:rPr>
          <w:lang w:eastAsia="es-ES" w:bidi="ar-SA"/>
        </w:rPr>
        <w:t>En esta reunión se han acordado las siguientes tareas:</w:t>
      </w:r>
    </w:p>
    <w:p w14:paraId="26483B13" w14:textId="77777777" w:rsidR="008119CB" w:rsidRDefault="008119CB" w:rsidP="00655489">
      <w:pPr>
        <w:pStyle w:val="Prrafodelista"/>
        <w:numPr>
          <w:ilvl w:val="0"/>
          <w:numId w:val="11"/>
        </w:numPr>
        <w:rPr>
          <w:lang w:eastAsia="es-ES" w:bidi="ar-SA"/>
        </w:rPr>
      </w:pPr>
      <w:r>
        <w:rPr>
          <w:lang w:eastAsia="es-ES" w:bidi="ar-SA"/>
        </w:rPr>
        <w:t>El anteproyecto ha de estar hecho a primeros de febrero.</w:t>
      </w:r>
    </w:p>
    <w:p w14:paraId="3C0F130E" w14:textId="77777777" w:rsidR="008119CB" w:rsidRDefault="008119CB" w:rsidP="00655489">
      <w:pPr>
        <w:pStyle w:val="Prrafodelista"/>
        <w:numPr>
          <w:ilvl w:val="0"/>
          <w:numId w:val="11"/>
        </w:numPr>
        <w:rPr>
          <w:lang w:eastAsia="es-ES" w:bidi="ar-SA"/>
        </w:rPr>
      </w:pPr>
      <w:r>
        <w:rPr>
          <w:lang w:eastAsia="es-ES" w:bidi="ar-SA"/>
        </w:rPr>
        <w:t>Establecer un primer flujo de datos en esta primera iteración que coja los datos a través de “</w:t>
      </w:r>
      <w:proofErr w:type="spellStart"/>
      <w:r>
        <w:rPr>
          <w:lang w:eastAsia="es-ES" w:bidi="ar-SA"/>
        </w:rPr>
        <w:t>Thingspeak</w:t>
      </w:r>
      <w:proofErr w:type="spellEnd"/>
      <w:r>
        <w:rPr>
          <w:lang w:eastAsia="es-ES" w:bidi="ar-SA"/>
        </w:rPr>
        <w:t xml:space="preserve">” con un pequeño muestreo de datos. No hace falta con el modelo de datos real, aunque sí se puede mejor. </w:t>
      </w:r>
    </w:p>
    <w:p w14:paraId="295AE10B" w14:textId="77777777" w:rsidR="008119CB" w:rsidRDefault="008119CB" w:rsidP="00655489">
      <w:pPr>
        <w:pStyle w:val="Prrafodelista"/>
        <w:numPr>
          <w:ilvl w:val="0"/>
          <w:numId w:val="11"/>
        </w:numPr>
        <w:rPr>
          <w:lang w:eastAsia="es-ES" w:bidi="ar-SA"/>
        </w:rPr>
      </w:pPr>
      <w:r>
        <w:rPr>
          <w:lang w:eastAsia="es-ES" w:bidi="ar-SA"/>
        </w:rPr>
        <w:t xml:space="preserve">Utilizar algún control de versiones como podría ser GitHub. Como utilizaremos Eclipse, se toma la decisión de acoplarlo todo utilizando </w:t>
      </w:r>
      <w:proofErr w:type="spellStart"/>
      <w:r>
        <w:rPr>
          <w:lang w:eastAsia="es-ES" w:bidi="ar-SA"/>
        </w:rPr>
        <w:t>EGit</w:t>
      </w:r>
      <w:proofErr w:type="spellEnd"/>
      <w:r>
        <w:rPr>
          <w:lang w:eastAsia="es-ES" w:bidi="ar-SA"/>
        </w:rPr>
        <w:t>, que es la distribución de Git para el IDE de Eclipse.</w:t>
      </w:r>
    </w:p>
    <w:p w14:paraId="1E783E7C" w14:textId="77777777" w:rsidR="008119CB" w:rsidRDefault="008119CB" w:rsidP="00655489">
      <w:pPr>
        <w:pStyle w:val="Prrafodelista"/>
        <w:numPr>
          <w:ilvl w:val="0"/>
          <w:numId w:val="11"/>
        </w:numPr>
        <w:rPr>
          <w:lang w:eastAsia="es-ES" w:bidi="ar-SA"/>
        </w:rPr>
      </w:pPr>
      <w:r>
        <w:rPr>
          <w:lang w:eastAsia="es-ES" w:bidi="ar-SA"/>
        </w:rPr>
        <w:t>Utilizar algún programa tipo “</w:t>
      </w:r>
      <w:proofErr w:type="spellStart"/>
      <w:r>
        <w:rPr>
          <w:lang w:eastAsia="es-ES" w:bidi="ar-SA"/>
        </w:rPr>
        <w:t>Kunagi</w:t>
      </w:r>
      <w:proofErr w:type="spellEnd"/>
      <w:r>
        <w:rPr>
          <w:lang w:eastAsia="es-ES" w:bidi="ar-SA"/>
        </w:rPr>
        <w:t xml:space="preserve">” para llevar la gestión de las tareas e historias de usuario de los </w:t>
      </w:r>
      <w:proofErr w:type="spellStart"/>
      <w:r>
        <w:rPr>
          <w:lang w:eastAsia="es-ES" w:bidi="ar-SA"/>
        </w:rPr>
        <w:t>sprints</w:t>
      </w:r>
      <w:proofErr w:type="spellEnd"/>
      <w:r>
        <w:rPr>
          <w:lang w:eastAsia="es-ES" w:bidi="ar-SA"/>
        </w:rPr>
        <w:t>.</w:t>
      </w:r>
    </w:p>
    <w:p w14:paraId="0601EC93" w14:textId="77777777" w:rsidR="008119CB" w:rsidRDefault="008119CB" w:rsidP="00655489">
      <w:pPr>
        <w:pStyle w:val="Prrafodelista"/>
        <w:numPr>
          <w:ilvl w:val="0"/>
          <w:numId w:val="11"/>
        </w:numPr>
        <w:rPr>
          <w:lang w:eastAsia="es-ES" w:bidi="ar-SA"/>
        </w:rPr>
      </w:pPr>
      <w:r>
        <w:rPr>
          <w:lang w:eastAsia="es-ES" w:bidi="ar-SA"/>
        </w:rPr>
        <w:t xml:space="preserve">Hacer una planificación inicial con todos los hitos que tendría el proyecto, a nivel de reuniones, fechas de fin de iteración, y demás.  </w:t>
      </w:r>
    </w:p>
    <w:p w14:paraId="3E0CFB6E" w14:textId="37EAEEA7" w:rsidR="008119CB" w:rsidRPr="008119CB" w:rsidRDefault="008119CB" w:rsidP="0090188A">
      <w:pPr>
        <w:pStyle w:val="Captulo-Nivel2"/>
        <w:numPr>
          <w:ilvl w:val="2"/>
          <w:numId w:val="4"/>
        </w:numPr>
      </w:pPr>
      <w:bookmarkStart w:id="90" w:name="_Toc509244704"/>
      <w:r w:rsidRPr="008119CB">
        <w:t>Reunión 3. “Dudas y problemas</w:t>
      </w:r>
      <w:r w:rsidR="00BE6EEC">
        <w:t>”</w:t>
      </w:r>
      <w:bookmarkEnd w:id="90"/>
    </w:p>
    <w:p w14:paraId="1316778A" w14:textId="7CFFD2A7" w:rsidR="008119CB" w:rsidRDefault="008119CB" w:rsidP="0090188A">
      <w:pPr>
        <w:pStyle w:val="Captulo-Nivel2"/>
        <w:numPr>
          <w:ilvl w:val="3"/>
          <w:numId w:val="4"/>
        </w:numPr>
      </w:pPr>
      <w:bookmarkStart w:id="91" w:name="_Toc509244705"/>
      <w:r>
        <w:t>Información</w:t>
      </w:r>
      <w:bookmarkEnd w:id="91"/>
    </w:p>
    <w:p w14:paraId="5FF4B509" w14:textId="77777777" w:rsidR="008119CB" w:rsidRPr="00743DF0" w:rsidRDefault="008119CB" w:rsidP="008119CB">
      <w:pPr>
        <w:rPr>
          <w:rFonts w:cs="Times New Roman"/>
        </w:rPr>
      </w:pPr>
      <w:r w:rsidRPr="00743DF0">
        <w:rPr>
          <w:rFonts w:cs="Times New Roman"/>
        </w:rPr>
        <w:t>En esta reunión</w:t>
      </w:r>
      <w:r>
        <w:rPr>
          <w:rFonts w:cs="Times New Roman"/>
        </w:rPr>
        <w:t xml:space="preserve"> se resolvieron dudas del anteproyecto y ciertos problemas de colaboración por parte del cliente</w:t>
      </w:r>
      <w:r w:rsidRPr="00743DF0">
        <w:rPr>
          <w:rFonts w:cs="Times New Roman"/>
        </w:rPr>
        <w:t>.</w:t>
      </w:r>
    </w:p>
    <w:p w14:paraId="49D1F42F" w14:textId="77777777" w:rsidR="008119CB" w:rsidRPr="00743DF0" w:rsidRDefault="008119CB" w:rsidP="00655489">
      <w:pPr>
        <w:pStyle w:val="Prrafodelista"/>
        <w:numPr>
          <w:ilvl w:val="0"/>
          <w:numId w:val="10"/>
        </w:numPr>
        <w:rPr>
          <w:rFonts w:cs="Times New Roman"/>
          <w:szCs w:val="24"/>
        </w:rPr>
      </w:pPr>
      <w:r w:rsidRPr="00743DF0">
        <w:rPr>
          <w:rFonts w:cs="Times New Roman"/>
          <w:szCs w:val="24"/>
        </w:rPr>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169187B8" w14:textId="77777777" w:rsidR="008119CB" w:rsidRDefault="008119CB" w:rsidP="0065548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16:00</w:t>
      </w:r>
      <w:r w:rsidRPr="00743DF0">
        <w:rPr>
          <w:rFonts w:cs="Times New Roman"/>
          <w:szCs w:val="24"/>
        </w:rPr>
        <w:t xml:space="preserve"> el día </w:t>
      </w:r>
      <w:r>
        <w:rPr>
          <w:rFonts w:cs="Times New Roman"/>
          <w:szCs w:val="24"/>
        </w:rPr>
        <w:t>23</w:t>
      </w:r>
      <w:r w:rsidRPr="00743DF0">
        <w:rPr>
          <w:rFonts w:cs="Times New Roman"/>
          <w:szCs w:val="24"/>
        </w:rPr>
        <w:t xml:space="preserve"> de </w:t>
      </w:r>
      <w:r>
        <w:rPr>
          <w:rFonts w:cs="Times New Roman"/>
          <w:szCs w:val="24"/>
        </w:rPr>
        <w:t>enero</w:t>
      </w:r>
      <w:r w:rsidRPr="00743DF0">
        <w:rPr>
          <w:rFonts w:cs="Times New Roman"/>
          <w:szCs w:val="24"/>
        </w:rPr>
        <w:t xml:space="preserve"> de 2018.</w:t>
      </w:r>
    </w:p>
    <w:p w14:paraId="68104CBF" w14:textId="77777777" w:rsidR="008119CB" w:rsidRDefault="008119CB" w:rsidP="008119CB">
      <w:pPr>
        <w:rPr>
          <w:rFonts w:cs="Times New Roman"/>
        </w:rPr>
      </w:pPr>
      <w:r>
        <w:rPr>
          <w:rFonts w:cs="Times New Roman"/>
        </w:rPr>
        <w:t>Los asistentes de la reunión son:</w:t>
      </w:r>
    </w:p>
    <w:p w14:paraId="545D3059" w14:textId="77777777" w:rsidR="008119CB" w:rsidRDefault="008119CB" w:rsidP="00655489">
      <w:pPr>
        <w:pStyle w:val="Prrafodelista"/>
        <w:numPr>
          <w:ilvl w:val="0"/>
          <w:numId w:val="10"/>
        </w:numPr>
        <w:rPr>
          <w:rFonts w:cs="Times New Roman"/>
          <w:szCs w:val="24"/>
        </w:rPr>
      </w:pPr>
      <w:r>
        <w:rPr>
          <w:rFonts w:cs="Times New Roman"/>
          <w:szCs w:val="24"/>
        </w:rPr>
        <w:lastRenderedPageBreak/>
        <w:t>Gregorio Diaz Descalzo. Jefe de proyecto de este trabajo de fin de grado. Titular de la Universidad de Castilla-La Mancha.</w:t>
      </w:r>
    </w:p>
    <w:p w14:paraId="1614B4EE" w14:textId="77777777" w:rsidR="008119CB" w:rsidRPr="007008F0" w:rsidRDefault="008119CB" w:rsidP="0065548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336DC5D6" w14:textId="77777777" w:rsidR="008119CB" w:rsidRPr="007008F0" w:rsidRDefault="008119CB" w:rsidP="00655489">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154B5F23" w14:textId="41B05059" w:rsidR="008119CB" w:rsidRDefault="008119CB" w:rsidP="0090188A">
      <w:pPr>
        <w:pStyle w:val="Captulo-Nivel2"/>
        <w:numPr>
          <w:ilvl w:val="3"/>
          <w:numId w:val="4"/>
        </w:numPr>
      </w:pPr>
      <w:bookmarkStart w:id="92" w:name="_Toc509244706"/>
      <w:r>
        <w:t>Asuntos que tratar</w:t>
      </w:r>
      <w:bookmarkEnd w:id="92"/>
    </w:p>
    <w:p w14:paraId="078D84A1" w14:textId="77777777" w:rsidR="008119CB" w:rsidRDefault="008119CB" w:rsidP="008119CB">
      <w:pPr>
        <w:rPr>
          <w:lang w:eastAsia="es-ES" w:bidi="ar-SA"/>
        </w:rPr>
      </w:pPr>
      <w:r>
        <w:rPr>
          <w:lang w:eastAsia="es-ES" w:bidi="ar-SA"/>
        </w:rPr>
        <w:t>En resumen, esta reunión sirve como recursos para atender ciertos problemas a la hora de hacer el anteproyecto, y aspectos referentes a la poca colaboración del cliente en el proyecto. Los temas que se trataron fueron:</w:t>
      </w:r>
    </w:p>
    <w:p w14:paraId="5B25CFD5" w14:textId="77777777" w:rsidR="008119CB" w:rsidRDefault="008119CB" w:rsidP="00655489">
      <w:pPr>
        <w:pStyle w:val="Prrafodelista"/>
        <w:numPr>
          <w:ilvl w:val="0"/>
          <w:numId w:val="11"/>
        </w:numPr>
        <w:rPr>
          <w:lang w:eastAsia="es-ES" w:bidi="ar-SA"/>
        </w:rPr>
      </w:pPr>
      <w:r>
        <w:rPr>
          <w:lang w:eastAsia="es-ES" w:bidi="ar-SA"/>
        </w:rPr>
        <w:t>Dudas a la hora de realizar el anteproyecto, posibles restricciones, aspectos positivos, aspectos negativos.</w:t>
      </w:r>
    </w:p>
    <w:p w14:paraId="54A2F2D2" w14:textId="77777777" w:rsidR="008119CB" w:rsidRDefault="008119CB" w:rsidP="00655489">
      <w:pPr>
        <w:pStyle w:val="Prrafodelista"/>
        <w:numPr>
          <w:ilvl w:val="0"/>
          <w:numId w:val="11"/>
        </w:numPr>
        <w:rPr>
          <w:lang w:eastAsia="es-ES" w:bidi="ar-SA"/>
        </w:rPr>
      </w:pPr>
      <w:r>
        <w:rPr>
          <w:lang w:eastAsia="es-ES" w:bidi="ar-SA"/>
        </w:rPr>
        <w:t>¿Dónde está Pedro?</w:t>
      </w:r>
    </w:p>
    <w:p w14:paraId="0A4A5755" w14:textId="77777777" w:rsidR="008119CB" w:rsidRDefault="008119CB" w:rsidP="00655489">
      <w:pPr>
        <w:pStyle w:val="Prrafodelista"/>
        <w:numPr>
          <w:ilvl w:val="0"/>
          <w:numId w:val="11"/>
        </w:numPr>
        <w:rPr>
          <w:lang w:eastAsia="es-ES" w:bidi="ar-SA"/>
        </w:rPr>
      </w:pPr>
      <w:r>
        <w:rPr>
          <w:lang w:eastAsia="es-ES" w:bidi="ar-SA"/>
        </w:rPr>
        <w:t>Poco compromiso por parte del cliente.</w:t>
      </w:r>
    </w:p>
    <w:p w14:paraId="610500B7" w14:textId="77777777" w:rsidR="008119CB" w:rsidRDefault="008119CB" w:rsidP="00655489">
      <w:pPr>
        <w:pStyle w:val="Prrafodelista"/>
        <w:numPr>
          <w:ilvl w:val="0"/>
          <w:numId w:val="11"/>
        </w:numPr>
        <w:rPr>
          <w:lang w:eastAsia="es-ES" w:bidi="ar-SA"/>
        </w:rPr>
      </w:pPr>
      <w:r>
        <w:rPr>
          <w:lang w:eastAsia="es-ES" w:bidi="ar-SA"/>
        </w:rPr>
        <w:t>No sabemos de qué información bebe el motor de datos, hay que decidir cómo se nutre al motor que procesa los eventos.</w:t>
      </w:r>
    </w:p>
    <w:p w14:paraId="17F94619" w14:textId="77777777" w:rsidR="008119CB" w:rsidRPr="00143E0B" w:rsidRDefault="008119CB" w:rsidP="00655489">
      <w:pPr>
        <w:pStyle w:val="Prrafodelista"/>
        <w:numPr>
          <w:ilvl w:val="0"/>
          <w:numId w:val="11"/>
        </w:numPr>
        <w:rPr>
          <w:lang w:eastAsia="es-ES" w:bidi="ar-SA"/>
        </w:rPr>
      </w:pPr>
      <w:r>
        <w:rPr>
          <w:lang w:eastAsia="es-ES" w:bidi="ar-SA"/>
        </w:rPr>
        <w:t>Recogida de requisitos.</w:t>
      </w:r>
    </w:p>
    <w:p w14:paraId="5102E9D9" w14:textId="69FEB2A3" w:rsidR="008119CB" w:rsidRDefault="008119CB" w:rsidP="0090188A">
      <w:pPr>
        <w:pStyle w:val="Captulo-Nivel2"/>
        <w:numPr>
          <w:ilvl w:val="3"/>
          <w:numId w:val="4"/>
        </w:numPr>
      </w:pPr>
      <w:bookmarkStart w:id="93" w:name="_Toc509244707"/>
      <w:r>
        <w:t>Información recogida</w:t>
      </w:r>
      <w:bookmarkEnd w:id="93"/>
    </w:p>
    <w:p w14:paraId="77D20F95" w14:textId="77777777" w:rsidR="008119CB" w:rsidRDefault="008119CB" w:rsidP="008119CB">
      <w:pPr>
        <w:rPr>
          <w:lang w:eastAsia="es-ES" w:bidi="ar-SA"/>
        </w:rPr>
      </w:pPr>
      <w:r>
        <w:rPr>
          <w:lang w:eastAsia="es-ES" w:bidi="ar-SA"/>
        </w:rPr>
        <w:t>En esta reunión se vieron las dudas que hubo a la hora de llevar a cabo el anteproyecto, sirvió para que Gregorio diera el visto bueno ya que el enunciado de las competencias es muy confuso. Tanto Fernando como yo, necesitábamos realizar esta prueba de aceptación para cerciorarnos de que íbamos por el buen camino.</w:t>
      </w:r>
    </w:p>
    <w:p w14:paraId="50ACBA98" w14:textId="77777777" w:rsidR="008119CB" w:rsidRDefault="008119CB" w:rsidP="008119CB">
      <w:pPr>
        <w:rPr>
          <w:lang w:eastAsia="es-ES" w:bidi="ar-SA"/>
        </w:rPr>
      </w:pPr>
      <w:r>
        <w:rPr>
          <w:lang w:eastAsia="es-ES" w:bidi="ar-SA"/>
        </w:rPr>
        <w:t xml:space="preserve">Pedro fue nuestro primer enlace con Ingeteam para llevar a cabo este proyecto, sin embargo, por circunstancias que desconocemos se fue de la empresa sin comentarnos la situación. Un error por su parte al irse habiéndose comprometido con el proyecto, y una falta de profesionalidad bastante grande puesto que no se ha pronunciado al respecto. Sin embargo, se acordó establecer una reunión con Antonio y Vicente la semana próxima para solucionar todos los problemas de coordinación y enmarcar los límites de nuestro proyecto. </w:t>
      </w:r>
      <w:r>
        <w:rPr>
          <w:lang w:eastAsia="es-ES" w:bidi="ar-SA"/>
        </w:rPr>
        <w:lastRenderedPageBreak/>
        <w:t>De esta forma, fijaríamos qué debe de incluir nuestro proyecto y no desarrollar ni de menos ni de más.</w:t>
      </w:r>
    </w:p>
    <w:p w14:paraId="0D7F2F9D" w14:textId="77777777" w:rsidR="008119CB" w:rsidRDefault="008119CB" w:rsidP="008119CB">
      <w:pPr>
        <w:rPr>
          <w:lang w:eastAsia="es-ES" w:bidi="ar-SA"/>
        </w:rPr>
      </w:pPr>
      <w:r>
        <w:rPr>
          <w:lang w:eastAsia="es-ES" w:bidi="ar-SA"/>
        </w:rPr>
        <w:t>La problemática de la entrada de datos era muy grande, debido a que no teníamos acceso directo al PLC. Por lo tanto, tomamos la decisión de que se simularía a través de un servicio FTP, donde se colocarían archivos de un formato X (.</w:t>
      </w:r>
      <w:proofErr w:type="spellStart"/>
      <w:r>
        <w:rPr>
          <w:lang w:eastAsia="es-ES" w:bidi="ar-SA"/>
        </w:rPr>
        <w:t>db</w:t>
      </w:r>
      <w:proofErr w:type="spellEnd"/>
      <w:r>
        <w:rPr>
          <w:lang w:eastAsia="es-ES" w:bidi="ar-SA"/>
        </w:rPr>
        <w:t xml:space="preserve">, </w:t>
      </w:r>
      <w:proofErr w:type="spellStart"/>
      <w:r>
        <w:rPr>
          <w:lang w:eastAsia="es-ES" w:bidi="ar-SA"/>
        </w:rPr>
        <w:t>csv</w:t>
      </w:r>
      <w:proofErr w:type="spellEnd"/>
      <w:r>
        <w:rPr>
          <w:lang w:eastAsia="es-ES" w:bidi="ar-SA"/>
        </w:rPr>
        <w:t xml:space="preserve">, o Excel) en un directorio y el Enterprise Service Bus se encargaría de procesar para detectar los eventos. Sin embargo, debido a una falta de tener un coordinador dentro de la empresa, no sabíamos en qué formato tomar los datos. En base a la facilidad de procesamiento, utilizaríamos archivos en formato </w:t>
      </w:r>
      <w:proofErr w:type="spellStart"/>
      <w:r>
        <w:rPr>
          <w:lang w:eastAsia="es-ES" w:bidi="ar-SA"/>
        </w:rPr>
        <w:t>csv</w:t>
      </w:r>
      <w:proofErr w:type="spellEnd"/>
      <w:r>
        <w:rPr>
          <w:lang w:eastAsia="es-ES" w:bidi="ar-SA"/>
        </w:rPr>
        <w:t>, obviando las necesidades del cliente debido a su desinterés.</w:t>
      </w:r>
    </w:p>
    <w:p w14:paraId="63525E11" w14:textId="77777777" w:rsidR="008119CB" w:rsidRPr="00661041" w:rsidRDefault="008119CB" w:rsidP="008119CB">
      <w:pPr>
        <w:rPr>
          <w:lang w:eastAsia="es-ES" w:bidi="ar-SA"/>
        </w:rPr>
      </w:pPr>
      <w:r>
        <w:rPr>
          <w:lang w:eastAsia="es-ES" w:bidi="ar-SA"/>
        </w:rPr>
        <w:t>Finalmente, decidimos tomar los requisitos en formato de storyboards, y en lenguaje natural aquellos aspectos que no se pudieran llevar a cabo con esta técnica. Deberemos de enunciar todos los patrones implementados en EPL, a través de la herramienta Medit4CEP, ya que es mucho más visual que el propio código. Es importante que sepamos si el cliente tiene alguna preferencia en cuanto al lenguaje utilizado para desarrollar la aplicación gráfica.</w:t>
      </w:r>
    </w:p>
    <w:p w14:paraId="69EFAFAE" w14:textId="2D64653F" w:rsidR="008119CB" w:rsidRDefault="008119CB" w:rsidP="0090188A">
      <w:pPr>
        <w:pStyle w:val="Captulo-Nivel2"/>
        <w:numPr>
          <w:ilvl w:val="3"/>
          <w:numId w:val="4"/>
        </w:numPr>
      </w:pPr>
      <w:bookmarkStart w:id="94" w:name="_Toc509244708"/>
      <w:r>
        <w:t>Próximos pasos</w:t>
      </w:r>
      <w:bookmarkEnd w:id="94"/>
    </w:p>
    <w:p w14:paraId="2B338991" w14:textId="77777777" w:rsidR="008119CB" w:rsidRDefault="008119CB" w:rsidP="008119CB">
      <w:pPr>
        <w:rPr>
          <w:lang w:eastAsia="es-ES" w:bidi="ar-SA"/>
        </w:rPr>
      </w:pPr>
      <w:r>
        <w:rPr>
          <w:lang w:eastAsia="es-ES" w:bidi="ar-SA"/>
        </w:rPr>
        <w:t>En esta reunión se han acordado las siguientes tareas:</w:t>
      </w:r>
    </w:p>
    <w:p w14:paraId="733153F8" w14:textId="77777777" w:rsidR="008119CB" w:rsidRDefault="008119CB" w:rsidP="00655489">
      <w:pPr>
        <w:pStyle w:val="Prrafodelista"/>
        <w:numPr>
          <w:ilvl w:val="0"/>
          <w:numId w:val="11"/>
        </w:numPr>
        <w:rPr>
          <w:lang w:eastAsia="es-ES" w:bidi="ar-SA"/>
        </w:rPr>
      </w:pPr>
      <w:r>
        <w:rPr>
          <w:lang w:eastAsia="es-ES" w:bidi="ar-SA"/>
        </w:rPr>
        <w:t>Enrique debe de contactar con la empresa y hacer que alguien, por ejemplo, Vicente o Antonio se haga cargo de la coordinación del proyecto dentro de la empresa. Para ello a la semana siguiente a esta reunión se ha de concertar una reunión para hablar estos aspectos.</w:t>
      </w:r>
    </w:p>
    <w:p w14:paraId="466F3832" w14:textId="77777777" w:rsidR="008119CB" w:rsidRDefault="008119CB" w:rsidP="00655489">
      <w:pPr>
        <w:pStyle w:val="Prrafodelista"/>
        <w:numPr>
          <w:ilvl w:val="0"/>
          <w:numId w:val="11"/>
        </w:numPr>
        <w:rPr>
          <w:lang w:eastAsia="es-ES" w:bidi="ar-SA"/>
        </w:rPr>
      </w:pPr>
      <w:r>
        <w:rPr>
          <w:lang w:eastAsia="es-ES" w:bidi="ar-SA"/>
        </w:rPr>
        <w:t>Terminar el anteproyecto para repasarlo con Gregorio, y dar últimas guías para la redacción tanto del mismo como el de la memoria final del trabajo de fin de grado.</w:t>
      </w:r>
    </w:p>
    <w:p w14:paraId="33CBAD9B" w14:textId="77777777" w:rsidR="008119CB" w:rsidRDefault="008119CB" w:rsidP="00655489">
      <w:pPr>
        <w:pStyle w:val="Prrafodelista"/>
        <w:numPr>
          <w:ilvl w:val="0"/>
          <w:numId w:val="11"/>
        </w:numPr>
        <w:rPr>
          <w:lang w:eastAsia="es-ES" w:bidi="ar-SA"/>
        </w:rPr>
      </w:pPr>
      <w:r>
        <w:rPr>
          <w:lang w:eastAsia="es-ES" w:bidi="ar-SA"/>
        </w:rPr>
        <w:t>Preparar storyboards.</w:t>
      </w:r>
    </w:p>
    <w:p w14:paraId="27CFEC2D" w14:textId="77777777" w:rsidR="008119CB" w:rsidRDefault="008119CB" w:rsidP="00655489">
      <w:pPr>
        <w:pStyle w:val="Prrafodelista"/>
        <w:numPr>
          <w:ilvl w:val="0"/>
          <w:numId w:val="11"/>
        </w:numPr>
        <w:rPr>
          <w:lang w:eastAsia="es-ES" w:bidi="ar-SA"/>
        </w:rPr>
      </w:pPr>
      <w:r>
        <w:rPr>
          <w:lang w:eastAsia="es-ES" w:bidi="ar-SA"/>
        </w:rPr>
        <w:t>Preparar el plan de gestión de riesgos.</w:t>
      </w:r>
    </w:p>
    <w:p w14:paraId="0E1F7EFA" w14:textId="62E912C4" w:rsidR="00222BE9" w:rsidRDefault="008119CB" w:rsidP="00655489">
      <w:pPr>
        <w:pStyle w:val="Prrafodelista"/>
        <w:numPr>
          <w:ilvl w:val="0"/>
          <w:numId w:val="11"/>
        </w:numPr>
        <w:rPr>
          <w:lang w:eastAsia="es-ES" w:bidi="ar-SA"/>
        </w:rPr>
      </w:pPr>
      <w:r>
        <w:rPr>
          <w:lang w:eastAsia="es-ES" w:bidi="ar-SA"/>
        </w:rPr>
        <w:t>Documentar todos los fallos que vayamos teniendo a lo largo de todo el proyecto.</w:t>
      </w:r>
    </w:p>
    <w:p w14:paraId="3E75C087" w14:textId="369EDD0A" w:rsidR="005B2D11" w:rsidRPr="005B2D11" w:rsidRDefault="005B2D11" w:rsidP="0090188A">
      <w:pPr>
        <w:pStyle w:val="Captulo-Nivel2"/>
        <w:numPr>
          <w:ilvl w:val="2"/>
          <w:numId w:val="4"/>
        </w:numPr>
      </w:pPr>
      <w:bookmarkStart w:id="95" w:name="_Toc509244709"/>
      <w:bookmarkStart w:id="96" w:name="__RefNumPara__703_1262559257"/>
      <w:r w:rsidRPr="005B2D11">
        <w:t>Reunión 4. “Coordinación y análisis de la situación”</w:t>
      </w:r>
      <w:bookmarkEnd w:id="95"/>
    </w:p>
    <w:p w14:paraId="4667D76E" w14:textId="16B40169" w:rsidR="005B2D11" w:rsidRDefault="005B2D11" w:rsidP="0090188A">
      <w:pPr>
        <w:pStyle w:val="Captulo-Nivel2"/>
        <w:numPr>
          <w:ilvl w:val="3"/>
          <w:numId w:val="4"/>
        </w:numPr>
      </w:pPr>
      <w:bookmarkStart w:id="97" w:name="_Toc509244710"/>
      <w:r>
        <w:t>Información</w:t>
      </w:r>
      <w:bookmarkEnd w:id="97"/>
    </w:p>
    <w:p w14:paraId="18C06F61" w14:textId="77777777" w:rsidR="005B2D11" w:rsidRPr="00743DF0" w:rsidRDefault="005B2D11" w:rsidP="005B2D11">
      <w:pPr>
        <w:rPr>
          <w:rFonts w:cs="Times New Roman"/>
        </w:rPr>
      </w:pPr>
      <w:r w:rsidRPr="00743DF0">
        <w:rPr>
          <w:rFonts w:cs="Times New Roman"/>
        </w:rPr>
        <w:lastRenderedPageBreak/>
        <w:t>En esta reunión</w:t>
      </w:r>
      <w:r>
        <w:rPr>
          <w:rFonts w:cs="Times New Roman"/>
        </w:rPr>
        <w:t xml:space="preserve"> sirvió en su mayor parte para dar solución al problema de una coordinación inexistente por parte del cliente, y volver explicar la mecánica de la tecnología CEP al cliente.</w:t>
      </w:r>
    </w:p>
    <w:p w14:paraId="297D9C9A" w14:textId="77777777" w:rsidR="005B2D11" w:rsidRPr="00743DF0" w:rsidRDefault="005B2D11" w:rsidP="00655489">
      <w:pPr>
        <w:pStyle w:val="Prrafodelista"/>
        <w:numPr>
          <w:ilvl w:val="0"/>
          <w:numId w:val="10"/>
        </w:numPr>
        <w:rPr>
          <w:rFonts w:cs="Times New Roman"/>
          <w:szCs w:val="24"/>
        </w:rPr>
      </w:pPr>
      <w:r w:rsidRPr="00743DF0">
        <w:rPr>
          <w:rFonts w:cs="Times New Roman"/>
          <w:szCs w:val="24"/>
        </w:rPr>
        <w:t xml:space="preserve">Dirección: </w:t>
      </w:r>
      <w:r w:rsidRPr="00743DF0">
        <w:rPr>
          <w:rFonts w:cs="Times New Roman"/>
          <w:color w:val="222222"/>
          <w:szCs w:val="24"/>
          <w:shd w:val="clear" w:color="auto" w:fill="FFFFFF"/>
        </w:rPr>
        <w:t>Parque Científico y Tecnológico, Paseo de la Innovación,</w:t>
      </w:r>
      <w:r>
        <w:rPr>
          <w:rFonts w:cs="Times New Roman"/>
          <w:color w:val="222222"/>
          <w:szCs w:val="24"/>
          <w:shd w:val="clear" w:color="auto" w:fill="FFFFFF"/>
        </w:rPr>
        <w:t xml:space="preserve"> </w:t>
      </w:r>
      <w:r w:rsidRPr="00743DF0">
        <w:rPr>
          <w:rFonts w:cs="Times New Roman"/>
          <w:color w:val="222222"/>
          <w:szCs w:val="24"/>
          <w:shd w:val="clear" w:color="auto" w:fill="FFFFFF"/>
        </w:rPr>
        <w:t>3, 02006 Albacete. Oficinas de Ingeteam S.A.</w:t>
      </w:r>
    </w:p>
    <w:p w14:paraId="52ED9AE8" w14:textId="77777777" w:rsidR="005B2D11" w:rsidRDefault="005B2D11" w:rsidP="0065548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16</w:t>
      </w:r>
      <w:r w:rsidRPr="00743DF0">
        <w:rPr>
          <w:rFonts w:cs="Times New Roman"/>
          <w:szCs w:val="24"/>
        </w:rPr>
        <w:t>:</w:t>
      </w:r>
      <w:r>
        <w:rPr>
          <w:rFonts w:cs="Times New Roman"/>
          <w:szCs w:val="24"/>
        </w:rPr>
        <w:t>30,</w:t>
      </w:r>
      <w:r w:rsidRPr="00743DF0">
        <w:rPr>
          <w:rFonts w:cs="Times New Roman"/>
          <w:szCs w:val="24"/>
        </w:rPr>
        <w:t xml:space="preserve"> el día </w:t>
      </w:r>
      <w:r>
        <w:rPr>
          <w:rFonts w:cs="Times New Roman"/>
          <w:szCs w:val="24"/>
        </w:rPr>
        <w:t>1</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005CA3C1" w14:textId="77777777" w:rsidR="005B2D11" w:rsidRPr="000A4550" w:rsidRDefault="005B2D11" w:rsidP="005B2D11">
      <w:pPr>
        <w:rPr>
          <w:rFonts w:cs="Times New Roman"/>
        </w:rPr>
      </w:pPr>
      <w:r>
        <w:rPr>
          <w:rFonts w:cs="Times New Roman"/>
        </w:rPr>
        <w:t>Los asistentes de la reunión son:</w:t>
      </w:r>
    </w:p>
    <w:p w14:paraId="7D02E50C" w14:textId="77777777" w:rsidR="005B2D11" w:rsidRDefault="005B2D11" w:rsidP="00655489">
      <w:pPr>
        <w:pStyle w:val="Prrafodelista"/>
        <w:numPr>
          <w:ilvl w:val="0"/>
          <w:numId w:val="10"/>
        </w:numPr>
        <w:rPr>
          <w:rFonts w:cs="Times New Roman"/>
          <w:szCs w:val="24"/>
        </w:rPr>
      </w:pPr>
      <w:r w:rsidRPr="00537D53">
        <w:rPr>
          <w:rFonts w:cs="Times New Roman"/>
          <w:szCs w:val="24"/>
        </w:rPr>
        <w:t>Vicente</w:t>
      </w:r>
      <w:r>
        <w:rPr>
          <w:rFonts w:cs="Times New Roman"/>
          <w:szCs w:val="24"/>
        </w:rPr>
        <w:t xml:space="preserve"> Requena Montejano</w:t>
      </w:r>
      <w:r w:rsidRPr="00537D53">
        <w:rPr>
          <w:rFonts w:cs="Times New Roman"/>
          <w:szCs w:val="24"/>
        </w:rPr>
        <w:t>.</w:t>
      </w:r>
      <w:r>
        <w:rPr>
          <w:rFonts w:cs="Times New Roman"/>
          <w:szCs w:val="24"/>
        </w:rPr>
        <w:t xml:space="preserve"> Ingeniero Industrial. Especializado en aerogeneradores.</w:t>
      </w:r>
    </w:p>
    <w:p w14:paraId="7319F791" w14:textId="77777777" w:rsidR="005B2D11" w:rsidRPr="00537D53" w:rsidRDefault="005B2D11" w:rsidP="00655489">
      <w:pPr>
        <w:pStyle w:val="Prrafodelista"/>
        <w:numPr>
          <w:ilvl w:val="0"/>
          <w:numId w:val="10"/>
        </w:numPr>
        <w:rPr>
          <w:rFonts w:cs="Times New Roman"/>
          <w:szCs w:val="24"/>
        </w:rPr>
      </w:pPr>
      <w:r>
        <w:rPr>
          <w:rFonts w:cs="Times New Roman"/>
          <w:szCs w:val="24"/>
        </w:rPr>
        <w:t>Francisco José Polo Sánchez. Jefe de departamento de I+D+i de Ingeteam Service.</w:t>
      </w:r>
    </w:p>
    <w:p w14:paraId="463B67CB" w14:textId="77777777" w:rsidR="005B2D11" w:rsidRDefault="005B2D11" w:rsidP="00655489">
      <w:pPr>
        <w:pStyle w:val="Prrafodelista"/>
        <w:numPr>
          <w:ilvl w:val="0"/>
          <w:numId w:val="10"/>
        </w:numPr>
        <w:rPr>
          <w:rFonts w:cs="Times New Roman"/>
          <w:szCs w:val="24"/>
        </w:rPr>
      </w:pPr>
      <w:r w:rsidRPr="00537D53">
        <w:rPr>
          <w:rFonts w:cs="Times New Roman"/>
          <w:szCs w:val="24"/>
        </w:rPr>
        <w:t>Antonio</w:t>
      </w:r>
      <w:r>
        <w:rPr>
          <w:rFonts w:cs="Times New Roman"/>
          <w:szCs w:val="24"/>
        </w:rPr>
        <w:t xml:space="preserve"> Fernández Diez</w:t>
      </w:r>
      <w:r w:rsidRPr="00537D53">
        <w:rPr>
          <w:rFonts w:cs="Times New Roman"/>
          <w:szCs w:val="24"/>
        </w:rPr>
        <w:t>.</w:t>
      </w:r>
      <w:r>
        <w:rPr>
          <w:rFonts w:cs="Times New Roman"/>
          <w:szCs w:val="24"/>
        </w:rPr>
        <w:t xml:space="preserve"> Ingeniero Industrial. Especializado en placas fotovoltaicas.</w:t>
      </w:r>
    </w:p>
    <w:p w14:paraId="7009A2CC" w14:textId="77777777" w:rsidR="005B2D11" w:rsidRDefault="005B2D11" w:rsidP="00655489">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3CB753F6" w14:textId="77777777" w:rsidR="005B2D11" w:rsidRPr="007008F0" w:rsidRDefault="005B2D11" w:rsidP="0065548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601CD4EA" w14:textId="77777777" w:rsidR="005B2D11" w:rsidRPr="007008F0" w:rsidRDefault="005B2D11" w:rsidP="00655489">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4D20F8F6" w14:textId="09D4AAD5" w:rsidR="005B2D11" w:rsidRDefault="005B2D11" w:rsidP="0090188A">
      <w:pPr>
        <w:pStyle w:val="Captulo-Nivel2"/>
        <w:numPr>
          <w:ilvl w:val="3"/>
          <w:numId w:val="4"/>
        </w:numPr>
      </w:pPr>
      <w:bookmarkStart w:id="98" w:name="_Toc509244711"/>
      <w:r>
        <w:t>Asuntos que tratar</w:t>
      </w:r>
      <w:bookmarkEnd w:id="98"/>
    </w:p>
    <w:p w14:paraId="04FBDB0C" w14:textId="77777777" w:rsidR="005B2D11" w:rsidRDefault="005B2D11" w:rsidP="005B2D11">
      <w:pPr>
        <w:rPr>
          <w:lang w:eastAsia="es-ES" w:bidi="ar-SA"/>
        </w:rPr>
      </w:pPr>
      <w:r>
        <w:rPr>
          <w:lang w:eastAsia="es-ES" w:bidi="ar-SA"/>
        </w:rPr>
        <w:t>En resumen, esta reunión sirve como recursos para volver a explicar la mecánica de la tecnología CEP debido a que Pedro se fue, y hacer hincapié donde tendría cabida la aplicación, bien dentro del sistema de Ingeteam o a parte. Los temas que se trataron fueron:</w:t>
      </w:r>
    </w:p>
    <w:p w14:paraId="4D0F217E" w14:textId="77777777" w:rsidR="005B2D11" w:rsidRDefault="005B2D11" w:rsidP="00655489">
      <w:pPr>
        <w:pStyle w:val="Prrafodelista"/>
        <w:numPr>
          <w:ilvl w:val="0"/>
          <w:numId w:val="11"/>
        </w:numPr>
        <w:rPr>
          <w:lang w:eastAsia="es-ES" w:bidi="ar-SA"/>
        </w:rPr>
      </w:pPr>
      <w:r>
        <w:rPr>
          <w:lang w:eastAsia="es-ES" w:bidi="ar-SA"/>
        </w:rPr>
        <w:t>¿Quién es el encargado de coordinar el proyecto como Pedro se fue?</w:t>
      </w:r>
    </w:p>
    <w:p w14:paraId="5884B936" w14:textId="77777777" w:rsidR="005B2D11" w:rsidRDefault="005B2D11" w:rsidP="00655489">
      <w:pPr>
        <w:pStyle w:val="Prrafodelista"/>
        <w:numPr>
          <w:ilvl w:val="0"/>
          <w:numId w:val="11"/>
        </w:numPr>
        <w:rPr>
          <w:lang w:eastAsia="es-ES" w:bidi="ar-SA"/>
        </w:rPr>
      </w:pPr>
      <w:r>
        <w:rPr>
          <w:lang w:eastAsia="es-ES" w:bidi="ar-SA"/>
        </w:rPr>
        <w:t>Explicar otra vez cómo es la mecánica de la tecnología CEP.</w:t>
      </w:r>
    </w:p>
    <w:p w14:paraId="76C22FAB" w14:textId="77777777" w:rsidR="005B2D11" w:rsidRDefault="005B2D11" w:rsidP="00655489">
      <w:pPr>
        <w:pStyle w:val="Prrafodelista"/>
        <w:numPr>
          <w:ilvl w:val="0"/>
          <w:numId w:val="11"/>
        </w:numPr>
        <w:rPr>
          <w:lang w:eastAsia="es-ES" w:bidi="ar-SA"/>
        </w:rPr>
      </w:pPr>
      <w:r>
        <w:rPr>
          <w:lang w:eastAsia="es-ES" w:bidi="ar-SA"/>
        </w:rPr>
        <w:t>¿Dónde vamos a integrar la aplicación?</w:t>
      </w:r>
    </w:p>
    <w:p w14:paraId="12ABB846" w14:textId="77777777" w:rsidR="005B2D11" w:rsidRDefault="005B2D11" w:rsidP="00655489">
      <w:pPr>
        <w:pStyle w:val="Prrafodelista"/>
        <w:numPr>
          <w:ilvl w:val="0"/>
          <w:numId w:val="11"/>
        </w:numPr>
        <w:rPr>
          <w:lang w:eastAsia="es-ES" w:bidi="ar-SA"/>
        </w:rPr>
      </w:pPr>
      <w:r>
        <w:rPr>
          <w:lang w:eastAsia="es-ES" w:bidi="ar-SA"/>
        </w:rPr>
        <w:t>¿Cómo tenemos que mostrar la ocurrencia de los eventos complejos?</w:t>
      </w:r>
    </w:p>
    <w:p w14:paraId="60C9005D" w14:textId="77777777" w:rsidR="005B2D11" w:rsidRDefault="005B2D11" w:rsidP="00655489">
      <w:pPr>
        <w:pStyle w:val="Prrafodelista"/>
        <w:numPr>
          <w:ilvl w:val="0"/>
          <w:numId w:val="11"/>
        </w:numPr>
        <w:rPr>
          <w:lang w:eastAsia="es-ES" w:bidi="ar-SA"/>
        </w:rPr>
      </w:pPr>
      <w:r>
        <w:rPr>
          <w:lang w:eastAsia="es-ES" w:bidi="ar-SA"/>
        </w:rPr>
        <w:t>¿Cuál es la nueva forma de trabajar después de irse Pedro?</w:t>
      </w:r>
    </w:p>
    <w:p w14:paraId="1A1FCCB3" w14:textId="77777777" w:rsidR="005B2D11" w:rsidRDefault="005B2D11" w:rsidP="00655489">
      <w:pPr>
        <w:pStyle w:val="Prrafodelista"/>
        <w:numPr>
          <w:ilvl w:val="0"/>
          <w:numId w:val="11"/>
        </w:numPr>
        <w:rPr>
          <w:lang w:eastAsia="es-ES" w:bidi="ar-SA"/>
        </w:rPr>
      </w:pPr>
      <w:r>
        <w:rPr>
          <w:lang w:eastAsia="es-ES" w:bidi="ar-SA"/>
        </w:rPr>
        <w:lastRenderedPageBreak/>
        <w:t>Ingeboards y SCADA.</w:t>
      </w:r>
    </w:p>
    <w:p w14:paraId="50FCAB7E" w14:textId="595594B4" w:rsidR="005B2D11" w:rsidRDefault="005B2D11" w:rsidP="0090188A">
      <w:pPr>
        <w:pStyle w:val="Captulo-Nivel2"/>
        <w:numPr>
          <w:ilvl w:val="3"/>
          <w:numId w:val="4"/>
        </w:numPr>
      </w:pPr>
      <w:bookmarkStart w:id="99" w:name="_Toc509244712"/>
      <w:r>
        <w:t>Información recogida</w:t>
      </w:r>
      <w:bookmarkEnd w:id="99"/>
    </w:p>
    <w:p w14:paraId="084BF105" w14:textId="77777777" w:rsidR="005B2D11" w:rsidRDefault="005B2D11" w:rsidP="005B2D11">
      <w:pPr>
        <w:rPr>
          <w:lang w:eastAsia="es-ES" w:bidi="ar-SA"/>
        </w:rPr>
      </w:pPr>
      <w:r>
        <w:rPr>
          <w:lang w:eastAsia="es-ES" w:bidi="ar-SA"/>
        </w:rPr>
        <w:t>El encargado debido a la ausencia de Pedro en la empresa será Francisco José Polo. Se explicó cómo funcionaba la tecnología CEP haciendo mucho hincapié en que los desarrolladores no iban a hacer labores de estadísticos para descubrir por ellos mismos cuales son las causas por las que se desgastan los aerogeneradores. Los patrones han de ser implementados en base el enunciado de estos por el cliente en el formato: “Quiero detectar X, afectan Y, W, …, t variables y cada Z de tiempo.”</w:t>
      </w:r>
    </w:p>
    <w:p w14:paraId="646A0409" w14:textId="0D1A54DB" w:rsidR="005B2D11" w:rsidRDefault="005B2D11" w:rsidP="005B2D11">
      <w:pPr>
        <w:rPr>
          <w:lang w:eastAsia="es-ES" w:bidi="ar-SA"/>
        </w:rPr>
      </w:pPr>
      <w:r>
        <w:rPr>
          <w:lang w:eastAsia="es-ES" w:bidi="ar-SA"/>
        </w:rPr>
        <w:t xml:space="preserve">Se introdujeron dos conceptos nuevos que por parte de los desarrolladores y el jefe de proyecto eran desconocidos. Hablamos de Ingeboards y SCADA. Tal y como vemos en la </w:t>
      </w:r>
      <w:r>
        <w:rPr>
          <w:lang w:eastAsia="es-ES" w:bidi="ar-SA"/>
        </w:rPr>
        <w:fldChar w:fldCharType="begin"/>
      </w:r>
      <w:r>
        <w:rPr>
          <w:lang w:eastAsia="es-ES" w:bidi="ar-SA"/>
        </w:rPr>
        <w:instrText xml:space="preserve"> REF _Ref505948692 \h </w:instrText>
      </w:r>
      <w:r>
        <w:rPr>
          <w:lang w:eastAsia="es-ES" w:bidi="ar-SA"/>
        </w:rPr>
      </w:r>
      <w:r>
        <w:rPr>
          <w:lang w:eastAsia="es-ES" w:bidi="ar-SA"/>
        </w:rPr>
        <w:fldChar w:fldCharType="separate"/>
      </w:r>
      <w:r w:rsidR="00205DE6">
        <w:t xml:space="preserve">Ilustración </w:t>
      </w:r>
      <w:r w:rsidR="00205DE6">
        <w:rPr>
          <w:noProof/>
        </w:rPr>
        <w:t>8</w:t>
      </w:r>
      <w:r>
        <w:rPr>
          <w:lang w:eastAsia="es-ES" w:bidi="ar-SA"/>
        </w:rPr>
        <w:fldChar w:fldCharType="end"/>
      </w:r>
      <w:r>
        <w:rPr>
          <w:lang w:eastAsia="es-ES" w:bidi="ar-SA"/>
        </w:rPr>
        <w:t xml:space="preserve">, observamos dos sistemas o estructuras, que colaboran entre sí. Por un lado, tenemos SCADA, que es el sistema que tiene almacenados todos los datos recogidos por los sistemas de monitorización de los aerogeneradores, además, de los logs de averías, y, por otro lado, tenemos Ingeboards, plataforma donde se visualiza la información dada por SCADA de una forma más legible. A través de Ingeboards, los técnicos encargados de las reparaciones de los aerogeneradores mandarán al sistema los informes técnicos que han llevado a cabo una vez terminadas sus reparaciones. Gracias a Ingeboards se puede determinar el rendimiento de los técnicos. </w:t>
      </w:r>
    </w:p>
    <w:p w14:paraId="7A7B9FBB" w14:textId="77777777" w:rsidR="005B2D11" w:rsidRDefault="005B2D11" w:rsidP="005B2D11">
      <w:pPr>
        <w:keepNext/>
        <w:jc w:val="center"/>
      </w:pPr>
      <w:r>
        <w:rPr>
          <w:noProof/>
        </w:rPr>
        <w:lastRenderedPageBreak/>
        <w:drawing>
          <wp:inline distT="0" distB="0" distL="0" distR="0" wp14:anchorId="29DBB447" wp14:editId="242FC7BB">
            <wp:extent cx="4337126" cy="2758966"/>
            <wp:effectExtent l="19050" t="19050" r="25400" b="228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77410" cy="2784592"/>
                    </a:xfrm>
                    <a:prstGeom prst="rect">
                      <a:avLst/>
                    </a:prstGeom>
                    <a:ln>
                      <a:solidFill>
                        <a:schemeClr val="tx1"/>
                      </a:solidFill>
                    </a:ln>
                  </pic:spPr>
                </pic:pic>
              </a:graphicData>
            </a:graphic>
          </wp:inline>
        </w:drawing>
      </w:r>
    </w:p>
    <w:p w14:paraId="73ABBF78" w14:textId="5F2C2791" w:rsidR="005B2D11" w:rsidRDefault="005B2D11" w:rsidP="005B2D11">
      <w:pPr>
        <w:pStyle w:val="Descripcin"/>
        <w:jc w:val="center"/>
      </w:pPr>
      <w:bookmarkStart w:id="100" w:name="_Ref505948692"/>
      <w:bookmarkStart w:id="101" w:name="_Toc509228735"/>
      <w:r>
        <w:t xml:space="preserve">Ilustración </w:t>
      </w:r>
      <w:r>
        <w:fldChar w:fldCharType="begin"/>
      </w:r>
      <w:r>
        <w:instrText xml:space="preserve"> SEQ Ilustración \* ARABIC </w:instrText>
      </w:r>
      <w:r>
        <w:fldChar w:fldCharType="separate"/>
      </w:r>
      <w:r w:rsidR="00205DE6">
        <w:rPr>
          <w:noProof/>
        </w:rPr>
        <w:t>8</w:t>
      </w:r>
      <w:r>
        <w:rPr>
          <w:noProof/>
        </w:rPr>
        <w:fldChar w:fldCharType="end"/>
      </w:r>
      <w:bookmarkEnd w:id="100"/>
      <w:r>
        <w:t>. Infraestructura del entorno de Eolic Event Consumer.</w:t>
      </w:r>
      <w:bookmarkEnd w:id="101"/>
    </w:p>
    <w:p w14:paraId="41CF76F6" w14:textId="0AFECF84" w:rsidR="005B2D11" w:rsidRDefault="005B2D11" w:rsidP="005B2D11">
      <w:pPr>
        <w:rPr>
          <w:lang w:eastAsia="es-ES" w:bidi="ar-SA"/>
        </w:rPr>
      </w:pPr>
      <w:r>
        <w:rPr>
          <w:lang w:eastAsia="es-ES" w:bidi="ar-SA"/>
        </w:rPr>
        <w:t xml:space="preserve">Nuestra aplicación tiene que interactuar con ambos sistemas tal y como vemos en la </w:t>
      </w:r>
      <w:r>
        <w:rPr>
          <w:lang w:eastAsia="es-ES" w:bidi="ar-SA"/>
        </w:rPr>
        <w:fldChar w:fldCharType="begin"/>
      </w:r>
      <w:r>
        <w:rPr>
          <w:lang w:eastAsia="es-ES" w:bidi="ar-SA"/>
        </w:rPr>
        <w:instrText xml:space="preserve"> REF _Ref505950735 \h </w:instrText>
      </w:r>
      <w:r>
        <w:rPr>
          <w:lang w:eastAsia="es-ES" w:bidi="ar-SA"/>
        </w:rPr>
      </w:r>
      <w:r>
        <w:rPr>
          <w:lang w:eastAsia="es-ES" w:bidi="ar-SA"/>
        </w:rPr>
        <w:fldChar w:fldCharType="separate"/>
      </w:r>
      <w:r w:rsidR="00205DE6">
        <w:t xml:space="preserve">Ilustración </w:t>
      </w:r>
      <w:r w:rsidR="00205DE6">
        <w:rPr>
          <w:noProof/>
        </w:rPr>
        <w:t>9</w:t>
      </w:r>
      <w:r>
        <w:rPr>
          <w:lang w:eastAsia="es-ES" w:bidi="ar-SA"/>
        </w:rPr>
        <w:fldChar w:fldCharType="end"/>
      </w:r>
      <w:r>
        <w:rPr>
          <w:lang w:eastAsia="es-ES" w:bidi="ar-SA"/>
        </w:rPr>
        <w:t xml:space="preserve">. Como “Eolic Event Consumer” predice en base a los datos obtenidos de los activos, nuestra aplicación trabajará debajo de “Ingeboards”, y paralelamente con “SCADA”. De esta forma, tras procesar los datos que son enviados desde “SCADA” y detectar un evento de interés, se insertaría una tupla a una tabla de la base de datos de “Ingeboards”, desplegando la información en forma de alarma. </w:t>
      </w:r>
    </w:p>
    <w:p w14:paraId="4F138ACA" w14:textId="77777777" w:rsidR="005B2D11" w:rsidRDefault="005B2D11" w:rsidP="007A7660">
      <w:pPr>
        <w:keepNext/>
        <w:jc w:val="center"/>
      </w:pPr>
      <w:r>
        <w:rPr>
          <w:noProof/>
        </w:rPr>
        <w:drawing>
          <wp:inline distT="0" distB="0" distL="0" distR="0" wp14:anchorId="3793E171" wp14:editId="7BE4648C">
            <wp:extent cx="3940235" cy="2743200"/>
            <wp:effectExtent l="19050" t="19050" r="22225" b="190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99129" cy="2784202"/>
                    </a:xfrm>
                    <a:prstGeom prst="rect">
                      <a:avLst/>
                    </a:prstGeom>
                    <a:ln>
                      <a:solidFill>
                        <a:schemeClr val="tx1"/>
                      </a:solidFill>
                    </a:ln>
                  </pic:spPr>
                </pic:pic>
              </a:graphicData>
            </a:graphic>
          </wp:inline>
        </w:drawing>
      </w:r>
    </w:p>
    <w:p w14:paraId="3BC055E7" w14:textId="3AD817AC" w:rsidR="005B2D11" w:rsidRDefault="005B2D11" w:rsidP="005B2D11">
      <w:pPr>
        <w:pStyle w:val="Descripcin"/>
        <w:jc w:val="center"/>
      </w:pPr>
      <w:bookmarkStart w:id="102" w:name="_Ref505950735"/>
      <w:bookmarkStart w:id="103" w:name="_Toc509228736"/>
      <w:r>
        <w:t xml:space="preserve">Ilustración </w:t>
      </w:r>
      <w:r>
        <w:fldChar w:fldCharType="begin"/>
      </w:r>
      <w:r>
        <w:instrText xml:space="preserve"> SEQ Ilustración \* ARABIC </w:instrText>
      </w:r>
      <w:r>
        <w:fldChar w:fldCharType="separate"/>
      </w:r>
      <w:r w:rsidR="00205DE6">
        <w:rPr>
          <w:noProof/>
        </w:rPr>
        <w:t>9</w:t>
      </w:r>
      <w:r>
        <w:rPr>
          <w:noProof/>
        </w:rPr>
        <w:fldChar w:fldCharType="end"/>
      </w:r>
      <w:bookmarkEnd w:id="102"/>
      <w:r>
        <w:t>. Incorporación de CEP al sistema actual.</w:t>
      </w:r>
      <w:bookmarkEnd w:id="103"/>
    </w:p>
    <w:p w14:paraId="5A600173" w14:textId="77777777" w:rsidR="005B2D11" w:rsidRDefault="005B2D11" w:rsidP="005B2D11">
      <w:pPr>
        <w:rPr>
          <w:lang w:eastAsia="es-ES" w:bidi="ar-SA"/>
        </w:rPr>
      </w:pPr>
      <w:r>
        <w:rPr>
          <w:lang w:eastAsia="es-ES" w:bidi="ar-SA"/>
        </w:rPr>
        <w:lastRenderedPageBreak/>
        <w:t>Habiendo visto esto, como punto de partida, diremos que “NO TODOS” los campos captados por el sistema de monitorización son representativos para analizar. Solo tendremos en cuenta los factores más significativos, estos son la temperatura, la presión, la velocidad del viento y la potencia producida. Todos y cada uno de estos factores son los más importantes si examinamos el rendimiento de un aerogenerador. En concreto, haremos mucho hincapié en examinar la curva de potencia, que representa la potencia producida frente a la velocidad del viento.</w:t>
      </w:r>
    </w:p>
    <w:p w14:paraId="302481AE" w14:textId="77777777" w:rsidR="005B2D11" w:rsidRDefault="005B2D11" w:rsidP="005B2D11">
      <w:pPr>
        <w:rPr>
          <w:lang w:eastAsia="es-ES" w:bidi="ar-SA"/>
        </w:rPr>
      </w:pPr>
      <w:r>
        <w:rPr>
          <w:lang w:eastAsia="es-ES" w:bidi="ar-SA"/>
        </w:rPr>
        <w:t>No obstante, esto será nuestro punto de partida, en base a las conclusiones sacadas tras analizar estos cuatro factores iremos teniendo en cuenta el resto.</w:t>
      </w:r>
    </w:p>
    <w:p w14:paraId="038FAF14" w14:textId="77777777" w:rsidR="005B2D11" w:rsidRDefault="005B2D11" w:rsidP="005B2D11">
      <w:pPr>
        <w:rPr>
          <w:lang w:eastAsia="es-ES" w:bidi="ar-SA"/>
        </w:rPr>
      </w:pPr>
      <w:r>
        <w:rPr>
          <w:lang w:eastAsia="es-ES" w:bidi="ar-SA"/>
        </w:rPr>
        <w:t>A la hora de analizar los datos deberemos de agruparlos por aerogenerador ya que las mediciones que se nos proporcionan son de un parque eólico. Por lo tanto, también sería interesante ver el rendimiento frente a otros parques para ver cuál es óptimo. Cada parque eólico y sus medidas se han de contextualizar debido a que la situación geográfica es distinta. Tendremos que filtrar los datos puesto que hay mediciones que no son significativas y son despreciables de forma que estas pueden afectar negativamente a nuestras predicciones. Ambos sistemas tanto SCADA como Ingeboards trabajan sobre bases de datos MySQL, de forma que a la hora de detectar un evento de interés bebiendo de los datos de SCADA podemos insertar una tupla en la tabla “Alarmas” de Ingeboards.</w:t>
      </w:r>
    </w:p>
    <w:p w14:paraId="25EA42B2" w14:textId="10F0A72A" w:rsidR="007A3989" w:rsidRDefault="005B2D11" w:rsidP="005B2D11">
      <w:r>
        <w:rPr>
          <w:lang w:eastAsia="es-ES" w:bidi="ar-SA"/>
        </w:rPr>
        <w:t>Todo el sistema de Ingeboards está implementado con PHP 5 o posterior (no se sabía exactamente), de aquí podemos concluir en qué lenguaje deberemos de implementar la aplicación gráfica.</w:t>
      </w:r>
    </w:p>
    <w:p w14:paraId="26743364" w14:textId="257347B9" w:rsidR="005B2D11" w:rsidRDefault="005B2D11" w:rsidP="0090188A">
      <w:pPr>
        <w:pStyle w:val="Captulo-Nivel2"/>
        <w:numPr>
          <w:ilvl w:val="3"/>
          <w:numId w:val="4"/>
        </w:numPr>
      </w:pPr>
      <w:bookmarkStart w:id="104" w:name="_Toc509244713"/>
      <w:r>
        <w:t>Próximos pasos</w:t>
      </w:r>
      <w:bookmarkEnd w:id="104"/>
    </w:p>
    <w:p w14:paraId="52E44BDC" w14:textId="77777777" w:rsidR="005B2D11" w:rsidRDefault="005B2D11" w:rsidP="005B2D11">
      <w:pPr>
        <w:rPr>
          <w:lang w:eastAsia="es-ES" w:bidi="ar-SA"/>
        </w:rPr>
      </w:pPr>
      <w:r>
        <w:rPr>
          <w:lang w:eastAsia="es-ES" w:bidi="ar-SA"/>
        </w:rPr>
        <w:t>En esta reunión se han acordado las siguientes tareas:</w:t>
      </w:r>
    </w:p>
    <w:p w14:paraId="1B3F0A2B" w14:textId="77777777" w:rsidR="005B2D11" w:rsidRDefault="005B2D11" w:rsidP="00655489">
      <w:pPr>
        <w:pStyle w:val="Prrafodelista"/>
        <w:numPr>
          <w:ilvl w:val="0"/>
          <w:numId w:val="11"/>
        </w:numPr>
        <w:rPr>
          <w:lang w:eastAsia="es-ES" w:bidi="ar-SA"/>
        </w:rPr>
      </w:pPr>
      <w:r>
        <w:rPr>
          <w:lang w:eastAsia="es-ES" w:bidi="ar-SA"/>
        </w:rPr>
        <w:t>Integrar la lectura de datos en formato .</w:t>
      </w:r>
      <w:proofErr w:type="spellStart"/>
      <w:r>
        <w:rPr>
          <w:lang w:eastAsia="es-ES" w:bidi="ar-SA"/>
        </w:rPr>
        <w:t>db</w:t>
      </w:r>
      <w:proofErr w:type="spellEnd"/>
      <w:r>
        <w:rPr>
          <w:lang w:eastAsia="es-ES" w:bidi="ar-SA"/>
        </w:rPr>
        <w:t>.</w:t>
      </w:r>
    </w:p>
    <w:p w14:paraId="5C75E5E4" w14:textId="77777777" w:rsidR="005B2D11" w:rsidRDefault="005B2D11" w:rsidP="00655489">
      <w:pPr>
        <w:pStyle w:val="Prrafodelista"/>
        <w:numPr>
          <w:ilvl w:val="0"/>
          <w:numId w:val="11"/>
        </w:numPr>
        <w:rPr>
          <w:lang w:eastAsia="es-ES" w:bidi="ar-SA"/>
        </w:rPr>
      </w:pPr>
      <w:r>
        <w:rPr>
          <w:lang w:eastAsia="es-ES" w:bidi="ar-SA"/>
        </w:rPr>
        <w:t>Filtrar los datos leídos debido a la lectura de valores nulos y registros diez minútales duplicados, porque afecta muchísimo al análisis de los datos.</w:t>
      </w:r>
    </w:p>
    <w:p w14:paraId="3201469A" w14:textId="77777777" w:rsidR="005B2D11" w:rsidRDefault="005B2D11" w:rsidP="00655489">
      <w:pPr>
        <w:pStyle w:val="Prrafodelista"/>
        <w:numPr>
          <w:ilvl w:val="0"/>
          <w:numId w:val="11"/>
        </w:numPr>
        <w:rPr>
          <w:lang w:eastAsia="es-ES" w:bidi="ar-SA"/>
        </w:rPr>
      </w:pPr>
      <w:r>
        <w:rPr>
          <w:lang w:eastAsia="es-ES" w:bidi="ar-SA"/>
        </w:rPr>
        <w:t>Establecer un flujo de datos donde se suelten .</w:t>
      </w:r>
      <w:proofErr w:type="spellStart"/>
      <w:r>
        <w:rPr>
          <w:lang w:eastAsia="es-ES" w:bidi="ar-SA"/>
        </w:rPr>
        <w:t>db</w:t>
      </w:r>
      <w:proofErr w:type="spellEnd"/>
      <w:r>
        <w:rPr>
          <w:lang w:eastAsia="es-ES" w:bidi="ar-SA"/>
        </w:rPr>
        <w:t xml:space="preserve"> en un directorio y se procese toda la información recogida.</w:t>
      </w:r>
    </w:p>
    <w:p w14:paraId="75FE5590" w14:textId="77777777" w:rsidR="005B2D11" w:rsidRDefault="005B2D11" w:rsidP="00655489">
      <w:pPr>
        <w:pStyle w:val="Prrafodelista"/>
        <w:numPr>
          <w:ilvl w:val="0"/>
          <w:numId w:val="11"/>
        </w:numPr>
        <w:rPr>
          <w:lang w:eastAsia="es-ES" w:bidi="ar-SA"/>
        </w:rPr>
      </w:pPr>
      <w:r>
        <w:rPr>
          <w:lang w:eastAsia="es-ES" w:bidi="ar-SA"/>
        </w:rPr>
        <w:lastRenderedPageBreak/>
        <w:t>Mandar anteproyecto e información acerca el procesamiento de eventos complejos a Francisco José Polo.</w:t>
      </w:r>
    </w:p>
    <w:p w14:paraId="39256A6D" w14:textId="77777777" w:rsidR="005B2D11" w:rsidRDefault="005B2D11" w:rsidP="00655489">
      <w:pPr>
        <w:pStyle w:val="Prrafodelista"/>
        <w:numPr>
          <w:ilvl w:val="0"/>
          <w:numId w:val="11"/>
        </w:numPr>
        <w:rPr>
          <w:lang w:eastAsia="es-ES" w:bidi="ar-SA"/>
        </w:rPr>
      </w:pPr>
      <w:r>
        <w:rPr>
          <w:lang w:eastAsia="es-ES" w:bidi="ar-SA"/>
        </w:rPr>
        <w:t>Dar información en diez minútales del último año.</w:t>
      </w:r>
    </w:p>
    <w:p w14:paraId="240B6EC6" w14:textId="4530C5F5" w:rsidR="005B2D11" w:rsidRDefault="005B2D11" w:rsidP="00655489">
      <w:pPr>
        <w:pStyle w:val="Prrafodelista"/>
        <w:numPr>
          <w:ilvl w:val="0"/>
          <w:numId w:val="11"/>
        </w:numPr>
        <w:rPr>
          <w:lang w:eastAsia="es-ES" w:bidi="ar-SA"/>
        </w:rPr>
      </w:pPr>
      <w:r>
        <w:rPr>
          <w:lang w:eastAsia="es-ES" w:bidi="ar-SA"/>
        </w:rPr>
        <w:t>Antonio explicará a Fernando, todo lo referente acerca placas fotovoltaicas.</w:t>
      </w:r>
    </w:p>
    <w:p w14:paraId="35DC718D" w14:textId="3EDC411C" w:rsidR="005B2D11" w:rsidRPr="005B2D11" w:rsidRDefault="005B2D11" w:rsidP="0090188A">
      <w:pPr>
        <w:pStyle w:val="Captulo-Nivel2"/>
        <w:numPr>
          <w:ilvl w:val="2"/>
          <w:numId w:val="4"/>
        </w:numPr>
      </w:pPr>
      <w:bookmarkStart w:id="105" w:name="_Toc509244714"/>
      <w:r w:rsidRPr="005B2D11">
        <w:t>Reunión 5. Clase tutorizada de energía eólica de Francisco José Polo</w:t>
      </w:r>
      <w:bookmarkEnd w:id="105"/>
    </w:p>
    <w:p w14:paraId="64FD09B5" w14:textId="06DE41A2" w:rsidR="005B2D11" w:rsidRDefault="005B2D11" w:rsidP="0090188A">
      <w:pPr>
        <w:pStyle w:val="Captulo-Nivel2"/>
        <w:numPr>
          <w:ilvl w:val="3"/>
          <w:numId w:val="4"/>
        </w:numPr>
      </w:pPr>
      <w:bookmarkStart w:id="106" w:name="_Toc509244715"/>
      <w:r>
        <w:t>Información</w:t>
      </w:r>
      <w:bookmarkEnd w:id="106"/>
    </w:p>
    <w:p w14:paraId="5A6A5CA3" w14:textId="77777777" w:rsidR="005B2D11" w:rsidRPr="00743DF0" w:rsidRDefault="005B2D11" w:rsidP="005B2D11">
      <w:pPr>
        <w:rPr>
          <w:rFonts w:cs="Times New Roman"/>
        </w:rPr>
      </w:pPr>
      <w:r>
        <w:rPr>
          <w:rFonts w:cs="Times New Roman"/>
        </w:rPr>
        <w:t>Se trata de una pequeña reunión que sirvió para conocer qué factores son claves para analizar las mediciones de un aerogenerador.</w:t>
      </w:r>
    </w:p>
    <w:p w14:paraId="3D70CB08" w14:textId="77777777" w:rsidR="005B2D11" w:rsidRPr="00743DF0" w:rsidRDefault="005B2D11" w:rsidP="00655489">
      <w:pPr>
        <w:pStyle w:val="Prrafodelista"/>
        <w:numPr>
          <w:ilvl w:val="0"/>
          <w:numId w:val="10"/>
        </w:numPr>
        <w:rPr>
          <w:rFonts w:cs="Times New Roman"/>
          <w:szCs w:val="24"/>
        </w:rPr>
      </w:pPr>
      <w:r w:rsidRPr="00743DF0">
        <w:rPr>
          <w:rFonts w:cs="Times New Roman"/>
          <w:szCs w:val="24"/>
        </w:rPr>
        <w:t xml:space="preserve">Dirección: </w:t>
      </w:r>
      <w:r w:rsidRPr="00743DF0">
        <w:rPr>
          <w:rFonts w:cs="Times New Roman"/>
          <w:color w:val="222222"/>
          <w:szCs w:val="24"/>
          <w:shd w:val="clear" w:color="auto" w:fill="FFFFFF"/>
        </w:rPr>
        <w:t>Parque Científico y Tecnológico, Paseo de la Innovación,</w:t>
      </w:r>
      <w:r>
        <w:rPr>
          <w:rFonts w:cs="Times New Roman"/>
          <w:color w:val="222222"/>
          <w:szCs w:val="24"/>
          <w:shd w:val="clear" w:color="auto" w:fill="FFFFFF"/>
        </w:rPr>
        <w:t xml:space="preserve"> </w:t>
      </w:r>
      <w:r w:rsidRPr="00743DF0">
        <w:rPr>
          <w:rFonts w:cs="Times New Roman"/>
          <w:color w:val="222222"/>
          <w:szCs w:val="24"/>
          <w:shd w:val="clear" w:color="auto" w:fill="FFFFFF"/>
        </w:rPr>
        <w:t>3, 02006 Albacete. Oficinas de Ingeteam S.A.</w:t>
      </w:r>
    </w:p>
    <w:p w14:paraId="2B29C860" w14:textId="77777777" w:rsidR="005B2D11" w:rsidRDefault="005B2D11" w:rsidP="0065548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8:15,</w:t>
      </w:r>
      <w:r w:rsidRPr="00743DF0">
        <w:rPr>
          <w:rFonts w:cs="Times New Roman"/>
          <w:szCs w:val="24"/>
        </w:rPr>
        <w:t xml:space="preserve"> el día </w:t>
      </w:r>
      <w:r>
        <w:rPr>
          <w:rFonts w:cs="Times New Roman"/>
          <w:szCs w:val="24"/>
        </w:rPr>
        <w:t>2</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7CF8D5E0" w14:textId="77777777" w:rsidR="005B2D11" w:rsidRPr="000A4550" w:rsidRDefault="005B2D11" w:rsidP="005B2D11">
      <w:pPr>
        <w:rPr>
          <w:rFonts w:cs="Times New Roman"/>
        </w:rPr>
      </w:pPr>
      <w:r>
        <w:rPr>
          <w:rFonts w:cs="Times New Roman"/>
        </w:rPr>
        <w:t>Los asistentes de la reunión son:</w:t>
      </w:r>
    </w:p>
    <w:p w14:paraId="7131EBC2" w14:textId="77777777" w:rsidR="005B2D11" w:rsidRPr="00537D53" w:rsidRDefault="005B2D11" w:rsidP="00655489">
      <w:pPr>
        <w:pStyle w:val="Prrafodelista"/>
        <w:numPr>
          <w:ilvl w:val="0"/>
          <w:numId w:val="10"/>
        </w:numPr>
        <w:rPr>
          <w:rFonts w:cs="Times New Roman"/>
          <w:szCs w:val="24"/>
        </w:rPr>
      </w:pPr>
      <w:r>
        <w:rPr>
          <w:rFonts w:cs="Times New Roman"/>
          <w:szCs w:val="24"/>
        </w:rPr>
        <w:t>Francisco José Polo Sánchez. Jefe de departamento de I+D+i de Ingeteam Service.</w:t>
      </w:r>
    </w:p>
    <w:p w14:paraId="232E5535" w14:textId="77777777" w:rsidR="005B2D11" w:rsidRDefault="005B2D11" w:rsidP="0065548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4387A31A" w14:textId="7CFFDFF8" w:rsidR="005B2D11" w:rsidRDefault="005B2D11" w:rsidP="005F5B75">
      <w:pPr>
        <w:pStyle w:val="Captulo-Nivel2"/>
      </w:pPr>
      <w:bookmarkStart w:id="107" w:name="_Toc509244716"/>
      <w:r>
        <w:t>Asuntos que tratar</w:t>
      </w:r>
      <w:bookmarkEnd w:id="107"/>
    </w:p>
    <w:p w14:paraId="4588F5E9" w14:textId="77777777" w:rsidR="005B2D11" w:rsidRDefault="005B2D11" w:rsidP="005B2D11">
      <w:pPr>
        <w:rPr>
          <w:lang w:eastAsia="es-ES" w:bidi="ar-SA"/>
        </w:rPr>
      </w:pPr>
      <w:r>
        <w:rPr>
          <w:lang w:eastAsia="es-ES" w:bidi="ar-SA"/>
        </w:rPr>
        <w:t>Esta reunión es una clase para recoger toda la información que puede ser clave a la hora de tener que hacer el análisis. Los puntos de la reunión fueron:</w:t>
      </w:r>
    </w:p>
    <w:p w14:paraId="324EC0D7" w14:textId="77777777" w:rsidR="005B2D11" w:rsidRDefault="005B2D11" w:rsidP="00655489">
      <w:pPr>
        <w:pStyle w:val="Prrafodelista"/>
        <w:numPr>
          <w:ilvl w:val="0"/>
          <w:numId w:val="11"/>
        </w:numPr>
        <w:rPr>
          <w:lang w:eastAsia="es-ES" w:bidi="ar-SA"/>
        </w:rPr>
      </w:pPr>
      <w:r>
        <w:rPr>
          <w:lang w:eastAsia="es-ES" w:bidi="ar-SA"/>
        </w:rPr>
        <w:t>Explicación del modelo de datos utilizado.</w:t>
      </w:r>
    </w:p>
    <w:p w14:paraId="1248BFBD" w14:textId="77777777" w:rsidR="005B2D11" w:rsidRDefault="005B2D11" w:rsidP="00655489">
      <w:pPr>
        <w:pStyle w:val="Prrafodelista"/>
        <w:numPr>
          <w:ilvl w:val="0"/>
          <w:numId w:val="11"/>
        </w:numPr>
        <w:rPr>
          <w:lang w:eastAsia="es-ES" w:bidi="ar-SA"/>
        </w:rPr>
      </w:pPr>
      <w:r>
        <w:rPr>
          <w:lang w:eastAsia="es-ES" w:bidi="ar-SA"/>
        </w:rPr>
        <w:t>¿Qué es el “</w:t>
      </w:r>
      <w:proofErr w:type="spellStart"/>
      <w:r>
        <w:rPr>
          <w:lang w:eastAsia="es-ES" w:bidi="ar-SA"/>
        </w:rPr>
        <w:t>SystemNumber</w:t>
      </w:r>
      <w:proofErr w:type="spellEnd"/>
      <w:r>
        <w:rPr>
          <w:lang w:eastAsia="es-ES" w:bidi="ar-SA"/>
        </w:rPr>
        <w:t>”?</w:t>
      </w:r>
    </w:p>
    <w:p w14:paraId="0BF08204" w14:textId="77777777" w:rsidR="005B2D11" w:rsidRDefault="005B2D11" w:rsidP="00655489">
      <w:pPr>
        <w:pStyle w:val="Prrafodelista"/>
        <w:numPr>
          <w:ilvl w:val="0"/>
          <w:numId w:val="11"/>
        </w:numPr>
        <w:rPr>
          <w:lang w:eastAsia="es-ES" w:bidi="ar-SA"/>
        </w:rPr>
      </w:pPr>
      <w:r>
        <w:rPr>
          <w:lang w:eastAsia="es-ES" w:bidi="ar-SA"/>
        </w:rPr>
        <w:t>Nociones de energía eólica para tener en cuenta.</w:t>
      </w:r>
    </w:p>
    <w:p w14:paraId="56A4440E" w14:textId="3770A428" w:rsidR="005B2D11" w:rsidRDefault="005B2D11" w:rsidP="0090188A">
      <w:pPr>
        <w:pStyle w:val="Captulo-Nivel2"/>
        <w:numPr>
          <w:ilvl w:val="3"/>
          <w:numId w:val="4"/>
        </w:numPr>
      </w:pPr>
      <w:bookmarkStart w:id="108" w:name="_Toc509244717"/>
      <w:r>
        <w:t>Información recogida</w:t>
      </w:r>
      <w:bookmarkEnd w:id="108"/>
    </w:p>
    <w:p w14:paraId="76D3A499" w14:textId="77777777" w:rsidR="005B2D11" w:rsidRDefault="005B2D11" w:rsidP="005B2D11">
      <w:pPr>
        <w:rPr>
          <w:lang w:eastAsia="es-ES" w:bidi="ar-SA"/>
        </w:rPr>
      </w:pPr>
      <w:r>
        <w:rPr>
          <w:lang w:eastAsia="es-ES" w:bidi="ar-SA"/>
        </w:rPr>
        <w:t>Se dieron diferentes nociones, que son las siguientes:</w:t>
      </w:r>
    </w:p>
    <w:p w14:paraId="305E87C8" w14:textId="7CB070DC" w:rsidR="005B2D11" w:rsidRDefault="005B2D11" w:rsidP="00655489">
      <w:pPr>
        <w:pStyle w:val="Prrafodelista"/>
        <w:numPr>
          <w:ilvl w:val="0"/>
          <w:numId w:val="15"/>
        </w:numPr>
        <w:rPr>
          <w:lang w:eastAsia="es-ES" w:bidi="ar-SA"/>
        </w:rPr>
      </w:pPr>
      <w:r w:rsidRPr="009A407F">
        <w:rPr>
          <w:b/>
          <w:lang w:eastAsia="es-ES" w:bidi="ar-SA"/>
        </w:rPr>
        <w:lastRenderedPageBreak/>
        <w:t>Formaciones en parques eólicos.</w:t>
      </w:r>
      <w:r>
        <w:rPr>
          <w:lang w:eastAsia="es-ES" w:bidi="ar-SA"/>
        </w:rPr>
        <w:t xml:space="preserve"> Tal y como vemos en la </w:t>
      </w:r>
      <w:r>
        <w:rPr>
          <w:lang w:eastAsia="es-ES" w:bidi="ar-SA"/>
        </w:rPr>
        <w:fldChar w:fldCharType="begin"/>
      </w:r>
      <w:r>
        <w:rPr>
          <w:lang w:eastAsia="es-ES" w:bidi="ar-SA"/>
        </w:rPr>
        <w:instrText xml:space="preserve"> REF _Ref506191985 \h </w:instrText>
      </w:r>
      <w:r>
        <w:rPr>
          <w:lang w:eastAsia="es-ES" w:bidi="ar-SA"/>
        </w:rPr>
      </w:r>
      <w:r>
        <w:rPr>
          <w:lang w:eastAsia="es-ES" w:bidi="ar-SA"/>
        </w:rPr>
        <w:fldChar w:fldCharType="separate"/>
      </w:r>
      <w:r w:rsidR="00205DE6">
        <w:t xml:space="preserve">Ilustración </w:t>
      </w:r>
      <w:r w:rsidR="00205DE6">
        <w:rPr>
          <w:noProof/>
        </w:rPr>
        <w:t>10</w:t>
      </w:r>
      <w:r>
        <w:rPr>
          <w:lang w:eastAsia="es-ES" w:bidi="ar-SA"/>
        </w:rPr>
        <w:fldChar w:fldCharType="end"/>
      </w:r>
      <w:r>
        <w:rPr>
          <w:lang w:eastAsia="es-ES" w:bidi="ar-SA"/>
        </w:rPr>
        <w:t xml:space="preserve"> podemos observar que no es trivial la formación que hacen los aerogeneradores en un parque eólico. Es un balance de costes y rendimiento. En un primer momento podríamos pensar que cuantos </w:t>
      </w:r>
      <w:proofErr w:type="spellStart"/>
      <w:r>
        <w:rPr>
          <w:lang w:eastAsia="es-ES" w:bidi="ar-SA"/>
        </w:rPr>
        <w:t>mas</w:t>
      </w:r>
      <w:proofErr w:type="spellEnd"/>
      <w:r>
        <w:rPr>
          <w:lang w:eastAsia="es-ES" w:bidi="ar-SA"/>
        </w:rPr>
        <w:t xml:space="preserve"> aerogeneradores en un mismo espacio pues más viento aprovecharíamos. Sin embargo, esto no es así, ya que una vez que pasa el viento a través de los aerogeneradores el viento genera turbulencias de forma que el viento pierde fuerza, y no es igual de aprovechable que al principio. Es un balance costes y rendimiento, ya que a mayor número de aerogeneradores más costes, a más distancia entre activos más costes debido al uso de cableado, de forma que en cada situación geográfica la formación óptima es distinta.</w:t>
      </w:r>
    </w:p>
    <w:p w14:paraId="358BC36C" w14:textId="77777777" w:rsidR="005B2D11" w:rsidRDefault="005B2D11" w:rsidP="005B2D11">
      <w:pPr>
        <w:pStyle w:val="Prrafodelista"/>
        <w:keepNext/>
        <w:ind w:left="1494" w:firstLine="0"/>
      </w:pPr>
      <w:r>
        <w:rPr>
          <w:noProof/>
        </w:rPr>
        <w:drawing>
          <wp:inline distT="0" distB="0" distL="0" distR="0" wp14:anchorId="4A7501C0" wp14:editId="05D1116C">
            <wp:extent cx="4278702" cy="1952204"/>
            <wp:effectExtent l="19050" t="19050" r="26670" b="1016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88380" cy="1956619"/>
                    </a:xfrm>
                    <a:prstGeom prst="rect">
                      <a:avLst/>
                    </a:prstGeom>
                    <a:ln>
                      <a:solidFill>
                        <a:schemeClr val="tx1"/>
                      </a:solidFill>
                    </a:ln>
                  </pic:spPr>
                </pic:pic>
              </a:graphicData>
            </a:graphic>
          </wp:inline>
        </w:drawing>
      </w:r>
    </w:p>
    <w:p w14:paraId="4DD4CFD0" w14:textId="1DA8D5B5" w:rsidR="005B2D11" w:rsidRDefault="005B2D11" w:rsidP="005B2D11">
      <w:pPr>
        <w:pStyle w:val="Descripcin"/>
        <w:jc w:val="center"/>
      </w:pPr>
      <w:bookmarkStart w:id="109" w:name="_Ref506191985"/>
      <w:bookmarkStart w:id="110" w:name="_Toc509228737"/>
      <w:r>
        <w:t xml:space="preserve">Ilustración </w:t>
      </w:r>
      <w:r>
        <w:fldChar w:fldCharType="begin"/>
      </w:r>
      <w:r>
        <w:instrText xml:space="preserve"> SEQ Ilustración \* ARABIC </w:instrText>
      </w:r>
      <w:r>
        <w:fldChar w:fldCharType="separate"/>
      </w:r>
      <w:r w:rsidR="00205DE6">
        <w:rPr>
          <w:noProof/>
        </w:rPr>
        <w:t>10</w:t>
      </w:r>
      <w:r>
        <w:rPr>
          <w:noProof/>
        </w:rPr>
        <w:fldChar w:fldCharType="end"/>
      </w:r>
      <w:bookmarkEnd w:id="109"/>
      <w:r>
        <w:t>. Formaciones comunes y no comunes de un parque eólico.</w:t>
      </w:r>
      <w:bookmarkEnd w:id="110"/>
    </w:p>
    <w:p w14:paraId="2EE3C085" w14:textId="5B24A709" w:rsidR="005B2D11" w:rsidRDefault="005B2D11" w:rsidP="007A7660">
      <w:pPr>
        <w:pStyle w:val="Prrafodelista"/>
        <w:ind w:left="927" w:firstLine="0"/>
        <w:rPr>
          <w:rFonts w:cs="DejaVu Sans"/>
          <w:szCs w:val="24"/>
          <w:lang w:eastAsia="es-ES" w:bidi="ar-SA"/>
        </w:rPr>
      </w:pPr>
      <w:r w:rsidRPr="00EF4835">
        <w:rPr>
          <w:rFonts w:cs="DejaVu Sans"/>
          <w:szCs w:val="24"/>
          <w:lang w:eastAsia="es-ES" w:bidi="ar-SA"/>
        </w:rPr>
        <w:t>No hay una formación ideal, debido a que la dirección del viento predominante no es siempre igual y en cada lugar es distinto. Por esta razón los aerogeneradores se ubican en lo alto de los cerros. El aire que fluye a través de la montaña es impulsado hacia la parte de arriba del terreno por lo que aprovechamos el doble de su fuerza</w:t>
      </w:r>
      <w:r>
        <w:rPr>
          <w:rFonts w:cs="DejaVu Sans"/>
          <w:szCs w:val="24"/>
          <w:lang w:eastAsia="es-ES" w:bidi="ar-SA"/>
        </w:rPr>
        <w:t xml:space="preserve"> reduciendo el espacio por donde el viento fluye</w:t>
      </w:r>
      <w:r w:rsidRPr="00EF4835">
        <w:rPr>
          <w:rFonts w:cs="DejaVu Sans"/>
          <w:szCs w:val="24"/>
          <w:lang w:eastAsia="es-ES" w:bidi="ar-SA"/>
        </w:rPr>
        <w:t>.</w:t>
      </w:r>
    </w:p>
    <w:p w14:paraId="2828EC32" w14:textId="77777777" w:rsidR="007A7660" w:rsidRDefault="007A7660" w:rsidP="007A7660">
      <w:pPr>
        <w:pStyle w:val="Prrafodelista"/>
        <w:ind w:left="927" w:firstLine="0"/>
        <w:rPr>
          <w:rFonts w:cs="DejaVu Sans"/>
          <w:szCs w:val="24"/>
          <w:lang w:eastAsia="es-ES" w:bidi="ar-SA"/>
        </w:rPr>
      </w:pPr>
    </w:p>
    <w:p w14:paraId="725D77F8" w14:textId="4281DBF7" w:rsidR="005B2D11" w:rsidRDefault="005B2D11" w:rsidP="00655489">
      <w:pPr>
        <w:pStyle w:val="Prrafodelista"/>
        <w:numPr>
          <w:ilvl w:val="0"/>
          <w:numId w:val="15"/>
        </w:numPr>
        <w:rPr>
          <w:lang w:eastAsia="es-ES" w:bidi="ar-SA"/>
        </w:rPr>
      </w:pPr>
      <w:r w:rsidRPr="007A7660">
        <w:rPr>
          <w:b/>
          <w:lang w:eastAsia="es-ES" w:bidi="ar-SA"/>
        </w:rPr>
        <w:t>Traducción del nombre de los activos.</w:t>
      </w:r>
      <w:r>
        <w:rPr>
          <w:lang w:eastAsia="es-ES" w:bidi="ar-SA"/>
        </w:rPr>
        <w:t xml:space="preserve"> Cada uno de los aerogeneradores están identificados por un número, este número es el “</w:t>
      </w:r>
      <w:proofErr w:type="spellStart"/>
      <w:r>
        <w:rPr>
          <w:lang w:eastAsia="es-ES" w:bidi="ar-SA"/>
        </w:rPr>
        <w:t>SystemNumber</w:t>
      </w:r>
      <w:proofErr w:type="spellEnd"/>
      <w:r>
        <w:rPr>
          <w:lang w:eastAsia="es-ES" w:bidi="ar-SA"/>
        </w:rPr>
        <w:t xml:space="preserve">”. Este identificador es el que tiene dentro del sistema de SCADA. Sin embargo, en “Ingeboards” tiene otro identificador. Por ejemplo, en SCADA podríamos denominar a un aerogenerador con el id “92874621”, y en Ingeboards podríamos nombrar a ese mismo con el alias “LodosoA1”. Esto sucede porque el uso de la </w:t>
      </w:r>
      <w:r>
        <w:rPr>
          <w:lang w:eastAsia="es-ES" w:bidi="ar-SA"/>
        </w:rPr>
        <w:lastRenderedPageBreak/>
        <w:t xml:space="preserve">información en un sistema y otro es distinto, Ingeboards es utilizado por técnicos y SCADA es más para un uso más estadístico. </w:t>
      </w:r>
    </w:p>
    <w:p w14:paraId="0AE062AF" w14:textId="77777777" w:rsidR="007A7660" w:rsidRPr="00EF4835" w:rsidRDefault="007A7660" w:rsidP="007A7660">
      <w:pPr>
        <w:pStyle w:val="Prrafodelista"/>
        <w:ind w:left="927" w:firstLine="0"/>
        <w:rPr>
          <w:lang w:eastAsia="es-ES" w:bidi="ar-SA"/>
        </w:rPr>
      </w:pPr>
    </w:p>
    <w:p w14:paraId="06D05424" w14:textId="45B5A063" w:rsidR="005B2D11" w:rsidRDefault="005B2D11" w:rsidP="00655489">
      <w:pPr>
        <w:pStyle w:val="Prrafodelista"/>
        <w:numPr>
          <w:ilvl w:val="0"/>
          <w:numId w:val="15"/>
        </w:numPr>
        <w:rPr>
          <w:lang w:eastAsia="es-ES" w:bidi="ar-SA"/>
        </w:rPr>
      </w:pPr>
      <w:r w:rsidRPr="009A407F">
        <w:rPr>
          <w:b/>
          <w:noProof/>
        </w:rPr>
        <mc:AlternateContent>
          <mc:Choice Requires="wps">
            <w:drawing>
              <wp:anchor distT="0" distB="0" distL="114300" distR="114300" simplePos="0" relativeHeight="251660288" behindDoc="0" locked="0" layoutInCell="1" allowOverlap="1" wp14:anchorId="40961A93" wp14:editId="189931BF">
                <wp:simplePos x="0" y="0"/>
                <wp:positionH relativeFrom="column">
                  <wp:posOffset>3404326</wp:posOffset>
                </wp:positionH>
                <wp:positionV relativeFrom="paragraph">
                  <wp:posOffset>2426145</wp:posOffset>
                </wp:positionV>
                <wp:extent cx="219329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2193290" cy="635"/>
                        </a:xfrm>
                        <a:prstGeom prst="rect">
                          <a:avLst/>
                        </a:prstGeom>
                        <a:solidFill>
                          <a:prstClr val="white"/>
                        </a:solidFill>
                        <a:ln>
                          <a:noFill/>
                        </a:ln>
                      </wps:spPr>
                      <wps:txbx>
                        <w:txbxContent>
                          <w:p w14:paraId="36109978" w14:textId="623C5349" w:rsidR="004651D5" w:rsidRPr="00BD64DE" w:rsidRDefault="004651D5" w:rsidP="005B2D11">
                            <w:pPr>
                              <w:pStyle w:val="Descripcin"/>
                              <w:rPr>
                                <w:rFonts w:cs="Mangal"/>
                                <w:noProof/>
                                <w:szCs w:val="21"/>
                              </w:rPr>
                            </w:pPr>
                            <w:bookmarkStart w:id="111" w:name="_Ref506194299"/>
                            <w:bookmarkStart w:id="112" w:name="_Toc509228738"/>
                            <w:r>
                              <w:t xml:space="preserve">Ilustración </w:t>
                            </w:r>
                            <w:r>
                              <w:fldChar w:fldCharType="begin"/>
                            </w:r>
                            <w:r>
                              <w:instrText xml:space="preserve"> SEQ Ilustración \* ARABIC </w:instrText>
                            </w:r>
                            <w:r>
                              <w:fldChar w:fldCharType="separate"/>
                            </w:r>
                            <w:r>
                              <w:rPr>
                                <w:noProof/>
                              </w:rPr>
                              <w:t>10</w:t>
                            </w:r>
                            <w:r>
                              <w:rPr>
                                <w:noProof/>
                              </w:rPr>
                              <w:fldChar w:fldCharType="end"/>
                            </w:r>
                            <w:bookmarkEnd w:id="111"/>
                            <w:r>
                              <w:t>. Jerarquía de factores.</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61A93" id="Cuadro de texto 8" o:spid="_x0000_s1030" type="#_x0000_t202" style="position:absolute;left:0;text-align:left;margin-left:268.05pt;margin-top:191.05pt;width:172.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" stroked="f">
                <v:textbox style="mso-fit-shape-to-text:t" inset="0,0,0,0">
                  <w:txbxContent>
                    <w:p w14:paraId="36109978" w14:textId="623C5349" w:rsidR="004651D5" w:rsidRPr="00BD64DE" w:rsidRDefault="004651D5" w:rsidP="005B2D11">
                      <w:pPr>
                        <w:pStyle w:val="Descripcin"/>
                        <w:rPr>
                          <w:rFonts w:cs="Mangal"/>
                          <w:noProof/>
                          <w:szCs w:val="21"/>
                        </w:rPr>
                      </w:pPr>
                      <w:bookmarkStart w:id="113" w:name="_Ref506194299"/>
                      <w:bookmarkStart w:id="114" w:name="_Toc509228738"/>
                      <w:r>
                        <w:t xml:space="preserve">Ilustración </w:t>
                      </w:r>
                      <w:r>
                        <w:fldChar w:fldCharType="begin"/>
                      </w:r>
                      <w:r>
                        <w:instrText xml:space="preserve"> SEQ Ilustración \* ARABIC </w:instrText>
                      </w:r>
                      <w:r>
                        <w:fldChar w:fldCharType="separate"/>
                      </w:r>
                      <w:r>
                        <w:rPr>
                          <w:noProof/>
                        </w:rPr>
                        <w:t>10</w:t>
                      </w:r>
                      <w:r>
                        <w:rPr>
                          <w:noProof/>
                        </w:rPr>
                        <w:fldChar w:fldCharType="end"/>
                      </w:r>
                      <w:bookmarkEnd w:id="113"/>
                      <w:r>
                        <w:t>. Jerarquía de factores.</w:t>
                      </w:r>
                      <w:bookmarkEnd w:id="114"/>
                    </w:p>
                  </w:txbxContent>
                </v:textbox>
                <w10:wrap type="square"/>
              </v:shape>
            </w:pict>
          </mc:Fallback>
        </mc:AlternateContent>
      </w:r>
      <w:r w:rsidRPr="009A407F">
        <w:rPr>
          <w:b/>
          <w:noProof/>
        </w:rPr>
        <w:drawing>
          <wp:anchor distT="0" distB="0" distL="114300" distR="114300" simplePos="0" relativeHeight="251659264" behindDoc="0" locked="0" layoutInCell="1" allowOverlap="1" wp14:anchorId="11EC3AEC" wp14:editId="4D48A3F4">
            <wp:simplePos x="0" y="0"/>
            <wp:positionH relativeFrom="margin">
              <wp:align>right</wp:align>
            </wp:positionH>
            <wp:positionV relativeFrom="paragraph">
              <wp:posOffset>513260</wp:posOffset>
            </wp:positionV>
            <wp:extent cx="2193625" cy="1844043"/>
            <wp:effectExtent l="19050" t="19050" r="16510" b="2286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193625" cy="184404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9A407F">
        <w:rPr>
          <w:b/>
          <w:noProof/>
        </w:rPr>
        <w:t>Factores involucrados.</w:t>
      </w:r>
      <w:r>
        <w:rPr>
          <w:lang w:eastAsia="es-ES" w:bidi="ar-SA"/>
        </w:rPr>
        <w:t xml:space="preserve"> A la hora de analizar los datos proporcionados por SCADA hemos de tener en cuenta una pequeña jerarquía de factores. Esta jerarquía es la vista en la </w:t>
      </w:r>
      <w:r>
        <w:rPr>
          <w:lang w:eastAsia="es-ES" w:bidi="ar-SA"/>
        </w:rPr>
        <w:fldChar w:fldCharType="begin"/>
      </w:r>
      <w:r>
        <w:rPr>
          <w:lang w:eastAsia="es-ES" w:bidi="ar-SA"/>
        </w:rPr>
        <w:instrText xml:space="preserve"> REF _Ref506194299 \h </w:instrText>
      </w:r>
      <w:r>
        <w:rPr>
          <w:lang w:eastAsia="es-ES" w:bidi="ar-SA"/>
        </w:rPr>
      </w:r>
      <w:r>
        <w:rPr>
          <w:lang w:eastAsia="es-ES" w:bidi="ar-SA"/>
        </w:rPr>
        <w:fldChar w:fldCharType="separate"/>
      </w:r>
      <w:r w:rsidR="00205DE6">
        <w:t xml:space="preserve">Ilustración </w:t>
      </w:r>
      <w:r w:rsidR="00205DE6">
        <w:rPr>
          <w:noProof/>
        </w:rPr>
        <w:t>10</w:t>
      </w:r>
      <w:r>
        <w:rPr>
          <w:lang w:eastAsia="es-ES" w:bidi="ar-SA"/>
        </w:rPr>
        <w:fldChar w:fldCharType="end"/>
      </w:r>
      <w:r>
        <w:rPr>
          <w:lang w:eastAsia="es-ES" w:bidi="ar-SA"/>
        </w:rPr>
        <w:t xml:space="preserve">. A más viento mayor es la potencia producida. A más temperatura del aire, menor densidad tiene el viento, de forma que, al tener menos fuerza, la potencia producida es menor. Es decir, cuanto más frío sea el viento más fuerza produce, y mayor es la potencia producida. Por otro lado, la presión también es importante, aunque en menor medida. Cuanta más presión hay, mayor es la fuerza que produce el viento sobre las palas del aerogenerador, por lo que la potencia producida es mayor. </w:t>
      </w:r>
    </w:p>
    <w:p w14:paraId="0138A40D" w14:textId="45C20021" w:rsidR="005B2D11" w:rsidRDefault="005B2D11" w:rsidP="005B2D11">
      <w:pPr>
        <w:pStyle w:val="Prrafodelista"/>
        <w:ind w:left="1494" w:firstLine="0"/>
        <w:rPr>
          <w:lang w:eastAsia="es-ES" w:bidi="ar-SA"/>
        </w:rPr>
      </w:pPr>
    </w:p>
    <w:p w14:paraId="74FA3853" w14:textId="3A6DC919" w:rsidR="005B2D11" w:rsidRDefault="005B2D11" w:rsidP="00655489">
      <w:pPr>
        <w:pStyle w:val="Prrafodelista"/>
        <w:numPr>
          <w:ilvl w:val="0"/>
          <w:numId w:val="15"/>
        </w:numPr>
        <w:rPr>
          <w:lang w:eastAsia="es-ES" w:bidi="ar-SA"/>
        </w:rPr>
      </w:pPr>
      <w:r w:rsidRPr="004D41E3">
        <w:rPr>
          <w:b/>
          <w:lang w:eastAsia="es-ES" w:bidi="ar-SA"/>
        </w:rPr>
        <w:t>Curva de potencia.</w:t>
      </w:r>
      <w:r>
        <w:rPr>
          <w:lang w:eastAsia="es-ES" w:bidi="ar-SA"/>
        </w:rPr>
        <w:t xml:space="preserve"> Todo el análisis de datos girará en torno a la curva de potencia. Esta curva esquematiza el rendimiento del aerogenerador, enfrentando el viento en ese momento contra la potencia producida tal y como vemos en la </w:t>
      </w:r>
      <w:r>
        <w:rPr>
          <w:lang w:eastAsia="es-ES" w:bidi="ar-SA"/>
        </w:rPr>
        <w:fldChar w:fldCharType="begin"/>
      </w:r>
      <w:r>
        <w:rPr>
          <w:lang w:eastAsia="es-ES" w:bidi="ar-SA"/>
        </w:rPr>
        <w:instrText xml:space="preserve"> REF _Ref506195287 \h </w:instrText>
      </w:r>
      <w:r>
        <w:rPr>
          <w:lang w:eastAsia="es-ES" w:bidi="ar-SA"/>
        </w:rPr>
      </w:r>
      <w:r>
        <w:rPr>
          <w:lang w:eastAsia="es-ES" w:bidi="ar-SA"/>
        </w:rPr>
        <w:fldChar w:fldCharType="separate"/>
      </w:r>
      <w:r w:rsidR="00205DE6">
        <w:t xml:space="preserve">Ilustración </w:t>
      </w:r>
      <w:r w:rsidR="00205DE6">
        <w:rPr>
          <w:noProof/>
        </w:rPr>
        <w:t>12</w:t>
      </w:r>
      <w:r>
        <w:rPr>
          <w:lang w:eastAsia="es-ES" w:bidi="ar-SA"/>
        </w:rPr>
        <w:fldChar w:fldCharType="end"/>
      </w:r>
      <w:r>
        <w:rPr>
          <w:lang w:eastAsia="es-ES" w:bidi="ar-SA"/>
        </w:rPr>
        <w:t xml:space="preserve">. Podemos ver que hay tres fases dentro de la curva de potencia, el arranque, la situación normal y la etapa en la que está a pleno rendimiento. </w:t>
      </w:r>
    </w:p>
    <w:p w14:paraId="3E4FAB6F" w14:textId="77777777" w:rsidR="005B2D11" w:rsidRDefault="005B2D11" w:rsidP="005B2D11">
      <w:pPr>
        <w:pStyle w:val="Prrafodelista"/>
        <w:rPr>
          <w:lang w:eastAsia="es-ES" w:bidi="ar-SA"/>
        </w:rPr>
      </w:pPr>
    </w:p>
    <w:p w14:paraId="11709A44" w14:textId="77777777" w:rsidR="005B2D11" w:rsidRDefault="005B2D11" w:rsidP="004D41E3">
      <w:pPr>
        <w:pStyle w:val="Prrafodelista"/>
        <w:keepNext/>
        <w:ind w:left="1494" w:firstLine="0"/>
        <w:jc w:val="center"/>
      </w:pPr>
      <w:r>
        <w:rPr>
          <w:noProof/>
        </w:rPr>
        <w:lastRenderedPageBreak/>
        <w:drawing>
          <wp:inline distT="0" distB="0" distL="0" distR="0" wp14:anchorId="5E0358C9" wp14:editId="41720DEE">
            <wp:extent cx="3812466" cy="2776747"/>
            <wp:effectExtent l="19050" t="19050" r="17145" b="2413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44058" cy="2799756"/>
                    </a:xfrm>
                    <a:prstGeom prst="rect">
                      <a:avLst/>
                    </a:prstGeom>
                    <a:noFill/>
                    <a:ln>
                      <a:solidFill>
                        <a:schemeClr val="tx1"/>
                      </a:solidFill>
                    </a:ln>
                  </pic:spPr>
                </pic:pic>
              </a:graphicData>
            </a:graphic>
          </wp:inline>
        </w:drawing>
      </w:r>
    </w:p>
    <w:p w14:paraId="27DAED7C" w14:textId="3ED23EA0" w:rsidR="005B2D11" w:rsidRDefault="005B2D11" w:rsidP="004D41E3">
      <w:pPr>
        <w:pStyle w:val="Descripcin"/>
        <w:ind w:left="1494"/>
        <w:jc w:val="center"/>
      </w:pPr>
      <w:bookmarkStart w:id="115" w:name="_Ref506195287"/>
      <w:bookmarkStart w:id="116" w:name="_Toc509228739"/>
      <w:r>
        <w:t xml:space="preserve">Ilustración </w:t>
      </w:r>
      <w:r>
        <w:fldChar w:fldCharType="begin"/>
      </w:r>
      <w:r>
        <w:instrText xml:space="preserve"> SEQ Ilustración \* ARABIC </w:instrText>
      </w:r>
      <w:r>
        <w:fldChar w:fldCharType="separate"/>
      </w:r>
      <w:r w:rsidR="00205DE6">
        <w:rPr>
          <w:noProof/>
        </w:rPr>
        <w:t>12</w:t>
      </w:r>
      <w:r>
        <w:rPr>
          <w:noProof/>
        </w:rPr>
        <w:fldChar w:fldCharType="end"/>
      </w:r>
      <w:bookmarkEnd w:id="115"/>
      <w:r>
        <w:t>. Ejemplo de curva de potencia.</w:t>
      </w:r>
      <w:bookmarkEnd w:id="116"/>
    </w:p>
    <w:p w14:paraId="4666C98F" w14:textId="4D814912" w:rsidR="005B2D11" w:rsidRDefault="005B2D11" w:rsidP="007A7660">
      <w:pPr>
        <w:pStyle w:val="Prrafodelista"/>
        <w:ind w:left="1494" w:firstLine="0"/>
        <w:rPr>
          <w:lang w:eastAsia="es-ES" w:bidi="ar-SA"/>
        </w:rPr>
      </w:pPr>
      <w:r>
        <w:rPr>
          <w:lang w:eastAsia="es-ES" w:bidi="ar-SA"/>
        </w:rPr>
        <w:t>Cabe destacar dos aspectos muy relevantes en cuanto a las etapas de la curva de potencia. Por un lado, diremos que más de la mitad de las mediciones de un aerogenerador se encuentran en la fase de “situación normal”, por lo que los activos están diseñados para trabajar en esas condiciones al encontrarse la mayor parte del tiempo ahí. Por otro lado, tenemos la etapa de pleno rendimiento que es cuando la velocidad de viento excede de los 15 m/s, ya que la potencia es constante. Esto se debe a que los aerogeneradores sufren un mayor desgaste a velocidades muy altas, por ello se limitan para producir</w:t>
      </w:r>
      <w:r w:rsidR="007A7660">
        <w:rPr>
          <w:lang w:eastAsia="es-ES" w:bidi="ar-SA"/>
        </w:rPr>
        <w:t xml:space="preserve"> lo mismo en estas situaciones.</w:t>
      </w:r>
    </w:p>
    <w:p w14:paraId="704F5002" w14:textId="77777777" w:rsidR="005B2D11" w:rsidRDefault="005B2D11" w:rsidP="00655489">
      <w:pPr>
        <w:pStyle w:val="Prrafodelista"/>
        <w:numPr>
          <w:ilvl w:val="0"/>
          <w:numId w:val="15"/>
        </w:numPr>
        <w:rPr>
          <w:lang w:eastAsia="es-ES" w:bidi="ar-SA"/>
        </w:rPr>
      </w:pPr>
      <w:r w:rsidRPr="00A31028">
        <w:rPr>
          <w:b/>
          <w:lang w:eastAsia="es-ES" w:bidi="ar-SA"/>
        </w:rPr>
        <w:t>Defectos en la curva de potencia.</w:t>
      </w:r>
      <w:r>
        <w:rPr>
          <w:lang w:eastAsia="es-ES" w:bidi="ar-SA"/>
        </w:rPr>
        <w:t xml:space="preserve"> La curva de potencia se dibuja a través de una nube puntos dependiendo de las mediciones reales de un aerogenerador, sin embargo, estas mediciones tienen ruido. Este ruido podría ser por ejemplo 7 puntos con un viento de 20 m/s, pero con potencia reducida igual a 0. Esto podría ser porque el aerogenerador en cuestión está siendo reparado y se haya parado para ejercer labores de mantenimiento. Por lo que deberemos de quitar ese ruido a la hora de analizar los datos. Los defectos que podemos predecir examinando la curva de potencia son:</w:t>
      </w:r>
    </w:p>
    <w:p w14:paraId="2DBD4D7F" w14:textId="77777777" w:rsidR="005B2D11" w:rsidRDefault="005B2D11" w:rsidP="00655489">
      <w:pPr>
        <w:pStyle w:val="Prrafodelista"/>
        <w:numPr>
          <w:ilvl w:val="1"/>
          <w:numId w:val="15"/>
        </w:numPr>
        <w:rPr>
          <w:lang w:eastAsia="es-ES" w:bidi="ar-SA"/>
        </w:rPr>
      </w:pPr>
      <w:r>
        <w:rPr>
          <w:lang w:eastAsia="es-ES" w:bidi="ar-SA"/>
        </w:rPr>
        <w:t>Error referenciado de pitch 0º en PLC &gt; 0º en físico.</w:t>
      </w:r>
    </w:p>
    <w:p w14:paraId="5252C2D9" w14:textId="77777777" w:rsidR="005B2D11" w:rsidRDefault="005B2D11" w:rsidP="00655489">
      <w:pPr>
        <w:pStyle w:val="Prrafodelista"/>
        <w:numPr>
          <w:ilvl w:val="1"/>
          <w:numId w:val="15"/>
        </w:numPr>
        <w:rPr>
          <w:lang w:eastAsia="es-ES" w:bidi="ar-SA"/>
        </w:rPr>
      </w:pPr>
      <w:r>
        <w:rPr>
          <w:lang w:eastAsia="es-ES" w:bidi="ar-SA"/>
        </w:rPr>
        <w:t>Suciedad en palas.</w:t>
      </w:r>
    </w:p>
    <w:p w14:paraId="4C09E422" w14:textId="77777777" w:rsidR="005B2D11" w:rsidRDefault="005B2D11" w:rsidP="00655489">
      <w:pPr>
        <w:pStyle w:val="Prrafodelista"/>
        <w:numPr>
          <w:ilvl w:val="1"/>
          <w:numId w:val="15"/>
        </w:numPr>
        <w:rPr>
          <w:lang w:eastAsia="es-ES" w:bidi="ar-SA"/>
        </w:rPr>
      </w:pPr>
      <w:r>
        <w:rPr>
          <w:lang w:eastAsia="es-ES" w:bidi="ar-SA"/>
        </w:rPr>
        <w:lastRenderedPageBreak/>
        <w:t>Errores en tren mecánico.</w:t>
      </w:r>
    </w:p>
    <w:p w14:paraId="3281DC5F" w14:textId="77777777" w:rsidR="005B2D11" w:rsidRDefault="005B2D11" w:rsidP="00655489">
      <w:pPr>
        <w:pStyle w:val="Prrafodelista"/>
        <w:numPr>
          <w:ilvl w:val="1"/>
          <w:numId w:val="15"/>
        </w:numPr>
        <w:rPr>
          <w:lang w:eastAsia="es-ES" w:bidi="ar-SA"/>
        </w:rPr>
      </w:pPr>
      <w:r>
        <w:rPr>
          <w:lang w:eastAsia="es-ES" w:bidi="ar-SA"/>
        </w:rPr>
        <w:t>Defectos en las palas.</w:t>
      </w:r>
    </w:p>
    <w:p w14:paraId="3AEFF131" w14:textId="77777777" w:rsidR="005B2D11" w:rsidRDefault="005B2D11" w:rsidP="00655489">
      <w:pPr>
        <w:pStyle w:val="Prrafodelista"/>
        <w:numPr>
          <w:ilvl w:val="1"/>
          <w:numId w:val="15"/>
        </w:numPr>
        <w:rPr>
          <w:lang w:eastAsia="es-ES" w:bidi="ar-SA"/>
        </w:rPr>
      </w:pPr>
      <w:r>
        <w:rPr>
          <w:lang w:eastAsia="es-ES" w:bidi="ar-SA"/>
        </w:rPr>
        <w:t>Defectos eléctricos generados.</w:t>
      </w:r>
    </w:p>
    <w:p w14:paraId="2204C5FC" w14:textId="77777777" w:rsidR="005B2D11" w:rsidRDefault="005B2D11" w:rsidP="00655489">
      <w:pPr>
        <w:pStyle w:val="Prrafodelista"/>
        <w:numPr>
          <w:ilvl w:val="1"/>
          <w:numId w:val="15"/>
        </w:numPr>
        <w:rPr>
          <w:lang w:eastAsia="es-ES" w:bidi="ar-SA"/>
        </w:rPr>
      </w:pPr>
      <w:r>
        <w:rPr>
          <w:lang w:eastAsia="es-ES" w:bidi="ar-SA"/>
        </w:rPr>
        <w:t>Quitan diez minútales con error asociado.</w:t>
      </w:r>
    </w:p>
    <w:p w14:paraId="2C2C1E94" w14:textId="77777777" w:rsidR="005B2D11" w:rsidRPr="007776E4" w:rsidRDefault="005B2D11" w:rsidP="00655489">
      <w:pPr>
        <w:pStyle w:val="Prrafodelista"/>
        <w:numPr>
          <w:ilvl w:val="0"/>
          <w:numId w:val="15"/>
        </w:numPr>
        <w:rPr>
          <w:lang w:eastAsia="es-ES" w:bidi="ar-SA"/>
        </w:rPr>
      </w:pPr>
      <w:r w:rsidRPr="007A7660">
        <w:rPr>
          <w:b/>
          <w:lang w:eastAsia="es-ES" w:bidi="ar-SA"/>
        </w:rPr>
        <w:t xml:space="preserve">Mediciones de los fabricantes para vender </w:t>
      </w:r>
      <w:proofErr w:type="spellStart"/>
      <w:r w:rsidRPr="007A7660">
        <w:rPr>
          <w:b/>
          <w:lang w:eastAsia="es-ES" w:bidi="ar-SA"/>
        </w:rPr>
        <w:t>aeros</w:t>
      </w:r>
      <w:proofErr w:type="spellEnd"/>
      <w:r w:rsidRPr="007A7660">
        <w:rPr>
          <w:b/>
          <w:lang w:eastAsia="es-ES" w:bidi="ar-SA"/>
        </w:rPr>
        <w:t>.</w:t>
      </w:r>
      <w:r>
        <w:rPr>
          <w:lang w:eastAsia="es-ES" w:bidi="ar-SA"/>
        </w:rPr>
        <w:t xml:space="preserve"> No podemos comparar nuestras conclusiones con los datos que los fabricantes otorgan, ya que se obvian muchos detalles que pueden ser muy relevantes.</w:t>
      </w:r>
    </w:p>
    <w:p w14:paraId="339DD8ED" w14:textId="6828A9FD" w:rsidR="005B2D11" w:rsidRDefault="005B2D11" w:rsidP="0090188A">
      <w:pPr>
        <w:pStyle w:val="Captulo-Nivel2"/>
        <w:numPr>
          <w:ilvl w:val="3"/>
          <w:numId w:val="4"/>
        </w:numPr>
      </w:pPr>
      <w:bookmarkStart w:id="117" w:name="_Toc509244718"/>
      <w:r>
        <w:t>Próximos pasos</w:t>
      </w:r>
      <w:bookmarkEnd w:id="117"/>
    </w:p>
    <w:p w14:paraId="4997C8AD" w14:textId="77777777" w:rsidR="005B2D11" w:rsidRDefault="005B2D11" w:rsidP="005B2D11">
      <w:pPr>
        <w:rPr>
          <w:lang w:eastAsia="es-ES" w:bidi="ar-SA"/>
        </w:rPr>
      </w:pPr>
      <w:r>
        <w:rPr>
          <w:lang w:eastAsia="es-ES" w:bidi="ar-SA"/>
        </w:rPr>
        <w:t>En esta reunión se han acordado las siguientes tareas:</w:t>
      </w:r>
    </w:p>
    <w:p w14:paraId="5EFA60C0" w14:textId="77777777" w:rsidR="005B2D11" w:rsidRDefault="005B2D11" w:rsidP="00655489">
      <w:pPr>
        <w:pStyle w:val="Prrafodelista"/>
        <w:numPr>
          <w:ilvl w:val="0"/>
          <w:numId w:val="15"/>
        </w:numPr>
        <w:rPr>
          <w:lang w:eastAsia="es-ES" w:bidi="ar-SA"/>
        </w:rPr>
      </w:pPr>
      <w:r>
        <w:rPr>
          <w:lang w:eastAsia="es-ES" w:bidi="ar-SA"/>
        </w:rPr>
        <w:t>Estudio de la información aportada.</w:t>
      </w:r>
    </w:p>
    <w:p w14:paraId="465E7FAA" w14:textId="77777777" w:rsidR="005B2D11" w:rsidRDefault="005B2D11" w:rsidP="00655489">
      <w:pPr>
        <w:pStyle w:val="Prrafodelista"/>
        <w:numPr>
          <w:ilvl w:val="0"/>
          <w:numId w:val="15"/>
        </w:numPr>
        <w:rPr>
          <w:lang w:eastAsia="es-ES" w:bidi="ar-SA"/>
        </w:rPr>
      </w:pPr>
      <w:r>
        <w:rPr>
          <w:lang w:eastAsia="es-ES" w:bidi="ar-SA"/>
        </w:rPr>
        <w:t>Sacar conclusiones para analizar los datos.</w:t>
      </w:r>
    </w:p>
    <w:p w14:paraId="32547566" w14:textId="77777777" w:rsidR="005B2D11" w:rsidRDefault="005B2D11" w:rsidP="00655489">
      <w:pPr>
        <w:pStyle w:val="Prrafodelista"/>
        <w:numPr>
          <w:ilvl w:val="0"/>
          <w:numId w:val="15"/>
        </w:numPr>
        <w:rPr>
          <w:lang w:eastAsia="es-ES" w:bidi="ar-SA"/>
        </w:rPr>
      </w:pPr>
      <w:r>
        <w:rPr>
          <w:lang w:eastAsia="es-ES" w:bidi="ar-SA"/>
        </w:rPr>
        <w:t>Limpiar de ruido la información proporcionada.</w:t>
      </w:r>
    </w:p>
    <w:p w14:paraId="0F071906" w14:textId="1BD02F3E" w:rsidR="005B2D11" w:rsidRDefault="005B2D11" w:rsidP="00655489">
      <w:pPr>
        <w:pStyle w:val="Prrafodelista"/>
        <w:numPr>
          <w:ilvl w:val="0"/>
          <w:numId w:val="15"/>
        </w:numPr>
        <w:rPr>
          <w:lang w:eastAsia="es-ES" w:bidi="ar-SA"/>
        </w:rPr>
      </w:pPr>
      <w:r>
        <w:rPr>
          <w:lang w:eastAsia="es-ES" w:bidi="ar-SA"/>
        </w:rPr>
        <w:t xml:space="preserve">Tener en cuenta que se ha de agrupar las mediciones por </w:t>
      </w:r>
      <w:proofErr w:type="spellStart"/>
      <w:r>
        <w:rPr>
          <w:lang w:eastAsia="es-ES" w:bidi="ar-SA"/>
        </w:rPr>
        <w:t>aero</w:t>
      </w:r>
      <w:proofErr w:type="spellEnd"/>
      <w:r>
        <w:rPr>
          <w:lang w:eastAsia="es-ES" w:bidi="ar-SA"/>
        </w:rPr>
        <w:t>, y hacer comparaciones a nivel individual (por activo) o bien a nivel de grupo (por parque).</w:t>
      </w:r>
    </w:p>
    <w:p w14:paraId="2FD18771" w14:textId="215DB6BD" w:rsidR="005B2D11" w:rsidRPr="005B2D11" w:rsidRDefault="005B2D11" w:rsidP="0090188A">
      <w:pPr>
        <w:pStyle w:val="Captulo-Nivel2"/>
        <w:numPr>
          <w:ilvl w:val="2"/>
          <w:numId w:val="4"/>
        </w:numPr>
      </w:pPr>
      <w:bookmarkStart w:id="118" w:name="_Toc509244719"/>
      <w:r w:rsidRPr="005B2D11">
        <w:t>Reunión 6. Reunión de revisión del spr</w:t>
      </w:r>
      <w:r w:rsidR="00BE6EEC">
        <w:t xml:space="preserve">int y retrospectiva del Sprint </w:t>
      </w:r>
      <w:r w:rsidRPr="005B2D11">
        <w:rPr>
          <w:color w:val="FF0000"/>
          <w:highlight w:val="yellow"/>
        </w:rPr>
        <w:t>Meter aquí al Product Owner</w:t>
      </w:r>
      <w:bookmarkEnd w:id="118"/>
    </w:p>
    <w:p w14:paraId="1445D398" w14:textId="0BED712D" w:rsidR="005B2D11" w:rsidRDefault="005B2D11" w:rsidP="0090188A">
      <w:pPr>
        <w:pStyle w:val="Captulo-Nivel2"/>
        <w:numPr>
          <w:ilvl w:val="3"/>
          <w:numId w:val="4"/>
        </w:numPr>
      </w:pPr>
      <w:bookmarkStart w:id="119" w:name="_Toc509244720"/>
      <w:r>
        <w:t>Información</w:t>
      </w:r>
      <w:bookmarkEnd w:id="119"/>
    </w:p>
    <w:p w14:paraId="55D32404" w14:textId="77777777" w:rsidR="005B2D11" w:rsidRPr="00743DF0" w:rsidRDefault="005B2D11" w:rsidP="005B2D11">
      <w:pPr>
        <w:rPr>
          <w:rFonts w:cs="Times New Roman"/>
        </w:rPr>
      </w:pPr>
      <w:r>
        <w:rPr>
          <w:rFonts w:cs="Times New Roman"/>
        </w:rPr>
        <w:t>Es la reunión para revisar que es lo que se ha realizado a lo largo de esta primera iteración, ver qué hemos hecho correctamente y qué problemas hemos visto, para de esta forma hallar cómo resolverlos para que no vuelvan a afectar negativamente en el proyecto.</w:t>
      </w:r>
    </w:p>
    <w:p w14:paraId="20199754" w14:textId="77777777" w:rsidR="005B2D11" w:rsidRPr="00743DF0" w:rsidRDefault="005B2D11" w:rsidP="00655489">
      <w:pPr>
        <w:pStyle w:val="Prrafodelista"/>
        <w:numPr>
          <w:ilvl w:val="0"/>
          <w:numId w:val="10"/>
        </w:numPr>
        <w:rPr>
          <w:rFonts w:cs="Times New Roman"/>
          <w:szCs w:val="24"/>
        </w:rPr>
      </w:pPr>
      <w:r w:rsidRPr="00743DF0">
        <w:rPr>
          <w:rFonts w:cs="Times New Roman"/>
          <w:szCs w:val="24"/>
        </w:rPr>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10CF3E3F" w14:textId="77777777" w:rsidR="005B2D11" w:rsidRDefault="005B2D11" w:rsidP="0065548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16:30</w:t>
      </w:r>
      <w:r w:rsidRPr="00743DF0">
        <w:rPr>
          <w:rFonts w:cs="Times New Roman"/>
          <w:szCs w:val="24"/>
        </w:rPr>
        <w:t xml:space="preserve"> el día </w:t>
      </w:r>
      <w:r>
        <w:rPr>
          <w:rFonts w:cs="Times New Roman"/>
          <w:szCs w:val="24"/>
        </w:rPr>
        <w:t>14</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7993AA5C" w14:textId="77777777" w:rsidR="005B2D11" w:rsidRPr="000A4550" w:rsidRDefault="005B2D11" w:rsidP="005B2D11">
      <w:pPr>
        <w:rPr>
          <w:rFonts w:cs="Times New Roman"/>
        </w:rPr>
      </w:pPr>
      <w:r>
        <w:rPr>
          <w:rFonts w:cs="Times New Roman"/>
        </w:rPr>
        <w:t>Los asistentes de la reunión son:</w:t>
      </w:r>
    </w:p>
    <w:p w14:paraId="30FB8375" w14:textId="77777777" w:rsidR="005B2D11" w:rsidRDefault="005B2D11" w:rsidP="00655489">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3BEEF90B" w14:textId="77777777" w:rsidR="005B2D11" w:rsidRPr="007008F0" w:rsidRDefault="005B2D11" w:rsidP="00655489">
      <w:pPr>
        <w:pStyle w:val="Prrafodelista"/>
        <w:numPr>
          <w:ilvl w:val="0"/>
          <w:numId w:val="10"/>
        </w:numPr>
        <w:rPr>
          <w:rFonts w:cs="Times New Roman"/>
          <w:szCs w:val="24"/>
        </w:rPr>
      </w:pPr>
      <w:r>
        <w:rPr>
          <w:rFonts w:cs="Times New Roman"/>
          <w:szCs w:val="24"/>
        </w:rPr>
        <w:lastRenderedPageBreak/>
        <w:t>Enrique Brazález Segovia. Desarrollador y encargado de defender este trabajo de fin de grado.</w:t>
      </w:r>
    </w:p>
    <w:p w14:paraId="59D4F728" w14:textId="77777777" w:rsidR="005B2D11" w:rsidRDefault="005B2D11" w:rsidP="00655489">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5A1AA367" w14:textId="77777777" w:rsidR="005B2D11" w:rsidRPr="00616947" w:rsidRDefault="005B2D11" w:rsidP="00655489">
      <w:pPr>
        <w:pStyle w:val="Prrafodelista"/>
        <w:numPr>
          <w:ilvl w:val="0"/>
          <w:numId w:val="10"/>
        </w:numPr>
        <w:rPr>
          <w:rFonts w:cs="Times New Roman"/>
          <w:szCs w:val="24"/>
        </w:rPr>
      </w:pPr>
      <w:r>
        <w:rPr>
          <w:rFonts w:cs="Times New Roman"/>
          <w:szCs w:val="24"/>
        </w:rPr>
        <w:t>Francisco José Polo Sánchez. Jefe de departamento de I+D+i de Ingeteam Service.</w:t>
      </w:r>
    </w:p>
    <w:p w14:paraId="4AFB9982" w14:textId="04049C4A" w:rsidR="005B2D11" w:rsidRDefault="005B2D11" w:rsidP="0090188A">
      <w:pPr>
        <w:pStyle w:val="Captulo-Nivel2"/>
        <w:numPr>
          <w:ilvl w:val="3"/>
          <w:numId w:val="4"/>
        </w:numPr>
      </w:pPr>
      <w:bookmarkStart w:id="120" w:name="_Toc509244721"/>
      <w:r>
        <w:t>Asuntos que tratar</w:t>
      </w:r>
      <w:bookmarkEnd w:id="120"/>
    </w:p>
    <w:p w14:paraId="313CEA11" w14:textId="77777777" w:rsidR="005B2D11" w:rsidRDefault="005B2D11" w:rsidP="005B2D11">
      <w:pPr>
        <w:rPr>
          <w:lang w:eastAsia="es-ES" w:bidi="ar-SA"/>
        </w:rPr>
      </w:pPr>
      <w:r>
        <w:rPr>
          <w:lang w:eastAsia="es-ES" w:bidi="ar-SA"/>
        </w:rPr>
        <w:t>Esta reunión sirve como revisión de lo generado a lo largo de lo que se lleva de proyecto, ver qué aspectos positivos y negativos hemos visto, y en qué podemos mejorar. Los puntos de la reunión son:</w:t>
      </w:r>
    </w:p>
    <w:p w14:paraId="08EC5FDA" w14:textId="77777777" w:rsidR="005B2D11" w:rsidRDefault="005B2D11" w:rsidP="00655489">
      <w:pPr>
        <w:pStyle w:val="Prrafodelista"/>
        <w:numPr>
          <w:ilvl w:val="0"/>
          <w:numId w:val="11"/>
        </w:numPr>
        <w:rPr>
          <w:lang w:eastAsia="es-ES" w:bidi="ar-SA"/>
        </w:rPr>
      </w:pPr>
      <w:r>
        <w:rPr>
          <w:lang w:eastAsia="es-ES" w:bidi="ar-SA"/>
        </w:rPr>
        <w:t>Revisión del prototipo.</w:t>
      </w:r>
    </w:p>
    <w:p w14:paraId="6F25E138" w14:textId="77777777" w:rsidR="005B2D11" w:rsidRDefault="005B2D11" w:rsidP="00655489">
      <w:pPr>
        <w:pStyle w:val="Prrafodelista"/>
        <w:numPr>
          <w:ilvl w:val="0"/>
          <w:numId w:val="11"/>
        </w:numPr>
        <w:rPr>
          <w:lang w:eastAsia="es-ES" w:bidi="ar-SA"/>
        </w:rPr>
      </w:pPr>
      <w:r>
        <w:rPr>
          <w:lang w:eastAsia="es-ES" w:bidi="ar-SA"/>
        </w:rPr>
        <w:t>Revisión de la documentación.</w:t>
      </w:r>
    </w:p>
    <w:p w14:paraId="1B3E15EF" w14:textId="77777777" w:rsidR="005B2D11" w:rsidRDefault="005B2D11" w:rsidP="00655489">
      <w:pPr>
        <w:pStyle w:val="Prrafodelista"/>
        <w:numPr>
          <w:ilvl w:val="0"/>
          <w:numId w:val="11"/>
        </w:numPr>
        <w:rPr>
          <w:lang w:eastAsia="es-ES" w:bidi="ar-SA"/>
        </w:rPr>
      </w:pPr>
      <w:r>
        <w:rPr>
          <w:lang w:eastAsia="es-ES" w:bidi="ar-SA"/>
        </w:rPr>
        <w:t>Revisión de como generar los requisitos.</w:t>
      </w:r>
    </w:p>
    <w:p w14:paraId="37DC3D94" w14:textId="77777777" w:rsidR="005B2D11" w:rsidRDefault="005B2D11" w:rsidP="00655489">
      <w:pPr>
        <w:pStyle w:val="Prrafodelista"/>
        <w:numPr>
          <w:ilvl w:val="0"/>
          <w:numId w:val="11"/>
        </w:numPr>
        <w:rPr>
          <w:lang w:eastAsia="es-ES" w:bidi="ar-SA"/>
        </w:rPr>
      </w:pPr>
      <w:r>
        <w:rPr>
          <w:lang w:eastAsia="es-ES" w:bidi="ar-SA"/>
        </w:rPr>
        <w:t>Como genero los storyboards.</w:t>
      </w:r>
    </w:p>
    <w:p w14:paraId="173322BF" w14:textId="77777777" w:rsidR="005B2D11" w:rsidRDefault="005B2D11" w:rsidP="00655489">
      <w:pPr>
        <w:pStyle w:val="Prrafodelista"/>
        <w:numPr>
          <w:ilvl w:val="0"/>
          <w:numId w:val="11"/>
        </w:numPr>
        <w:rPr>
          <w:lang w:eastAsia="es-ES" w:bidi="ar-SA"/>
        </w:rPr>
      </w:pPr>
      <w:r>
        <w:rPr>
          <w:lang w:eastAsia="es-ES" w:bidi="ar-SA"/>
        </w:rPr>
        <w:t>¿Cómo insertar la documentación generada en las reuniones?</w:t>
      </w:r>
    </w:p>
    <w:p w14:paraId="1FC8B3E8" w14:textId="77777777" w:rsidR="005B2D11" w:rsidRDefault="005B2D11" w:rsidP="0090188A">
      <w:pPr>
        <w:pStyle w:val="Captulo-Nivel2"/>
        <w:numPr>
          <w:ilvl w:val="3"/>
          <w:numId w:val="4"/>
        </w:numPr>
      </w:pPr>
      <w:bookmarkStart w:id="121" w:name="_Toc509244722"/>
      <w:r>
        <w:t>Información recogida</w:t>
      </w:r>
      <w:bookmarkEnd w:id="121"/>
    </w:p>
    <w:p w14:paraId="71AA9FCC" w14:textId="77777777" w:rsidR="005B2D11" w:rsidRDefault="005B2D11" w:rsidP="005B2D11">
      <w:pPr>
        <w:rPr>
          <w:lang w:eastAsia="es-ES" w:bidi="ar-SA"/>
        </w:rPr>
      </w:pPr>
      <w:r>
        <w:rPr>
          <w:lang w:eastAsia="es-ES" w:bidi="ar-SA"/>
        </w:rPr>
        <w:t>En cuanto a la revisión del prototipo. Hemos acordado que hemos cumplido con lo propuesto e incluido algún avance más como el ajuste de los datos, ya que el flujo de datos contiene ruido que influye negativamente en las predicciones. Queda validado, tanto el formato de datos en formato “</w:t>
      </w:r>
      <w:proofErr w:type="spellStart"/>
      <w:r>
        <w:rPr>
          <w:lang w:eastAsia="es-ES" w:bidi="ar-SA"/>
        </w:rPr>
        <w:t>csv</w:t>
      </w:r>
      <w:proofErr w:type="spellEnd"/>
      <w:r>
        <w:rPr>
          <w:lang w:eastAsia="es-ES" w:bidi="ar-SA"/>
        </w:rPr>
        <w:t>” como la detección de eventos complejos y alarmas. En teoría el formato de entrada iba a ser en formato “.</w:t>
      </w:r>
      <w:proofErr w:type="spellStart"/>
      <w:r>
        <w:rPr>
          <w:lang w:eastAsia="es-ES" w:bidi="ar-SA"/>
        </w:rPr>
        <w:t>db</w:t>
      </w:r>
      <w:proofErr w:type="spellEnd"/>
      <w:r>
        <w:rPr>
          <w:lang w:eastAsia="es-ES" w:bidi="ar-SA"/>
        </w:rPr>
        <w:t>”, sin embargo, debido a las dificultades que conlleva su transformación, la empresa colaboradora se compromete a establecer un “</w:t>
      </w:r>
      <w:proofErr w:type="spellStart"/>
      <w:r>
        <w:rPr>
          <w:lang w:eastAsia="es-ES" w:bidi="ar-SA"/>
        </w:rPr>
        <w:t>job</w:t>
      </w:r>
      <w:proofErr w:type="spellEnd"/>
      <w:r>
        <w:rPr>
          <w:lang w:eastAsia="es-ES" w:bidi="ar-SA"/>
        </w:rPr>
        <w:t>” o batch, desarrollado con “</w:t>
      </w:r>
      <w:proofErr w:type="spellStart"/>
      <w:r>
        <w:rPr>
          <w:lang w:eastAsia="es-ES" w:bidi="ar-SA"/>
        </w:rPr>
        <w:t>Pentaho</w:t>
      </w:r>
      <w:proofErr w:type="spellEnd"/>
      <w:r>
        <w:rPr>
          <w:lang w:eastAsia="es-ES" w:bidi="ar-SA"/>
        </w:rPr>
        <w:t>”, para pasar los datos en formato “.</w:t>
      </w:r>
      <w:proofErr w:type="spellStart"/>
      <w:r>
        <w:rPr>
          <w:lang w:eastAsia="es-ES" w:bidi="ar-SA"/>
        </w:rPr>
        <w:t>db</w:t>
      </w:r>
      <w:proofErr w:type="spellEnd"/>
      <w:r>
        <w:rPr>
          <w:lang w:eastAsia="es-ES" w:bidi="ar-SA"/>
        </w:rPr>
        <w:t>” a “.</w:t>
      </w:r>
      <w:proofErr w:type="spellStart"/>
      <w:r>
        <w:rPr>
          <w:lang w:eastAsia="es-ES" w:bidi="ar-SA"/>
        </w:rPr>
        <w:t>csv</w:t>
      </w:r>
      <w:proofErr w:type="spellEnd"/>
      <w:r>
        <w:rPr>
          <w:lang w:eastAsia="es-ES" w:bidi="ar-SA"/>
        </w:rPr>
        <w:t xml:space="preserve">” cada cierto tiempo, para alimentar el motor CEP. </w:t>
      </w:r>
    </w:p>
    <w:p w14:paraId="39C1511E" w14:textId="77777777" w:rsidR="005B2D11" w:rsidRDefault="005B2D11" w:rsidP="005B2D11">
      <w:pPr>
        <w:rPr>
          <w:lang w:eastAsia="es-ES" w:bidi="ar-SA"/>
        </w:rPr>
      </w:pPr>
      <w:r>
        <w:rPr>
          <w:lang w:eastAsia="es-ES" w:bidi="ar-SA"/>
        </w:rPr>
        <w:t>De momento el primer prototipo, recoge todos los datos obtenidos en “.</w:t>
      </w:r>
      <w:proofErr w:type="spellStart"/>
      <w:r>
        <w:rPr>
          <w:lang w:eastAsia="es-ES" w:bidi="ar-SA"/>
        </w:rPr>
        <w:t>csv</w:t>
      </w:r>
      <w:proofErr w:type="spellEnd"/>
      <w:r>
        <w:rPr>
          <w:lang w:eastAsia="es-ES" w:bidi="ar-SA"/>
        </w:rPr>
        <w:t xml:space="preserve">”, y registro a registro alimenta al motor CEP. Los registros son diez minútales, cosa que deberemos de tener en cuenta, puesto que no son datos a tiempo real exactos, si no que están ponderados por la media de lo medido en esos diez minutos. En resumen, el prototipo generado en este </w:t>
      </w:r>
      <w:r>
        <w:rPr>
          <w:lang w:eastAsia="es-ES" w:bidi="ar-SA"/>
        </w:rPr>
        <w:lastRenderedPageBreak/>
        <w:t xml:space="preserve">primer sprint cumple las expectativas impuestas con creces, ya que no solo tenemos un incremento en el que manda información a </w:t>
      </w:r>
      <w:proofErr w:type="spellStart"/>
      <w:r>
        <w:rPr>
          <w:lang w:eastAsia="es-ES" w:bidi="ar-SA"/>
        </w:rPr>
        <w:t>ThingSpeak</w:t>
      </w:r>
      <w:proofErr w:type="spellEnd"/>
      <w:r>
        <w:rPr>
          <w:lang w:eastAsia="es-ES" w:bidi="ar-SA"/>
        </w:rPr>
        <w:t xml:space="preserve"> y lo retorna al ESB, sino que, además, nos saltamos la dependencia de </w:t>
      </w:r>
      <w:proofErr w:type="spellStart"/>
      <w:r>
        <w:rPr>
          <w:lang w:eastAsia="es-ES" w:bidi="ar-SA"/>
        </w:rPr>
        <w:t>ThingSpeak</w:t>
      </w:r>
      <w:proofErr w:type="spellEnd"/>
      <w:r>
        <w:rPr>
          <w:lang w:eastAsia="es-ES" w:bidi="ar-SA"/>
        </w:rPr>
        <w:t xml:space="preserve"> y lo alimentamos directamente a través de ficheros “.</w:t>
      </w:r>
      <w:proofErr w:type="spellStart"/>
      <w:r>
        <w:rPr>
          <w:lang w:eastAsia="es-ES" w:bidi="ar-SA"/>
        </w:rPr>
        <w:t>csv</w:t>
      </w:r>
      <w:proofErr w:type="spellEnd"/>
      <w:r>
        <w:rPr>
          <w:lang w:eastAsia="es-ES" w:bidi="ar-SA"/>
        </w:rPr>
        <w:t>”. De esta forma, minimizamos dependencias y, por si fuera poco, incrementamos la lectura de los datos notablemente. En la revisión del prototipo se detectaron ciertas deficiencias en cuanto al modelo establecido, no obstante, eran simples erratas en el código que daban conflictos sintácticos muy sencillos de solucionar.</w:t>
      </w:r>
    </w:p>
    <w:p w14:paraId="4851B70D" w14:textId="77777777" w:rsidR="005B2D11" w:rsidRDefault="005B2D11" w:rsidP="005B2D11">
      <w:pPr>
        <w:rPr>
          <w:lang w:eastAsia="es-ES" w:bidi="ar-SA"/>
        </w:rPr>
      </w:pPr>
      <w:r>
        <w:rPr>
          <w:lang w:eastAsia="es-ES" w:bidi="ar-SA"/>
        </w:rPr>
        <w:t>Si nos centramos en la documentación generada, se revisaron los siguientes artefactos:</w:t>
      </w:r>
    </w:p>
    <w:p w14:paraId="01E84EAF" w14:textId="77777777" w:rsidR="005B2D11" w:rsidRDefault="005B2D11" w:rsidP="00655489">
      <w:pPr>
        <w:pStyle w:val="Prrafodelista"/>
        <w:numPr>
          <w:ilvl w:val="0"/>
          <w:numId w:val="11"/>
        </w:numPr>
        <w:rPr>
          <w:lang w:eastAsia="es-ES" w:bidi="ar-SA"/>
        </w:rPr>
      </w:pPr>
      <w:r w:rsidRPr="008B3DC7">
        <w:rPr>
          <w:b/>
          <w:lang w:eastAsia="es-ES" w:bidi="ar-SA"/>
        </w:rPr>
        <w:t>Anteproyecto</w:t>
      </w:r>
      <w:r>
        <w:rPr>
          <w:lang w:eastAsia="es-ES" w:bidi="ar-SA"/>
        </w:rPr>
        <w:t>. En cuanto a lo que el anteproyecto se refiere, he de destacar que había multitud de erratas a lo largo de todo el texto, fruto de mi inexperiencia a la hora de redactar textos formales. Se revisó cuidadosamente la justificación de las competencias, y se pidió expresamente que se incorporara alguna referencia al modelo de calidad actual. El jefe de proyecto hizo hincapié en justificar correctamente, sin aportar más información de la necesaria. Un anteproyecto corto y conciso, es mejor que uno largo y redundante. Motivación, descripción del proyecto y método, fases de desarrollo y objetivos correctos.</w:t>
      </w:r>
    </w:p>
    <w:p w14:paraId="481F44B3" w14:textId="77777777" w:rsidR="005B2D11" w:rsidRDefault="005B2D11" w:rsidP="005B2D11">
      <w:pPr>
        <w:pStyle w:val="Prrafodelista"/>
        <w:ind w:left="927" w:firstLine="0"/>
        <w:rPr>
          <w:lang w:eastAsia="es-ES" w:bidi="ar-SA"/>
        </w:rPr>
      </w:pPr>
      <w:r>
        <w:rPr>
          <w:lang w:eastAsia="es-ES" w:bidi="ar-SA"/>
        </w:rPr>
        <w:t>En cuanto a los medios a utilizar, no sabemos con exactitud todo lo que nos hará falta, ya que hay decisiones que no hemos tomado todavía. Por ejemplo, no hemos decidido aún la tecnología que utilizaremos para hacer la aplicación gráfica, si usar node.js, o usar algo más tradicional a través de “Apache” y “</w:t>
      </w:r>
      <w:proofErr w:type="spellStart"/>
      <w:r>
        <w:rPr>
          <w:lang w:eastAsia="es-ES" w:bidi="ar-SA"/>
        </w:rPr>
        <w:t>Php</w:t>
      </w:r>
      <w:proofErr w:type="spellEnd"/>
      <w:r>
        <w:rPr>
          <w:lang w:eastAsia="es-ES" w:bidi="ar-SA"/>
        </w:rPr>
        <w:t>”. Personalmente, mi postura es utilizar “</w:t>
      </w:r>
      <w:proofErr w:type="spellStart"/>
      <w:r>
        <w:rPr>
          <w:lang w:eastAsia="es-ES" w:bidi="ar-SA"/>
        </w:rPr>
        <w:t>Php</w:t>
      </w:r>
      <w:proofErr w:type="spellEnd"/>
      <w:r>
        <w:rPr>
          <w:lang w:eastAsia="es-ES" w:bidi="ar-SA"/>
        </w:rPr>
        <w:t>” puesto que puede servirme como reto personal ya que nunca había utilizado “</w:t>
      </w:r>
      <w:proofErr w:type="spellStart"/>
      <w:r>
        <w:rPr>
          <w:lang w:eastAsia="es-ES" w:bidi="ar-SA"/>
        </w:rPr>
        <w:t>Php</w:t>
      </w:r>
      <w:proofErr w:type="spellEnd"/>
      <w:r>
        <w:rPr>
          <w:lang w:eastAsia="es-ES" w:bidi="ar-SA"/>
        </w:rPr>
        <w:t xml:space="preserve">”, y “node.js” ya lo había visto en asignaturas como “Procesos de Ingeniería del Software” y “Web </w:t>
      </w:r>
      <w:proofErr w:type="spellStart"/>
      <w:r>
        <w:rPr>
          <w:lang w:eastAsia="es-ES" w:bidi="ar-SA"/>
        </w:rPr>
        <w:t>Engineering</w:t>
      </w:r>
      <w:proofErr w:type="spellEnd"/>
      <w:r>
        <w:rPr>
          <w:lang w:eastAsia="es-ES" w:bidi="ar-SA"/>
        </w:rPr>
        <w:t xml:space="preserve"> and </w:t>
      </w:r>
      <w:proofErr w:type="spellStart"/>
      <w:r>
        <w:rPr>
          <w:lang w:eastAsia="es-ES" w:bidi="ar-SA"/>
        </w:rPr>
        <w:t>Services</w:t>
      </w:r>
      <w:proofErr w:type="spellEnd"/>
      <w:r>
        <w:rPr>
          <w:lang w:eastAsia="es-ES" w:bidi="ar-SA"/>
        </w:rPr>
        <w:t>”.</w:t>
      </w:r>
    </w:p>
    <w:p w14:paraId="729B588D" w14:textId="475CB474" w:rsidR="005B2D11" w:rsidRPr="000141F3" w:rsidRDefault="005B2D11" w:rsidP="00655489">
      <w:pPr>
        <w:pStyle w:val="Prrafodelista"/>
        <w:numPr>
          <w:ilvl w:val="0"/>
          <w:numId w:val="11"/>
        </w:numPr>
        <w:rPr>
          <w:b/>
          <w:lang w:eastAsia="es-ES" w:bidi="ar-SA"/>
        </w:rPr>
      </w:pPr>
      <w:r w:rsidRPr="008B3DC7">
        <w:rPr>
          <w:b/>
          <w:lang w:eastAsia="es-ES" w:bidi="ar-SA"/>
        </w:rPr>
        <w:t>Storyboards para captura de requisitos de patrones.</w:t>
      </w:r>
      <w:r>
        <w:rPr>
          <w:lang w:eastAsia="es-ES" w:bidi="ar-SA"/>
        </w:rPr>
        <w:t xml:space="preserve"> Los storyboards preparados para capturar los requisitos de los patrones eran correctos, y útiles a la hora de implementar todos y cada uno de los patrones. Echando un vistazo a las viñetas, teniendo nociones muy básicas de energía eólica, cualquier persona puede entender lo que pretenden los patrones implementar. Un ejemplo de storyboard puede ser el de la </w:t>
      </w:r>
      <w:r>
        <w:rPr>
          <w:lang w:eastAsia="es-ES" w:bidi="ar-SA"/>
        </w:rPr>
        <w:fldChar w:fldCharType="begin"/>
      </w:r>
      <w:r>
        <w:rPr>
          <w:lang w:eastAsia="es-ES" w:bidi="ar-SA"/>
        </w:rPr>
        <w:instrText xml:space="preserve"> REF _Ref508276689 \h </w:instrText>
      </w:r>
      <w:r>
        <w:rPr>
          <w:lang w:eastAsia="es-ES" w:bidi="ar-SA"/>
        </w:rPr>
      </w:r>
      <w:r>
        <w:rPr>
          <w:lang w:eastAsia="es-ES" w:bidi="ar-SA"/>
        </w:rPr>
        <w:fldChar w:fldCharType="separate"/>
      </w:r>
      <w:r w:rsidR="00205DE6">
        <w:t xml:space="preserve">Ilustración </w:t>
      </w:r>
      <w:r w:rsidR="00205DE6">
        <w:rPr>
          <w:noProof/>
        </w:rPr>
        <w:t>13</w:t>
      </w:r>
      <w:r>
        <w:rPr>
          <w:lang w:eastAsia="es-ES" w:bidi="ar-SA"/>
        </w:rPr>
        <w:fldChar w:fldCharType="end"/>
      </w:r>
      <w:r>
        <w:rPr>
          <w:lang w:eastAsia="es-ES" w:bidi="ar-SA"/>
        </w:rPr>
        <w:t>.</w:t>
      </w:r>
    </w:p>
    <w:p w14:paraId="4CA0FBAE" w14:textId="77777777" w:rsidR="005B2D11" w:rsidRDefault="005B2D11" w:rsidP="005B2D11">
      <w:pPr>
        <w:pStyle w:val="Prrafodelista"/>
        <w:keepNext/>
        <w:ind w:left="927" w:firstLine="0"/>
      </w:pPr>
      <w:r>
        <w:rPr>
          <w:b/>
          <w:noProof/>
          <w:lang w:eastAsia="es-ES" w:bidi="ar-SA"/>
        </w:rPr>
        <w:lastRenderedPageBreak/>
        <w:drawing>
          <wp:inline distT="0" distB="0" distL="0" distR="0" wp14:anchorId="1EAB6C36" wp14:editId="316319C0">
            <wp:extent cx="5063706" cy="3028130"/>
            <wp:effectExtent l="0" t="0" r="381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80310" cy="3038059"/>
                    </a:xfrm>
                    <a:prstGeom prst="rect">
                      <a:avLst/>
                    </a:prstGeom>
                    <a:noFill/>
                    <a:ln>
                      <a:noFill/>
                    </a:ln>
                  </pic:spPr>
                </pic:pic>
              </a:graphicData>
            </a:graphic>
          </wp:inline>
        </w:drawing>
      </w:r>
    </w:p>
    <w:p w14:paraId="56E40FC3" w14:textId="5A5E4AAF" w:rsidR="005B2D11" w:rsidRPr="000141F3" w:rsidRDefault="005B2D11" w:rsidP="005B2D11">
      <w:pPr>
        <w:pStyle w:val="Descripcin"/>
        <w:jc w:val="center"/>
        <w:rPr>
          <w:b/>
          <w:lang w:eastAsia="es-ES" w:bidi="ar-SA"/>
        </w:rPr>
      </w:pPr>
      <w:bookmarkStart w:id="122" w:name="_Ref508276689"/>
      <w:bookmarkStart w:id="123" w:name="_Toc509228740"/>
      <w:r>
        <w:t xml:space="preserve">Ilustración </w:t>
      </w:r>
      <w:r>
        <w:fldChar w:fldCharType="begin"/>
      </w:r>
      <w:r>
        <w:instrText xml:space="preserve"> SEQ Ilustración \* ARABIC </w:instrText>
      </w:r>
      <w:r>
        <w:fldChar w:fldCharType="separate"/>
      </w:r>
      <w:r w:rsidR="00205DE6">
        <w:rPr>
          <w:noProof/>
        </w:rPr>
        <w:t>13</w:t>
      </w:r>
      <w:r>
        <w:rPr>
          <w:noProof/>
        </w:rPr>
        <w:fldChar w:fldCharType="end"/>
      </w:r>
      <w:bookmarkEnd w:id="122"/>
      <w:r>
        <w:t>. Plantilla de enunciado de patrones.</w:t>
      </w:r>
      <w:bookmarkEnd w:id="123"/>
    </w:p>
    <w:p w14:paraId="063D859C" w14:textId="77777777" w:rsidR="005B2D11" w:rsidRPr="008B3DC7" w:rsidRDefault="005B2D11" w:rsidP="005B2D11">
      <w:pPr>
        <w:pStyle w:val="Prrafodelista"/>
        <w:ind w:left="927" w:firstLine="0"/>
        <w:rPr>
          <w:b/>
          <w:lang w:eastAsia="es-ES" w:bidi="ar-SA"/>
        </w:rPr>
      </w:pPr>
    </w:p>
    <w:p w14:paraId="013B5604" w14:textId="77777777" w:rsidR="005B2D11" w:rsidRPr="008B3DC7" w:rsidRDefault="005B2D11" w:rsidP="00655489">
      <w:pPr>
        <w:pStyle w:val="Prrafodelista"/>
        <w:numPr>
          <w:ilvl w:val="0"/>
          <w:numId w:val="11"/>
        </w:numPr>
        <w:rPr>
          <w:b/>
          <w:lang w:eastAsia="es-ES" w:bidi="ar-SA"/>
        </w:rPr>
      </w:pPr>
      <w:r w:rsidRPr="008B3DC7">
        <w:rPr>
          <w:b/>
          <w:lang w:eastAsia="es-ES" w:bidi="ar-SA"/>
        </w:rPr>
        <w:t>Actas de reuniones.</w:t>
      </w:r>
      <w:r>
        <w:rPr>
          <w:b/>
          <w:lang w:eastAsia="es-ES" w:bidi="ar-SA"/>
        </w:rPr>
        <w:t xml:space="preserve"> </w:t>
      </w:r>
      <w:r>
        <w:rPr>
          <w:lang w:eastAsia="es-ES" w:bidi="ar-SA"/>
        </w:rPr>
        <w:t xml:space="preserve">Una de las dudas del </w:t>
      </w:r>
      <w:proofErr w:type="spellStart"/>
      <w:r>
        <w:rPr>
          <w:lang w:eastAsia="es-ES" w:bidi="ar-SA"/>
        </w:rPr>
        <w:t>Team</w:t>
      </w:r>
      <w:proofErr w:type="spellEnd"/>
      <w:r>
        <w:rPr>
          <w:lang w:eastAsia="es-ES" w:bidi="ar-SA"/>
        </w:rPr>
        <w:t xml:space="preserve">, es donde iban a tener cabida toda la documentación generada en cada una de las reuniones. Debido a que esta documentación es la correspondiente a la generada en una metodología SCRUM, la plasmaremos en el capítulo 3 de esta memoria, donde se verán todas las actividades desarrolladas en cada uno de los </w:t>
      </w:r>
      <w:proofErr w:type="spellStart"/>
      <w:r>
        <w:rPr>
          <w:lang w:eastAsia="es-ES" w:bidi="ar-SA"/>
        </w:rPr>
        <w:t>Sprints</w:t>
      </w:r>
      <w:proofErr w:type="spellEnd"/>
      <w:r>
        <w:rPr>
          <w:lang w:eastAsia="es-ES" w:bidi="ar-SA"/>
        </w:rPr>
        <w:t>.</w:t>
      </w:r>
    </w:p>
    <w:p w14:paraId="5C5F8E99" w14:textId="77777777" w:rsidR="005B2D11" w:rsidRPr="00FC65CD" w:rsidRDefault="005B2D11" w:rsidP="00655489">
      <w:pPr>
        <w:pStyle w:val="Prrafodelista"/>
        <w:numPr>
          <w:ilvl w:val="0"/>
          <w:numId w:val="11"/>
        </w:numPr>
        <w:rPr>
          <w:b/>
          <w:lang w:eastAsia="es-ES" w:bidi="ar-SA"/>
        </w:rPr>
      </w:pPr>
      <w:r w:rsidRPr="008B3DC7">
        <w:rPr>
          <w:b/>
          <w:lang w:eastAsia="es-ES" w:bidi="ar-SA"/>
        </w:rPr>
        <w:t>Arquetipos.</w:t>
      </w:r>
      <w:r>
        <w:rPr>
          <w:lang w:eastAsia="es-ES" w:bidi="ar-SA"/>
        </w:rPr>
        <w:t xml:space="preserve"> Este artefacto se ha añadido como extra por parte propia. Debido a la poca profesionalidad de nuestro primer enlace con la empresa, Pedro, nos hemos visto obligados a tomar precauciones a nivel organizativo, esquematizando y elaborando unos arquetipos de las personas con las que tenemos contacto. De esta forma, ante una necesidad o consulta, nos dirigiremos a la persona indicada instantáneamente.</w:t>
      </w:r>
    </w:p>
    <w:p w14:paraId="58EE77CC" w14:textId="46D2ECE8" w:rsidR="005B2D11" w:rsidRPr="0058223E" w:rsidRDefault="005B2D11" w:rsidP="00655489">
      <w:pPr>
        <w:pStyle w:val="Prrafodelista"/>
        <w:numPr>
          <w:ilvl w:val="0"/>
          <w:numId w:val="11"/>
        </w:numPr>
        <w:rPr>
          <w:b/>
          <w:lang w:eastAsia="es-ES" w:bidi="ar-SA"/>
        </w:rPr>
      </w:pPr>
      <w:r w:rsidRPr="008B3DC7">
        <w:rPr>
          <w:b/>
          <w:lang w:eastAsia="es-ES" w:bidi="ar-SA"/>
        </w:rPr>
        <w:t>Información técnica clave.</w:t>
      </w:r>
      <w:r>
        <w:rPr>
          <w:b/>
          <w:lang w:eastAsia="es-ES" w:bidi="ar-SA"/>
        </w:rPr>
        <w:t xml:space="preserve"> </w:t>
      </w:r>
      <w:r>
        <w:rPr>
          <w:lang w:eastAsia="es-ES" w:bidi="ar-SA"/>
        </w:rPr>
        <w:t>Había dudas de cómo plasmar en la memoria del trabajo de fin de grado toda la información técnica acerca de la energía eólica que se recogerían en el segundo sprint. Se decidió que tendría cabida en el capítulo del estado del arte.</w:t>
      </w:r>
    </w:p>
    <w:p w14:paraId="4F76A7D9" w14:textId="434E7FEE" w:rsidR="005B2D11" w:rsidRDefault="005B2D11" w:rsidP="00FC7405">
      <w:pPr>
        <w:pStyle w:val="Captulo-Nivel2"/>
        <w:numPr>
          <w:ilvl w:val="3"/>
          <w:numId w:val="4"/>
        </w:numPr>
      </w:pPr>
      <w:bookmarkStart w:id="124" w:name="_Toc509244723"/>
      <w:r>
        <w:t>Próximos pasos</w:t>
      </w:r>
      <w:bookmarkEnd w:id="124"/>
    </w:p>
    <w:p w14:paraId="16120866" w14:textId="77777777" w:rsidR="005B2D11" w:rsidRDefault="005B2D11" w:rsidP="005B2D11">
      <w:pPr>
        <w:rPr>
          <w:lang w:eastAsia="es-ES" w:bidi="ar-SA"/>
        </w:rPr>
      </w:pPr>
      <w:r>
        <w:rPr>
          <w:lang w:eastAsia="es-ES" w:bidi="ar-SA"/>
        </w:rPr>
        <w:lastRenderedPageBreak/>
        <w:t>Se han acordado la incorporación de las siguientes historias de usuario para el siguiente sprint:</w:t>
      </w:r>
    </w:p>
    <w:p w14:paraId="4CD8FF5B" w14:textId="77777777" w:rsidR="005B2D11" w:rsidRDefault="005B2D11" w:rsidP="00655489">
      <w:pPr>
        <w:pStyle w:val="Prrafodelista"/>
        <w:numPr>
          <w:ilvl w:val="0"/>
          <w:numId w:val="11"/>
        </w:numPr>
        <w:rPr>
          <w:lang w:eastAsia="es-ES" w:bidi="ar-SA"/>
        </w:rPr>
      </w:pPr>
      <w:r w:rsidRPr="00616947">
        <w:rPr>
          <w:b/>
          <w:lang w:eastAsia="es-ES" w:bidi="ar-SA"/>
        </w:rPr>
        <w:t>Estudio de factores externos distintos de la potencia producida y el viento.</w:t>
      </w:r>
      <w:r>
        <w:rPr>
          <w:lang w:eastAsia="es-ES" w:bidi="ar-SA"/>
        </w:rPr>
        <w:t xml:space="preserve"> En concreto, el estudio de lo que influye la temperatura y la presión, en la productividad y rendimiento.</w:t>
      </w:r>
    </w:p>
    <w:p w14:paraId="3BC918C8" w14:textId="77777777" w:rsidR="005B2D11" w:rsidRDefault="005B2D11" w:rsidP="00655489">
      <w:pPr>
        <w:pStyle w:val="Prrafodelista"/>
        <w:numPr>
          <w:ilvl w:val="0"/>
          <w:numId w:val="11"/>
        </w:numPr>
        <w:rPr>
          <w:lang w:eastAsia="es-ES" w:bidi="ar-SA"/>
        </w:rPr>
      </w:pPr>
      <w:r w:rsidRPr="00616947">
        <w:rPr>
          <w:b/>
          <w:lang w:eastAsia="es-ES" w:bidi="ar-SA"/>
        </w:rPr>
        <w:t>Estudio de la curva de potencia.</w:t>
      </w:r>
      <w:r>
        <w:rPr>
          <w:lang w:eastAsia="es-ES" w:bidi="ar-SA"/>
        </w:rPr>
        <w:t xml:space="preserve"> Deberemos de hacer un análisis individual a nivel de aerogenerador y otra a nivel de parque eólico. Buscar fuentes de información de otras universidades, o artículos referentes a la energía eólica en busca de posibles comportamientos anómalos en los aerogeneradores. Sacar conclusiones y enunciar con ayuda del </w:t>
      </w:r>
      <w:proofErr w:type="spellStart"/>
      <w:r>
        <w:rPr>
          <w:lang w:eastAsia="es-ES" w:bidi="ar-SA"/>
        </w:rPr>
        <w:t>Product</w:t>
      </w:r>
      <w:proofErr w:type="spellEnd"/>
      <w:r>
        <w:rPr>
          <w:lang w:eastAsia="es-ES" w:bidi="ar-SA"/>
        </w:rPr>
        <w:t xml:space="preserve"> </w:t>
      </w:r>
      <w:proofErr w:type="spellStart"/>
      <w:r>
        <w:rPr>
          <w:lang w:eastAsia="es-ES" w:bidi="ar-SA"/>
        </w:rPr>
        <w:t>Owner</w:t>
      </w:r>
      <w:proofErr w:type="spellEnd"/>
      <w:r>
        <w:rPr>
          <w:lang w:eastAsia="es-ES" w:bidi="ar-SA"/>
        </w:rPr>
        <w:t>, el enunciado de los patrones.</w:t>
      </w:r>
    </w:p>
    <w:p w14:paraId="2CC87884" w14:textId="77777777" w:rsidR="005B2D11" w:rsidRDefault="005B2D11" w:rsidP="00655489">
      <w:pPr>
        <w:pStyle w:val="Prrafodelista"/>
        <w:numPr>
          <w:ilvl w:val="0"/>
          <w:numId w:val="11"/>
        </w:numPr>
        <w:rPr>
          <w:lang w:eastAsia="es-ES" w:bidi="ar-SA"/>
        </w:rPr>
      </w:pPr>
      <w:r w:rsidRPr="00616947">
        <w:rPr>
          <w:b/>
          <w:lang w:eastAsia="es-ES" w:bidi="ar-SA"/>
        </w:rPr>
        <w:t>Implementar patrones.</w:t>
      </w:r>
      <w:r>
        <w:rPr>
          <w:lang w:eastAsia="es-ES" w:bidi="ar-SA"/>
        </w:rPr>
        <w:t xml:space="preserve"> Implementar una primera versión de los patrones a raíz de las conclusiones sacadas con el análisis.</w:t>
      </w:r>
    </w:p>
    <w:p w14:paraId="21C41AD9" w14:textId="77777777" w:rsidR="005B2D11" w:rsidRDefault="005B2D11" w:rsidP="00655489">
      <w:pPr>
        <w:pStyle w:val="Prrafodelista"/>
        <w:numPr>
          <w:ilvl w:val="0"/>
          <w:numId w:val="11"/>
        </w:numPr>
        <w:rPr>
          <w:lang w:eastAsia="es-ES" w:bidi="ar-SA"/>
        </w:rPr>
      </w:pPr>
      <w:r w:rsidRPr="00616947">
        <w:rPr>
          <w:b/>
          <w:lang w:eastAsia="es-ES" w:bidi="ar-SA"/>
        </w:rPr>
        <w:t>Documentación</w:t>
      </w:r>
      <w:r>
        <w:rPr>
          <w:lang w:eastAsia="es-ES" w:bidi="ar-SA"/>
        </w:rPr>
        <w:t>. Para adelantar y no dejar para el último momento la redacción de la memoria, se pone como tarea escribir el primer y segundo capítulo. Cuidar el estilo de la memoria, así como incorporar en el capítulo pertinente toda la información correspondiente al primer Sprint.</w:t>
      </w:r>
    </w:p>
    <w:p w14:paraId="7B46C7D4" w14:textId="5488E916" w:rsidR="005B2D11" w:rsidRDefault="005B2D11" w:rsidP="00FC7405">
      <w:pPr>
        <w:pStyle w:val="Captulo-Nivel2"/>
        <w:numPr>
          <w:ilvl w:val="2"/>
          <w:numId w:val="4"/>
        </w:numPr>
      </w:pPr>
      <w:bookmarkStart w:id="125" w:name="_Toc509244724"/>
      <w:r>
        <w:t>Retrospectiva del Sprint</w:t>
      </w:r>
      <w:bookmarkEnd w:id="125"/>
    </w:p>
    <w:p w14:paraId="656CF76A" w14:textId="77777777" w:rsidR="005B2D11" w:rsidRDefault="005B2D11" w:rsidP="005B2D11">
      <w:pPr>
        <w:rPr>
          <w:lang w:eastAsia="es-ES" w:bidi="ar-SA"/>
        </w:rPr>
      </w:pPr>
      <w:r>
        <w:rPr>
          <w:lang w:eastAsia="es-ES" w:bidi="ar-SA"/>
        </w:rPr>
        <w:t xml:space="preserve">Una vez hecha la reunión de revisión del Sprint, el </w:t>
      </w:r>
      <w:proofErr w:type="spellStart"/>
      <w:r>
        <w:rPr>
          <w:lang w:eastAsia="es-ES" w:bidi="ar-SA"/>
        </w:rPr>
        <w:t>Product</w:t>
      </w:r>
      <w:proofErr w:type="spellEnd"/>
      <w:r>
        <w:rPr>
          <w:lang w:eastAsia="es-ES" w:bidi="ar-SA"/>
        </w:rPr>
        <w:t xml:space="preserve"> </w:t>
      </w:r>
      <w:proofErr w:type="spellStart"/>
      <w:r>
        <w:rPr>
          <w:lang w:eastAsia="es-ES" w:bidi="ar-SA"/>
        </w:rPr>
        <w:t>Owner</w:t>
      </w:r>
      <w:proofErr w:type="spellEnd"/>
      <w:r>
        <w:rPr>
          <w:lang w:eastAsia="es-ES" w:bidi="ar-SA"/>
        </w:rPr>
        <w:t xml:space="preserve"> abandonó la sala, para que el </w:t>
      </w:r>
      <w:proofErr w:type="spellStart"/>
      <w:r>
        <w:rPr>
          <w:lang w:eastAsia="es-ES" w:bidi="ar-SA"/>
        </w:rPr>
        <w:t>Team</w:t>
      </w:r>
      <w:proofErr w:type="spellEnd"/>
      <w:r>
        <w:rPr>
          <w:lang w:eastAsia="es-ES" w:bidi="ar-SA"/>
        </w:rPr>
        <w:t xml:space="preserve">, junto con el Scrum </w:t>
      </w:r>
      <w:proofErr w:type="gramStart"/>
      <w:r>
        <w:rPr>
          <w:lang w:eastAsia="es-ES" w:bidi="ar-SA"/>
        </w:rPr>
        <w:t>Master</w:t>
      </w:r>
      <w:proofErr w:type="gramEnd"/>
      <w:r>
        <w:rPr>
          <w:lang w:eastAsia="es-ES" w:bidi="ar-SA"/>
        </w:rPr>
        <w:t>, tuvieran la retrospectiva. El objetivo de esta reunión fue responder a las siguientes preguntas:</w:t>
      </w:r>
    </w:p>
    <w:p w14:paraId="205C90D3" w14:textId="77777777" w:rsidR="005B2D11" w:rsidRPr="00DB2086" w:rsidRDefault="005B2D11" w:rsidP="005B2D11">
      <w:pPr>
        <w:rPr>
          <w:b/>
          <w:lang w:eastAsia="es-ES" w:bidi="ar-SA"/>
        </w:rPr>
      </w:pPr>
      <w:r w:rsidRPr="00DB2086">
        <w:rPr>
          <w:b/>
          <w:lang w:eastAsia="es-ES" w:bidi="ar-SA"/>
        </w:rPr>
        <w:t>¿Qué salió bien en la iteración?</w:t>
      </w:r>
    </w:p>
    <w:p w14:paraId="1A2CB709" w14:textId="77777777" w:rsidR="005B2D11" w:rsidRDefault="005B2D11" w:rsidP="00655489">
      <w:pPr>
        <w:pStyle w:val="Prrafodelista"/>
        <w:numPr>
          <w:ilvl w:val="0"/>
          <w:numId w:val="11"/>
        </w:numPr>
        <w:rPr>
          <w:lang w:eastAsia="es-ES" w:bidi="ar-SA"/>
        </w:rPr>
      </w:pPr>
      <w:r>
        <w:rPr>
          <w:lang w:eastAsia="es-ES" w:bidi="ar-SA"/>
        </w:rPr>
        <w:t>Se hizo un buen prototipo, que tenía más funcionalidades de las esperadas.</w:t>
      </w:r>
    </w:p>
    <w:p w14:paraId="40769994" w14:textId="77777777" w:rsidR="005B2D11" w:rsidRDefault="005B2D11" w:rsidP="00655489">
      <w:pPr>
        <w:pStyle w:val="Prrafodelista"/>
        <w:numPr>
          <w:ilvl w:val="0"/>
          <w:numId w:val="11"/>
        </w:numPr>
        <w:rPr>
          <w:lang w:eastAsia="es-ES" w:bidi="ar-SA"/>
        </w:rPr>
      </w:pPr>
      <w:r>
        <w:rPr>
          <w:lang w:eastAsia="es-ES" w:bidi="ar-SA"/>
        </w:rPr>
        <w:t>Dio tiempo a hacer parte de la documentación referente a todas y cada una de las reuniones.</w:t>
      </w:r>
    </w:p>
    <w:p w14:paraId="20EE9D48" w14:textId="77777777" w:rsidR="005B2D11" w:rsidRDefault="005B2D11" w:rsidP="00655489">
      <w:pPr>
        <w:pStyle w:val="Prrafodelista"/>
        <w:numPr>
          <w:ilvl w:val="0"/>
          <w:numId w:val="11"/>
        </w:numPr>
        <w:rPr>
          <w:lang w:eastAsia="es-ES" w:bidi="ar-SA"/>
        </w:rPr>
      </w:pPr>
      <w:r>
        <w:rPr>
          <w:lang w:eastAsia="es-ES" w:bidi="ar-SA"/>
        </w:rPr>
        <w:t>Se solucionó la coordinación con el cliente, pese al incidente de la ida de Pedro.</w:t>
      </w:r>
    </w:p>
    <w:p w14:paraId="7D1496D0" w14:textId="77777777" w:rsidR="005B2D11" w:rsidRDefault="005B2D11" w:rsidP="00655489">
      <w:pPr>
        <w:pStyle w:val="Prrafodelista"/>
        <w:numPr>
          <w:ilvl w:val="0"/>
          <w:numId w:val="11"/>
        </w:numPr>
        <w:rPr>
          <w:lang w:eastAsia="es-ES" w:bidi="ar-SA"/>
        </w:rPr>
      </w:pPr>
      <w:r>
        <w:rPr>
          <w:lang w:eastAsia="es-ES" w:bidi="ar-SA"/>
        </w:rPr>
        <w:t xml:space="preserve">La elección del ESB de </w:t>
      </w:r>
      <w:proofErr w:type="spellStart"/>
      <w:r>
        <w:rPr>
          <w:lang w:eastAsia="es-ES" w:bidi="ar-SA"/>
        </w:rPr>
        <w:t>MuleSoft</w:t>
      </w:r>
      <w:proofErr w:type="spellEnd"/>
      <w:r>
        <w:rPr>
          <w:lang w:eastAsia="es-ES" w:bidi="ar-SA"/>
        </w:rPr>
        <w:t>, puesto que tiene multitud de funcionalidades.</w:t>
      </w:r>
    </w:p>
    <w:p w14:paraId="19EAAA97" w14:textId="77777777" w:rsidR="005B2D11" w:rsidRDefault="005B2D11" w:rsidP="00655489">
      <w:pPr>
        <w:pStyle w:val="Prrafodelista"/>
        <w:numPr>
          <w:ilvl w:val="0"/>
          <w:numId w:val="11"/>
        </w:numPr>
        <w:rPr>
          <w:lang w:eastAsia="es-ES" w:bidi="ar-SA"/>
        </w:rPr>
      </w:pPr>
      <w:r>
        <w:rPr>
          <w:lang w:eastAsia="es-ES" w:bidi="ar-SA"/>
        </w:rPr>
        <w:t xml:space="preserve">Hay muy buena comunicación entre el </w:t>
      </w:r>
      <w:proofErr w:type="spellStart"/>
      <w:r>
        <w:rPr>
          <w:lang w:eastAsia="es-ES" w:bidi="ar-SA"/>
        </w:rPr>
        <w:t>Team</w:t>
      </w:r>
      <w:proofErr w:type="spellEnd"/>
      <w:r>
        <w:rPr>
          <w:lang w:eastAsia="es-ES" w:bidi="ar-SA"/>
        </w:rPr>
        <w:t xml:space="preserve">, y el Scrum </w:t>
      </w:r>
      <w:proofErr w:type="gramStart"/>
      <w:r>
        <w:rPr>
          <w:lang w:eastAsia="es-ES" w:bidi="ar-SA"/>
        </w:rPr>
        <w:t>Master</w:t>
      </w:r>
      <w:proofErr w:type="gramEnd"/>
      <w:r>
        <w:rPr>
          <w:lang w:eastAsia="es-ES" w:bidi="ar-SA"/>
        </w:rPr>
        <w:t>. No hay ningún tipo de problema a la hora de reunirnos.</w:t>
      </w:r>
    </w:p>
    <w:p w14:paraId="5A9F349A" w14:textId="77777777" w:rsidR="005B2D11" w:rsidRPr="00E32C5A" w:rsidRDefault="005B2D11" w:rsidP="00655489">
      <w:pPr>
        <w:pStyle w:val="Prrafodelista"/>
        <w:numPr>
          <w:ilvl w:val="0"/>
          <w:numId w:val="11"/>
        </w:numPr>
        <w:rPr>
          <w:b/>
          <w:lang w:eastAsia="es-ES" w:bidi="ar-SA"/>
        </w:rPr>
      </w:pPr>
      <w:r>
        <w:rPr>
          <w:lang w:eastAsia="es-ES" w:bidi="ar-SA"/>
        </w:rPr>
        <w:lastRenderedPageBreak/>
        <w:t>La documentación está muy bien detallada.</w:t>
      </w:r>
    </w:p>
    <w:p w14:paraId="28B1D84E" w14:textId="582C3F5D" w:rsidR="005B2D11" w:rsidRPr="005B2D11" w:rsidRDefault="005B2D11" w:rsidP="00655489">
      <w:pPr>
        <w:pStyle w:val="Prrafodelista"/>
        <w:numPr>
          <w:ilvl w:val="0"/>
          <w:numId w:val="11"/>
        </w:numPr>
        <w:rPr>
          <w:b/>
          <w:lang w:eastAsia="es-ES" w:bidi="ar-SA"/>
        </w:rPr>
      </w:pPr>
      <w:r>
        <w:rPr>
          <w:lang w:eastAsia="es-ES" w:bidi="ar-SA"/>
        </w:rPr>
        <w:t>Los Storyboards plasman de forma correcta todo.</w:t>
      </w:r>
    </w:p>
    <w:p w14:paraId="3487BF82" w14:textId="77777777" w:rsidR="005B2D11" w:rsidRPr="00E32C5A" w:rsidRDefault="005B2D11" w:rsidP="005B2D11">
      <w:pPr>
        <w:pStyle w:val="Prrafodelista"/>
        <w:ind w:left="927" w:firstLine="0"/>
        <w:rPr>
          <w:b/>
          <w:lang w:eastAsia="es-ES" w:bidi="ar-SA"/>
        </w:rPr>
      </w:pPr>
    </w:p>
    <w:p w14:paraId="49C3F271" w14:textId="77777777" w:rsidR="005B2D11" w:rsidRPr="00E32C5A" w:rsidRDefault="005B2D11" w:rsidP="005B2D11">
      <w:pPr>
        <w:ind w:left="567" w:firstLine="0"/>
        <w:rPr>
          <w:b/>
          <w:lang w:eastAsia="es-ES" w:bidi="ar-SA"/>
        </w:rPr>
      </w:pPr>
      <w:r w:rsidRPr="00E32C5A">
        <w:rPr>
          <w:b/>
          <w:lang w:eastAsia="es-ES" w:bidi="ar-SA"/>
        </w:rPr>
        <w:t>¿Qué no salió bien en la iteración?</w:t>
      </w:r>
    </w:p>
    <w:p w14:paraId="7D38A52D" w14:textId="77777777" w:rsidR="005B2D11" w:rsidRPr="00E32C5A" w:rsidRDefault="005B2D11" w:rsidP="00655489">
      <w:pPr>
        <w:pStyle w:val="Prrafodelista"/>
        <w:numPr>
          <w:ilvl w:val="0"/>
          <w:numId w:val="11"/>
        </w:numPr>
        <w:rPr>
          <w:b/>
          <w:lang w:eastAsia="es-ES" w:bidi="ar-SA"/>
        </w:rPr>
      </w:pPr>
      <w:r>
        <w:rPr>
          <w:lang w:eastAsia="es-ES" w:bidi="ar-SA"/>
        </w:rPr>
        <w:t xml:space="preserve">Debido a la mala configuración de TFS, el Sprint </w:t>
      </w:r>
      <w:proofErr w:type="spellStart"/>
      <w:r>
        <w:rPr>
          <w:lang w:eastAsia="es-ES" w:bidi="ar-SA"/>
        </w:rPr>
        <w:t>Burndown</w:t>
      </w:r>
      <w:proofErr w:type="spellEnd"/>
      <w:r>
        <w:rPr>
          <w:lang w:eastAsia="es-ES" w:bidi="ar-SA"/>
        </w:rPr>
        <w:t xml:space="preserve"> no refleja correctamente lo introducido en el servicio de Microsoft. Suponemos que es debido a que las tareas se redactaron conforme avanzó el Sprint.</w:t>
      </w:r>
    </w:p>
    <w:p w14:paraId="01259E2C" w14:textId="77777777" w:rsidR="005B2D11" w:rsidRPr="00DB2086" w:rsidRDefault="005B2D11" w:rsidP="00655489">
      <w:pPr>
        <w:pStyle w:val="Prrafodelista"/>
        <w:numPr>
          <w:ilvl w:val="0"/>
          <w:numId w:val="11"/>
        </w:numPr>
        <w:rPr>
          <w:b/>
          <w:lang w:eastAsia="es-ES" w:bidi="ar-SA"/>
        </w:rPr>
      </w:pPr>
      <w:r>
        <w:rPr>
          <w:lang w:eastAsia="es-ES" w:bidi="ar-SA"/>
        </w:rPr>
        <w:t>La conversión de los ficheros de “.</w:t>
      </w:r>
      <w:proofErr w:type="spellStart"/>
      <w:r>
        <w:rPr>
          <w:lang w:eastAsia="es-ES" w:bidi="ar-SA"/>
        </w:rPr>
        <w:t>db</w:t>
      </w:r>
      <w:proofErr w:type="spellEnd"/>
      <w:r>
        <w:rPr>
          <w:lang w:eastAsia="es-ES" w:bidi="ar-SA"/>
        </w:rPr>
        <w:t>” a “.</w:t>
      </w:r>
      <w:proofErr w:type="spellStart"/>
      <w:r>
        <w:rPr>
          <w:lang w:eastAsia="es-ES" w:bidi="ar-SA"/>
        </w:rPr>
        <w:t>csv</w:t>
      </w:r>
      <w:proofErr w:type="spellEnd"/>
      <w:r>
        <w:rPr>
          <w:lang w:eastAsia="es-ES" w:bidi="ar-SA"/>
        </w:rPr>
        <w:t>”. No se pudo llevar a cabo de forma automática debido a que el único lector de .</w:t>
      </w:r>
      <w:proofErr w:type="spellStart"/>
      <w:r>
        <w:rPr>
          <w:lang w:eastAsia="es-ES" w:bidi="ar-SA"/>
        </w:rPr>
        <w:t>db</w:t>
      </w:r>
      <w:proofErr w:type="spellEnd"/>
      <w:r>
        <w:rPr>
          <w:lang w:eastAsia="es-ES" w:bidi="ar-SA"/>
        </w:rPr>
        <w:t xml:space="preserve"> que permitía procesos “batch” que los transformaba era “</w:t>
      </w:r>
      <w:proofErr w:type="spellStart"/>
      <w:r>
        <w:rPr>
          <w:lang w:eastAsia="es-ES" w:bidi="ar-SA"/>
        </w:rPr>
        <w:t>paradox-reader</w:t>
      </w:r>
      <w:proofErr w:type="spellEnd"/>
      <w:r>
        <w:rPr>
          <w:lang w:eastAsia="es-ES" w:bidi="ar-SA"/>
        </w:rPr>
        <w:t xml:space="preserve">”, sin embargo, no funciona correctamente puesto que la tarea se queda colgada y permite la conversión de dos ficheros seguidos. </w:t>
      </w:r>
    </w:p>
    <w:p w14:paraId="1B31A3FA" w14:textId="77777777" w:rsidR="005B2D11" w:rsidRDefault="005B2D11" w:rsidP="005B2D11">
      <w:pPr>
        <w:rPr>
          <w:b/>
          <w:lang w:eastAsia="es-ES" w:bidi="ar-SA"/>
        </w:rPr>
      </w:pPr>
      <w:r w:rsidRPr="00DB2086">
        <w:rPr>
          <w:b/>
          <w:lang w:eastAsia="es-ES" w:bidi="ar-SA"/>
        </w:rPr>
        <w:t>¿Qué mejoras vamos a implementar en la próxima iteración?</w:t>
      </w:r>
    </w:p>
    <w:p w14:paraId="5A6C64D1" w14:textId="77777777" w:rsidR="005B2D11" w:rsidRPr="00E32C5A" w:rsidRDefault="005B2D11" w:rsidP="00655489">
      <w:pPr>
        <w:pStyle w:val="Prrafodelista"/>
        <w:numPr>
          <w:ilvl w:val="0"/>
          <w:numId w:val="11"/>
        </w:numPr>
        <w:rPr>
          <w:b/>
          <w:lang w:eastAsia="es-ES" w:bidi="ar-SA"/>
        </w:rPr>
      </w:pPr>
      <w:r>
        <w:rPr>
          <w:lang w:eastAsia="es-ES" w:bidi="ar-SA"/>
        </w:rPr>
        <w:t>La implementación de los patrones.</w:t>
      </w:r>
    </w:p>
    <w:p w14:paraId="0B6497B5" w14:textId="77777777" w:rsidR="005B2D11" w:rsidRPr="00E32C5A" w:rsidRDefault="005B2D11" w:rsidP="00655489">
      <w:pPr>
        <w:pStyle w:val="Prrafodelista"/>
        <w:numPr>
          <w:ilvl w:val="0"/>
          <w:numId w:val="11"/>
        </w:numPr>
        <w:rPr>
          <w:b/>
          <w:lang w:eastAsia="es-ES" w:bidi="ar-SA"/>
        </w:rPr>
      </w:pPr>
      <w:r>
        <w:rPr>
          <w:lang w:eastAsia="es-ES" w:bidi="ar-SA"/>
        </w:rPr>
        <w:t>Amoldamiento de los patrones al ESB.</w:t>
      </w:r>
    </w:p>
    <w:p w14:paraId="2D1CBA98" w14:textId="77777777" w:rsidR="005B2D11" w:rsidRPr="00D24281" w:rsidRDefault="005B2D11" w:rsidP="00655489">
      <w:pPr>
        <w:pStyle w:val="Prrafodelista"/>
        <w:numPr>
          <w:ilvl w:val="0"/>
          <w:numId w:val="11"/>
        </w:numPr>
        <w:rPr>
          <w:b/>
          <w:lang w:eastAsia="es-ES" w:bidi="ar-SA"/>
        </w:rPr>
      </w:pPr>
      <w:r>
        <w:rPr>
          <w:lang w:eastAsia="es-ES" w:bidi="ar-SA"/>
        </w:rPr>
        <w:t>Instauración de la base de datos MySQL donde introduciremos las alarmas de interés.</w:t>
      </w:r>
    </w:p>
    <w:p w14:paraId="422F29C4" w14:textId="77777777" w:rsidR="005B2D11" w:rsidRPr="00D24281" w:rsidRDefault="005B2D11" w:rsidP="00655489">
      <w:pPr>
        <w:pStyle w:val="Prrafodelista"/>
        <w:numPr>
          <w:ilvl w:val="0"/>
          <w:numId w:val="11"/>
        </w:numPr>
        <w:rPr>
          <w:b/>
          <w:lang w:eastAsia="es-ES" w:bidi="ar-SA"/>
        </w:rPr>
      </w:pPr>
      <w:r>
        <w:rPr>
          <w:lang w:eastAsia="es-ES" w:bidi="ar-SA"/>
        </w:rPr>
        <w:t>Si sobra tiempo, integrar de forma automática la conversión de ficheros “.</w:t>
      </w:r>
      <w:proofErr w:type="spellStart"/>
      <w:r>
        <w:rPr>
          <w:lang w:eastAsia="es-ES" w:bidi="ar-SA"/>
        </w:rPr>
        <w:t>db</w:t>
      </w:r>
      <w:proofErr w:type="spellEnd"/>
      <w:r>
        <w:rPr>
          <w:lang w:eastAsia="es-ES" w:bidi="ar-SA"/>
        </w:rPr>
        <w:t>”.</w:t>
      </w:r>
    </w:p>
    <w:p w14:paraId="1CB12F59" w14:textId="69C0C321" w:rsidR="005B2D11" w:rsidRPr="005B2D11" w:rsidRDefault="005B2D11" w:rsidP="00655489">
      <w:pPr>
        <w:pStyle w:val="Prrafodelista"/>
        <w:numPr>
          <w:ilvl w:val="0"/>
          <w:numId w:val="11"/>
        </w:numPr>
        <w:rPr>
          <w:b/>
          <w:lang w:eastAsia="es-ES" w:bidi="ar-SA"/>
        </w:rPr>
      </w:pPr>
      <w:r>
        <w:rPr>
          <w:lang w:eastAsia="es-ES" w:bidi="ar-SA"/>
        </w:rPr>
        <w:t>Empezar la memoria del trabajo de Fin de Grado.</w:t>
      </w:r>
    </w:p>
    <w:p w14:paraId="5B5DE0C2" w14:textId="6BADECB6" w:rsidR="005B2D11" w:rsidRDefault="0058223E" w:rsidP="005F5B75">
      <w:pPr>
        <w:pStyle w:val="Captulo-Nivel2"/>
      </w:pPr>
      <w:bookmarkStart w:id="126" w:name="_Toc509244725"/>
      <w:r>
        <w:t>SPRINT 2</w:t>
      </w:r>
      <w:r w:rsidR="005B2D11" w:rsidRPr="008119CB">
        <w:t xml:space="preserve">. </w:t>
      </w:r>
      <w:r>
        <w:t>Adaptación al caso real</w:t>
      </w:r>
      <w:bookmarkEnd w:id="126"/>
      <w:r w:rsidR="005B2D11" w:rsidRPr="008119CB">
        <w:t xml:space="preserve"> </w:t>
      </w:r>
    </w:p>
    <w:p w14:paraId="3B846079" w14:textId="1CD2286C" w:rsidR="005B2D11" w:rsidRPr="008119CB" w:rsidRDefault="005B2D11" w:rsidP="005B2D11">
      <w:pPr>
        <w:pStyle w:val="Standard"/>
      </w:pPr>
      <w:r w:rsidRPr="008119CB">
        <w:rPr>
          <w:highlight w:val="yellow"/>
        </w:rPr>
        <w:t xml:space="preserve">A continuación, tendremos la explicación de lo que se desarrolló en el Sprint </w:t>
      </w:r>
      <w:r>
        <w:rPr>
          <w:highlight w:val="yellow"/>
        </w:rPr>
        <w:t>2</w:t>
      </w:r>
      <w:r w:rsidRPr="008119CB">
        <w:rPr>
          <w:highlight w:val="yellow"/>
        </w:rPr>
        <w:t>.</w:t>
      </w:r>
    </w:p>
    <w:p w14:paraId="71D18F00" w14:textId="51366884" w:rsidR="005B2D11" w:rsidRPr="005B2D11" w:rsidRDefault="005B2D11" w:rsidP="00FC7405">
      <w:pPr>
        <w:pStyle w:val="Captulo-Nivel2"/>
        <w:numPr>
          <w:ilvl w:val="2"/>
          <w:numId w:val="4"/>
        </w:numPr>
      </w:pPr>
      <w:bookmarkStart w:id="127" w:name="_Toc509244726"/>
      <w:r w:rsidRPr="005B2D11">
        <w:t>Reunión 7. Reunión del comienzo del segundo</w:t>
      </w:r>
      <w:bookmarkEnd w:id="127"/>
    </w:p>
    <w:p w14:paraId="0F67F095" w14:textId="78D3CEF6" w:rsidR="005B2D11" w:rsidRDefault="005B2D11" w:rsidP="00FC7405">
      <w:pPr>
        <w:pStyle w:val="Captulo-Nivel2"/>
        <w:numPr>
          <w:ilvl w:val="3"/>
          <w:numId w:val="4"/>
        </w:numPr>
      </w:pPr>
      <w:bookmarkStart w:id="128" w:name="_Toc509244727"/>
      <w:r>
        <w:t>Información</w:t>
      </w:r>
      <w:bookmarkEnd w:id="128"/>
    </w:p>
    <w:p w14:paraId="21854817" w14:textId="77777777" w:rsidR="005B2D11" w:rsidRPr="00743DF0" w:rsidRDefault="005B2D11" w:rsidP="005B2D11">
      <w:pPr>
        <w:rPr>
          <w:rFonts w:cs="Times New Roman"/>
        </w:rPr>
      </w:pPr>
      <w:r>
        <w:rPr>
          <w:rFonts w:cs="Times New Roman"/>
        </w:rPr>
        <w:t>En resumen, esta reunión sirvió como punto de inicio de este sprint. En ella se establecieron los objetivos a conseguir y se estipuló la funcionalidad que debería de cumplir este prototipo en la segunda iteración.</w:t>
      </w:r>
    </w:p>
    <w:p w14:paraId="112B6A88" w14:textId="77777777" w:rsidR="005B2D11" w:rsidRPr="00743DF0" w:rsidRDefault="005B2D11" w:rsidP="00655489">
      <w:pPr>
        <w:pStyle w:val="Prrafodelista"/>
        <w:numPr>
          <w:ilvl w:val="0"/>
          <w:numId w:val="10"/>
        </w:numPr>
        <w:rPr>
          <w:rFonts w:cs="Times New Roman"/>
          <w:szCs w:val="24"/>
        </w:rPr>
      </w:pPr>
      <w:r w:rsidRPr="00743DF0">
        <w:rPr>
          <w:rFonts w:cs="Times New Roman"/>
          <w:szCs w:val="24"/>
        </w:rPr>
        <w:lastRenderedPageBreak/>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49A2A485" w14:textId="77777777" w:rsidR="005B2D11" w:rsidRDefault="005B2D11" w:rsidP="0065548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17:00</w:t>
      </w:r>
      <w:r w:rsidRPr="00743DF0">
        <w:rPr>
          <w:rFonts w:cs="Times New Roman"/>
          <w:szCs w:val="24"/>
        </w:rPr>
        <w:t xml:space="preserve"> el día </w:t>
      </w:r>
      <w:r>
        <w:rPr>
          <w:rFonts w:cs="Times New Roman"/>
          <w:szCs w:val="24"/>
        </w:rPr>
        <w:t>24</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7F8E563C" w14:textId="77777777" w:rsidR="005B2D11" w:rsidRPr="000A4550" w:rsidRDefault="005B2D11" w:rsidP="005B2D11">
      <w:pPr>
        <w:rPr>
          <w:rFonts w:cs="Times New Roman"/>
        </w:rPr>
      </w:pPr>
      <w:r>
        <w:rPr>
          <w:rFonts w:cs="Times New Roman"/>
        </w:rPr>
        <w:t>Los asistentes de la reunión son:</w:t>
      </w:r>
    </w:p>
    <w:p w14:paraId="128F266C" w14:textId="77777777" w:rsidR="005B2D11" w:rsidRDefault="005B2D11" w:rsidP="00655489">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18C1C2FF" w14:textId="77777777" w:rsidR="005B2D11" w:rsidRPr="007008F0" w:rsidRDefault="005B2D11" w:rsidP="0065548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5C62683B" w14:textId="77777777" w:rsidR="005B2D11" w:rsidRDefault="005B2D11" w:rsidP="00655489">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46459718" w14:textId="069B253B" w:rsidR="005B2D11" w:rsidRDefault="005B2D11" w:rsidP="00FC7405">
      <w:pPr>
        <w:pStyle w:val="Captulo-Nivel2"/>
        <w:numPr>
          <w:ilvl w:val="3"/>
          <w:numId w:val="4"/>
        </w:numPr>
      </w:pPr>
      <w:bookmarkStart w:id="129" w:name="_Toc509244728"/>
      <w:r>
        <w:t>Asuntos que tratar</w:t>
      </w:r>
      <w:bookmarkEnd w:id="129"/>
    </w:p>
    <w:p w14:paraId="76C250A0" w14:textId="77777777" w:rsidR="005B2D11" w:rsidRDefault="005B2D11" w:rsidP="005B2D11">
      <w:pPr>
        <w:rPr>
          <w:lang w:eastAsia="es-ES" w:bidi="ar-SA"/>
        </w:rPr>
      </w:pPr>
      <w:r>
        <w:rPr>
          <w:lang w:eastAsia="es-ES" w:bidi="ar-SA"/>
        </w:rPr>
        <w:t>Esta reunión sirve como revisión de lo generado a lo largo de lo que se lleva de proyecto, ver qué aspectos positivos y negativos hemos visto, y en qué podemos mejorar. Los puntos de la reunión son:</w:t>
      </w:r>
    </w:p>
    <w:p w14:paraId="179C1352" w14:textId="77777777" w:rsidR="005B2D11" w:rsidRDefault="005B2D11" w:rsidP="00655489">
      <w:pPr>
        <w:pStyle w:val="Prrafodelista"/>
        <w:numPr>
          <w:ilvl w:val="0"/>
          <w:numId w:val="11"/>
        </w:numPr>
        <w:rPr>
          <w:lang w:eastAsia="es-ES" w:bidi="ar-SA"/>
        </w:rPr>
      </w:pPr>
      <w:r>
        <w:rPr>
          <w:lang w:eastAsia="es-ES" w:bidi="ar-SA"/>
        </w:rPr>
        <w:t>¿Qué va a tener nuestro prototipo?</w:t>
      </w:r>
    </w:p>
    <w:p w14:paraId="599DFABE" w14:textId="77777777" w:rsidR="005B2D11" w:rsidRDefault="005B2D11" w:rsidP="00655489">
      <w:pPr>
        <w:pStyle w:val="Prrafodelista"/>
        <w:numPr>
          <w:ilvl w:val="0"/>
          <w:numId w:val="11"/>
        </w:numPr>
        <w:rPr>
          <w:lang w:eastAsia="es-ES" w:bidi="ar-SA"/>
        </w:rPr>
      </w:pPr>
      <w:r>
        <w:rPr>
          <w:lang w:eastAsia="es-ES" w:bidi="ar-SA"/>
        </w:rPr>
        <w:t>¿Qué patrones he detectar? ¿Qué va a ser objeto de estudio?</w:t>
      </w:r>
    </w:p>
    <w:p w14:paraId="1CA92F94" w14:textId="77777777" w:rsidR="005B2D11" w:rsidRDefault="005B2D11" w:rsidP="00655489">
      <w:pPr>
        <w:pStyle w:val="Prrafodelista"/>
        <w:numPr>
          <w:ilvl w:val="0"/>
          <w:numId w:val="11"/>
        </w:numPr>
        <w:rPr>
          <w:lang w:eastAsia="es-ES" w:bidi="ar-SA"/>
        </w:rPr>
      </w:pPr>
      <w:r>
        <w:rPr>
          <w:lang w:eastAsia="es-ES" w:bidi="ar-SA"/>
        </w:rPr>
        <w:t>¿En qué plataforma hacemos la aplicación gráfica? ¿Node.js (sin complicación, ya sabía en su día utilizarlo) o usar PHP (un reto, no sabía utilizarlo)?</w:t>
      </w:r>
    </w:p>
    <w:p w14:paraId="21931177" w14:textId="77777777" w:rsidR="005B2D11" w:rsidRDefault="005B2D11" w:rsidP="00655489">
      <w:pPr>
        <w:pStyle w:val="Prrafodelista"/>
        <w:numPr>
          <w:ilvl w:val="0"/>
          <w:numId w:val="11"/>
        </w:numPr>
        <w:rPr>
          <w:lang w:eastAsia="es-ES" w:bidi="ar-SA"/>
        </w:rPr>
      </w:pPr>
      <w:r>
        <w:rPr>
          <w:lang w:eastAsia="es-ES" w:bidi="ar-SA"/>
        </w:rPr>
        <w:t>¿Algún problema con el cliente?</w:t>
      </w:r>
    </w:p>
    <w:p w14:paraId="2211CDC3" w14:textId="13A15F9C" w:rsidR="005B2D11" w:rsidRDefault="005B2D11" w:rsidP="00FC7405">
      <w:pPr>
        <w:pStyle w:val="Captulo-Nivel2"/>
        <w:numPr>
          <w:ilvl w:val="3"/>
          <w:numId w:val="4"/>
        </w:numPr>
      </w:pPr>
      <w:bookmarkStart w:id="130" w:name="_Toc509244729"/>
      <w:r>
        <w:t>Información recogida</w:t>
      </w:r>
      <w:bookmarkEnd w:id="130"/>
    </w:p>
    <w:p w14:paraId="200F68EA" w14:textId="77777777" w:rsidR="005B2D11" w:rsidRDefault="005B2D11" w:rsidP="005B2D11">
      <w:pPr>
        <w:rPr>
          <w:lang w:eastAsia="es-ES" w:bidi="ar-SA"/>
        </w:rPr>
      </w:pPr>
      <w:r>
        <w:rPr>
          <w:lang w:eastAsia="es-ES" w:bidi="ar-SA"/>
        </w:rPr>
        <w:t>Lo más representativo de esta reunión fue el planteamiento de objetivos de este sprint. Los objetivos que se deberían de cumplir serían los siguientes:</w:t>
      </w:r>
    </w:p>
    <w:p w14:paraId="0A389FE5" w14:textId="77777777" w:rsidR="005B2D11" w:rsidRPr="003148C1" w:rsidRDefault="005B2D11" w:rsidP="00655489">
      <w:pPr>
        <w:pStyle w:val="Prrafodelista"/>
        <w:numPr>
          <w:ilvl w:val="0"/>
          <w:numId w:val="11"/>
        </w:numPr>
        <w:rPr>
          <w:b/>
          <w:lang w:eastAsia="es-ES" w:bidi="ar-SA"/>
        </w:rPr>
      </w:pPr>
      <w:r w:rsidRPr="003148C1">
        <w:rPr>
          <w:b/>
          <w:lang w:eastAsia="es-ES" w:bidi="ar-SA"/>
        </w:rPr>
        <w:t xml:space="preserve">El prototipo deberá de desplegar los patrones que se implementen dentro del ESB. </w:t>
      </w:r>
      <w:r>
        <w:rPr>
          <w:lang w:eastAsia="es-ES" w:bidi="ar-SA"/>
        </w:rPr>
        <w:t>Lo más relevante de este sprint es el desarrollo de estos patrones, deberemos de centrarnos en el estudio de la curva de potencia tanto a nivel de parque eólico como a nivel de aerogenerador individual.</w:t>
      </w:r>
    </w:p>
    <w:p w14:paraId="395AC139" w14:textId="77777777" w:rsidR="005B2D11" w:rsidRPr="002A760F" w:rsidRDefault="005B2D11" w:rsidP="00655489">
      <w:pPr>
        <w:pStyle w:val="Prrafodelista"/>
        <w:numPr>
          <w:ilvl w:val="0"/>
          <w:numId w:val="11"/>
        </w:numPr>
        <w:rPr>
          <w:b/>
          <w:lang w:eastAsia="es-ES" w:bidi="ar-SA"/>
        </w:rPr>
      </w:pPr>
      <w:r w:rsidRPr="002A760F">
        <w:rPr>
          <w:b/>
          <w:lang w:eastAsia="es-ES" w:bidi="ar-SA"/>
        </w:rPr>
        <w:t xml:space="preserve">Los eventos complejos de interés deberán de insertarse en una base de datos </w:t>
      </w:r>
      <w:r w:rsidRPr="002A760F">
        <w:rPr>
          <w:b/>
          <w:lang w:eastAsia="es-ES" w:bidi="ar-SA"/>
        </w:rPr>
        <w:lastRenderedPageBreak/>
        <w:t>MySQL.</w:t>
      </w:r>
      <w:r>
        <w:rPr>
          <w:b/>
          <w:lang w:eastAsia="es-ES" w:bidi="ar-SA"/>
        </w:rPr>
        <w:t xml:space="preserve"> </w:t>
      </w:r>
      <w:r>
        <w:rPr>
          <w:lang w:eastAsia="es-ES" w:bidi="ar-SA"/>
        </w:rPr>
        <w:t xml:space="preserve">El Scrum </w:t>
      </w:r>
      <w:proofErr w:type="gramStart"/>
      <w:r>
        <w:rPr>
          <w:lang w:eastAsia="es-ES" w:bidi="ar-SA"/>
        </w:rPr>
        <w:t>Master</w:t>
      </w:r>
      <w:proofErr w:type="gramEnd"/>
      <w:r>
        <w:rPr>
          <w:lang w:eastAsia="es-ES" w:bidi="ar-SA"/>
        </w:rPr>
        <w:t xml:space="preserve"> sugirió utilizar un todo en uno para incorporar tanto PHP como algún sistema gestor de base de datos como es MySQL, en concreto se tomó la decisión de utilizar XAMPP. Se eligió XAMPP porque es gratuito, y era el que más documentación tenía para poder consultar dudas. </w:t>
      </w:r>
    </w:p>
    <w:p w14:paraId="300A2198" w14:textId="77777777" w:rsidR="005B2D11" w:rsidRDefault="005B2D11" w:rsidP="00655489">
      <w:pPr>
        <w:pStyle w:val="Prrafodelista"/>
        <w:numPr>
          <w:ilvl w:val="0"/>
          <w:numId w:val="11"/>
        </w:numPr>
        <w:rPr>
          <w:lang w:eastAsia="es-ES" w:bidi="ar-SA"/>
        </w:rPr>
      </w:pPr>
      <w:r>
        <w:rPr>
          <w:lang w:eastAsia="es-ES" w:bidi="ar-SA"/>
        </w:rPr>
        <w:t>Deberemos de traducir los patrones una vez implementados e integrados en el ESB, a través de Medit4CEP, ya que es mucho más visual su representación que el propio código. Sirve como apoyo adicional al código para su comprensión.</w:t>
      </w:r>
    </w:p>
    <w:p w14:paraId="2D8AB107" w14:textId="77777777" w:rsidR="005B2D11" w:rsidRDefault="005B2D11" w:rsidP="005B2D11">
      <w:pPr>
        <w:ind w:firstLine="0"/>
        <w:rPr>
          <w:lang w:eastAsia="es-ES" w:bidi="ar-SA"/>
        </w:rPr>
      </w:pPr>
    </w:p>
    <w:p w14:paraId="2771FE8A" w14:textId="1B8A8E88" w:rsidR="005B2D11" w:rsidRDefault="005B2D11" w:rsidP="005B2D11">
      <w:pPr>
        <w:rPr>
          <w:lang w:eastAsia="es-ES" w:bidi="ar-SA"/>
        </w:rPr>
      </w:pPr>
      <w:r>
        <w:rPr>
          <w:lang w:eastAsia="es-ES" w:bidi="ar-SA"/>
        </w:rPr>
        <w:t xml:space="preserve">Otro punto de la reunión fue el estipular que patrones deberíamos de implementar. En su día en una de las reuniones con el cliente, nos requirió examinar con escrupulosidad la curva de potencia. Según las reuniones con el cliente se hizo mucho hincapié en estudiar el comportamiento de los aerogeneradores en los distintos bines de viento, es decir, el rendimiento que tienen en intervalos de viento concretos. También es interesante estudiar productividad, factor que enfrenta potencia producida y tiempo. Tendremos que normalizar el patrón de alguna forma puesto que el factor geográfico es determinante a la hora de que un aerogenerador es más productivo que otro. También se sugiere contrastar las conclusiones que saquemos con el </w:t>
      </w:r>
      <w:proofErr w:type="spellStart"/>
      <w:r>
        <w:rPr>
          <w:lang w:eastAsia="es-ES" w:bidi="ar-SA"/>
        </w:rPr>
        <w:t>log</w:t>
      </w:r>
      <w:proofErr w:type="spellEnd"/>
      <w:r>
        <w:rPr>
          <w:lang w:eastAsia="es-ES" w:bidi="ar-SA"/>
        </w:rPr>
        <w:t xml:space="preserve"> de errores para así comprobar que la alerta que el motor CEP ha sacado es correcta, esto último se llevaría a cabo solo en caso de terminar el proyecto antes de tiempo. Por el momento, solo abarcaremos todo lo que tenga que ver con rendimiento en los diferentes bines de viento, y productividad.</w:t>
      </w:r>
    </w:p>
    <w:p w14:paraId="5B3EC880" w14:textId="77777777" w:rsidR="005B2D11" w:rsidRDefault="005B2D11" w:rsidP="005B2D11">
      <w:pPr>
        <w:rPr>
          <w:lang w:eastAsia="es-ES" w:bidi="ar-SA"/>
        </w:rPr>
      </w:pPr>
      <w:r>
        <w:rPr>
          <w:lang w:eastAsia="es-ES" w:bidi="ar-SA"/>
        </w:rPr>
        <w:t xml:space="preserve">A continuación, se trató el tema de la aplicación gráfica que se iba a implementar. Se discutieron varios tipos de tecnologías, todas y cada una de ellas, servicios web. Sobre todo, hemos de destacar la discusión de usar Node.js y un sistema tradicional a través del uso de PHP. Por un lado Node.js, nos daba la ventaja de que ya lo habíamos utilizado, cosa que no nos suponía ningún problema, sin embargo, el cliente utilizaba PHP en su sistema, y su equipo técnico no tenía ninguna noción acerca de Node.js, cosa que dificultaba mucho su integración en el sistema. Por esta razón, y por mis ganas de aprender con el desarrollo de este trabajo de fin de grado, se decidió utilizar PHP, tal y como el servicio técnico de informáticos del cliente utilizaba. Esta decisión facilitó la integración de nuestro trabajo, con el sistema de “Ingeboards” que el cliente estaba desarrollando y me ayudó a adquirir más </w:t>
      </w:r>
      <w:r>
        <w:rPr>
          <w:lang w:eastAsia="es-ES" w:bidi="ar-SA"/>
        </w:rPr>
        <w:lastRenderedPageBreak/>
        <w:t>conocimientos acerca de una tecnología que hasta el momento me era desconocida.</w:t>
      </w:r>
    </w:p>
    <w:p w14:paraId="2EC9EAAA" w14:textId="7A96F9FC" w:rsidR="005B2D11" w:rsidRPr="00FB480C" w:rsidRDefault="005B2D11" w:rsidP="005B2D11">
      <w:pPr>
        <w:rPr>
          <w:lang w:eastAsia="es-ES" w:bidi="ar-SA"/>
        </w:rPr>
      </w:pPr>
      <w:r>
        <w:rPr>
          <w:lang w:eastAsia="es-ES" w:bidi="ar-SA"/>
        </w:rPr>
        <w:t>Debido a los problemas que habíamos tenido anteriormente de compromiso por parte del cliente, dedicamos un extracto de la reunión para hablar de los posibles problemas que había de comunicación. Exceptuando el problema de coordinación que se solucionó gracias a la intervención de Francisco José Polo, no hubo ningún otro problema que destacar.</w:t>
      </w:r>
    </w:p>
    <w:p w14:paraId="133C3C20" w14:textId="7CA6F3C7" w:rsidR="005B2D11" w:rsidRDefault="005B2D11" w:rsidP="00FC7405">
      <w:pPr>
        <w:pStyle w:val="Captulo-Nivel2"/>
        <w:numPr>
          <w:ilvl w:val="3"/>
          <w:numId w:val="4"/>
        </w:numPr>
      </w:pPr>
      <w:bookmarkStart w:id="131" w:name="_Toc509244730"/>
      <w:r>
        <w:t>Próximos pasos</w:t>
      </w:r>
      <w:bookmarkEnd w:id="131"/>
    </w:p>
    <w:p w14:paraId="46F4A49C" w14:textId="24CF73E1" w:rsidR="005B2D11" w:rsidRPr="00530274" w:rsidRDefault="005B2D11" w:rsidP="00530274">
      <w:pPr>
        <w:rPr>
          <w:lang w:eastAsia="es-ES" w:bidi="ar-SA"/>
        </w:rPr>
      </w:pPr>
      <w:r>
        <w:rPr>
          <w:lang w:eastAsia="es-ES" w:bidi="ar-SA"/>
        </w:rPr>
        <w:t>Como consecuencia de esta primera reunión queda fijado llevar a cabo los objetivos nombrados en el punto 3 de esta reunión.</w:t>
      </w:r>
    </w:p>
    <w:p w14:paraId="0C339648" w14:textId="542ACC32" w:rsidR="005B2D11" w:rsidRPr="005B2D11" w:rsidRDefault="005B2D11" w:rsidP="00FC7405">
      <w:pPr>
        <w:pStyle w:val="Captulo-Nivel2"/>
        <w:numPr>
          <w:ilvl w:val="2"/>
          <w:numId w:val="4"/>
        </w:numPr>
      </w:pPr>
      <w:bookmarkStart w:id="132" w:name="_Toc509244731"/>
      <w:r w:rsidRPr="005B2D11">
        <w:t>Reunión 8. Reunión para explicación de</w:t>
      </w:r>
      <w:bookmarkEnd w:id="132"/>
      <w:r w:rsidRPr="005B2D11">
        <w:t xml:space="preserve"> </w:t>
      </w:r>
    </w:p>
    <w:p w14:paraId="321901A1" w14:textId="17B445D8" w:rsidR="005B2D11" w:rsidRDefault="005B2D11" w:rsidP="00FC7405">
      <w:pPr>
        <w:pStyle w:val="Captulo-Nivel2"/>
        <w:numPr>
          <w:ilvl w:val="3"/>
          <w:numId w:val="4"/>
        </w:numPr>
      </w:pPr>
      <w:bookmarkStart w:id="133" w:name="_Toc509244732"/>
      <w:r>
        <w:t>Información</w:t>
      </w:r>
      <w:bookmarkEnd w:id="133"/>
    </w:p>
    <w:p w14:paraId="04603D2E" w14:textId="77777777" w:rsidR="005B2D11" w:rsidRPr="00743DF0" w:rsidRDefault="005B2D11" w:rsidP="005B2D11">
      <w:pPr>
        <w:rPr>
          <w:rFonts w:cs="Times New Roman"/>
        </w:rPr>
      </w:pPr>
      <w:r>
        <w:rPr>
          <w:rFonts w:cs="Times New Roman"/>
        </w:rPr>
        <w:t>En resumen, esta reunión sirvió como punto de inicio de este sprint. En ella se establecieron los objetivos a conseguir y se estipuló la funcionalidad que debería de cumplir este prototipo en la segunda iteración.</w:t>
      </w:r>
    </w:p>
    <w:p w14:paraId="7B17D052" w14:textId="77777777" w:rsidR="005B2D11" w:rsidRPr="00743DF0" w:rsidRDefault="005B2D11" w:rsidP="00655489">
      <w:pPr>
        <w:pStyle w:val="Prrafodelista"/>
        <w:numPr>
          <w:ilvl w:val="0"/>
          <w:numId w:val="10"/>
        </w:numPr>
        <w:rPr>
          <w:rFonts w:cs="Times New Roman"/>
          <w:szCs w:val="24"/>
        </w:rPr>
      </w:pPr>
      <w:r w:rsidRPr="00743DF0">
        <w:rPr>
          <w:rFonts w:cs="Times New Roman"/>
          <w:szCs w:val="24"/>
        </w:rPr>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5B9FC5FC" w14:textId="7332520F" w:rsidR="005B2D11" w:rsidRDefault="005B2D11" w:rsidP="0065548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17:00</w:t>
      </w:r>
      <w:r w:rsidRPr="00743DF0">
        <w:rPr>
          <w:rFonts w:cs="Times New Roman"/>
          <w:szCs w:val="24"/>
        </w:rPr>
        <w:t xml:space="preserve"> el día </w:t>
      </w:r>
      <w:r w:rsidR="009F04E3">
        <w:rPr>
          <w:rFonts w:cs="Times New Roman"/>
          <w:szCs w:val="24"/>
        </w:rPr>
        <w:t>22</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1B7B397A" w14:textId="77777777" w:rsidR="005B2D11" w:rsidRPr="000A4550" w:rsidRDefault="005B2D11" w:rsidP="005B2D11">
      <w:pPr>
        <w:rPr>
          <w:rFonts w:cs="Times New Roman"/>
        </w:rPr>
      </w:pPr>
      <w:r>
        <w:rPr>
          <w:rFonts w:cs="Times New Roman"/>
        </w:rPr>
        <w:t>Los asistentes de la reunión son:</w:t>
      </w:r>
    </w:p>
    <w:p w14:paraId="6158CA7F" w14:textId="77777777" w:rsidR="005B2D11" w:rsidRDefault="005B2D11" w:rsidP="00655489">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265D476D" w14:textId="77777777" w:rsidR="005B2D11" w:rsidRPr="007008F0" w:rsidRDefault="005B2D11" w:rsidP="0065548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6389D98B" w14:textId="77777777" w:rsidR="005B2D11" w:rsidRDefault="005B2D11" w:rsidP="00655489">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3A6B8522" w14:textId="77777777" w:rsidR="005B2D11" w:rsidRDefault="005B2D11" w:rsidP="00FC7405">
      <w:pPr>
        <w:pStyle w:val="Captulo-Nivel2"/>
        <w:numPr>
          <w:ilvl w:val="3"/>
          <w:numId w:val="4"/>
        </w:numPr>
      </w:pPr>
      <w:bookmarkStart w:id="134" w:name="_Toc509244733"/>
      <w:r>
        <w:t>Asuntos que tratar</w:t>
      </w:r>
      <w:bookmarkEnd w:id="134"/>
    </w:p>
    <w:p w14:paraId="49DF48CF" w14:textId="77777777" w:rsidR="005B2D11" w:rsidRDefault="005B2D11" w:rsidP="005B2D11">
      <w:pPr>
        <w:rPr>
          <w:lang w:eastAsia="es-ES" w:bidi="ar-SA"/>
        </w:rPr>
      </w:pPr>
      <w:r>
        <w:rPr>
          <w:lang w:eastAsia="es-ES" w:bidi="ar-SA"/>
        </w:rPr>
        <w:t xml:space="preserve">En esta reunión se propusieron las primeras versiones de los patrones, para que el </w:t>
      </w:r>
      <w:r>
        <w:rPr>
          <w:lang w:eastAsia="es-ES" w:bidi="ar-SA"/>
        </w:rPr>
        <w:lastRenderedPageBreak/>
        <w:t xml:space="preserve">Scrum </w:t>
      </w:r>
      <w:proofErr w:type="gramStart"/>
      <w:r>
        <w:rPr>
          <w:lang w:eastAsia="es-ES" w:bidi="ar-SA"/>
        </w:rPr>
        <w:t>Master</w:t>
      </w:r>
      <w:proofErr w:type="gramEnd"/>
      <w:r>
        <w:rPr>
          <w:lang w:eastAsia="es-ES" w:bidi="ar-SA"/>
        </w:rPr>
        <w:t xml:space="preserve"> </w:t>
      </w:r>
    </w:p>
    <w:p w14:paraId="15F916C7" w14:textId="77777777" w:rsidR="005B2D11" w:rsidRDefault="005B2D11" w:rsidP="00655489">
      <w:pPr>
        <w:pStyle w:val="Prrafodelista"/>
        <w:numPr>
          <w:ilvl w:val="0"/>
          <w:numId w:val="11"/>
        </w:numPr>
        <w:rPr>
          <w:lang w:eastAsia="es-ES" w:bidi="ar-SA"/>
        </w:rPr>
      </w:pPr>
      <w:r>
        <w:rPr>
          <w:lang w:eastAsia="es-ES" w:bidi="ar-SA"/>
        </w:rPr>
        <w:t>Fundamentos teóricos y explicación de patrones.</w:t>
      </w:r>
    </w:p>
    <w:p w14:paraId="0FEB8126" w14:textId="77777777" w:rsidR="005B2D11" w:rsidRDefault="005B2D11" w:rsidP="00655489">
      <w:pPr>
        <w:pStyle w:val="Prrafodelista"/>
        <w:numPr>
          <w:ilvl w:val="0"/>
          <w:numId w:val="11"/>
        </w:numPr>
        <w:rPr>
          <w:lang w:eastAsia="es-ES" w:bidi="ar-SA"/>
        </w:rPr>
      </w:pPr>
      <w:r>
        <w:rPr>
          <w:lang w:eastAsia="es-ES" w:bidi="ar-SA"/>
        </w:rPr>
        <w:t>Aceptación o denegación de los patrones presentados.</w:t>
      </w:r>
    </w:p>
    <w:p w14:paraId="4B61F960" w14:textId="77777777" w:rsidR="005B2D11" w:rsidRDefault="005B2D11" w:rsidP="00FC7405">
      <w:pPr>
        <w:pStyle w:val="Captulo-Nivel2"/>
        <w:numPr>
          <w:ilvl w:val="3"/>
          <w:numId w:val="4"/>
        </w:numPr>
        <w:rPr>
          <w:lang w:eastAsia="es-ES" w:bidi="ar-SA"/>
        </w:rPr>
      </w:pPr>
      <w:bookmarkStart w:id="135" w:name="_Toc509244734"/>
      <w:r>
        <w:t>Información</w:t>
      </w:r>
      <w:r>
        <w:rPr>
          <w:lang w:eastAsia="es-ES" w:bidi="ar-SA"/>
        </w:rPr>
        <w:t xml:space="preserve"> recogida</w:t>
      </w:r>
      <w:bookmarkEnd w:id="135"/>
    </w:p>
    <w:p w14:paraId="08A8BF5B" w14:textId="71E30972" w:rsidR="005B2D11" w:rsidRDefault="005B2D11" w:rsidP="005B2D11">
      <w:pPr>
        <w:rPr>
          <w:rFonts w:cs="Times New Roman"/>
        </w:rPr>
      </w:pPr>
      <w:r>
        <w:rPr>
          <w:rFonts w:cs="Times New Roman"/>
        </w:rPr>
        <w:t xml:space="preserve">Tras unos días estudiando las nociones teóricas de la energía eólica junto con algunos expertos procedentes de la empresa cliente, hemos sacado varias conclusiones y un primer acercamiento a los patrones a implementar. </w:t>
      </w:r>
      <w:r w:rsidRPr="00165C72">
        <w:rPr>
          <w:rFonts w:cs="Times New Roman"/>
        </w:rPr>
        <w:t>Los patrones que he pensado por el momento miden productividad y rendimiento. La gran diferencia entre ellos la podemos ver en</w:t>
      </w:r>
      <w:r>
        <w:rPr>
          <w:rFonts w:cs="Times New Roman"/>
        </w:rPr>
        <w:t xml:space="preserve"> la</w:t>
      </w:r>
      <w:r w:rsidRPr="00165C72">
        <w:rPr>
          <w:rFonts w:cs="Times New Roman"/>
        </w:rPr>
        <w:t xml:space="preserve"> </w:t>
      </w:r>
      <w:r>
        <w:rPr>
          <w:rFonts w:cs="Times New Roman"/>
        </w:rPr>
        <w:fldChar w:fldCharType="begin"/>
      </w:r>
      <w:r>
        <w:rPr>
          <w:rFonts w:cs="Times New Roman"/>
        </w:rPr>
        <w:instrText xml:space="preserve"> REF _Ref507410157 \h </w:instrText>
      </w:r>
      <w:r>
        <w:rPr>
          <w:rFonts w:cs="Times New Roman"/>
        </w:rPr>
      </w:r>
      <w:r>
        <w:rPr>
          <w:rFonts w:cs="Times New Roman"/>
        </w:rPr>
        <w:fldChar w:fldCharType="separate"/>
      </w:r>
      <w:r w:rsidR="00205DE6">
        <w:t xml:space="preserve">Tabla </w:t>
      </w:r>
      <w:r w:rsidR="00205DE6">
        <w:rPr>
          <w:noProof/>
        </w:rPr>
        <w:t>2</w:t>
      </w:r>
      <w:r>
        <w:rPr>
          <w:rFonts w:cs="Times New Roman"/>
        </w:rPr>
        <w:fldChar w:fldCharType="end"/>
      </w:r>
    </w:p>
    <w:p w14:paraId="46EDBAC8" w14:textId="6AC790BA" w:rsidR="005B2D11" w:rsidRDefault="005B2D11" w:rsidP="005B2D11">
      <w:pPr>
        <w:pStyle w:val="Descripcin"/>
        <w:keepNext/>
      </w:pPr>
      <w:bookmarkStart w:id="136" w:name="_Ref507410157"/>
      <w:bookmarkStart w:id="137" w:name="_Toc509228743"/>
      <w:r>
        <w:t xml:space="preserve">Tabla </w:t>
      </w:r>
      <w:r>
        <w:fldChar w:fldCharType="begin"/>
      </w:r>
      <w:r>
        <w:instrText xml:space="preserve"> SEQ Tabla \* ARABIC </w:instrText>
      </w:r>
      <w:r>
        <w:fldChar w:fldCharType="separate"/>
      </w:r>
      <w:r w:rsidR="006D72B2">
        <w:rPr>
          <w:noProof/>
        </w:rPr>
        <w:t>5</w:t>
      </w:r>
      <w:r>
        <w:fldChar w:fldCharType="end"/>
      </w:r>
      <w:bookmarkEnd w:id="136"/>
      <w:r>
        <w:t>. Factores enfrentados.</w:t>
      </w:r>
      <w:bookmarkEnd w:id="137"/>
    </w:p>
    <w:tbl>
      <w:tblPr>
        <w:tblStyle w:val="Tabladecuadrcula4-nfasis5"/>
        <w:tblW w:w="0" w:type="auto"/>
        <w:jc w:val="center"/>
        <w:tblLook w:val="04A0" w:firstRow="1" w:lastRow="0" w:firstColumn="1" w:lastColumn="0" w:noHBand="0" w:noVBand="1"/>
      </w:tblPr>
      <w:tblGrid>
        <w:gridCol w:w="4247"/>
        <w:gridCol w:w="4247"/>
      </w:tblGrid>
      <w:tr w:rsidR="005B2D11" w:rsidRPr="00165C72" w14:paraId="653B8598" w14:textId="77777777" w:rsidTr="005B2D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14:paraId="292356C9" w14:textId="77777777" w:rsidR="005B2D11" w:rsidRPr="00165C72" w:rsidRDefault="005B2D11" w:rsidP="005B2D11">
            <w:pPr>
              <w:jc w:val="center"/>
              <w:rPr>
                <w:rFonts w:cs="Times New Roman"/>
              </w:rPr>
            </w:pPr>
            <w:r w:rsidRPr="00165C72">
              <w:rPr>
                <w:rFonts w:cs="Times New Roman"/>
              </w:rPr>
              <w:t>Rendimiento</w:t>
            </w:r>
          </w:p>
        </w:tc>
        <w:tc>
          <w:tcPr>
            <w:tcW w:w="4247" w:type="dxa"/>
          </w:tcPr>
          <w:p w14:paraId="4BC5257A" w14:textId="77777777" w:rsidR="005B2D11" w:rsidRPr="00165C72" w:rsidRDefault="005B2D11" w:rsidP="005B2D11">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165C72">
              <w:rPr>
                <w:rFonts w:cs="Times New Roman"/>
              </w:rPr>
              <w:t>Productividad</w:t>
            </w:r>
          </w:p>
        </w:tc>
      </w:tr>
      <w:tr w:rsidR="005B2D11" w:rsidRPr="00165C72" w14:paraId="3D256EB3" w14:textId="77777777" w:rsidTr="005B2D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14:paraId="378114FA" w14:textId="77777777" w:rsidR="005B2D11" w:rsidRPr="00165C72" w:rsidRDefault="005B2D11" w:rsidP="005B2D11">
            <w:pPr>
              <w:jc w:val="center"/>
              <w:rPr>
                <w:rFonts w:cs="Times New Roman"/>
              </w:rPr>
            </w:pPr>
            <w:r w:rsidRPr="00165C72">
              <w:rPr>
                <w:rFonts w:cs="Times New Roman"/>
              </w:rPr>
              <w:t>Viento VS Potencia producida</w:t>
            </w:r>
          </w:p>
        </w:tc>
        <w:tc>
          <w:tcPr>
            <w:tcW w:w="4247" w:type="dxa"/>
          </w:tcPr>
          <w:p w14:paraId="6E0E7EDA" w14:textId="77777777" w:rsidR="005B2D11" w:rsidRPr="00165C72" w:rsidRDefault="005B2D11" w:rsidP="005B2D11">
            <w:pPr>
              <w:jc w:val="center"/>
              <w:cnfStyle w:val="000000100000" w:firstRow="0" w:lastRow="0" w:firstColumn="0" w:lastColumn="0" w:oddVBand="0" w:evenVBand="0" w:oddHBand="1" w:evenHBand="0" w:firstRowFirstColumn="0" w:firstRowLastColumn="0" w:lastRowFirstColumn="0" w:lastRowLastColumn="0"/>
              <w:rPr>
                <w:rFonts w:cs="Times New Roman"/>
                <w:b/>
              </w:rPr>
            </w:pPr>
            <w:r w:rsidRPr="00165C72">
              <w:rPr>
                <w:rFonts w:cs="Times New Roman"/>
                <w:b/>
              </w:rPr>
              <w:t>Tiempo VS Potencia producida</w:t>
            </w:r>
          </w:p>
        </w:tc>
      </w:tr>
    </w:tbl>
    <w:p w14:paraId="6014AC75" w14:textId="77777777" w:rsidR="005B2D11" w:rsidRDefault="005B2D11" w:rsidP="005B2D11">
      <w:pPr>
        <w:rPr>
          <w:rFonts w:cs="Times New Roman"/>
        </w:rPr>
      </w:pPr>
    </w:p>
    <w:p w14:paraId="1428DFC5" w14:textId="5E089929" w:rsidR="005B2D11" w:rsidRDefault="005B2D11" w:rsidP="005B2D11">
      <w:pPr>
        <w:rPr>
          <w:rFonts w:cs="Times New Roman"/>
        </w:rPr>
      </w:pPr>
      <w:r w:rsidRPr="00165C72">
        <w:rPr>
          <w:rFonts w:cs="Times New Roman"/>
        </w:rPr>
        <w:t>Como podemos ver, por un lado, uno enfrenta viento y potencia producida</w:t>
      </w:r>
      <w:r>
        <w:rPr>
          <w:rFonts w:cs="Times New Roman"/>
        </w:rPr>
        <w:t xml:space="preserve"> al intervalo de tiempo que deseemos</w:t>
      </w:r>
      <w:r w:rsidRPr="00165C72">
        <w:rPr>
          <w:rFonts w:cs="Times New Roman"/>
        </w:rPr>
        <w:t xml:space="preserve">. </w:t>
      </w:r>
      <w:r>
        <w:rPr>
          <w:rFonts w:cs="Times New Roman"/>
        </w:rPr>
        <w:t>Por</w:t>
      </w:r>
      <w:r w:rsidRPr="00165C72">
        <w:rPr>
          <w:rFonts w:cs="Times New Roman"/>
        </w:rPr>
        <w:t xml:space="preserve"> otro lado</w:t>
      </w:r>
      <w:r>
        <w:rPr>
          <w:rFonts w:cs="Times New Roman"/>
        </w:rPr>
        <w:t>,</w:t>
      </w:r>
      <w:r w:rsidRPr="00165C72">
        <w:rPr>
          <w:rFonts w:cs="Times New Roman"/>
        </w:rPr>
        <w:t xml:space="preserve"> tenemos otro que enfrenta la potencia producida diariamente.</w:t>
      </w:r>
      <w:r>
        <w:rPr>
          <w:rFonts w:cs="Times New Roman"/>
        </w:rPr>
        <w:t xml:space="preserve"> A continuación, veremos la explicación de </w:t>
      </w:r>
      <w:proofErr w:type="gramStart"/>
      <w:r>
        <w:rPr>
          <w:rFonts w:cs="Times New Roman"/>
        </w:rPr>
        <w:t>los mismos</w:t>
      </w:r>
      <w:proofErr w:type="gramEnd"/>
      <w:r>
        <w:rPr>
          <w:rFonts w:cs="Times New Roman"/>
        </w:rPr>
        <w:t>.</w:t>
      </w:r>
    </w:p>
    <w:p w14:paraId="1F945C3C" w14:textId="77777777" w:rsidR="005B2D11" w:rsidRPr="007A7660" w:rsidRDefault="005B2D11" w:rsidP="00655489">
      <w:pPr>
        <w:pStyle w:val="Prrafodelista"/>
        <w:numPr>
          <w:ilvl w:val="0"/>
          <w:numId w:val="16"/>
        </w:numPr>
        <w:rPr>
          <w:b/>
          <w:sz w:val="28"/>
          <w:szCs w:val="28"/>
        </w:rPr>
      </w:pPr>
      <w:r w:rsidRPr="007A7660">
        <w:rPr>
          <w:b/>
          <w:sz w:val="28"/>
          <w:szCs w:val="28"/>
        </w:rPr>
        <w:t>Patrón de Rendimiento</w:t>
      </w:r>
    </w:p>
    <w:p w14:paraId="0E72119D" w14:textId="72C03AFC" w:rsidR="007A7660" w:rsidRDefault="005B2D11" w:rsidP="005B2D11">
      <w:r>
        <w:t xml:space="preserve">Para medir el rendimiento nos centraremos en el estudio de la curva de potencia de los aerogeneradores. Sin embargo, hay ciertos problemas a la hora de comparar “el buen rendimiento”, ya que no todos los molinos, reciben en un instante X, una velocidad de viento Y. El viento en una región tan amplia como un parque eólico es variable, ya bien sea por la disposición de los aerogeneradores (en matriz, en filas irregulares, etc.) o bien por la disposición </w:t>
      </w:r>
      <w:proofErr w:type="spellStart"/>
      <w:r>
        <w:t>geógrafica</w:t>
      </w:r>
      <w:proofErr w:type="spellEnd"/>
      <w:r>
        <w:t xml:space="preserve"> en la que se encuentran (uno encima de un cerro, otro en mitad de una llanura, etc.). Por tanto, este patrón lo que intenta es ver qué aerogeneradores son los mejores en distintos intervalos de viento. Los intervalos de análisis son unitarios, es decir, de 0 a 1, de 1 a 2, y así hasta 18, puesto que a partir de 18 se da la potencia nominal del aerogenerador que estamos estudiando. Por ejemplo, en la</w:t>
      </w:r>
      <w:r w:rsidR="00797440">
        <w:t xml:space="preserve"> </w:t>
      </w:r>
      <w:r w:rsidR="00797440">
        <w:fldChar w:fldCharType="begin"/>
      </w:r>
      <w:r w:rsidR="00797440">
        <w:instrText xml:space="preserve"> REF _Ref508623641 \h </w:instrText>
      </w:r>
      <w:r w:rsidR="00797440">
        <w:fldChar w:fldCharType="separate"/>
      </w:r>
      <w:r w:rsidR="00205DE6">
        <w:t xml:space="preserve">Tabla </w:t>
      </w:r>
      <w:r w:rsidR="00205DE6">
        <w:rPr>
          <w:noProof/>
        </w:rPr>
        <w:t>3</w:t>
      </w:r>
      <w:r w:rsidR="00797440">
        <w:fldChar w:fldCharType="end"/>
      </w:r>
      <w:r>
        <w:t xml:space="preserve">, vemos el estudio del </w:t>
      </w:r>
      <w:r>
        <w:lastRenderedPageBreak/>
        <w:t>rendimiento en el intervalo que va de 6 a 7 y de 7 a 8, en el día 1 de enero.</w:t>
      </w:r>
    </w:p>
    <w:p w14:paraId="12AB3353" w14:textId="27ADD6E2" w:rsidR="005B2D11" w:rsidRPr="008F74B1" w:rsidRDefault="005B2D11" w:rsidP="007A7660">
      <w:r>
        <w:t xml:space="preserve">Estas mediciones son comparables entre sí, y sí que se podrían analizar por algún tipo de criterio sin tener en cuenta la disposición geográfica. Por ejemplo, se podrían ver las desviaciones en tanto por ciento con respecto la media, o entre ellos. A raíz de ahí, veremos que aerogeneradores son los “peores”. En teoría, todos los </w:t>
      </w:r>
      <w:proofErr w:type="spellStart"/>
      <w:r>
        <w:t>aeros</w:t>
      </w:r>
      <w:proofErr w:type="spellEnd"/>
      <w:r>
        <w:t xml:space="preserve"> son iguales, sin embargo, si hay una diferencia significativa puede que haya un fallo que el sistema de monitorización no haya detectado. Además, gracias a este control podremos prevenir este tipo de deficiencias. Para </w:t>
      </w:r>
      <w:proofErr w:type="spellStart"/>
      <w:r>
        <w:t>discretar</w:t>
      </w:r>
      <w:proofErr w:type="spellEnd"/>
      <w:r>
        <w:t xml:space="preserve"> este análisis y verlo más visual e intuitivo podemos hacer un análisis por ranking de rendimient</w:t>
      </w:r>
      <w:r w:rsidR="007A7660">
        <w:t xml:space="preserve">o en cada intervalo de tiempo. </w:t>
      </w:r>
    </w:p>
    <w:tbl>
      <w:tblPr>
        <w:tblStyle w:val="Tabladecuadrcula4-nfasis5"/>
        <w:tblpPr w:leftFromText="141" w:rightFromText="141" w:vertAnchor="text" w:horzAnchor="margin" w:tblpXSpec="center" w:tblpY="553"/>
        <w:tblW w:w="8642" w:type="dxa"/>
        <w:tblLayout w:type="fixed"/>
        <w:tblLook w:val="04A0" w:firstRow="1" w:lastRow="0" w:firstColumn="1" w:lastColumn="0" w:noHBand="0" w:noVBand="1"/>
      </w:tblPr>
      <w:tblGrid>
        <w:gridCol w:w="846"/>
        <w:gridCol w:w="1276"/>
        <w:gridCol w:w="1417"/>
        <w:gridCol w:w="1134"/>
        <w:gridCol w:w="1134"/>
        <w:gridCol w:w="1701"/>
        <w:gridCol w:w="1134"/>
      </w:tblGrid>
      <w:tr w:rsidR="0058223E" w:rsidRPr="00E24AD9" w14:paraId="0388377F" w14:textId="77777777" w:rsidTr="007A7660">
        <w:trPr>
          <w:cnfStyle w:val="100000000000" w:firstRow="1" w:lastRow="0" w:firstColumn="0" w:lastColumn="0" w:oddVBand="0" w:evenVBand="0" w:oddHBand="0"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846" w:type="dxa"/>
          </w:tcPr>
          <w:p w14:paraId="476A07D2" w14:textId="77777777" w:rsidR="0058223E" w:rsidRPr="00E24AD9" w:rsidRDefault="0058223E" w:rsidP="0058223E">
            <w:pPr>
              <w:ind w:firstLine="0"/>
              <w:jc w:val="center"/>
              <w:rPr>
                <w:rFonts w:cs="Times New Roman"/>
              </w:rPr>
            </w:pPr>
            <w:bookmarkStart w:id="138" w:name="_Ref507410240"/>
            <w:r w:rsidRPr="00E24AD9">
              <w:rPr>
                <w:rFonts w:cs="Times New Roman"/>
              </w:rPr>
              <w:t xml:space="preserve">ID de </w:t>
            </w:r>
            <w:proofErr w:type="spellStart"/>
            <w:r w:rsidRPr="00E24AD9">
              <w:rPr>
                <w:rFonts w:cs="Times New Roman"/>
              </w:rPr>
              <w:t>aero</w:t>
            </w:r>
            <w:proofErr w:type="spellEnd"/>
          </w:p>
        </w:tc>
        <w:tc>
          <w:tcPr>
            <w:tcW w:w="1276" w:type="dxa"/>
          </w:tcPr>
          <w:p w14:paraId="49BAE080"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Intervalo m/s</w:t>
            </w:r>
          </w:p>
        </w:tc>
        <w:tc>
          <w:tcPr>
            <w:tcW w:w="1417" w:type="dxa"/>
          </w:tcPr>
          <w:p w14:paraId="214366D8"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Media del intervalo</w:t>
            </w:r>
          </w:p>
        </w:tc>
        <w:tc>
          <w:tcPr>
            <w:tcW w:w="1134" w:type="dxa"/>
          </w:tcPr>
          <w:p w14:paraId="31CD25DD"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Sigma</w:t>
            </w:r>
          </w:p>
        </w:tc>
        <w:tc>
          <w:tcPr>
            <w:tcW w:w="1134" w:type="dxa"/>
          </w:tcPr>
          <w:p w14:paraId="26326E5F"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 xml:space="preserve">Media del </w:t>
            </w:r>
            <w:proofErr w:type="spellStart"/>
            <w:r w:rsidRPr="00E24AD9">
              <w:rPr>
                <w:rFonts w:cs="Times New Roman"/>
              </w:rPr>
              <w:t>aero</w:t>
            </w:r>
            <w:proofErr w:type="spellEnd"/>
          </w:p>
        </w:tc>
        <w:tc>
          <w:tcPr>
            <w:tcW w:w="1701" w:type="dxa"/>
          </w:tcPr>
          <w:p w14:paraId="77C0F93E"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Predicción</w:t>
            </w:r>
          </w:p>
        </w:tc>
        <w:tc>
          <w:tcPr>
            <w:tcW w:w="1134" w:type="dxa"/>
          </w:tcPr>
          <w:p w14:paraId="4126AB58"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Posición ranking</w:t>
            </w:r>
          </w:p>
        </w:tc>
      </w:tr>
      <w:tr w:rsidR="0058223E" w:rsidRPr="00E24AD9" w14:paraId="713206FB" w14:textId="77777777" w:rsidTr="007A76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BC5C587" w14:textId="77777777" w:rsidR="0058223E" w:rsidRPr="00E24AD9" w:rsidRDefault="0058223E" w:rsidP="0058223E">
            <w:pPr>
              <w:ind w:firstLine="0"/>
              <w:jc w:val="center"/>
              <w:rPr>
                <w:rFonts w:cs="Times New Roman"/>
              </w:rPr>
            </w:pPr>
            <w:r w:rsidRPr="00E24AD9">
              <w:rPr>
                <w:rFonts w:cs="Times New Roman"/>
              </w:rPr>
              <w:t>1</w:t>
            </w:r>
          </w:p>
        </w:tc>
        <w:tc>
          <w:tcPr>
            <w:tcW w:w="1276" w:type="dxa"/>
          </w:tcPr>
          <w:p w14:paraId="0D377CF9"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[6,7)</w:t>
            </w:r>
          </w:p>
        </w:tc>
        <w:tc>
          <w:tcPr>
            <w:tcW w:w="1417" w:type="dxa"/>
          </w:tcPr>
          <w:p w14:paraId="24C22763"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kern w:val="0"/>
                <w:lang w:eastAsia="en-GB" w:bidi="ar-SA"/>
              </w:rPr>
              <w:t>427.80 W</w:t>
            </w:r>
          </w:p>
        </w:tc>
        <w:tc>
          <w:tcPr>
            <w:tcW w:w="1134" w:type="dxa"/>
          </w:tcPr>
          <w:p w14:paraId="476DCD04"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kern w:val="0"/>
                <w:lang w:eastAsia="en-GB" w:bidi="ar-SA"/>
              </w:rPr>
              <w:t>75.61 W</w:t>
            </w:r>
          </w:p>
        </w:tc>
        <w:tc>
          <w:tcPr>
            <w:tcW w:w="1134" w:type="dxa"/>
          </w:tcPr>
          <w:p w14:paraId="5A5EFA4D"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yellow"/>
              </w:rPr>
            </w:pPr>
            <w:r w:rsidRPr="00E24AD9">
              <w:rPr>
                <w:rFonts w:cs="Times New Roman"/>
                <w:highlight w:val="yellow"/>
              </w:rPr>
              <w:t>423 W</w:t>
            </w:r>
          </w:p>
        </w:tc>
        <w:tc>
          <w:tcPr>
            <w:tcW w:w="1701" w:type="dxa"/>
          </w:tcPr>
          <w:p w14:paraId="08B552BD"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A determinar</w:t>
            </w:r>
          </w:p>
        </w:tc>
        <w:tc>
          <w:tcPr>
            <w:tcW w:w="1134" w:type="dxa"/>
          </w:tcPr>
          <w:p w14:paraId="2F33CC51"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3º</w:t>
            </w:r>
          </w:p>
        </w:tc>
      </w:tr>
      <w:tr w:rsidR="0058223E" w:rsidRPr="00E24AD9" w14:paraId="262081FB" w14:textId="77777777" w:rsidTr="007A7660">
        <w:tc>
          <w:tcPr>
            <w:cnfStyle w:val="001000000000" w:firstRow="0" w:lastRow="0" w:firstColumn="1" w:lastColumn="0" w:oddVBand="0" w:evenVBand="0" w:oddHBand="0" w:evenHBand="0" w:firstRowFirstColumn="0" w:firstRowLastColumn="0" w:lastRowFirstColumn="0" w:lastRowLastColumn="0"/>
            <w:tcW w:w="846" w:type="dxa"/>
          </w:tcPr>
          <w:p w14:paraId="2742B6EF" w14:textId="77777777" w:rsidR="0058223E" w:rsidRPr="00E24AD9" w:rsidRDefault="0058223E" w:rsidP="0058223E">
            <w:pPr>
              <w:ind w:firstLine="0"/>
              <w:jc w:val="center"/>
              <w:rPr>
                <w:rFonts w:cs="Times New Roman"/>
              </w:rPr>
            </w:pPr>
            <w:r w:rsidRPr="00E24AD9">
              <w:rPr>
                <w:rFonts w:cs="Times New Roman"/>
              </w:rPr>
              <w:t>2</w:t>
            </w:r>
          </w:p>
        </w:tc>
        <w:tc>
          <w:tcPr>
            <w:tcW w:w="1276" w:type="dxa"/>
          </w:tcPr>
          <w:p w14:paraId="4570AA18"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[6,7)</w:t>
            </w:r>
          </w:p>
        </w:tc>
        <w:tc>
          <w:tcPr>
            <w:tcW w:w="1417" w:type="dxa"/>
          </w:tcPr>
          <w:p w14:paraId="0E3A2833"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kern w:val="0"/>
                <w:lang w:eastAsia="en-GB" w:bidi="ar-SA"/>
              </w:rPr>
              <w:t>427.80 W</w:t>
            </w:r>
          </w:p>
        </w:tc>
        <w:tc>
          <w:tcPr>
            <w:tcW w:w="1134" w:type="dxa"/>
          </w:tcPr>
          <w:p w14:paraId="6824D8F5"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kern w:val="0"/>
                <w:lang w:eastAsia="en-GB" w:bidi="ar-SA"/>
              </w:rPr>
              <w:t>75.61 W</w:t>
            </w:r>
          </w:p>
        </w:tc>
        <w:tc>
          <w:tcPr>
            <w:tcW w:w="1134" w:type="dxa"/>
          </w:tcPr>
          <w:p w14:paraId="68A42431"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yellow"/>
              </w:rPr>
            </w:pPr>
            <w:r w:rsidRPr="00E24AD9">
              <w:rPr>
                <w:rFonts w:cs="Times New Roman"/>
                <w:highlight w:val="yellow"/>
              </w:rPr>
              <w:t>425 W</w:t>
            </w:r>
          </w:p>
        </w:tc>
        <w:tc>
          <w:tcPr>
            <w:tcW w:w="1701" w:type="dxa"/>
          </w:tcPr>
          <w:p w14:paraId="7C0D48EF"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A determinar</w:t>
            </w:r>
          </w:p>
        </w:tc>
        <w:tc>
          <w:tcPr>
            <w:tcW w:w="1134" w:type="dxa"/>
          </w:tcPr>
          <w:p w14:paraId="24B3F090"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2º</w:t>
            </w:r>
          </w:p>
        </w:tc>
      </w:tr>
      <w:tr w:rsidR="0058223E" w:rsidRPr="00E24AD9" w14:paraId="5A1C9EF7" w14:textId="77777777" w:rsidTr="007A76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8274077" w14:textId="77777777" w:rsidR="0058223E" w:rsidRPr="00E24AD9" w:rsidRDefault="0058223E" w:rsidP="0058223E">
            <w:pPr>
              <w:ind w:firstLine="0"/>
              <w:jc w:val="center"/>
              <w:rPr>
                <w:rFonts w:cs="Times New Roman"/>
              </w:rPr>
            </w:pPr>
            <w:r w:rsidRPr="00E24AD9">
              <w:rPr>
                <w:rFonts w:cs="Times New Roman"/>
              </w:rPr>
              <w:t>3</w:t>
            </w:r>
          </w:p>
        </w:tc>
        <w:tc>
          <w:tcPr>
            <w:tcW w:w="1276" w:type="dxa"/>
          </w:tcPr>
          <w:p w14:paraId="24E0FD9C"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[6,7)</w:t>
            </w:r>
          </w:p>
        </w:tc>
        <w:tc>
          <w:tcPr>
            <w:tcW w:w="1417" w:type="dxa"/>
          </w:tcPr>
          <w:p w14:paraId="666DFE1F"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kern w:val="0"/>
                <w:lang w:eastAsia="en-GB" w:bidi="ar-SA"/>
              </w:rPr>
              <w:t>427.80 W</w:t>
            </w:r>
          </w:p>
        </w:tc>
        <w:tc>
          <w:tcPr>
            <w:tcW w:w="1134" w:type="dxa"/>
          </w:tcPr>
          <w:p w14:paraId="24BACACC"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kern w:val="0"/>
                <w:lang w:eastAsia="en-GB" w:bidi="ar-SA"/>
              </w:rPr>
              <w:t>75.61 W</w:t>
            </w:r>
          </w:p>
        </w:tc>
        <w:tc>
          <w:tcPr>
            <w:tcW w:w="1134" w:type="dxa"/>
          </w:tcPr>
          <w:p w14:paraId="2D02BE4A"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yellow"/>
              </w:rPr>
            </w:pPr>
            <w:r w:rsidRPr="00E24AD9">
              <w:rPr>
                <w:rFonts w:cs="Times New Roman"/>
                <w:highlight w:val="yellow"/>
              </w:rPr>
              <w:t>450 W</w:t>
            </w:r>
          </w:p>
        </w:tc>
        <w:tc>
          <w:tcPr>
            <w:tcW w:w="1701" w:type="dxa"/>
          </w:tcPr>
          <w:p w14:paraId="5D4AEFFA"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A determinar</w:t>
            </w:r>
          </w:p>
        </w:tc>
        <w:tc>
          <w:tcPr>
            <w:tcW w:w="1134" w:type="dxa"/>
          </w:tcPr>
          <w:p w14:paraId="1EE53485"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1º</w:t>
            </w:r>
          </w:p>
        </w:tc>
      </w:tr>
      <w:tr w:rsidR="0058223E" w:rsidRPr="00E24AD9" w14:paraId="40AB1D71" w14:textId="77777777" w:rsidTr="007A7660">
        <w:tc>
          <w:tcPr>
            <w:cnfStyle w:val="001000000000" w:firstRow="0" w:lastRow="0" w:firstColumn="1" w:lastColumn="0" w:oddVBand="0" w:evenVBand="0" w:oddHBand="0" w:evenHBand="0" w:firstRowFirstColumn="0" w:firstRowLastColumn="0" w:lastRowFirstColumn="0" w:lastRowLastColumn="0"/>
            <w:tcW w:w="846" w:type="dxa"/>
          </w:tcPr>
          <w:p w14:paraId="170B62F8" w14:textId="77777777" w:rsidR="0058223E" w:rsidRPr="00E24AD9" w:rsidRDefault="0058223E" w:rsidP="0058223E">
            <w:pPr>
              <w:ind w:firstLine="0"/>
              <w:jc w:val="center"/>
              <w:rPr>
                <w:rFonts w:cs="Times New Roman"/>
              </w:rPr>
            </w:pPr>
            <w:r w:rsidRPr="00E24AD9">
              <w:rPr>
                <w:rFonts w:cs="Times New Roman"/>
              </w:rPr>
              <w:t>1</w:t>
            </w:r>
          </w:p>
        </w:tc>
        <w:tc>
          <w:tcPr>
            <w:tcW w:w="1276" w:type="dxa"/>
          </w:tcPr>
          <w:p w14:paraId="2AE07386"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[7,8)</w:t>
            </w:r>
          </w:p>
        </w:tc>
        <w:tc>
          <w:tcPr>
            <w:tcW w:w="1417" w:type="dxa"/>
          </w:tcPr>
          <w:p w14:paraId="7FBCB4B1"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658.27W</w:t>
            </w:r>
          </w:p>
        </w:tc>
        <w:tc>
          <w:tcPr>
            <w:tcW w:w="1134" w:type="dxa"/>
          </w:tcPr>
          <w:p w14:paraId="056CE26A"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90.12 W</w:t>
            </w:r>
          </w:p>
        </w:tc>
        <w:tc>
          <w:tcPr>
            <w:tcW w:w="1134" w:type="dxa"/>
          </w:tcPr>
          <w:p w14:paraId="3D36B694"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green"/>
              </w:rPr>
            </w:pPr>
            <w:r w:rsidRPr="00E24AD9">
              <w:rPr>
                <w:rFonts w:cs="Times New Roman"/>
                <w:highlight w:val="green"/>
              </w:rPr>
              <w:t>650 W</w:t>
            </w:r>
          </w:p>
        </w:tc>
        <w:tc>
          <w:tcPr>
            <w:tcW w:w="1701" w:type="dxa"/>
          </w:tcPr>
          <w:p w14:paraId="77071CD6"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A determinar</w:t>
            </w:r>
          </w:p>
        </w:tc>
        <w:tc>
          <w:tcPr>
            <w:tcW w:w="1134" w:type="dxa"/>
          </w:tcPr>
          <w:p w14:paraId="66EA2C1C"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1º</w:t>
            </w:r>
          </w:p>
        </w:tc>
      </w:tr>
      <w:tr w:rsidR="0058223E" w:rsidRPr="00E24AD9" w14:paraId="7CDDBD49" w14:textId="77777777" w:rsidTr="007A76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F9547C5" w14:textId="77777777" w:rsidR="0058223E" w:rsidRPr="00E24AD9" w:rsidRDefault="0058223E" w:rsidP="0058223E">
            <w:pPr>
              <w:ind w:firstLine="0"/>
              <w:jc w:val="center"/>
              <w:rPr>
                <w:rFonts w:cs="Times New Roman"/>
              </w:rPr>
            </w:pPr>
            <w:r w:rsidRPr="00E24AD9">
              <w:rPr>
                <w:rFonts w:cs="Times New Roman"/>
              </w:rPr>
              <w:t>2</w:t>
            </w:r>
          </w:p>
        </w:tc>
        <w:tc>
          <w:tcPr>
            <w:tcW w:w="1276" w:type="dxa"/>
          </w:tcPr>
          <w:p w14:paraId="1CEF5AF6"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[7,8)</w:t>
            </w:r>
          </w:p>
        </w:tc>
        <w:tc>
          <w:tcPr>
            <w:tcW w:w="1417" w:type="dxa"/>
          </w:tcPr>
          <w:p w14:paraId="258155BA"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658.27W</w:t>
            </w:r>
          </w:p>
        </w:tc>
        <w:tc>
          <w:tcPr>
            <w:tcW w:w="1134" w:type="dxa"/>
          </w:tcPr>
          <w:p w14:paraId="6DC2898C"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90.12 W</w:t>
            </w:r>
          </w:p>
        </w:tc>
        <w:tc>
          <w:tcPr>
            <w:tcW w:w="1134" w:type="dxa"/>
          </w:tcPr>
          <w:p w14:paraId="5B23BCEA"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green"/>
              </w:rPr>
            </w:pPr>
            <w:r w:rsidRPr="00E24AD9">
              <w:rPr>
                <w:rFonts w:cs="Times New Roman"/>
                <w:highlight w:val="green"/>
              </w:rPr>
              <w:t>610 W</w:t>
            </w:r>
          </w:p>
        </w:tc>
        <w:tc>
          <w:tcPr>
            <w:tcW w:w="1701" w:type="dxa"/>
          </w:tcPr>
          <w:p w14:paraId="05133CFF"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A determinar</w:t>
            </w:r>
          </w:p>
        </w:tc>
        <w:tc>
          <w:tcPr>
            <w:tcW w:w="1134" w:type="dxa"/>
          </w:tcPr>
          <w:p w14:paraId="4E17A9E6"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3º</w:t>
            </w:r>
          </w:p>
        </w:tc>
      </w:tr>
      <w:tr w:rsidR="0058223E" w:rsidRPr="00E24AD9" w14:paraId="630BA786" w14:textId="77777777" w:rsidTr="007A7660">
        <w:tc>
          <w:tcPr>
            <w:cnfStyle w:val="001000000000" w:firstRow="0" w:lastRow="0" w:firstColumn="1" w:lastColumn="0" w:oddVBand="0" w:evenVBand="0" w:oddHBand="0" w:evenHBand="0" w:firstRowFirstColumn="0" w:firstRowLastColumn="0" w:lastRowFirstColumn="0" w:lastRowLastColumn="0"/>
            <w:tcW w:w="846" w:type="dxa"/>
          </w:tcPr>
          <w:p w14:paraId="61B38677" w14:textId="77777777" w:rsidR="0058223E" w:rsidRPr="00E24AD9" w:rsidRDefault="0058223E" w:rsidP="0058223E">
            <w:pPr>
              <w:ind w:firstLine="0"/>
              <w:jc w:val="center"/>
              <w:rPr>
                <w:rFonts w:cs="Times New Roman"/>
              </w:rPr>
            </w:pPr>
            <w:r w:rsidRPr="00E24AD9">
              <w:rPr>
                <w:rFonts w:cs="Times New Roman"/>
              </w:rPr>
              <w:t>3</w:t>
            </w:r>
          </w:p>
        </w:tc>
        <w:tc>
          <w:tcPr>
            <w:tcW w:w="1276" w:type="dxa"/>
          </w:tcPr>
          <w:p w14:paraId="3F3A6144"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[7,8)</w:t>
            </w:r>
          </w:p>
        </w:tc>
        <w:tc>
          <w:tcPr>
            <w:tcW w:w="1417" w:type="dxa"/>
          </w:tcPr>
          <w:p w14:paraId="3DB245F8"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658.27W</w:t>
            </w:r>
          </w:p>
        </w:tc>
        <w:tc>
          <w:tcPr>
            <w:tcW w:w="1134" w:type="dxa"/>
          </w:tcPr>
          <w:p w14:paraId="7B3313E1"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90.12 W</w:t>
            </w:r>
          </w:p>
        </w:tc>
        <w:tc>
          <w:tcPr>
            <w:tcW w:w="1134" w:type="dxa"/>
          </w:tcPr>
          <w:p w14:paraId="718EA84E"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green"/>
              </w:rPr>
            </w:pPr>
            <w:r w:rsidRPr="00E24AD9">
              <w:rPr>
                <w:rFonts w:cs="Times New Roman"/>
                <w:highlight w:val="green"/>
              </w:rPr>
              <w:t>636 W</w:t>
            </w:r>
          </w:p>
        </w:tc>
        <w:tc>
          <w:tcPr>
            <w:tcW w:w="1701" w:type="dxa"/>
          </w:tcPr>
          <w:p w14:paraId="08DBA510"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A determinar</w:t>
            </w:r>
          </w:p>
        </w:tc>
        <w:tc>
          <w:tcPr>
            <w:tcW w:w="1134" w:type="dxa"/>
          </w:tcPr>
          <w:p w14:paraId="6D57F980"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2º</w:t>
            </w:r>
          </w:p>
        </w:tc>
      </w:tr>
    </w:tbl>
    <w:p w14:paraId="4CDCBF9C" w14:textId="64DF1547" w:rsidR="005B2D11" w:rsidRDefault="005B2D11" w:rsidP="005B2D11">
      <w:pPr>
        <w:pStyle w:val="Descripcin"/>
        <w:keepNext/>
      </w:pPr>
      <w:bookmarkStart w:id="139" w:name="_Ref508623641"/>
      <w:bookmarkStart w:id="140" w:name="_Toc509228744"/>
      <w:r>
        <w:t xml:space="preserve">Tabla </w:t>
      </w:r>
      <w:r>
        <w:fldChar w:fldCharType="begin"/>
      </w:r>
      <w:r>
        <w:instrText xml:space="preserve"> SEQ Tabla \* ARABIC </w:instrText>
      </w:r>
      <w:r>
        <w:fldChar w:fldCharType="separate"/>
      </w:r>
      <w:r w:rsidR="006D72B2">
        <w:rPr>
          <w:noProof/>
        </w:rPr>
        <w:t>6</w:t>
      </w:r>
      <w:r>
        <w:fldChar w:fldCharType="end"/>
      </w:r>
      <w:bookmarkEnd w:id="138"/>
      <w:bookmarkEnd w:id="139"/>
      <w:r>
        <w:t>. Mediciones rendimiento el día 1 de enero.</w:t>
      </w:r>
      <w:bookmarkEnd w:id="140"/>
    </w:p>
    <w:p w14:paraId="02D5B696" w14:textId="77777777" w:rsidR="005B2D11" w:rsidRDefault="005B2D11" w:rsidP="005B2D11"/>
    <w:p w14:paraId="217E32BE" w14:textId="77777777" w:rsidR="009A64D5" w:rsidRDefault="005B2D11" w:rsidP="005B2D11">
      <w:r>
        <w:t xml:space="preserve">Teniendo en cuenta la tabla anterior hemos visto que en el intervalo de tiempo [6,7), que las posiciones en función de la media obtenida por aerogenerador es en primera posición el </w:t>
      </w:r>
      <w:proofErr w:type="spellStart"/>
      <w:r>
        <w:t>aero</w:t>
      </w:r>
      <w:proofErr w:type="spellEnd"/>
      <w:r>
        <w:t xml:space="preserve"> 3, en segunda el </w:t>
      </w:r>
      <w:proofErr w:type="spellStart"/>
      <w:r>
        <w:t>aero</w:t>
      </w:r>
      <w:proofErr w:type="spellEnd"/>
      <w:r>
        <w:t xml:space="preserve"> 2, y en tercero el </w:t>
      </w:r>
      <w:proofErr w:type="spellStart"/>
      <w:r>
        <w:t>aero</w:t>
      </w:r>
      <w:proofErr w:type="spellEnd"/>
      <w:r>
        <w:t xml:space="preserve"> 1. </w:t>
      </w:r>
    </w:p>
    <w:p w14:paraId="7E40F792" w14:textId="77777777" w:rsidR="009A64D5" w:rsidRDefault="009A64D5" w:rsidP="005B2D11"/>
    <w:p w14:paraId="5BCA3CD5" w14:textId="43C88271" w:rsidR="005B2D11" w:rsidRDefault="005B2D11" w:rsidP="005B2D11">
      <w:r>
        <w:t xml:space="preserve">Si lo representamos en un evento, </w:t>
      </w:r>
    </w:p>
    <w:p w14:paraId="788C94E3" w14:textId="77777777" w:rsidR="005B2D11" w:rsidRPr="00CE6021" w:rsidRDefault="005B2D11" w:rsidP="005B2D11">
      <w:pPr>
        <w:ind w:firstLine="0"/>
      </w:pPr>
      <m:oMathPara>
        <m:oMath>
          <m:r>
            <w:rPr>
              <w:rFonts w:ascii="Cambria Math" w:hAnsi="Cambria Math"/>
            </w:rPr>
            <m:t>Evento</m:t>
          </m:r>
          <m:d>
            <m:dPr>
              <m:ctrlPr>
                <w:rPr>
                  <w:rFonts w:ascii="Cambria Math" w:hAnsi="Cambria Math"/>
                  <w:i/>
                </w:rPr>
              </m:ctrlPr>
            </m:dPr>
            <m:e>
              <m:r>
                <w:rPr>
                  <w:rFonts w:ascii="Cambria Math" w:hAnsi="Cambria Math"/>
                </w:rPr>
                <m:t>x,y,z</m:t>
              </m:r>
            </m:e>
          </m:d>
          <m:r>
            <w:rPr>
              <w:rFonts w:ascii="Cambria Math" w:hAnsi="Cambria Math"/>
            </w:rPr>
            <m:t xml:space="preserve"> tal que x día del año,</m:t>
          </m:r>
        </m:oMath>
      </m:oMathPara>
    </w:p>
    <w:p w14:paraId="4438D3AF" w14:textId="77777777" w:rsidR="005B2D11" w:rsidRPr="00CE6021" w:rsidRDefault="005B2D11" w:rsidP="005B2D11">
      <w:pPr>
        <w:ind w:firstLine="0"/>
      </w:pPr>
      <m:oMathPara>
        <m:oMath>
          <m:r>
            <w:rPr>
              <w:rFonts w:ascii="Cambria Math" w:hAnsi="Cambria Math"/>
            </w:rPr>
            <m:t xml:space="preserve">y </m:t>
          </m:r>
          <m:d>
            <m:dPr>
              <m:begChr m:val="{"/>
              <m:endChr m:val="}"/>
              <m:ctrlPr>
                <w:rPr>
                  <w:rFonts w:ascii="Cambria Math" w:hAnsi="Cambria Math"/>
                  <w:i/>
                </w:rPr>
              </m:ctrlPr>
            </m:dPr>
            <m:e>
              <m:r>
                <w:rPr>
                  <w:rFonts w:ascii="Cambria Math" w:hAnsi="Cambria Math"/>
                </w:rPr>
                <m:t>media de aeros</m:t>
              </m:r>
            </m:e>
          </m:d>
          <m:r>
            <w:rPr>
              <w:rFonts w:ascii="Cambria Math" w:hAnsi="Cambria Math"/>
            </w:rPr>
            <m:t>,</m:t>
          </m:r>
        </m:oMath>
      </m:oMathPara>
    </w:p>
    <w:p w14:paraId="531DA6EE" w14:textId="4B8F1832" w:rsidR="005B2D11" w:rsidRDefault="005B2D11" w:rsidP="005B2D11">
      <w:pPr>
        <w:ind w:firstLine="0"/>
        <w:jc w:val="center"/>
      </w:pPr>
      <m:oMathPara>
        <m:oMath>
          <m:r>
            <w:rPr>
              <w:rFonts w:ascii="Cambria Math" w:hAnsi="Cambria Math"/>
            </w:rPr>
            <m:t xml:space="preserve">z es un intervalo </m:t>
          </m:r>
          <m:d>
            <m:dPr>
              <m:begChr m:val="["/>
              <m:ctrlPr>
                <w:rPr>
                  <w:rFonts w:ascii="Cambria Math" w:hAnsi="Cambria Math"/>
                  <w:i/>
                </w:rPr>
              </m:ctrlPr>
            </m:dPr>
            <m:e>
              <m:r>
                <w:rPr>
                  <w:rFonts w:ascii="Cambria Math" w:hAnsi="Cambria Math"/>
                </w:rPr>
                <m:t>a,a+1</m:t>
              </m:r>
            </m:e>
          </m:d>
          <m:r>
            <w:rPr>
              <w:rFonts w:ascii="Cambria Math" w:hAnsi="Cambria Math"/>
            </w:rPr>
            <m:t xml:space="preserve"> tal que a ∈</m:t>
          </m:r>
          <m:d>
            <m:dPr>
              <m:begChr m:val="["/>
              <m:ctrlPr>
                <w:rPr>
                  <w:rFonts w:ascii="Cambria Math" w:hAnsi="Cambria Math"/>
                  <w:i/>
                </w:rPr>
              </m:ctrlPr>
            </m:dPr>
            <m:e>
              <m:r>
                <w:rPr>
                  <w:rFonts w:ascii="Cambria Math" w:hAnsi="Cambria Math"/>
                </w:rPr>
                <m:t>0,18</m:t>
              </m:r>
            </m:e>
          </m:d>
          <m:r>
            <m:rPr>
              <m:scr m:val="double-struck"/>
            </m:rPr>
            <w:rPr>
              <w:rFonts w:ascii="Cambria Math" w:hAnsi="Cambria Math"/>
            </w:rPr>
            <m:t xml:space="preserve"> ⊆R</m:t>
          </m:r>
        </m:oMath>
      </m:oMathPara>
    </w:p>
    <w:p w14:paraId="3399E7CE" w14:textId="7BBA4D40" w:rsidR="005B2D11" w:rsidRDefault="005B2D11" w:rsidP="005B2D11">
      <w:r>
        <w:lastRenderedPageBreak/>
        <w:t>tendría la siguiente forma:</w:t>
      </w:r>
    </w:p>
    <w:p w14:paraId="353277F4" w14:textId="77777777" w:rsidR="009A64D5" w:rsidRDefault="009A64D5" w:rsidP="005B2D11"/>
    <w:p w14:paraId="325EA087" w14:textId="77777777" w:rsidR="005B2D11" w:rsidRPr="00CE6021" w:rsidRDefault="005B2D11" w:rsidP="005B2D11">
      <m:oMathPara>
        <m:oMath>
          <m:r>
            <w:rPr>
              <w:rFonts w:ascii="Cambria Math" w:hAnsi="Cambria Math"/>
            </w:rPr>
            <m:t>Ranking</m:t>
          </m:r>
          <m:d>
            <m:dPr>
              <m:ctrlPr>
                <w:rPr>
                  <w:rFonts w:ascii="Cambria Math" w:hAnsi="Cambria Math"/>
                  <w:i/>
                </w:rPr>
              </m:ctrlPr>
            </m:dPr>
            <m:e>
              <m:r>
                <w:rPr>
                  <w:rFonts w:ascii="Cambria Math" w:hAnsi="Cambria Math"/>
                </w:rPr>
                <m:t xml:space="preserve">1 de enero, </m:t>
              </m:r>
              <m:d>
                <m:dPr>
                  <m:begChr m:val="{"/>
                  <m:endChr m:val="}"/>
                  <m:ctrlPr>
                    <w:rPr>
                      <w:rFonts w:ascii="Cambria Math" w:hAnsi="Cambria Math"/>
                      <w:i/>
                    </w:rPr>
                  </m:ctrlPr>
                </m:dPr>
                <m:e>
                  <m:r>
                    <w:rPr>
                      <w:rFonts w:ascii="Cambria Math" w:hAnsi="Cambria Math"/>
                    </w:rPr>
                    <m:t>450,425,423</m:t>
                  </m:r>
                </m:e>
              </m:d>
              <m:r>
                <w:rPr>
                  <w:rFonts w:ascii="Cambria Math" w:hAnsi="Cambria Math"/>
                </w:rPr>
                <m:t>,[6,7)</m:t>
              </m:r>
            </m:e>
          </m:d>
          <m:r>
            <w:rPr>
              <w:rFonts w:ascii="Cambria Math" w:hAnsi="Cambria Math"/>
            </w:rPr>
            <m:t>={aero 3, aero 2, aero 1}</m:t>
          </m:r>
        </m:oMath>
      </m:oMathPara>
    </w:p>
    <w:p w14:paraId="47FC7B96" w14:textId="77777777" w:rsidR="009A64D5" w:rsidRDefault="009A64D5" w:rsidP="005B2D11"/>
    <w:p w14:paraId="73413AF3" w14:textId="5DCACBE2" w:rsidR="005B2D11" w:rsidRDefault="005B2D11" w:rsidP="005B2D11">
      <w:r>
        <w:t>Veremos pues que los elementos del evento quedan ordenados, según los datos obtenidos. Bien, supongamos que el día 2 de enero se obtiene, el siguiente evento:</w:t>
      </w:r>
    </w:p>
    <w:p w14:paraId="36EDA0C8" w14:textId="77777777" w:rsidR="009A64D5" w:rsidRDefault="009A64D5" w:rsidP="005B2D11"/>
    <w:p w14:paraId="287F694D" w14:textId="77777777" w:rsidR="005B2D11" w:rsidRPr="00CE6021" w:rsidRDefault="005B2D11" w:rsidP="005B2D11">
      <m:oMathPara>
        <m:oMath>
          <m:r>
            <w:rPr>
              <w:rFonts w:ascii="Cambria Math" w:hAnsi="Cambria Math"/>
            </w:rPr>
            <m:t>Ranking</m:t>
          </m:r>
          <m:d>
            <m:dPr>
              <m:ctrlPr>
                <w:rPr>
                  <w:rFonts w:ascii="Cambria Math" w:hAnsi="Cambria Math"/>
                  <w:i/>
                </w:rPr>
              </m:ctrlPr>
            </m:dPr>
            <m:e>
              <m:r>
                <w:rPr>
                  <w:rFonts w:ascii="Cambria Math" w:hAnsi="Cambria Math"/>
                </w:rPr>
                <m:t xml:space="preserve">2 de enero, </m:t>
              </m:r>
              <m:d>
                <m:dPr>
                  <m:begChr m:val="{"/>
                  <m:endChr m:val="}"/>
                  <m:ctrlPr>
                    <w:rPr>
                      <w:rFonts w:ascii="Cambria Math" w:hAnsi="Cambria Math"/>
                      <w:i/>
                    </w:rPr>
                  </m:ctrlPr>
                </m:dPr>
                <m:e>
                  <m:r>
                    <w:rPr>
                      <w:rFonts w:ascii="Cambria Math" w:hAnsi="Cambria Math"/>
                    </w:rPr>
                    <m:t>463,450,428</m:t>
                  </m:r>
                </m:e>
              </m:d>
              <m:r>
                <w:rPr>
                  <w:rFonts w:ascii="Cambria Math" w:hAnsi="Cambria Math"/>
                </w:rPr>
                <m:t>,[6,7)</m:t>
              </m:r>
            </m:e>
          </m:d>
          <m:r>
            <w:rPr>
              <w:rFonts w:ascii="Cambria Math" w:hAnsi="Cambria Math"/>
            </w:rPr>
            <m:t>={aero 2, aero 3, aero 1}</m:t>
          </m:r>
        </m:oMath>
      </m:oMathPara>
    </w:p>
    <w:p w14:paraId="7AD8254C" w14:textId="77777777" w:rsidR="009A64D5" w:rsidRDefault="009A64D5" w:rsidP="009A64D5"/>
    <w:p w14:paraId="4132144F" w14:textId="62AF518B" w:rsidR="005B2D11" w:rsidRPr="00CE6021" w:rsidRDefault="005B2D11" w:rsidP="009A64D5">
      <w:r>
        <w:t xml:space="preserve">Como podemos observar dentro de este ranking, de un día para otro, el </w:t>
      </w:r>
      <w:proofErr w:type="spellStart"/>
      <w:r>
        <w:t>aero</w:t>
      </w:r>
      <w:proofErr w:type="spellEnd"/>
      <w:r>
        <w:t xml:space="preserve"> 3 ha bajado una posición. Esa posición a nivel mecánico puede significar algún tipo de desperfecto en la multiplicadora, una subida de temperatura que no debiera de darse, etc. Esto puede ser un evento de interés a ser analizado. La idea es que el algoritmo revele estos desplazamientos dentro del ranking para hacer pr</w:t>
      </w:r>
      <w:r w:rsidR="009A64D5">
        <w:t>edicciones a corto-medio plazo.</w:t>
      </w:r>
    </w:p>
    <w:p w14:paraId="3941F7FC" w14:textId="18B2807F" w:rsidR="005B2D11" w:rsidRPr="009A64D5" w:rsidRDefault="00BE6EEC" w:rsidP="00655489">
      <w:pPr>
        <w:pStyle w:val="Prrafodelista"/>
        <w:numPr>
          <w:ilvl w:val="0"/>
          <w:numId w:val="16"/>
        </w:numPr>
        <w:rPr>
          <w:b/>
          <w:sz w:val="28"/>
          <w:szCs w:val="28"/>
        </w:rPr>
      </w:pPr>
      <w:proofErr w:type="spellStart"/>
      <w:r>
        <w:rPr>
          <w:b/>
          <w:sz w:val="28"/>
          <w:szCs w:val="28"/>
        </w:rPr>
        <w:t>Patron</w:t>
      </w:r>
      <w:proofErr w:type="spellEnd"/>
      <w:r>
        <w:rPr>
          <w:b/>
          <w:sz w:val="28"/>
          <w:szCs w:val="28"/>
        </w:rPr>
        <w:t xml:space="preserve"> de Productividad</w:t>
      </w:r>
    </w:p>
    <w:p w14:paraId="32D35DDB" w14:textId="4CFFD82A" w:rsidR="005B2D11" w:rsidRDefault="00E40D06" w:rsidP="009A64D5">
      <w:r>
        <w:rPr>
          <w:noProof/>
        </w:rPr>
        <w:lastRenderedPageBreak/>
        <mc:AlternateContent>
          <mc:Choice Requires="wps">
            <w:drawing>
              <wp:anchor distT="0" distB="0" distL="114300" distR="114300" simplePos="0" relativeHeight="251663360" behindDoc="0" locked="0" layoutInCell="1" allowOverlap="1" wp14:anchorId="27E7B4AA" wp14:editId="7AA5998D">
                <wp:simplePos x="0" y="0"/>
                <wp:positionH relativeFrom="margin">
                  <wp:align>left</wp:align>
                </wp:positionH>
                <wp:positionV relativeFrom="paragraph">
                  <wp:posOffset>5140960</wp:posOffset>
                </wp:positionV>
                <wp:extent cx="5363210" cy="276535"/>
                <wp:effectExtent l="0" t="0" r="8890" b="9525"/>
                <wp:wrapSquare wrapText="bothSides"/>
                <wp:docPr id="15" name="Cuadro de texto 15"/>
                <wp:cNvGraphicFramePr/>
                <a:graphic xmlns:a="http://schemas.openxmlformats.org/drawingml/2006/main">
                  <a:graphicData uri="http://schemas.microsoft.com/office/word/2010/wordprocessingShape">
                    <wps:wsp>
                      <wps:cNvSpPr txBox="1"/>
                      <wps:spPr>
                        <a:xfrm>
                          <a:off x="0" y="0"/>
                          <a:ext cx="5363210" cy="276535"/>
                        </a:xfrm>
                        <a:prstGeom prst="rect">
                          <a:avLst/>
                        </a:prstGeom>
                        <a:solidFill>
                          <a:prstClr val="white"/>
                        </a:solidFill>
                        <a:ln>
                          <a:noFill/>
                        </a:ln>
                      </wps:spPr>
                      <wps:txbx>
                        <w:txbxContent>
                          <w:p w14:paraId="092A9FC9" w14:textId="325D4362" w:rsidR="004651D5" w:rsidRPr="007C24FA" w:rsidRDefault="004651D5" w:rsidP="005B2D11">
                            <w:pPr>
                              <w:pStyle w:val="Descripcin"/>
                              <w:jc w:val="center"/>
                              <w:rPr>
                                <w:rFonts w:ascii="Times New Roman" w:hAnsi="Times New Roman"/>
                                <w:noProof/>
                              </w:rPr>
                            </w:pPr>
                            <w:bookmarkStart w:id="141" w:name="_Ref507415147"/>
                            <w:bookmarkStart w:id="142" w:name="_Toc509228741"/>
                            <w:r>
                              <w:t xml:space="preserve">Ilustración </w:t>
                            </w:r>
                            <w:r>
                              <w:fldChar w:fldCharType="begin"/>
                            </w:r>
                            <w:r>
                              <w:instrText xml:space="preserve"> SEQ Ilustración \* ARABIC </w:instrText>
                            </w:r>
                            <w:r>
                              <w:fldChar w:fldCharType="separate"/>
                            </w:r>
                            <w:r>
                              <w:rPr>
                                <w:noProof/>
                              </w:rPr>
                              <w:t>13</w:t>
                            </w:r>
                            <w:r>
                              <w:fldChar w:fldCharType="end"/>
                            </w:r>
                            <w:bookmarkEnd w:id="141"/>
                            <w:r>
                              <w:t xml:space="preserve">. </w:t>
                            </w:r>
                            <w:proofErr w:type="spellStart"/>
                            <w:r>
                              <w:t>Grafíco</w:t>
                            </w:r>
                            <w:proofErr w:type="spellEnd"/>
                            <w:r>
                              <w:t xml:space="preserve"> de potencia producida el día 1 de enero.</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7B4AA" id="Cuadro de texto 15" o:spid="_x0000_s1031" type="#_x0000_t202" style="position:absolute;left:0;text-align:left;margin-left:0;margin-top:404.8pt;width:422.3pt;height:21.7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" stroked="f">
                <v:textbox inset="0,0,0,0">
                  <w:txbxContent>
                    <w:p w14:paraId="092A9FC9" w14:textId="325D4362" w:rsidR="004651D5" w:rsidRPr="007C24FA" w:rsidRDefault="004651D5" w:rsidP="005B2D11">
                      <w:pPr>
                        <w:pStyle w:val="Descripcin"/>
                        <w:jc w:val="center"/>
                        <w:rPr>
                          <w:rFonts w:ascii="Times New Roman" w:hAnsi="Times New Roman"/>
                          <w:noProof/>
                        </w:rPr>
                      </w:pPr>
                      <w:bookmarkStart w:id="143" w:name="_Ref507415147"/>
                      <w:bookmarkStart w:id="144" w:name="_Toc509228741"/>
                      <w:r>
                        <w:t xml:space="preserve">Ilustración </w:t>
                      </w:r>
                      <w:r>
                        <w:fldChar w:fldCharType="begin"/>
                      </w:r>
                      <w:r>
                        <w:instrText xml:space="preserve"> SEQ Ilustración \* ARABIC </w:instrText>
                      </w:r>
                      <w:r>
                        <w:fldChar w:fldCharType="separate"/>
                      </w:r>
                      <w:r>
                        <w:rPr>
                          <w:noProof/>
                        </w:rPr>
                        <w:t>13</w:t>
                      </w:r>
                      <w:r>
                        <w:fldChar w:fldCharType="end"/>
                      </w:r>
                      <w:bookmarkEnd w:id="143"/>
                      <w:r>
                        <w:t xml:space="preserve">. </w:t>
                      </w:r>
                      <w:proofErr w:type="spellStart"/>
                      <w:r>
                        <w:t>Grafíco</w:t>
                      </w:r>
                      <w:proofErr w:type="spellEnd"/>
                      <w:r>
                        <w:t xml:space="preserve"> de potencia producida el día 1 de enero.</w:t>
                      </w:r>
                      <w:bookmarkEnd w:id="144"/>
                    </w:p>
                  </w:txbxContent>
                </v:textbox>
                <w10:wrap type="square" anchorx="margin"/>
              </v:shape>
            </w:pict>
          </mc:Fallback>
        </mc:AlternateContent>
      </w:r>
      <w:r w:rsidR="009A64D5">
        <w:rPr>
          <w:noProof/>
        </w:rPr>
        <w:drawing>
          <wp:anchor distT="0" distB="0" distL="114300" distR="114300" simplePos="0" relativeHeight="251662336" behindDoc="0" locked="0" layoutInCell="1" allowOverlap="1" wp14:anchorId="5532E84B" wp14:editId="037A96F4">
            <wp:simplePos x="0" y="0"/>
            <wp:positionH relativeFrom="margin">
              <wp:posOffset>-184150</wp:posOffset>
            </wp:positionH>
            <wp:positionV relativeFrom="paragraph">
              <wp:posOffset>2076450</wp:posOffset>
            </wp:positionV>
            <wp:extent cx="5544185" cy="2962275"/>
            <wp:effectExtent l="0" t="0" r="18415" b="9525"/>
            <wp:wrapSquare wrapText="bothSides"/>
            <wp:docPr id="9" name="Gráfico 9">
              <a:extLst xmlns:a="http://schemas.openxmlformats.org/drawingml/2006/main">
                <a:ext uri="{FF2B5EF4-FFF2-40B4-BE49-F238E27FC236}">
                  <a16:creationId xmlns:a16="http://schemas.microsoft.com/office/drawing/2014/main" id="{3A0F73F7-58CA-4D78-9042-8924D08D93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14:sizeRelH relativeFrom="page">
              <wp14:pctWidth>0</wp14:pctWidth>
            </wp14:sizeRelH>
            <wp14:sizeRelV relativeFrom="page">
              <wp14:pctHeight>0</wp14:pctHeight>
            </wp14:sizeRelV>
          </wp:anchor>
        </w:drawing>
      </w:r>
      <w:r w:rsidR="005B2D11">
        <w:t xml:space="preserve">En cuanto a lo que productividad se refiere, enfrentamos dos factores muy importantes que son la potencia producida y el tiempo. Esta vez, como hemos comentado anteriormente, el factor geográfico y la posición de los aerogeneradores es muy relevante para encontrar un criterio que nos permita decir cuál es más productivo que otro. En la </w:t>
      </w:r>
      <w:r w:rsidR="005B2D11">
        <w:fldChar w:fldCharType="begin"/>
      </w:r>
      <w:r w:rsidR="005B2D11">
        <w:instrText xml:space="preserve"> REF _Ref507415147 \h </w:instrText>
      </w:r>
      <w:r w:rsidR="005B2D11">
        <w:fldChar w:fldCharType="separate"/>
      </w:r>
      <w:r w:rsidR="00205DE6">
        <w:t xml:space="preserve">Ilustración </w:t>
      </w:r>
      <w:r w:rsidR="00205DE6">
        <w:rPr>
          <w:noProof/>
        </w:rPr>
        <w:t>13</w:t>
      </w:r>
      <w:r w:rsidR="005B2D11">
        <w:fldChar w:fldCharType="end"/>
      </w:r>
      <w:r w:rsidR="005B2D11">
        <w:t>, vemos lo que producen 6 aerogeneradores a lo largo de un día. Como podemos observar sus líneas de tendencia lineales indican cual es más productivo el uno con respecto el otro. Sin embargo, estas mediciones son dependientes del viento. Por tanto, el q</w:t>
      </w:r>
      <w:r w:rsidR="009A64D5">
        <w:t xml:space="preserve">ue reciba más viento, es el que </w:t>
      </w:r>
      <w:r w:rsidR="005B2D11">
        <w:t xml:space="preserve">más produce. </w:t>
      </w:r>
    </w:p>
    <w:p w14:paraId="3D29FBA2" w14:textId="77777777" w:rsidR="00E40D06" w:rsidRDefault="00E40D06" w:rsidP="005B2D11"/>
    <w:p w14:paraId="11327634" w14:textId="69DF78CB" w:rsidR="005B2D11" w:rsidRDefault="005B2D11" w:rsidP="005B2D11">
      <w:r>
        <w:t xml:space="preserve">Dicho lo anterior, hemos de incorporar el estudio del contexto de cada generador, tanto el factor geográfico, como su lugar dentro de la formación del parque. Debido a estos dos criterios, en condiciones normales, todos y cada uno de los </w:t>
      </w:r>
      <w:proofErr w:type="spellStart"/>
      <w:r>
        <w:t>aeros</w:t>
      </w:r>
      <w:proofErr w:type="spellEnd"/>
      <w:r>
        <w:t xml:space="preserve"> están destinados a ser uno más productivos que otros. Por lo tanto, no podemos hacer un análisis cuantitativo únicamente fijándonos en los valores numéricos de su producción, obviando la situación dentro del parque del aerogenerador. </w:t>
      </w:r>
    </w:p>
    <w:p w14:paraId="48D227C1" w14:textId="1C545921" w:rsidR="004D41E3" w:rsidRDefault="005B2D11" w:rsidP="004D41E3">
      <w:r>
        <w:t xml:space="preserve">Por tanto, lo que haremos es analizar los desplazamientos dentro de ese orden al que están destinados a producir cada uno de los aerogeneradores. En la </w:t>
      </w:r>
      <w:r>
        <w:fldChar w:fldCharType="begin"/>
      </w:r>
      <w:r>
        <w:instrText xml:space="preserve"> REF _Ref507415370 \h </w:instrText>
      </w:r>
      <w:r>
        <w:fldChar w:fldCharType="separate"/>
      </w:r>
      <w:r w:rsidR="00205DE6">
        <w:rPr>
          <w:b/>
          <w:bCs/>
        </w:rPr>
        <w:t>¡Error! No se encuentra el origen de la referencia.</w:t>
      </w:r>
      <w:r>
        <w:fldChar w:fldCharType="end"/>
      </w:r>
      <w:r>
        <w:t>, vemos un ejemplo de las mediciones de los días 1 y 2 de enero.</w:t>
      </w:r>
    </w:p>
    <w:p w14:paraId="73EC6A4B" w14:textId="048D82CC" w:rsidR="00E40D06" w:rsidRDefault="00E40D06" w:rsidP="00E40D06">
      <w:pPr>
        <w:pStyle w:val="Descripcin"/>
        <w:keepNext/>
      </w:pPr>
      <w:bookmarkStart w:id="145" w:name="_Toc509228745"/>
      <w:r>
        <w:lastRenderedPageBreak/>
        <w:t xml:space="preserve">Tabla </w:t>
      </w:r>
      <w:r>
        <w:fldChar w:fldCharType="begin"/>
      </w:r>
      <w:r>
        <w:instrText xml:space="preserve"> SEQ Tabla \* ARABIC </w:instrText>
      </w:r>
      <w:r>
        <w:fldChar w:fldCharType="separate"/>
      </w:r>
      <w:r w:rsidR="006D72B2">
        <w:rPr>
          <w:noProof/>
        </w:rPr>
        <w:t>7</w:t>
      </w:r>
      <w:r>
        <w:fldChar w:fldCharType="end"/>
      </w:r>
      <w:r>
        <w:t>. Medidas de productividad el día 1 de enero.</w:t>
      </w:r>
      <w:bookmarkEnd w:id="145"/>
    </w:p>
    <w:p w14:paraId="1B1A95C2" w14:textId="77777777" w:rsidR="00E40D06" w:rsidRDefault="00E40D06" w:rsidP="004D41E3"/>
    <w:tbl>
      <w:tblPr>
        <w:tblStyle w:val="Tabladecuadrcula4-nfasis5"/>
        <w:tblpPr w:leftFromText="141" w:rightFromText="141" w:vertAnchor="page" w:horzAnchor="page" w:tblpX="1081" w:tblpY="2821"/>
        <w:tblW w:w="8784" w:type="dxa"/>
        <w:tblLayout w:type="fixed"/>
        <w:tblLook w:val="04A0" w:firstRow="1" w:lastRow="0" w:firstColumn="1" w:lastColumn="0" w:noHBand="0" w:noVBand="1"/>
      </w:tblPr>
      <w:tblGrid>
        <w:gridCol w:w="846"/>
        <w:gridCol w:w="1276"/>
        <w:gridCol w:w="2126"/>
        <w:gridCol w:w="1984"/>
        <w:gridCol w:w="1418"/>
        <w:gridCol w:w="1134"/>
      </w:tblGrid>
      <w:tr w:rsidR="00E40D06" w:rsidRPr="00E24AD9" w14:paraId="2C29D573" w14:textId="77777777" w:rsidTr="00E40D06">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846" w:type="dxa"/>
          </w:tcPr>
          <w:p w14:paraId="7F382F6B" w14:textId="77777777" w:rsidR="00E40D06" w:rsidRPr="00E24AD9" w:rsidRDefault="00E40D06" w:rsidP="00E40D06">
            <w:pPr>
              <w:ind w:firstLine="0"/>
              <w:jc w:val="center"/>
              <w:rPr>
                <w:rFonts w:cs="Times New Roman"/>
              </w:rPr>
            </w:pPr>
            <w:r w:rsidRPr="00E24AD9">
              <w:rPr>
                <w:rFonts w:cs="Times New Roman"/>
              </w:rPr>
              <w:t xml:space="preserve">ID de </w:t>
            </w:r>
            <w:proofErr w:type="spellStart"/>
            <w:r w:rsidRPr="00E24AD9">
              <w:rPr>
                <w:rFonts w:cs="Times New Roman"/>
              </w:rPr>
              <w:t>aero</w:t>
            </w:r>
            <w:proofErr w:type="spellEnd"/>
          </w:p>
        </w:tc>
        <w:tc>
          <w:tcPr>
            <w:tcW w:w="1276" w:type="dxa"/>
          </w:tcPr>
          <w:p w14:paraId="29801615" w14:textId="77777777" w:rsidR="00E40D06" w:rsidRPr="00E24AD9" w:rsidRDefault="00E40D06" w:rsidP="00E40D06">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Día</w:t>
            </w:r>
          </w:p>
        </w:tc>
        <w:tc>
          <w:tcPr>
            <w:tcW w:w="2126" w:type="dxa"/>
          </w:tcPr>
          <w:p w14:paraId="31DBE0FF" w14:textId="77777777" w:rsidR="00E40D06" w:rsidRPr="00E24AD9" w:rsidRDefault="00E40D06" w:rsidP="00E40D06">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Potencia producida (en día)</w:t>
            </w:r>
          </w:p>
        </w:tc>
        <w:tc>
          <w:tcPr>
            <w:tcW w:w="1984" w:type="dxa"/>
          </w:tcPr>
          <w:p w14:paraId="5B536768" w14:textId="77777777" w:rsidR="00E40D06" w:rsidRPr="00E24AD9" w:rsidRDefault="00E40D06" w:rsidP="00E40D06">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proofErr w:type="spellStart"/>
            <w:r w:rsidRPr="00E24AD9">
              <w:rPr>
                <w:rFonts w:cs="Times New Roman"/>
              </w:rPr>
              <w:t>Nº</w:t>
            </w:r>
            <w:proofErr w:type="spellEnd"/>
            <w:r w:rsidRPr="00E24AD9">
              <w:rPr>
                <w:rFonts w:cs="Times New Roman"/>
              </w:rPr>
              <w:t xml:space="preserve"> Eventos representativos</w:t>
            </w:r>
          </w:p>
        </w:tc>
        <w:tc>
          <w:tcPr>
            <w:tcW w:w="1418" w:type="dxa"/>
          </w:tcPr>
          <w:p w14:paraId="29B2F9A4" w14:textId="77777777" w:rsidR="00E40D06" w:rsidRPr="00E24AD9" w:rsidRDefault="00E40D06" w:rsidP="00E40D06">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 xml:space="preserve">Media del </w:t>
            </w:r>
            <w:proofErr w:type="spellStart"/>
            <w:r w:rsidRPr="00E24AD9">
              <w:rPr>
                <w:rFonts w:cs="Times New Roman"/>
              </w:rPr>
              <w:t>aero</w:t>
            </w:r>
            <w:proofErr w:type="spellEnd"/>
          </w:p>
        </w:tc>
        <w:tc>
          <w:tcPr>
            <w:tcW w:w="1134" w:type="dxa"/>
          </w:tcPr>
          <w:p w14:paraId="521FE1E4" w14:textId="77777777" w:rsidR="00E40D06" w:rsidRPr="00E24AD9" w:rsidRDefault="00E40D06" w:rsidP="00E40D06">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Posición ranking</w:t>
            </w:r>
          </w:p>
        </w:tc>
      </w:tr>
      <w:tr w:rsidR="00E40D06" w:rsidRPr="00E24AD9" w14:paraId="7CCB2921" w14:textId="77777777" w:rsidTr="00E40D06">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BEE6CA6" w14:textId="77777777" w:rsidR="00E40D06" w:rsidRPr="00E24AD9" w:rsidRDefault="00E40D06" w:rsidP="00E40D06">
            <w:pPr>
              <w:ind w:firstLine="0"/>
              <w:jc w:val="center"/>
              <w:rPr>
                <w:rFonts w:cs="Times New Roman"/>
              </w:rPr>
            </w:pPr>
            <w:r w:rsidRPr="00E24AD9">
              <w:rPr>
                <w:rFonts w:cs="Times New Roman"/>
              </w:rPr>
              <w:t>1</w:t>
            </w:r>
          </w:p>
        </w:tc>
        <w:tc>
          <w:tcPr>
            <w:tcW w:w="1276" w:type="dxa"/>
            <w:vAlign w:val="center"/>
          </w:tcPr>
          <w:p w14:paraId="64CB0E45"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1 de enero</w:t>
            </w:r>
          </w:p>
        </w:tc>
        <w:tc>
          <w:tcPr>
            <w:tcW w:w="2126" w:type="dxa"/>
            <w:vAlign w:val="center"/>
          </w:tcPr>
          <w:p w14:paraId="5CEF5178"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4200 W</w:t>
            </w:r>
          </w:p>
        </w:tc>
        <w:tc>
          <w:tcPr>
            <w:tcW w:w="1984" w:type="dxa"/>
            <w:vAlign w:val="center"/>
          </w:tcPr>
          <w:p w14:paraId="641551B7"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w:t>
            </w:r>
          </w:p>
        </w:tc>
        <w:tc>
          <w:tcPr>
            <w:tcW w:w="1418" w:type="dxa"/>
            <w:vAlign w:val="center"/>
          </w:tcPr>
          <w:p w14:paraId="20ECD39E"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yellow"/>
              </w:rPr>
            </w:pPr>
            <w:r w:rsidRPr="00E24AD9">
              <w:rPr>
                <w:rFonts w:cs="Times New Roman"/>
                <w:highlight w:val="yellow"/>
              </w:rPr>
              <w:t>1400 W</w:t>
            </w:r>
          </w:p>
        </w:tc>
        <w:tc>
          <w:tcPr>
            <w:tcW w:w="1134" w:type="dxa"/>
            <w:vAlign w:val="center"/>
          </w:tcPr>
          <w:p w14:paraId="387F0AB9"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2º</w:t>
            </w:r>
          </w:p>
        </w:tc>
      </w:tr>
      <w:tr w:rsidR="00E40D06" w:rsidRPr="00E24AD9" w14:paraId="67A41785" w14:textId="77777777" w:rsidTr="00E40D06">
        <w:trPr>
          <w:trHeight w:val="419"/>
        </w:trPr>
        <w:tc>
          <w:tcPr>
            <w:cnfStyle w:val="001000000000" w:firstRow="0" w:lastRow="0" w:firstColumn="1" w:lastColumn="0" w:oddVBand="0" w:evenVBand="0" w:oddHBand="0" w:evenHBand="0" w:firstRowFirstColumn="0" w:firstRowLastColumn="0" w:lastRowFirstColumn="0" w:lastRowLastColumn="0"/>
            <w:tcW w:w="846" w:type="dxa"/>
            <w:vAlign w:val="center"/>
          </w:tcPr>
          <w:p w14:paraId="18F5D399" w14:textId="77777777" w:rsidR="00E40D06" w:rsidRPr="00E24AD9" w:rsidRDefault="00E40D06" w:rsidP="00E40D06">
            <w:pPr>
              <w:ind w:firstLine="0"/>
              <w:jc w:val="center"/>
              <w:rPr>
                <w:rFonts w:cs="Times New Roman"/>
              </w:rPr>
            </w:pPr>
            <w:r w:rsidRPr="00E24AD9">
              <w:rPr>
                <w:rFonts w:cs="Times New Roman"/>
              </w:rPr>
              <w:t>2</w:t>
            </w:r>
          </w:p>
        </w:tc>
        <w:tc>
          <w:tcPr>
            <w:tcW w:w="1276" w:type="dxa"/>
            <w:vAlign w:val="center"/>
          </w:tcPr>
          <w:p w14:paraId="29C34AC2"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1 de enero</w:t>
            </w:r>
          </w:p>
        </w:tc>
        <w:tc>
          <w:tcPr>
            <w:tcW w:w="2126" w:type="dxa"/>
            <w:vAlign w:val="center"/>
          </w:tcPr>
          <w:p w14:paraId="4417B477"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3000 W</w:t>
            </w:r>
          </w:p>
        </w:tc>
        <w:tc>
          <w:tcPr>
            <w:tcW w:w="1984" w:type="dxa"/>
            <w:vAlign w:val="center"/>
          </w:tcPr>
          <w:p w14:paraId="5C7317B7"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w:t>
            </w:r>
          </w:p>
        </w:tc>
        <w:tc>
          <w:tcPr>
            <w:tcW w:w="1418" w:type="dxa"/>
            <w:vAlign w:val="center"/>
          </w:tcPr>
          <w:p w14:paraId="4661A331"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yellow"/>
              </w:rPr>
            </w:pPr>
            <w:r w:rsidRPr="00E24AD9">
              <w:rPr>
                <w:rFonts w:cs="Times New Roman"/>
                <w:highlight w:val="yellow"/>
              </w:rPr>
              <w:t>1500 W</w:t>
            </w:r>
          </w:p>
        </w:tc>
        <w:tc>
          <w:tcPr>
            <w:tcW w:w="1134" w:type="dxa"/>
            <w:vAlign w:val="center"/>
          </w:tcPr>
          <w:p w14:paraId="2ABE753B"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1º</w:t>
            </w:r>
          </w:p>
        </w:tc>
      </w:tr>
      <w:tr w:rsidR="00E40D06" w:rsidRPr="00E24AD9" w14:paraId="320FC19A" w14:textId="77777777" w:rsidTr="00E40D06">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846" w:type="dxa"/>
            <w:vAlign w:val="center"/>
          </w:tcPr>
          <w:p w14:paraId="1D274746" w14:textId="77777777" w:rsidR="00E40D06" w:rsidRPr="00E24AD9" w:rsidRDefault="00E40D06" w:rsidP="00E40D06">
            <w:pPr>
              <w:ind w:firstLine="0"/>
              <w:jc w:val="center"/>
              <w:rPr>
                <w:rFonts w:cs="Times New Roman"/>
              </w:rPr>
            </w:pPr>
            <w:r w:rsidRPr="00E24AD9">
              <w:rPr>
                <w:rFonts w:cs="Times New Roman"/>
              </w:rPr>
              <w:t>3</w:t>
            </w:r>
          </w:p>
        </w:tc>
        <w:tc>
          <w:tcPr>
            <w:tcW w:w="1276" w:type="dxa"/>
            <w:vAlign w:val="center"/>
          </w:tcPr>
          <w:p w14:paraId="06E608DF"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1 de enero</w:t>
            </w:r>
          </w:p>
        </w:tc>
        <w:tc>
          <w:tcPr>
            <w:tcW w:w="2126" w:type="dxa"/>
            <w:vAlign w:val="center"/>
          </w:tcPr>
          <w:p w14:paraId="41EF0E94"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3000 W</w:t>
            </w:r>
          </w:p>
        </w:tc>
        <w:tc>
          <w:tcPr>
            <w:tcW w:w="1984" w:type="dxa"/>
            <w:vAlign w:val="center"/>
          </w:tcPr>
          <w:p w14:paraId="0B0F2D1E"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w:t>
            </w:r>
          </w:p>
        </w:tc>
        <w:tc>
          <w:tcPr>
            <w:tcW w:w="1418" w:type="dxa"/>
            <w:vAlign w:val="center"/>
          </w:tcPr>
          <w:p w14:paraId="60429A35"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yellow"/>
              </w:rPr>
            </w:pPr>
            <w:r w:rsidRPr="00E24AD9">
              <w:rPr>
                <w:rFonts w:cs="Times New Roman"/>
                <w:highlight w:val="yellow"/>
              </w:rPr>
              <w:t>1000 W</w:t>
            </w:r>
          </w:p>
        </w:tc>
        <w:tc>
          <w:tcPr>
            <w:tcW w:w="1134" w:type="dxa"/>
            <w:vAlign w:val="center"/>
          </w:tcPr>
          <w:p w14:paraId="7622D9F0"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3º</w:t>
            </w:r>
          </w:p>
        </w:tc>
      </w:tr>
      <w:tr w:rsidR="00E40D06" w:rsidRPr="00E24AD9" w14:paraId="4D9248FC" w14:textId="77777777" w:rsidTr="00E40D06">
        <w:trPr>
          <w:trHeight w:val="432"/>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182FCB3" w14:textId="77777777" w:rsidR="00E40D06" w:rsidRPr="00E24AD9" w:rsidRDefault="00E40D06" w:rsidP="00E40D06">
            <w:pPr>
              <w:ind w:firstLine="0"/>
              <w:jc w:val="center"/>
              <w:rPr>
                <w:rFonts w:cs="Times New Roman"/>
              </w:rPr>
            </w:pPr>
            <w:r w:rsidRPr="00E24AD9">
              <w:rPr>
                <w:rFonts w:cs="Times New Roman"/>
              </w:rPr>
              <w:t>1</w:t>
            </w:r>
          </w:p>
        </w:tc>
        <w:tc>
          <w:tcPr>
            <w:tcW w:w="1276" w:type="dxa"/>
            <w:vAlign w:val="center"/>
          </w:tcPr>
          <w:p w14:paraId="39252B01"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 de enero</w:t>
            </w:r>
          </w:p>
        </w:tc>
        <w:tc>
          <w:tcPr>
            <w:tcW w:w="2126" w:type="dxa"/>
            <w:vAlign w:val="center"/>
          </w:tcPr>
          <w:p w14:paraId="61EFA63E"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4100 W</w:t>
            </w:r>
          </w:p>
        </w:tc>
        <w:tc>
          <w:tcPr>
            <w:tcW w:w="1984" w:type="dxa"/>
            <w:vAlign w:val="center"/>
          </w:tcPr>
          <w:p w14:paraId="41C99368"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3</w:t>
            </w:r>
          </w:p>
        </w:tc>
        <w:tc>
          <w:tcPr>
            <w:tcW w:w="1418" w:type="dxa"/>
            <w:vAlign w:val="center"/>
          </w:tcPr>
          <w:p w14:paraId="6D28D26C"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green"/>
              </w:rPr>
            </w:pPr>
            <w:r w:rsidRPr="00E24AD9">
              <w:rPr>
                <w:rFonts w:cs="Times New Roman"/>
                <w:highlight w:val="green"/>
              </w:rPr>
              <w:t>1366 W</w:t>
            </w:r>
          </w:p>
        </w:tc>
        <w:tc>
          <w:tcPr>
            <w:tcW w:w="1134" w:type="dxa"/>
            <w:vAlign w:val="center"/>
          </w:tcPr>
          <w:p w14:paraId="521D6AAD"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1º</w:t>
            </w:r>
          </w:p>
        </w:tc>
      </w:tr>
      <w:tr w:rsidR="00E40D06" w:rsidRPr="00E24AD9" w14:paraId="67DE2C70" w14:textId="77777777" w:rsidTr="00E40D06">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846" w:type="dxa"/>
            <w:vAlign w:val="center"/>
          </w:tcPr>
          <w:p w14:paraId="0006D919" w14:textId="77777777" w:rsidR="00E40D06" w:rsidRPr="00E24AD9" w:rsidRDefault="00E40D06" w:rsidP="00E40D06">
            <w:pPr>
              <w:ind w:firstLine="0"/>
              <w:jc w:val="center"/>
              <w:rPr>
                <w:rFonts w:cs="Times New Roman"/>
              </w:rPr>
            </w:pPr>
            <w:r w:rsidRPr="00E24AD9">
              <w:rPr>
                <w:rFonts w:cs="Times New Roman"/>
              </w:rPr>
              <w:t>2</w:t>
            </w:r>
          </w:p>
        </w:tc>
        <w:tc>
          <w:tcPr>
            <w:tcW w:w="1276" w:type="dxa"/>
            <w:vAlign w:val="center"/>
          </w:tcPr>
          <w:p w14:paraId="21C336A0"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2 de enero</w:t>
            </w:r>
          </w:p>
        </w:tc>
        <w:tc>
          <w:tcPr>
            <w:tcW w:w="2126" w:type="dxa"/>
            <w:vAlign w:val="center"/>
          </w:tcPr>
          <w:p w14:paraId="591367D9"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3200 W</w:t>
            </w:r>
          </w:p>
        </w:tc>
        <w:tc>
          <w:tcPr>
            <w:tcW w:w="1984" w:type="dxa"/>
            <w:vAlign w:val="center"/>
          </w:tcPr>
          <w:p w14:paraId="5883E17F"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w:t>
            </w:r>
          </w:p>
        </w:tc>
        <w:tc>
          <w:tcPr>
            <w:tcW w:w="1418" w:type="dxa"/>
            <w:vAlign w:val="center"/>
          </w:tcPr>
          <w:p w14:paraId="566EB408"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green"/>
              </w:rPr>
            </w:pPr>
            <w:r w:rsidRPr="00E24AD9">
              <w:rPr>
                <w:rFonts w:cs="Times New Roman"/>
                <w:highlight w:val="green"/>
              </w:rPr>
              <w:t>1066 W</w:t>
            </w:r>
          </w:p>
        </w:tc>
        <w:tc>
          <w:tcPr>
            <w:tcW w:w="1134" w:type="dxa"/>
            <w:vAlign w:val="center"/>
          </w:tcPr>
          <w:p w14:paraId="6FFD6A26" w14:textId="77777777" w:rsidR="00E40D06" w:rsidRPr="00E24AD9" w:rsidRDefault="00E40D06" w:rsidP="00E40D06">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3º</w:t>
            </w:r>
          </w:p>
        </w:tc>
      </w:tr>
      <w:tr w:rsidR="00E40D06" w:rsidRPr="00E24AD9" w14:paraId="1D343685" w14:textId="77777777" w:rsidTr="00E40D06">
        <w:trPr>
          <w:trHeight w:val="419"/>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15BAF9C" w14:textId="77777777" w:rsidR="00E40D06" w:rsidRPr="00E24AD9" w:rsidRDefault="00E40D06" w:rsidP="00E40D06">
            <w:pPr>
              <w:ind w:firstLine="0"/>
              <w:jc w:val="center"/>
              <w:rPr>
                <w:rFonts w:cs="Times New Roman"/>
              </w:rPr>
            </w:pPr>
            <w:r w:rsidRPr="00E24AD9">
              <w:rPr>
                <w:rFonts w:cs="Times New Roman"/>
              </w:rPr>
              <w:t>3</w:t>
            </w:r>
          </w:p>
        </w:tc>
        <w:tc>
          <w:tcPr>
            <w:tcW w:w="1276" w:type="dxa"/>
            <w:vAlign w:val="center"/>
          </w:tcPr>
          <w:p w14:paraId="456CD53A"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 de enero</w:t>
            </w:r>
          </w:p>
        </w:tc>
        <w:tc>
          <w:tcPr>
            <w:tcW w:w="2126" w:type="dxa"/>
            <w:vAlign w:val="center"/>
          </w:tcPr>
          <w:p w14:paraId="7B3CFEF0"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4000 W</w:t>
            </w:r>
          </w:p>
        </w:tc>
        <w:tc>
          <w:tcPr>
            <w:tcW w:w="1984" w:type="dxa"/>
            <w:vAlign w:val="center"/>
          </w:tcPr>
          <w:p w14:paraId="6E0D3A77"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3</w:t>
            </w:r>
          </w:p>
        </w:tc>
        <w:tc>
          <w:tcPr>
            <w:tcW w:w="1418" w:type="dxa"/>
            <w:vAlign w:val="center"/>
          </w:tcPr>
          <w:p w14:paraId="0C88DC0C"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green"/>
              </w:rPr>
            </w:pPr>
            <w:r w:rsidRPr="00E24AD9">
              <w:rPr>
                <w:rFonts w:cs="Times New Roman"/>
                <w:highlight w:val="green"/>
              </w:rPr>
              <w:t>1333 W</w:t>
            </w:r>
          </w:p>
        </w:tc>
        <w:tc>
          <w:tcPr>
            <w:tcW w:w="1134" w:type="dxa"/>
            <w:vAlign w:val="center"/>
          </w:tcPr>
          <w:p w14:paraId="796E72BA" w14:textId="77777777" w:rsidR="00E40D06" w:rsidRPr="00E24AD9" w:rsidRDefault="00E40D06" w:rsidP="00E40D06">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2º</w:t>
            </w:r>
          </w:p>
        </w:tc>
      </w:tr>
    </w:tbl>
    <w:p w14:paraId="5E15F4A4" w14:textId="16202B26" w:rsidR="005B2D11" w:rsidRDefault="005B2D11" w:rsidP="005B2D11">
      <w:r>
        <w:t>Supongamos que el orden de producción es el conjunto ordenado descendientemente por productividad</w:t>
      </w:r>
      <m:oMath>
        <m:r>
          <w:rPr>
            <w:rFonts w:ascii="Cambria Math" w:hAnsi="Cambria Math"/>
          </w:rPr>
          <m:t xml:space="preserve"> </m:t>
        </m:r>
        <m:r>
          <m:rPr>
            <m:sty m:val="p"/>
          </m:rPr>
          <w:rPr>
            <w:rFonts w:ascii="Cambria Math" w:hAnsi="Cambria Math"/>
          </w:rPr>
          <m:t>R1(ideal) = {aero2, aero1, aero3}</m:t>
        </m:r>
      </m:oMath>
      <w:r>
        <w:t xml:space="preserve">. Veremos que el día uno de enero no cumple con el orden ideal, podremos decir que el parque ha producido lo que se esperaba el día 1 de enero, puesto que </w:t>
      </w:r>
      <m:oMath>
        <m:r>
          <w:rPr>
            <w:rFonts w:ascii="Cambria Math" w:hAnsi="Cambria Math"/>
          </w:rPr>
          <m:t>R2(día 1) = {aero2, aero1, aero3}</m:t>
        </m:r>
      </m:oMath>
      <w:r>
        <w:t xml:space="preserve">. Sin embargo, si analizamos el día dos, vemos que </w:t>
      </w:r>
      <m:oMath>
        <m:r>
          <w:rPr>
            <w:rFonts w:ascii="Cambria Math" w:hAnsi="Cambria Math"/>
          </w:rPr>
          <m:t>R3(día 2) ={aero1, aero3, aero2}</m:t>
        </m:r>
      </m:oMath>
      <w:r>
        <w:t>. Si analizamos R2 y R3, vemos que la productividad del aero 2 ha bajado muchísimo, esto no debería de pasar, puesto que el aero 2 en condiciones normales, debería de estar de los primeros. Esta bajada, puede ser señal de que hay algún fallo mecánico, alguna reparación, un evento inesperado etc. En base a las traslaciones de esta especie de ranking podremos implantar medidas preventivas cuando más nos convenga.</w:t>
      </w:r>
    </w:p>
    <w:p w14:paraId="71DFFF67" w14:textId="1AB2368A" w:rsidR="00D101DD" w:rsidRDefault="005B2D11" w:rsidP="005B2D11">
      <w:pPr>
        <w:ind w:firstLine="0"/>
      </w:pPr>
      <w:r w:rsidRPr="001909A3">
        <w:rPr>
          <w:highlight w:val="yellow"/>
        </w:rPr>
        <w:t>ATENCIÓN. “Que el aerogenerador dibuje una curva de potencia más elevada con respecto el resto, no implica que produzca más (sea el más productivo)”</w:t>
      </w:r>
    </w:p>
    <w:p w14:paraId="0E19B0A5" w14:textId="464F2731" w:rsidR="00D101DD" w:rsidRDefault="00D101DD" w:rsidP="00D101DD">
      <w:r>
        <w:t xml:space="preserve">Una vez expuestos los patrones a implementar, el Scrum </w:t>
      </w:r>
      <w:proofErr w:type="gramStart"/>
      <w:r>
        <w:t>Master</w:t>
      </w:r>
      <w:proofErr w:type="gramEnd"/>
      <w:r>
        <w:t>, dio el visto bueno a los patrones a implementar, era una buena solución y con una dificultad adecuada. Sin embargo, quedó pendiente que el cliente lo verificará y viera el visto bueno o las apreciaciones necesarias para ajustarse a sus necesidades.</w:t>
      </w:r>
    </w:p>
    <w:p w14:paraId="37AE10DA" w14:textId="5FA0A4B3" w:rsidR="009254A0" w:rsidRDefault="00BE6EEC" w:rsidP="00FC7405">
      <w:pPr>
        <w:pStyle w:val="Captulo-Nivel2"/>
        <w:numPr>
          <w:ilvl w:val="3"/>
          <w:numId w:val="4"/>
        </w:numPr>
      </w:pPr>
      <w:bookmarkStart w:id="146" w:name="_Toc509244735"/>
      <w:r>
        <w:t>Próximos pasos</w:t>
      </w:r>
      <w:bookmarkEnd w:id="146"/>
    </w:p>
    <w:p w14:paraId="659F530C" w14:textId="1B0F077A" w:rsidR="009254A0" w:rsidRDefault="009254A0" w:rsidP="009254A0">
      <w:pPr>
        <w:rPr>
          <w:lang w:eastAsia="es-ES" w:bidi="ar-SA"/>
        </w:rPr>
      </w:pPr>
      <w:r>
        <w:rPr>
          <w:lang w:eastAsia="es-ES" w:bidi="ar-SA"/>
        </w:rPr>
        <w:t>Como consecuencia de esta reunión y antes de emp</w:t>
      </w:r>
      <w:r w:rsidR="009F04E3">
        <w:rPr>
          <w:lang w:eastAsia="es-ES" w:bidi="ar-SA"/>
        </w:rPr>
        <w:t>ezar a implementar los patrones,</w:t>
      </w:r>
      <w:r>
        <w:rPr>
          <w:lang w:eastAsia="es-ES" w:bidi="ar-SA"/>
        </w:rPr>
        <w:t xml:space="preserve"> deberemos de comunicarnos con el cliente y cerciorarnos de que las ideas planteadas son </w:t>
      </w:r>
      <w:r>
        <w:rPr>
          <w:lang w:eastAsia="es-ES" w:bidi="ar-SA"/>
        </w:rPr>
        <w:lastRenderedPageBreak/>
        <w:t xml:space="preserve">correctas y </w:t>
      </w:r>
      <w:r w:rsidR="009F04E3">
        <w:rPr>
          <w:lang w:eastAsia="es-ES" w:bidi="ar-SA"/>
        </w:rPr>
        <w:t>solventa sus necesidades</w:t>
      </w:r>
      <w:r>
        <w:rPr>
          <w:lang w:eastAsia="es-ES" w:bidi="ar-SA"/>
        </w:rPr>
        <w:t xml:space="preserve">. Por tanto, Enrique se deberá de reunir a solas con Francisco José Polo </w:t>
      </w:r>
      <w:r w:rsidR="009F04E3">
        <w:rPr>
          <w:lang w:eastAsia="es-ES" w:bidi="ar-SA"/>
        </w:rPr>
        <w:t>para</w:t>
      </w:r>
      <w:r>
        <w:rPr>
          <w:lang w:eastAsia="es-ES" w:bidi="ar-SA"/>
        </w:rPr>
        <w:t xml:space="preserve"> confirmar el enunciado de los patrones, así como estructurarlos y definir de una vez por todas qué </w:t>
      </w:r>
      <w:proofErr w:type="spellStart"/>
      <w:r>
        <w:rPr>
          <w:lang w:eastAsia="es-ES" w:bidi="ar-SA"/>
        </w:rPr>
        <w:t>patron</w:t>
      </w:r>
      <w:proofErr w:type="spellEnd"/>
      <w:r>
        <w:rPr>
          <w:lang w:eastAsia="es-ES" w:bidi="ar-SA"/>
        </w:rPr>
        <w:t xml:space="preserve"> se va a implementar</w:t>
      </w:r>
      <w:r w:rsidR="009F04E3">
        <w:rPr>
          <w:lang w:eastAsia="es-ES" w:bidi="ar-SA"/>
        </w:rPr>
        <w:t>,</w:t>
      </w:r>
      <w:r>
        <w:rPr>
          <w:lang w:eastAsia="es-ES" w:bidi="ar-SA"/>
        </w:rPr>
        <w:t xml:space="preserve"> y cuál es el límite de nuestro proyecto. </w:t>
      </w:r>
    </w:p>
    <w:p w14:paraId="1A4F4D3B" w14:textId="5E8B4F90" w:rsidR="00862D41" w:rsidRDefault="00862D41" w:rsidP="00FC7405">
      <w:pPr>
        <w:pStyle w:val="Captulo-Nivel2"/>
        <w:numPr>
          <w:ilvl w:val="2"/>
          <w:numId w:val="4"/>
        </w:numPr>
      </w:pPr>
      <w:bookmarkStart w:id="147" w:name="_Toc509244736"/>
      <w:r w:rsidRPr="005B2D11">
        <w:t xml:space="preserve">Reunión </w:t>
      </w:r>
      <w:r>
        <w:t>9</w:t>
      </w:r>
      <w:r w:rsidRPr="005B2D11">
        <w:t xml:space="preserve">. </w:t>
      </w:r>
      <w:r>
        <w:t xml:space="preserve">Reunión para concretar y validar los patrones con </w:t>
      </w:r>
      <w:r w:rsidR="00BE6EEC">
        <w:t>el cliente</w:t>
      </w:r>
      <w:bookmarkEnd w:id="147"/>
    </w:p>
    <w:p w14:paraId="0925FF7D" w14:textId="6B3C854C" w:rsidR="009F04E3" w:rsidRDefault="00BE6EEC" w:rsidP="00FC7405">
      <w:pPr>
        <w:pStyle w:val="Captulo-Nivel2"/>
        <w:numPr>
          <w:ilvl w:val="3"/>
          <w:numId w:val="4"/>
        </w:numPr>
      </w:pPr>
      <w:bookmarkStart w:id="148" w:name="_Toc509244737"/>
      <w:r>
        <w:t>Información</w:t>
      </w:r>
      <w:bookmarkEnd w:id="148"/>
    </w:p>
    <w:p w14:paraId="11C71A95" w14:textId="23EEBF3C" w:rsidR="009F04E3" w:rsidRPr="00743DF0" w:rsidRDefault="00BE6EEC" w:rsidP="009F04E3">
      <w:pPr>
        <w:rPr>
          <w:rFonts w:cs="Times New Roman"/>
        </w:rPr>
      </w:pPr>
      <w:r>
        <w:rPr>
          <w:rFonts w:cs="Times New Roman"/>
        </w:rPr>
        <w:t xml:space="preserve">En esta reunión se procedió a la validación de los fundamentos funcionales que tienen los patrones ideados, así como posibles retoques que mejorarán la exactitud de los eventos de interés a detectar. </w:t>
      </w:r>
    </w:p>
    <w:p w14:paraId="333F2AB3" w14:textId="77777777" w:rsidR="00BE6EEC" w:rsidRPr="00743DF0" w:rsidRDefault="00BE6EEC" w:rsidP="00BE6EEC">
      <w:pPr>
        <w:pStyle w:val="Prrafodelista"/>
        <w:numPr>
          <w:ilvl w:val="0"/>
          <w:numId w:val="10"/>
        </w:numPr>
        <w:rPr>
          <w:rFonts w:cs="Times New Roman"/>
          <w:szCs w:val="24"/>
        </w:rPr>
      </w:pPr>
      <w:r w:rsidRPr="00743DF0">
        <w:rPr>
          <w:rFonts w:cs="Times New Roman"/>
          <w:szCs w:val="24"/>
        </w:rPr>
        <w:t xml:space="preserve">Dirección: </w:t>
      </w:r>
      <w:r w:rsidRPr="00743DF0">
        <w:rPr>
          <w:rFonts w:cs="Times New Roman"/>
          <w:color w:val="222222"/>
          <w:szCs w:val="24"/>
          <w:shd w:val="clear" w:color="auto" w:fill="FFFFFF"/>
        </w:rPr>
        <w:t>Parque Científico y Tecnológico, Paseo de la Innovación,</w:t>
      </w:r>
      <w:r>
        <w:rPr>
          <w:rFonts w:cs="Times New Roman"/>
          <w:color w:val="222222"/>
          <w:szCs w:val="24"/>
          <w:shd w:val="clear" w:color="auto" w:fill="FFFFFF"/>
        </w:rPr>
        <w:t xml:space="preserve"> </w:t>
      </w:r>
      <w:r w:rsidRPr="00743DF0">
        <w:rPr>
          <w:rFonts w:cs="Times New Roman"/>
          <w:color w:val="222222"/>
          <w:szCs w:val="24"/>
          <w:shd w:val="clear" w:color="auto" w:fill="FFFFFF"/>
        </w:rPr>
        <w:t>3, 02006 Albacete. Oficinas de Ingeteam S.A.</w:t>
      </w:r>
    </w:p>
    <w:p w14:paraId="029B2A6D" w14:textId="244468A5" w:rsidR="009F04E3" w:rsidRDefault="009F04E3" w:rsidP="009F04E3">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10:00</w:t>
      </w:r>
      <w:r w:rsidRPr="00743DF0">
        <w:rPr>
          <w:rFonts w:cs="Times New Roman"/>
          <w:szCs w:val="24"/>
        </w:rPr>
        <w:t xml:space="preserve"> el día </w:t>
      </w:r>
      <w:r>
        <w:rPr>
          <w:rFonts w:cs="Times New Roman"/>
          <w:szCs w:val="24"/>
        </w:rPr>
        <w:t>23</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15B7448F" w14:textId="77777777" w:rsidR="009F04E3" w:rsidRPr="000A4550" w:rsidRDefault="009F04E3" w:rsidP="009F04E3">
      <w:pPr>
        <w:rPr>
          <w:rFonts w:cs="Times New Roman"/>
        </w:rPr>
      </w:pPr>
      <w:r>
        <w:rPr>
          <w:rFonts w:cs="Times New Roman"/>
        </w:rPr>
        <w:t>Los asistentes de la reunión son:</w:t>
      </w:r>
    </w:p>
    <w:p w14:paraId="639A67B4" w14:textId="77777777" w:rsidR="00BE6EEC" w:rsidRPr="00537D53" w:rsidRDefault="00BE6EEC" w:rsidP="00BE6EEC">
      <w:pPr>
        <w:pStyle w:val="Prrafodelista"/>
        <w:numPr>
          <w:ilvl w:val="0"/>
          <w:numId w:val="10"/>
        </w:numPr>
        <w:rPr>
          <w:rFonts w:cs="Times New Roman"/>
          <w:szCs w:val="24"/>
        </w:rPr>
      </w:pPr>
      <w:r>
        <w:rPr>
          <w:rFonts w:cs="Times New Roman"/>
          <w:szCs w:val="24"/>
        </w:rPr>
        <w:t>Francisco José Polo Sánchez. Jefe de departamento de I+D+i de Ingeteam Service.</w:t>
      </w:r>
    </w:p>
    <w:p w14:paraId="35895DDA" w14:textId="77777777" w:rsidR="00BE6EEC" w:rsidRDefault="00BE6EEC" w:rsidP="00BE6EEC">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4BD5098A" w14:textId="16428E5B" w:rsidR="009F04E3" w:rsidRDefault="009F04E3" w:rsidP="00FC7405">
      <w:pPr>
        <w:pStyle w:val="Captulo-Nivel2"/>
        <w:numPr>
          <w:ilvl w:val="3"/>
          <w:numId w:val="4"/>
        </w:numPr>
      </w:pPr>
      <w:bookmarkStart w:id="149" w:name="_Toc509244738"/>
      <w:r>
        <w:t>A</w:t>
      </w:r>
      <w:r w:rsidR="00BE6EEC">
        <w:t>suntos que tratar</w:t>
      </w:r>
      <w:bookmarkEnd w:id="149"/>
    </w:p>
    <w:p w14:paraId="0C4A692D" w14:textId="7A4B7370" w:rsidR="00BE6EEC" w:rsidRPr="00BE6EEC" w:rsidRDefault="00BE6EEC" w:rsidP="00BE6EEC">
      <w:pPr>
        <w:pStyle w:val="Standard"/>
      </w:pPr>
      <w:r>
        <w:t>Los puntos que se desarrollarán en esta reunión son los siguientes:</w:t>
      </w:r>
    </w:p>
    <w:p w14:paraId="3F0A9E4E" w14:textId="66C43A5A" w:rsidR="00BE6EEC" w:rsidRDefault="00BE6EEC" w:rsidP="00790DFF">
      <w:pPr>
        <w:pStyle w:val="Standard"/>
        <w:numPr>
          <w:ilvl w:val="0"/>
          <w:numId w:val="17"/>
        </w:numPr>
      </w:pPr>
      <w:r>
        <w:t>Fundamentos teóricos y funcionamiento de los patrones.</w:t>
      </w:r>
    </w:p>
    <w:p w14:paraId="10FF7E1E" w14:textId="66D22658" w:rsidR="00BE6EEC" w:rsidRDefault="00BE6EEC" w:rsidP="00790DFF">
      <w:pPr>
        <w:pStyle w:val="Standard"/>
        <w:numPr>
          <w:ilvl w:val="0"/>
          <w:numId w:val="17"/>
        </w:numPr>
      </w:pPr>
      <w:r>
        <w:t>Aceptación o denegación de los patrones ideados.</w:t>
      </w:r>
    </w:p>
    <w:p w14:paraId="07989129" w14:textId="01885927" w:rsidR="00BE6EEC" w:rsidRDefault="00BE6EEC" w:rsidP="00790DFF">
      <w:pPr>
        <w:pStyle w:val="Standard"/>
        <w:numPr>
          <w:ilvl w:val="0"/>
          <w:numId w:val="17"/>
        </w:numPr>
      </w:pPr>
      <w:r>
        <w:t>Posibles mejoras en los patrones.</w:t>
      </w:r>
    </w:p>
    <w:p w14:paraId="66D0ED28" w14:textId="48FA217B" w:rsidR="00BE6EEC" w:rsidRPr="00BE6EEC" w:rsidRDefault="00BE6EEC" w:rsidP="00790DFF">
      <w:pPr>
        <w:pStyle w:val="Standard"/>
        <w:numPr>
          <w:ilvl w:val="0"/>
          <w:numId w:val="17"/>
        </w:numPr>
      </w:pPr>
      <w:r>
        <w:t>Apreciaciones que se podrían hacer extras utilizando el log de errores.</w:t>
      </w:r>
    </w:p>
    <w:p w14:paraId="0BCFE175" w14:textId="77777777" w:rsidR="00501000" w:rsidRDefault="00BE6EEC" w:rsidP="00FC7405">
      <w:pPr>
        <w:pStyle w:val="Captulo-Nivel2"/>
        <w:numPr>
          <w:ilvl w:val="3"/>
          <w:numId w:val="4"/>
        </w:numPr>
      </w:pPr>
      <w:bookmarkStart w:id="150" w:name="_Toc509244739"/>
      <w:r>
        <w:t>INformación recogida</w:t>
      </w:r>
      <w:bookmarkEnd w:id="150"/>
    </w:p>
    <w:p w14:paraId="4C8F4529" w14:textId="23C7FC15" w:rsidR="00D32B11" w:rsidRDefault="00BE6EEC" w:rsidP="00BA7CD6">
      <w:pPr>
        <w:pStyle w:val="Standard"/>
        <w:ind w:firstLine="709"/>
        <w:rPr>
          <w:rFonts w:ascii="Times New Roman" w:hAnsi="Times New Roman" w:cs="Times New Roman"/>
        </w:rPr>
      </w:pPr>
      <w:r w:rsidRPr="00501000">
        <w:rPr>
          <w:rFonts w:ascii="Times New Roman" w:hAnsi="Times New Roman" w:cs="Times New Roman"/>
        </w:rPr>
        <w:t xml:space="preserve">En primer lugar, Enrique </w:t>
      </w:r>
      <w:proofErr w:type="spellStart"/>
      <w:r w:rsidRPr="00501000">
        <w:rPr>
          <w:rFonts w:ascii="Times New Roman" w:hAnsi="Times New Roman" w:cs="Times New Roman"/>
        </w:rPr>
        <w:t>expusó</w:t>
      </w:r>
      <w:proofErr w:type="spellEnd"/>
      <w:r w:rsidRPr="00501000">
        <w:rPr>
          <w:rFonts w:ascii="Times New Roman" w:hAnsi="Times New Roman" w:cs="Times New Roman"/>
        </w:rPr>
        <w:t xml:space="preserve"> todos los puntos que definen los patrones ideados, </w:t>
      </w:r>
      <w:r w:rsidRPr="00501000">
        <w:rPr>
          <w:rFonts w:ascii="Times New Roman" w:hAnsi="Times New Roman" w:cs="Times New Roman"/>
        </w:rPr>
        <w:lastRenderedPageBreak/>
        <w:t xml:space="preserve">que intentan medir productividad y rendimiento. </w:t>
      </w:r>
      <w:r w:rsidR="00501000" w:rsidRPr="00501000">
        <w:rPr>
          <w:rFonts w:ascii="Times New Roman" w:hAnsi="Times New Roman" w:cs="Times New Roman"/>
        </w:rPr>
        <w:t>Una vez hecho esto Francisco José dio el visto bueno a los patrones. Sin embargo</w:t>
      </w:r>
      <w:r w:rsidR="00501000">
        <w:rPr>
          <w:rFonts w:ascii="Times New Roman" w:hAnsi="Times New Roman" w:cs="Times New Roman"/>
        </w:rPr>
        <w:t xml:space="preserve">, </w:t>
      </w:r>
      <w:proofErr w:type="spellStart"/>
      <w:r w:rsidR="00501000">
        <w:rPr>
          <w:rFonts w:ascii="Times New Roman" w:hAnsi="Times New Roman" w:cs="Times New Roman"/>
        </w:rPr>
        <w:t>corregió</w:t>
      </w:r>
      <w:proofErr w:type="spellEnd"/>
      <w:r w:rsidR="00501000">
        <w:rPr>
          <w:rFonts w:ascii="Times New Roman" w:hAnsi="Times New Roman" w:cs="Times New Roman"/>
        </w:rPr>
        <w:t xml:space="preserve"> algunos aspectos que eran incorrectos, mejorando así el funcionamiento del algoritmo CEP.</w:t>
      </w:r>
    </w:p>
    <w:p w14:paraId="4A1E8579" w14:textId="2AB1AF40" w:rsidR="00ED4B47" w:rsidRDefault="00ED4B47" w:rsidP="00ED4B47">
      <w:pPr>
        <w:pStyle w:val="Standard"/>
        <w:ind w:firstLine="709"/>
        <w:rPr>
          <w:rFonts w:ascii="Times New Roman" w:hAnsi="Times New Roman" w:cs="Times New Roman"/>
        </w:rPr>
      </w:pPr>
      <w:r>
        <w:rPr>
          <w:rFonts w:ascii="Times New Roman" w:hAnsi="Times New Roman" w:cs="Times New Roman"/>
        </w:rPr>
        <w:t xml:space="preserve">Dio la aprobación completa al patrón para esquematizar la productividad, le pareció interesante. Destacó que analizar </w:t>
      </w:r>
      <w:proofErr w:type="spellStart"/>
      <w:r>
        <w:rPr>
          <w:rFonts w:ascii="Times New Roman" w:hAnsi="Times New Roman" w:cs="Times New Roman"/>
        </w:rPr>
        <w:t>cualititativamente</w:t>
      </w:r>
      <w:proofErr w:type="spellEnd"/>
      <w:r>
        <w:rPr>
          <w:rFonts w:ascii="Times New Roman" w:hAnsi="Times New Roman" w:cs="Times New Roman"/>
        </w:rPr>
        <w:t xml:space="preserve"> los aerogeneradores como si fueran corredores en una carrera, normalizando las condiciones geográficas, mediante los desplazamientos en un ranking, era una buena idea.</w:t>
      </w:r>
    </w:p>
    <w:p w14:paraId="021860D0" w14:textId="6C2AF875" w:rsidR="00BA7CD6" w:rsidRDefault="00BA7CD6" w:rsidP="00BA7CD6">
      <w:pPr>
        <w:pStyle w:val="Standard"/>
        <w:ind w:firstLine="709"/>
        <w:rPr>
          <w:rFonts w:ascii="Times New Roman" w:hAnsi="Times New Roman" w:cs="Times New Roman"/>
        </w:rPr>
      </w:pPr>
      <w:r>
        <w:rPr>
          <w:rFonts w:ascii="Times New Roman" w:hAnsi="Times New Roman" w:cs="Times New Roman"/>
        </w:rPr>
        <w:t>Un</w:t>
      </w:r>
      <w:r w:rsidR="00ED4B47">
        <w:rPr>
          <w:rFonts w:ascii="Times New Roman" w:hAnsi="Times New Roman" w:cs="Times New Roman"/>
        </w:rPr>
        <w:t>a</w:t>
      </w:r>
      <w:r>
        <w:rPr>
          <w:rFonts w:ascii="Times New Roman" w:hAnsi="Times New Roman" w:cs="Times New Roman"/>
        </w:rPr>
        <w:t xml:space="preserve"> de las apreciaciones más importantes a la hora de llevar a cabo el análisis, es que a la hora de estudiar el rendimiento que los intervalos de viento no fueran unitarios, si no que fueran por bines de viento. Es decir, que se analicen intervalos de un medio de dominio, tal que si un evento era:</w:t>
      </w:r>
    </w:p>
    <w:p w14:paraId="5EE91FB3" w14:textId="77777777" w:rsidR="00BA7CD6" w:rsidRPr="00CE6021" w:rsidRDefault="00BA7CD6" w:rsidP="00BA7CD6">
      <w:pPr>
        <w:ind w:firstLine="0"/>
      </w:pPr>
      <m:oMathPara>
        <m:oMath>
          <m:r>
            <w:rPr>
              <w:rFonts w:ascii="Cambria Math" w:hAnsi="Cambria Math"/>
            </w:rPr>
            <m:t>Evento</m:t>
          </m:r>
          <m:d>
            <m:dPr>
              <m:ctrlPr>
                <w:rPr>
                  <w:rFonts w:ascii="Cambria Math" w:hAnsi="Cambria Math"/>
                  <w:i/>
                </w:rPr>
              </m:ctrlPr>
            </m:dPr>
            <m:e>
              <m:r>
                <w:rPr>
                  <w:rFonts w:ascii="Cambria Math" w:hAnsi="Cambria Math"/>
                </w:rPr>
                <m:t>x,y,z</m:t>
              </m:r>
            </m:e>
          </m:d>
          <m:r>
            <w:rPr>
              <w:rFonts w:ascii="Cambria Math" w:hAnsi="Cambria Math"/>
            </w:rPr>
            <m:t xml:space="preserve"> tal que x día del año,</m:t>
          </m:r>
        </m:oMath>
      </m:oMathPara>
    </w:p>
    <w:p w14:paraId="30720BBE" w14:textId="77777777" w:rsidR="00BA7CD6" w:rsidRPr="00CE6021" w:rsidRDefault="00BA7CD6" w:rsidP="00BA7CD6">
      <w:pPr>
        <w:ind w:firstLine="0"/>
      </w:pPr>
      <m:oMathPara>
        <m:oMath>
          <m:r>
            <w:rPr>
              <w:rFonts w:ascii="Cambria Math" w:hAnsi="Cambria Math"/>
            </w:rPr>
            <m:t xml:space="preserve">y </m:t>
          </m:r>
          <m:d>
            <m:dPr>
              <m:begChr m:val="{"/>
              <m:endChr m:val="}"/>
              <m:ctrlPr>
                <w:rPr>
                  <w:rFonts w:ascii="Cambria Math" w:hAnsi="Cambria Math"/>
                  <w:i/>
                </w:rPr>
              </m:ctrlPr>
            </m:dPr>
            <m:e>
              <m:r>
                <w:rPr>
                  <w:rFonts w:ascii="Cambria Math" w:hAnsi="Cambria Math"/>
                </w:rPr>
                <m:t>media de aeros</m:t>
              </m:r>
            </m:e>
          </m:d>
          <m:r>
            <w:rPr>
              <w:rFonts w:ascii="Cambria Math" w:hAnsi="Cambria Math"/>
            </w:rPr>
            <m:t>,</m:t>
          </m:r>
        </m:oMath>
      </m:oMathPara>
    </w:p>
    <w:p w14:paraId="2B750BA4" w14:textId="6CB12D06" w:rsidR="00BA7CD6" w:rsidRDefault="00BA7CD6" w:rsidP="00BA7CD6">
      <w:pPr>
        <w:ind w:firstLine="0"/>
        <w:jc w:val="center"/>
      </w:pPr>
      <m:oMath>
        <m:r>
          <w:rPr>
            <w:rFonts w:ascii="Cambria Math" w:hAnsi="Cambria Math"/>
          </w:rPr>
          <m:t xml:space="preserve">z es un intervalo </m:t>
        </m:r>
        <m:d>
          <m:dPr>
            <m:begChr m:val="["/>
            <m:ctrlPr>
              <w:rPr>
                <w:rFonts w:ascii="Cambria Math" w:hAnsi="Cambria Math"/>
                <w:i/>
              </w:rPr>
            </m:ctrlPr>
          </m:dPr>
          <m:e>
            <m:r>
              <w:rPr>
                <w:rFonts w:ascii="Cambria Math" w:hAnsi="Cambria Math"/>
              </w:rPr>
              <m:t>a,a+1</m:t>
            </m:r>
          </m:e>
        </m:d>
        <m:r>
          <w:rPr>
            <w:rFonts w:ascii="Cambria Math" w:hAnsi="Cambria Math"/>
          </w:rPr>
          <m:t xml:space="preserve"> tal que a ∈</m:t>
        </m:r>
        <m:d>
          <m:dPr>
            <m:begChr m:val="["/>
            <m:ctrlPr>
              <w:rPr>
                <w:rFonts w:ascii="Cambria Math" w:hAnsi="Cambria Math"/>
                <w:i/>
              </w:rPr>
            </m:ctrlPr>
          </m:dPr>
          <m:e>
            <m:r>
              <w:rPr>
                <w:rFonts w:ascii="Cambria Math" w:hAnsi="Cambria Math"/>
              </w:rPr>
              <m:t>0,18</m:t>
            </m:r>
          </m:e>
        </m:d>
        <m:r>
          <m:rPr>
            <m:scr m:val="double-struck"/>
          </m:rPr>
          <w:rPr>
            <w:rFonts w:ascii="Cambria Math" w:hAnsi="Cambria Math"/>
          </w:rPr>
          <m:t xml:space="preserve"> ⊆R</m:t>
        </m:r>
      </m:oMath>
      <w:r>
        <w:t xml:space="preserve"> ,</w:t>
      </w:r>
    </w:p>
    <w:p w14:paraId="513533BA" w14:textId="17CFA945" w:rsidR="00BA7CD6" w:rsidRDefault="00BA7CD6" w:rsidP="00BA7CD6">
      <w:pPr>
        <w:ind w:firstLine="0"/>
      </w:pPr>
      <w:r>
        <w:t>Después de la intervención del cliente estipulamos que un evento queda representado como:</w:t>
      </w:r>
    </w:p>
    <w:p w14:paraId="50A821FF" w14:textId="77777777" w:rsidR="00BA7CD6" w:rsidRPr="00CE6021" w:rsidRDefault="00BA7CD6" w:rsidP="00BA7CD6">
      <w:pPr>
        <w:ind w:firstLine="0"/>
      </w:pPr>
      <m:oMathPara>
        <m:oMath>
          <m:r>
            <w:rPr>
              <w:rFonts w:ascii="Cambria Math" w:hAnsi="Cambria Math"/>
            </w:rPr>
            <m:t>Evento</m:t>
          </m:r>
          <m:d>
            <m:dPr>
              <m:ctrlPr>
                <w:rPr>
                  <w:rFonts w:ascii="Cambria Math" w:hAnsi="Cambria Math"/>
                  <w:i/>
                </w:rPr>
              </m:ctrlPr>
            </m:dPr>
            <m:e>
              <m:r>
                <w:rPr>
                  <w:rFonts w:ascii="Cambria Math" w:hAnsi="Cambria Math"/>
                </w:rPr>
                <m:t>x,y,z</m:t>
              </m:r>
            </m:e>
          </m:d>
          <m:r>
            <w:rPr>
              <w:rFonts w:ascii="Cambria Math" w:hAnsi="Cambria Math"/>
            </w:rPr>
            <m:t xml:space="preserve"> tal que x día del año,</m:t>
          </m:r>
        </m:oMath>
      </m:oMathPara>
    </w:p>
    <w:p w14:paraId="5D2D2381" w14:textId="31BFA98A" w:rsidR="00BA7CD6" w:rsidRPr="00CE6021" w:rsidRDefault="00BA7CD6" w:rsidP="00BA7CD6">
      <w:pPr>
        <w:ind w:firstLine="0"/>
      </w:pPr>
      <m:oMathPara>
        <m:oMath>
          <m:r>
            <w:rPr>
              <w:rFonts w:ascii="Cambria Math" w:hAnsi="Cambria Math"/>
            </w:rPr>
            <m:t xml:space="preserve">y </m:t>
          </m:r>
          <m:d>
            <m:dPr>
              <m:begChr m:val="{"/>
              <m:endChr m:val="}"/>
              <m:ctrlPr>
                <w:rPr>
                  <w:rFonts w:ascii="Cambria Math" w:hAnsi="Cambria Math"/>
                  <w:i/>
                </w:rPr>
              </m:ctrlPr>
            </m:dPr>
            <m:e>
              <m:r>
                <w:rPr>
                  <w:rFonts w:ascii="Cambria Math" w:hAnsi="Cambria Math"/>
                </w:rPr>
                <m:t>media de aeros</m:t>
              </m:r>
            </m:e>
          </m:d>
          <m:r>
            <w:rPr>
              <w:rFonts w:ascii="Cambria Math" w:hAnsi="Cambria Math"/>
            </w:rPr>
            <m:t>,</m:t>
          </m:r>
        </m:oMath>
      </m:oMathPara>
    </w:p>
    <w:p w14:paraId="27B7ECF9" w14:textId="0655BA58" w:rsidR="00BA7CD6" w:rsidRDefault="00BA7CD6" w:rsidP="00BA7CD6">
      <w:pPr>
        <w:ind w:firstLine="0"/>
        <w:jc w:val="center"/>
      </w:pPr>
      <m:oMath>
        <m:r>
          <w:rPr>
            <w:rFonts w:ascii="Cambria Math" w:hAnsi="Cambria Math"/>
          </w:rPr>
          <m:t xml:space="preserve">z es un intervalo </m:t>
        </m:r>
        <m:d>
          <m:dPr>
            <m:begChr m:val="["/>
            <m:ctrlPr>
              <w:rPr>
                <w:rFonts w:ascii="Cambria Math" w:hAnsi="Cambria Math"/>
                <w:i/>
              </w:rPr>
            </m:ctrlPr>
          </m:dPr>
          <m:e>
            <m:r>
              <w:rPr>
                <w:rFonts w:ascii="Cambria Math" w:hAnsi="Cambria Math"/>
              </w:rPr>
              <m:t>a,a+0.5</m:t>
            </m:r>
          </m:e>
        </m:d>
        <m:r>
          <w:rPr>
            <w:rFonts w:ascii="Cambria Math" w:hAnsi="Cambria Math"/>
          </w:rPr>
          <m:t xml:space="preserve"> tal que a ∈</m:t>
        </m:r>
        <m:d>
          <m:dPr>
            <m:begChr m:val="["/>
            <m:ctrlPr>
              <w:rPr>
                <w:rFonts w:ascii="Cambria Math" w:hAnsi="Cambria Math"/>
                <w:i/>
              </w:rPr>
            </m:ctrlPr>
          </m:dPr>
          <m:e>
            <m:r>
              <w:rPr>
                <w:rFonts w:ascii="Cambria Math" w:hAnsi="Cambria Math"/>
              </w:rPr>
              <m:t>0,18</m:t>
            </m:r>
          </m:e>
        </m:d>
        <m:r>
          <m:rPr>
            <m:scr m:val="double-struck"/>
          </m:rPr>
          <w:rPr>
            <w:rFonts w:ascii="Cambria Math" w:hAnsi="Cambria Math"/>
          </w:rPr>
          <m:t xml:space="preserve"> ⊆R</m:t>
        </m:r>
      </m:oMath>
      <w:r>
        <w:t xml:space="preserve"> </w:t>
      </w:r>
    </w:p>
    <w:p w14:paraId="5E2910BD" w14:textId="3A9ACAFC" w:rsidR="000E6874" w:rsidRDefault="00BB16CB" w:rsidP="000E6874">
      <w:pPr>
        <w:pStyle w:val="Standard"/>
        <w:ind w:firstLine="709"/>
        <w:rPr>
          <w:rFonts w:ascii="Times New Roman" w:hAnsi="Times New Roman" w:cs="Times New Roman"/>
        </w:rPr>
      </w:pPr>
      <w:r>
        <w:rPr>
          <w:rFonts w:ascii="Times New Roman" w:hAnsi="Times New Roman" w:cs="Times New Roman"/>
        </w:rPr>
        <w:t>Las</w:t>
      </w:r>
      <w:r w:rsidRPr="00BB16CB">
        <w:rPr>
          <w:rFonts w:ascii="Times New Roman" w:hAnsi="Times New Roman" w:cs="Times New Roman"/>
        </w:rPr>
        <w:t xml:space="preserve"> variaciones de potencia producida en los intervalos centrales de la curva son </w:t>
      </w:r>
      <w:r w:rsidR="00ED4B47">
        <w:rPr>
          <w:rFonts w:ascii="Times New Roman" w:hAnsi="Times New Roman" w:cs="Times New Roman"/>
        </w:rPr>
        <w:t>demasiado grandes</w:t>
      </w:r>
      <w:r w:rsidRPr="00BB16CB">
        <w:rPr>
          <w:rFonts w:ascii="Times New Roman" w:hAnsi="Times New Roman" w:cs="Times New Roman"/>
        </w:rPr>
        <w:t>, de tal forma que</w:t>
      </w:r>
      <w:r>
        <w:rPr>
          <w:rFonts w:ascii="Times New Roman" w:hAnsi="Times New Roman" w:cs="Times New Roman"/>
        </w:rPr>
        <w:t xml:space="preserve"> al</w:t>
      </w:r>
      <w:r w:rsidRPr="00BB16CB">
        <w:rPr>
          <w:rFonts w:ascii="Times New Roman" w:hAnsi="Times New Roman" w:cs="Times New Roman"/>
        </w:rPr>
        <w:t xml:space="preserve"> minimizar el intervalo </w:t>
      </w:r>
      <w:r>
        <w:rPr>
          <w:rFonts w:ascii="Times New Roman" w:hAnsi="Times New Roman" w:cs="Times New Roman"/>
        </w:rPr>
        <w:t>obtendremos</w:t>
      </w:r>
      <w:r w:rsidRPr="00BB16CB">
        <w:rPr>
          <w:rFonts w:ascii="Times New Roman" w:hAnsi="Times New Roman" w:cs="Times New Roman"/>
        </w:rPr>
        <w:t xml:space="preserve"> más precisión en el análisis</w:t>
      </w:r>
      <w:r w:rsidR="00ED4B47">
        <w:rPr>
          <w:rFonts w:ascii="Times New Roman" w:hAnsi="Times New Roman" w:cs="Times New Roman"/>
        </w:rPr>
        <w:t>, ya que reducimos las desviaciones en los diferentes dominios de viento.</w:t>
      </w:r>
      <w:r w:rsidR="000E6874">
        <w:rPr>
          <w:rFonts w:ascii="Times New Roman" w:hAnsi="Times New Roman" w:cs="Times New Roman"/>
        </w:rPr>
        <w:t xml:space="preserve"> Además, sugirió separar el análisis a través de tres patrones distintos pero complementarios entre sí, son los siguientes:</w:t>
      </w:r>
    </w:p>
    <w:p w14:paraId="29CAD014" w14:textId="1C355F54" w:rsidR="000E6874" w:rsidRDefault="000E6874" w:rsidP="000E6874">
      <w:pPr>
        <w:pStyle w:val="Standard"/>
        <w:numPr>
          <w:ilvl w:val="0"/>
          <w:numId w:val="11"/>
        </w:numPr>
        <w:rPr>
          <w:rFonts w:ascii="Times New Roman" w:hAnsi="Times New Roman" w:cs="Times New Roman"/>
        </w:rPr>
      </w:pPr>
      <w:r w:rsidRPr="000E6874">
        <w:rPr>
          <w:rFonts w:ascii="Times New Roman" w:hAnsi="Times New Roman" w:cs="Times New Roman"/>
          <w:b/>
        </w:rPr>
        <w:t>Análisis de desviaciones.</w:t>
      </w:r>
      <w:r>
        <w:rPr>
          <w:rFonts w:ascii="Times New Roman" w:hAnsi="Times New Roman" w:cs="Times New Roman"/>
        </w:rPr>
        <w:t xml:space="preserve"> Cada X tiempo se recogerían los datos de los distintos aerogeneradores, de tal forma que haríamos un análisis de sus desviaciones típicas y consideraremos que aquel que tenga una desviación mayor, es más irregular, y, por tanto, peor con respecto el resto.  </w:t>
      </w:r>
    </w:p>
    <w:p w14:paraId="5CF9558E" w14:textId="1CF3056A" w:rsidR="000E6874" w:rsidRDefault="000E6874" w:rsidP="000E6874">
      <w:pPr>
        <w:pStyle w:val="Standard"/>
        <w:numPr>
          <w:ilvl w:val="0"/>
          <w:numId w:val="11"/>
        </w:numPr>
        <w:rPr>
          <w:rFonts w:ascii="Times New Roman" w:hAnsi="Times New Roman" w:cs="Times New Roman"/>
        </w:rPr>
      </w:pPr>
      <w:r w:rsidRPr="000E6874">
        <w:rPr>
          <w:rFonts w:ascii="Times New Roman" w:hAnsi="Times New Roman" w:cs="Times New Roman"/>
          <w:b/>
        </w:rPr>
        <w:lastRenderedPageBreak/>
        <w:t>Análisis de puntos fuera de los intervalos de confianza en los bines de viento</w:t>
      </w:r>
      <w:r>
        <w:rPr>
          <w:rFonts w:ascii="Times New Roman" w:hAnsi="Times New Roman" w:cs="Times New Roman"/>
        </w:rPr>
        <w:t xml:space="preserve">. Este patrón nace a raíz del anterior, </w:t>
      </w:r>
      <w:r w:rsidR="004451A7">
        <w:rPr>
          <w:rFonts w:ascii="Times New Roman" w:hAnsi="Times New Roman" w:cs="Times New Roman"/>
        </w:rPr>
        <w:t>ya que,</w:t>
      </w:r>
      <w:r>
        <w:rPr>
          <w:rFonts w:ascii="Times New Roman" w:hAnsi="Times New Roman" w:cs="Times New Roman"/>
        </w:rPr>
        <w:t xml:space="preserve"> a través de </w:t>
      </w:r>
      <w:r w:rsidR="004451A7">
        <w:rPr>
          <w:rFonts w:ascii="Times New Roman" w:hAnsi="Times New Roman" w:cs="Times New Roman"/>
        </w:rPr>
        <w:t>la desviación típica obtenida</w:t>
      </w:r>
      <w:r>
        <w:rPr>
          <w:rFonts w:ascii="Times New Roman" w:hAnsi="Times New Roman" w:cs="Times New Roman"/>
        </w:rPr>
        <w:t xml:space="preserve"> de cada aerogenerador en un </w:t>
      </w:r>
      <w:proofErr w:type="spellStart"/>
      <w:r>
        <w:rPr>
          <w:rFonts w:ascii="Times New Roman" w:hAnsi="Times New Roman" w:cs="Times New Roman"/>
        </w:rPr>
        <w:t>bin</w:t>
      </w:r>
      <w:proofErr w:type="spellEnd"/>
      <w:r>
        <w:rPr>
          <w:rFonts w:ascii="Times New Roman" w:hAnsi="Times New Roman" w:cs="Times New Roman"/>
        </w:rPr>
        <w:t xml:space="preserve"> de viento, podremos obtener el intervalo de confianza de sus mediciones. </w:t>
      </w:r>
      <w:r w:rsidR="004451A7">
        <w:rPr>
          <w:rFonts w:ascii="Times New Roman" w:hAnsi="Times New Roman" w:cs="Times New Roman"/>
        </w:rPr>
        <w:t>Contaremos</w:t>
      </w:r>
      <w:r>
        <w:rPr>
          <w:rFonts w:ascii="Times New Roman" w:hAnsi="Times New Roman" w:cs="Times New Roman"/>
        </w:rPr>
        <w:t xml:space="preserve"> cuantos puntos se</w:t>
      </w:r>
      <w:r w:rsidR="004451A7">
        <w:rPr>
          <w:rFonts w:ascii="Times New Roman" w:hAnsi="Times New Roman" w:cs="Times New Roman"/>
        </w:rPr>
        <w:t xml:space="preserve"> quedan fueran de ese intervalo, de tal forma que aislaremos qué puntos no son normales dentro de los datos obtenidos en ese tiempo. Estos puntos pueden ser el indicio de que pueda haber alguna avería mecánica a corto-medio plazo. Por lo general, podremos tener la hipótesis de que el aerogenerador que más puntos tenga fuera de su intervalo de confianza será el peor. También se sugirió hacer un ranking con este criterio.</w:t>
      </w:r>
    </w:p>
    <w:p w14:paraId="4473D164" w14:textId="58C4069A" w:rsidR="000E6874" w:rsidRDefault="000E6874" w:rsidP="000E6874">
      <w:pPr>
        <w:pStyle w:val="Standard"/>
        <w:numPr>
          <w:ilvl w:val="0"/>
          <w:numId w:val="11"/>
        </w:numPr>
        <w:rPr>
          <w:rFonts w:ascii="Times New Roman" w:hAnsi="Times New Roman" w:cs="Times New Roman"/>
        </w:rPr>
      </w:pPr>
      <w:r w:rsidRPr="000E6874">
        <w:rPr>
          <w:rFonts w:ascii="Times New Roman" w:hAnsi="Times New Roman" w:cs="Times New Roman"/>
          <w:b/>
        </w:rPr>
        <w:t xml:space="preserve">Análisis de media y bajadas en tanto por ciento </w:t>
      </w:r>
      <w:proofErr w:type="spellStart"/>
      <w:r w:rsidRPr="000E6874">
        <w:rPr>
          <w:rFonts w:ascii="Times New Roman" w:hAnsi="Times New Roman" w:cs="Times New Roman"/>
          <w:b/>
        </w:rPr>
        <w:t>del</w:t>
      </w:r>
      <w:proofErr w:type="spellEnd"/>
      <w:r w:rsidRPr="000E6874">
        <w:rPr>
          <w:rFonts w:ascii="Times New Roman" w:hAnsi="Times New Roman" w:cs="Times New Roman"/>
          <w:b/>
        </w:rPr>
        <w:t xml:space="preserve"> unos con respecto otros</w:t>
      </w:r>
      <w:r>
        <w:rPr>
          <w:rFonts w:ascii="Times New Roman" w:hAnsi="Times New Roman" w:cs="Times New Roman"/>
        </w:rPr>
        <w:t>.</w:t>
      </w:r>
      <w:r w:rsidR="004451A7">
        <w:rPr>
          <w:rFonts w:ascii="Times New Roman" w:hAnsi="Times New Roman" w:cs="Times New Roman"/>
        </w:rPr>
        <w:t xml:space="preserve"> A través de las medias obtenidas por cada aerogenerador en los diferentes bines de viento</w:t>
      </w:r>
      <w:r w:rsidR="007542EA">
        <w:rPr>
          <w:rFonts w:ascii="Times New Roman" w:hAnsi="Times New Roman" w:cs="Times New Roman"/>
        </w:rPr>
        <w:t>,</w:t>
      </w:r>
      <w:r w:rsidR="004451A7">
        <w:rPr>
          <w:rFonts w:ascii="Times New Roman" w:hAnsi="Times New Roman" w:cs="Times New Roman"/>
        </w:rPr>
        <w:t xml:space="preserve"> analizar</w:t>
      </w:r>
      <w:r w:rsidR="007542EA">
        <w:rPr>
          <w:rFonts w:ascii="Times New Roman" w:hAnsi="Times New Roman" w:cs="Times New Roman"/>
        </w:rPr>
        <w:t>emos</w:t>
      </w:r>
      <w:r w:rsidR="004451A7">
        <w:rPr>
          <w:rFonts w:ascii="Times New Roman" w:hAnsi="Times New Roman" w:cs="Times New Roman"/>
        </w:rPr>
        <w:t xml:space="preserve"> las bajadas de rendimiento</w:t>
      </w:r>
      <w:r w:rsidR="007542EA">
        <w:rPr>
          <w:rFonts w:ascii="Times New Roman" w:hAnsi="Times New Roman" w:cs="Times New Roman"/>
        </w:rPr>
        <w:t>,</w:t>
      </w:r>
      <w:r w:rsidR="004451A7">
        <w:rPr>
          <w:rFonts w:ascii="Times New Roman" w:hAnsi="Times New Roman" w:cs="Times New Roman"/>
        </w:rPr>
        <w:t xml:space="preserve"> con respecto </w:t>
      </w:r>
      <w:r w:rsidR="007542EA">
        <w:rPr>
          <w:rFonts w:ascii="Times New Roman" w:hAnsi="Times New Roman" w:cs="Times New Roman"/>
        </w:rPr>
        <w:t>s</w:t>
      </w:r>
      <w:r w:rsidR="004451A7">
        <w:rPr>
          <w:rFonts w:ascii="Times New Roman" w:hAnsi="Times New Roman" w:cs="Times New Roman"/>
        </w:rPr>
        <w:t xml:space="preserve">us propias medias o de las del resto de aerogeneradores. Es interesante analizar para un </w:t>
      </w:r>
      <w:proofErr w:type="spellStart"/>
      <w:r w:rsidR="004451A7">
        <w:rPr>
          <w:rFonts w:ascii="Times New Roman" w:hAnsi="Times New Roman" w:cs="Times New Roman"/>
        </w:rPr>
        <w:t>bin</w:t>
      </w:r>
      <w:proofErr w:type="spellEnd"/>
      <w:r w:rsidR="004451A7">
        <w:rPr>
          <w:rFonts w:ascii="Times New Roman" w:hAnsi="Times New Roman" w:cs="Times New Roman"/>
        </w:rPr>
        <w:t xml:space="preserve"> de viento, porqué un aerogenerador ha bajado su rendimiento en un </w:t>
      </w:r>
      <w:r w:rsidR="007542EA">
        <w:rPr>
          <w:rFonts w:ascii="Times New Roman" w:hAnsi="Times New Roman" w:cs="Times New Roman"/>
        </w:rPr>
        <w:t>tanto por ciento</w:t>
      </w:r>
      <w:r w:rsidR="004451A7">
        <w:rPr>
          <w:rFonts w:ascii="Times New Roman" w:hAnsi="Times New Roman" w:cs="Times New Roman"/>
        </w:rPr>
        <w:t xml:space="preserve"> con respecto lo obtenido en el día anterior.</w:t>
      </w:r>
    </w:p>
    <w:p w14:paraId="31B02085" w14:textId="680F11FF" w:rsidR="00BE6EEC" w:rsidRPr="00BE6EEC" w:rsidRDefault="00BE6EEC" w:rsidP="00FC7405">
      <w:pPr>
        <w:pStyle w:val="Captulo-Nivel2"/>
        <w:numPr>
          <w:ilvl w:val="3"/>
          <w:numId w:val="4"/>
        </w:numPr>
      </w:pPr>
      <w:bookmarkStart w:id="151" w:name="_Toc509244740"/>
      <w:r>
        <w:t>Próximos pasos</w:t>
      </w:r>
      <w:bookmarkEnd w:id="151"/>
    </w:p>
    <w:p w14:paraId="46823E78" w14:textId="398B4057" w:rsidR="009F04E3" w:rsidRDefault="007542EA" w:rsidP="009F04E3">
      <w:pPr>
        <w:pStyle w:val="Standard"/>
      </w:pPr>
      <w:r>
        <w:t>En esta reunión se confirmaron todos y cada uno de los patrones a implementar, hasta este momento no se acotó la amplitud del proyecto, ni las funcionalidades que iba a tener el prototipo de esta iteración. Hecho esto, aquí empezó la implementación de los patrones. Las tareas fruto de esta reunión son:</w:t>
      </w:r>
    </w:p>
    <w:p w14:paraId="2E3019A1" w14:textId="70FFC66D" w:rsidR="007542EA" w:rsidRDefault="007542EA" w:rsidP="007542EA">
      <w:pPr>
        <w:pStyle w:val="Standard"/>
        <w:numPr>
          <w:ilvl w:val="0"/>
          <w:numId w:val="11"/>
        </w:numPr>
      </w:pPr>
      <w:r>
        <w:t>Implementar el patrón para medir productividad.</w:t>
      </w:r>
    </w:p>
    <w:p w14:paraId="1F6C2575" w14:textId="16828656" w:rsidR="007542EA" w:rsidRDefault="007542EA" w:rsidP="007542EA">
      <w:pPr>
        <w:pStyle w:val="Standard"/>
        <w:numPr>
          <w:ilvl w:val="0"/>
          <w:numId w:val="11"/>
        </w:numPr>
      </w:pPr>
      <w:r>
        <w:t>Implementar el patrón para medir rendimiento.</w:t>
      </w:r>
    </w:p>
    <w:p w14:paraId="73ACB223" w14:textId="178DA0EA" w:rsidR="00862D41" w:rsidRDefault="007542EA" w:rsidP="007542EA">
      <w:pPr>
        <w:pStyle w:val="Standard"/>
        <w:numPr>
          <w:ilvl w:val="0"/>
          <w:numId w:val="11"/>
        </w:numPr>
      </w:pPr>
      <w:r>
        <w:t>Cambiar el filtrado de datos para que los intervalos sean los correspondientes a los bines de viento, y no en intervalos unitarios.</w:t>
      </w:r>
    </w:p>
    <w:p w14:paraId="2F62E9A8" w14:textId="2004374D" w:rsidR="00D721C6" w:rsidRDefault="00D721C6" w:rsidP="007542EA">
      <w:pPr>
        <w:pStyle w:val="Standard"/>
        <w:numPr>
          <w:ilvl w:val="0"/>
          <w:numId w:val="11"/>
        </w:numPr>
      </w:pPr>
      <w:r>
        <w:t xml:space="preserve">Cambiar el flujo de envío de alertas del ESB, para </w:t>
      </w:r>
      <w:r w:rsidRPr="00D721C6">
        <w:t xml:space="preserve">que se añada una tupla a la base de datos MySQL correspondiente al evento complejo </w:t>
      </w:r>
      <w:r>
        <w:t>detectado.</w:t>
      </w:r>
    </w:p>
    <w:p w14:paraId="5CCA4A34" w14:textId="6AA10D5B" w:rsidR="00D721C6" w:rsidRDefault="00D721C6" w:rsidP="00D721C6">
      <w:pPr>
        <w:pStyle w:val="Standard"/>
      </w:pPr>
    </w:p>
    <w:p w14:paraId="150E0727" w14:textId="74A9BD01" w:rsidR="00D721C6" w:rsidRPr="005B2D11" w:rsidRDefault="00D721C6" w:rsidP="00FC7405">
      <w:pPr>
        <w:pStyle w:val="Captulo-Nivel2"/>
        <w:numPr>
          <w:ilvl w:val="2"/>
          <w:numId w:val="4"/>
        </w:numPr>
      </w:pPr>
      <w:bookmarkStart w:id="152" w:name="_Toc509244741"/>
      <w:r w:rsidRPr="005B2D11">
        <w:t xml:space="preserve">Reunión </w:t>
      </w:r>
      <w:r>
        <w:t>10. Reunión para revisión de código y comunicación de patrones definitivos</w:t>
      </w:r>
      <w:bookmarkEnd w:id="152"/>
    </w:p>
    <w:p w14:paraId="5635234E" w14:textId="77777777" w:rsidR="00D721C6" w:rsidRDefault="00D721C6" w:rsidP="00FC7405">
      <w:pPr>
        <w:pStyle w:val="Captulo-Nivel2"/>
        <w:numPr>
          <w:ilvl w:val="3"/>
          <w:numId w:val="4"/>
        </w:numPr>
      </w:pPr>
      <w:bookmarkStart w:id="153" w:name="_Toc509244742"/>
      <w:r>
        <w:t>Información</w:t>
      </w:r>
      <w:bookmarkEnd w:id="153"/>
    </w:p>
    <w:p w14:paraId="4F9853C2" w14:textId="77777777" w:rsidR="00D721C6" w:rsidRPr="00743DF0" w:rsidRDefault="00D721C6" w:rsidP="00D721C6">
      <w:pPr>
        <w:rPr>
          <w:rFonts w:cs="Times New Roman"/>
        </w:rPr>
      </w:pPr>
      <w:r>
        <w:rPr>
          <w:rFonts w:cs="Times New Roman"/>
        </w:rPr>
        <w:lastRenderedPageBreak/>
        <w:t>En resumen, esta reunión sirvió como punto de inicio de este sprint. En ella se establecieron los objetivos a conseguir y se estipuló la funcionalidad que debería de cumplir este prototipo en la segunda iteración.</w:t>
      </w:r>
    </w:p>
    <w:p w14:paraId="21D20CF3" w14:textId="77777777" w:rsidR="00D721C6" w:rsidRPr="00743DF0" w:rsidRDefault="00D721C6" w:rsidP="00D721C6">
      <w:pPr>
        <w:pStyle w:val="Prrafodelista"/>
        <w:numPr>
          <w:ilvl w:val="0"/>
          <w:numId w:val="10"/>
        </w:numPr>
        <w:rPr>
          <w:rFonts w:cs="Times New Roman"/>
          <w:szCs w:val="24"/>
        </w:rPr>
      </w:pPr>
      <w:r w:rsidRPr="00743DF0">
        <w:rPr>
          <w:rFonts w:cs="Times New Roman"/>
          <w:szCs w:val="24"/>
        </w:rPr>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12478718" w14:textId="013C1631" w:rsidR="00D721C6" w:rsidRDefault="00D721C6" w:rsidP="00D721C6">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17:00</w:t>
      </w:r>
      <w:r w:rsidRPr="00743DF0">
        <w:rPr>
          <w:rFonts w:cs="Times New Roman"/>
          <w:szCs w:val="24"/>
        </w:rPr>
        <w:t xml:space="preserve"> el día </w:t>
      </w:r>
      <w:r>
        <w:rPr>
          <w:rFonts w:cs="Times New Roman"/>
          <w:szCs w:val="24"/>
        </w:rPr>
        <w:t>1 de marzo</w:t>
      </w:r>
      <w:r w:rsidRPr="00743DF0">
        <w:rPr>
          <w:rFonts w:cs="Times New Roman"/>
          <w:szCs w:val="24"/>
        </w:rPr>
        <w:t xml:space="preserve"> de 2018.</w:t>
      </w:r>
    </w:p>
    <w:p w14:paraId="5D165BC3" w14:textId="77777777" w:rsidR="00D721C6" w:rsidRPr="000A4550" w:rsidRDefault="00D721C6" w:rsidP="00D721C6">
      <w:pPr>
        <w:rPr>
          <w:rFonts w:cs="Times New Roman"/>
        </w:rPr>
      </w:pPr>
      <w:r>
        <w:rPr>
          <w:rFonts w:cs="Times New Roman"/>
        </w:rPr>
        <w:t>Los asistentes de la reunión son:</w:t>
      </w:r>
    </w:p>
    <w:p w14:paraId="3DCB42F3" w14:textId="77777777" w:rsidR="00D721C6" w:rsidRDefault="00D721C6" w:rsidP="00D721C6">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39D42876" w14:textId="77777777" w:rsidR="00D721C6" w:rsidRPr="007008F0" w:rsidRDefault="00D721C6" w:rsidP="00D721C6">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1B211BF3" w14:textId="77777777" w:rsidR="00D721C6" w:rsidRDefault="00D721C6" w:rsidP="00D721C6">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6039EE06" w14:textId="77777777" w:rsidR="00D721C6" w:rsidRDefault="00D721C6" w:rsidP="00FC7405">
      <w:pPr>
        <w:pStyle w:val="Captulo-Nivel2"/>
        <w:numPr>
          <w:ilvl w:val="3"/>
          <w:numId w:val="4"/>
        </w:numPr>
      </w:pPr>
      <w:bookmarkStart w:id="154" w:name="_Toc509244743"/>
      <w:r>
        <w:t>Asuntos que tratar</w:t>
      </w:r>
      <w:bookmarkEnd w:id="154"/>
    </w:p>
    <w:p w14:paraId="7B5A9055" w14:textId="0883304E" w:rsidR="00D721C6" w:rsidRDefault="00AA75F7" w:rsidP="00D721C6">
      <w:pPr>
        <w:rPr>
          <w:lang w:eastAsia="es-ES" w:bidi="ar-SA"/>
        </w:rPr>
      </w:pPr>
      <w:r>
        <w:rPr>
          <w:lang w:eastAsia="es-ES" w:bidi="ar-SA"/>
        </w:rPr>
        <w:t>Esta reunión sirvió como recurso para comunicar los patrones definitivos y para labores de coordinación dentro del trabajo de fin de grado. Los puntos de la reunión fueron:</w:t>
      </w:r>
    </w:p>
    <w:p w14:paraId="270C674B" w14:textId="0568A8F8" w:rsidR="00AA75F7" w:rsidRDefault="00AA75F7" w:rsidP="00AA75F7">
      <w:pPr>
        <w:pStyle w:val="Prrafodelista"/>
        <w:numPr>
          <w:ilvl w:val="0"/>
          <w:numId w:val="11"/>
        </w:numPr>
        <w:rPr>
          <w:lang w:eastAsia="es-ES" w:bidi="ar-SA"/>
        </w:rPr>
      </w:pPr>
      <w:r>
        <w:rPr>
          <w:lang w:eastAsia="es-ES" w:bidi="ar-SA"/>
        </w:rPr>
        <w:t>Comunicación de los patrones definitivos.</w:t>
      </w:r>
    </w:p>
    <w:p w14:paraId="1B26ECD7" w14:textId="4C2D867E" w:rsidR="00AA75F7" w:rsidRDefault="00DB7A58" w:rsidP="00AA75F7">
      <w:pPr>
        <w:pStyle w:val="Prrafodelista"/>
        <w:numPr>
          <w:ilvl w:val="0"/>
          <w:numId w:val="11"/>
        </w:numPr>
        <w:rPr>
          <w:lang w:eastAsia="es-ES" w:bidi="ar-SA"/>
        </w:rPr>
      </w:pPr>
      <w:r>
        <w:rPr>
          <w:lang w:eastAsia="es-ES" w:bidi="ar-SA"/>
        </w:rPr>
        <w:t>Exposición de dudas en un patrón, puesto que no se sabía en su día como plantearlo.</w:t>
      </w:r>
    </w:p>
    <w:p w14:paraId="098D6964" w14:textId="1511C1DF" w:rsidR="00DB7A58" w:rsidRDefault="00DB7A58" w:rsidP="00AA75F7">
      <w:pPr>
        <w:pStyle w:val="Prrafodelista"/>
        <w:numPr>
          <w:ilvl w:val="0"/>
          <w:numId w:val="11"/>
        </w:numPr>
        <w:rPr>
          <w:lang w:eastAsia="es-ES" w:bidi="ar-SA"/>
        </w:rPr>
      </w:pPr>
      <w:r>
        <w:rPr>
          <w:lang w:eastAsia="es-ES" w:bidi="ar-SA"/>
        </w:rPr>
        <w:t>Coordinación del trabajo de fin de grado.</w:t>
      </w:r>
    </w:p>
    <w:p w14:paraId="1A7DB9CC" w14:textId="15A3A364" w:rsidR="00D721C6" w:rsidRDefault="00D721C6" w:rsidP="00FC7405">
      <w:pPr>
        <w:pStyle w:val="Captulo-Nivel2"/>
        <w:numPr>
          <w:ilvl w:val="3"/>
          <w:numId w:val="4"/>
        </w:numPr>
      </w:pPr>
      <w:bookmarkStart w:id="155" w:name="_Toc509244744"/>
      <w:r w:rsidRPr="00D721C6">
        <w:t>Información recogida</w:t>
      </w:r>
      <w:bookmarkEnd w:id="155"/>
    </w:p>
    <w:p w14:paraId="41BFEE4C" w14:textId="7AE4CC1B" w:rsidR="00DB7A58" w:rsidRPr="00406537" w:rsidRDefault="00DB7A58" w:rsidP="00406537">
      <w:pPr>
        <w:pStyle w:val="Standard"/>
        <w:ind w:firstLine="567"/>
        <w:rPr>
          <w:rFonts w:ascii="Times New Roman" w:hAnsi="Times New Roman" w:cs="Times New Roman"/>
        </w:rPr>
      </w:pPr>
      <w:r w:rsidRPr="00406537">
        <w:rPr>
          <w:rFonts w:ascii="Times New Roman" w:hAnsi="Times New Roman" w:cs="Times New Roman"/>
        </w:rPr>
        <w:t xml:space="preserve">Se puso en conocimiento al Scrum </w:t>
      </w:r>
      <w:proofErr w:type="gramStart"/>
      <w:r w:rsidRPr="00406537">
        <w:rPr>
          <w:rFonts w:ascii="Times New Roman" w:hAnsi="Times New Roman" w:cs="Times New Roman"/>
        </w:rPr>
        <w:t>Master</w:t>
      </w:r>
      <w:proofErr w:type="gramEnd"/>
      <w:r w:rsidRPr="00406537">
        <w:rPr>
          <w:rFonts w:ascii="Times New Roman" w:hAnsi="Times New Roman" w:cs="Times New Roman"/>
        </w:rPr>
        <w:t xml:space="preserve"> de cuáles iban a ser los patrones definitivos a implementar, ya dado el visto bueno por parte del cliente. El Scrum </w:t>
      </w:r>
      <w:proofErr w:type="gramStart"/>
      <w:r w:rsidRPr="00406537">
        <w:rPr>
          <w:rFonts w:ascii="Times New Roman" w:hAnsi="Times New Roman" w:cs="Times New Roman"/>
        </w:rPr>
        <w:t>Master</w:t>
      </w:r>
      <w:proofErr w:type="gramEnd"/>
      <w:r w:rsidRPr="00406537">
        <w:rPr>
          <w:rFonts w:ascii="Times New Roman" w:hAnsi="Times New Roman" w:cs="Times New Roman"/>
        </w:rPr>
        <w:t xml:space="preserve"> vio correcto el enunciado de los patrones, y que eran posibles de implementar.</w:t>
      </w:r>
    </w:p>
    <w:p w14:paraId="367720D2" w14:textId="5E81FF8B" w:rsidR="00DB7A58" w:rsidRPr="00406537" w:rsidRDefault="00DB7A58" w:rsidP="00406537">
      <w:pPr>
        <w:pStyle w:val="Standard"/>
        <w:ind w:firstLine="567"/>
        <w:rPr>
          <w:rFonts w:ascii="Times New Roman" w:hAnsi="Times New Roman" w:cs="Times New Roman"/>
        </w:rPr>
      </w:pPr>
      <w:r w:rsidRPr="00406537">
        <w:rPr>
          <w:rFonts w:ascii="Times New Roman" w:hAnsi="Times New Roman" w:cs="Times New Roman"/>
        </w:rPr>
        <w:t xml:space="preserve">A continuación, ya se había empezado a implementar el patrón que tenía que ver con la productividad. Sin embargo, la solución propuesta no estaba completa ya que a la hora de hacer un SELECT con una ventana temporal de tipo BATCH, no se conseguía añadir el </w:t>
      </w:r>
      <w:r w:rsidRPr="00406537">
        <w:rPr>
          <w:rFonts w:ascii="Times New Roman" w:hAnsi="Times New Roman" w:cs="Times New Roman"/>
        </w:rPr>
        <w:lastRenderedPageBreak/>
        <w:t xml:space="preserve">ROW NUMBER para poder añadir una columna más que indique la posición de los </w:t>
      </w:r>
      <w:proofErr w:type="spellStart"/>
      <w:r w:rsidRPr="00406537">
        <w:rPr>
          <w:rFonts w:ascii="Times New Roman" w:hAnsi="Times New Roman" w:cs="Times New Roman"/>
        </w:rPr>
        <w:t>aeros</w:t>
      </w:r>
      <w:proofErr w:type="spellEnd"/>
      <w:r w:rsidRPr="00406537">
        <w:rPr>
          <w:rFonts w:ascii="Times New Roman" w:hAnsi="Times New Roman" w:cs="Times New Roman"/>
        </w:rPr>
        <w:t xml:space="preserve"> dentro del ranking. </w:t>
      </w:r>
      <w:r w:rsidR="005737E2" w:rsidRPr="00406537">
        <w:rPr>
          <w:rFonts w:ascii="Times New Roman" w:hAnsi="Times New Roman" w:cs="Times New Roman"/>
        </w:rPr>
        <w:t>Sin embargo, se pensó a hacer de otra forma</w:t>
      </w:r>
      <w:r w:rsidR="00406537" w:rsidRPr="00406537">
        <w:rPr>
          <w:rFonts w:ascii="Times New Roman" w:hAnsi="Times New Roman" w:cs="Times New Roman"/>
        </w:rPr>
        <w:t>,</w:t>
      </w:r>
      <w:r w:rsidR="005737E2" w:rsidRPr="00406537">
        <w:rPr>
          <w:rFonts w:ascii="Times New Roman" w:hAnsi="Times New Roman" w:cs="Times New Roman"/>
        </w:rPr>
        <w:t xml:space="preserve"> captura</w:t>
      </w:r>
      <w:r w:rsidR="00406537" w:rsidRPr="00406537">
        <w:rPr>
          <w:rFonts w:ascii="Times New Roman" w:hAnsi="Times New Roman" w:cs="Times New Roman"/>
        </w:rPr>
        <w:t>ndo</w:t>
      </w:r>
      <w:r w:rsidR="005737E2" w:rsidRPr="00406537">
        <w:rPr>
          <w:rFonts w:ascii="Times New Roman" w:hAnsi="Times New Roman" w:cs="Times New Roman"/>
        </w:rPr>
        <w:t xml:space="preserve"> tantos eventos seguidos como el número de aerogeneradores multiplicado por dos. De esta forma, capturaremos el ranking obtenido en dos días consecutivos y compararemos los unos con respecto los otros para ver si han cambiado las posiciones de un día para otro. </w:t>
      </w:r>
    </w:p>
    <w:p w14:paraId="3C356AA9" w14:textId="4B90DA06" w:rsidR="00406537" w:rsidRPr="00406537" w:rsidRDefault="00406537" w:rsidP="00406537">
      <w:pPr>
        <w:pStyle w:val="Standard"/>
        <w:ind w:firstLine="567"/>
        <w:rPr>
          <w:rFonts w:ascii="Times New Roman" w:hAnsi="Times New Roman" w:cs="Times New Roman"/>
        </w:rPr>
      </w:pPr>
      <w:r w:rsidRPr="00406537">
        <w:rPr>
          <w:rFonts w:ascii="Times New Roman" w:hAnsi="Times New Roman" w:cs="Times New Roman"/>
        </w:rPr>
        <w:t xml:space="preserve">Solucionado este problema a nivel de implementación, </w:t>
      </w:r>
      <w:r>
        <w:rPr>
          <w:rFonts w:ascii="Times New Roman" w:hAnsi="Times New Roman" w:cs="Times New Roman"/>
        </w:rPr>
        <w:t xml:space="preserve">pasamos a la coordinación del trabajo de fin de grado. Debido a que solo quedarían tres meses para la entrega </w:t>
      </w:r>
      <w:proofErr w:type="gramStart"/>
      <w:r>
        <w:rPr>
          <w:rFonts w:ascii="Times New Roman" w:hAnsi="Times New Roman" w:cs="Times New Roman"/>
        </w:rPr>
        <w:t>del mismo</w:t>
      </w:r>
      <w:proofErr w:type="gramEnd"/>
      <w:r>
        <w:rPr>
          <w:rFonts w:ascii="Times New Roman" w:hAnsi="Times New Roman" w:cs="Times New Roman"/>
        </w:rPr>
        <w:t>, el Scrum Master mandó a ambos alumnos empezar a elaborar la memoria en la medida de lo posible</w:t>
      </w:r>
      <w:r w:rsidR="00E40D06">
        <w:rPr>
          <w:rFonts w:ascii="Times New Roman" w:hAnsi="Times New Roman" w:cs="Times New Roman"/>
        </w:rPr>
        <w:t>,</w:t>
      </w:r>
      <w:r>
        <w:rPr>
          <w:rFonts w:ascii="Times New Roman" w:hAnsi="Times New Roman" w:cs="Times New Roman"/>
        </w:rPr>
        <w:t xml:space="preserve"> en concreto</w:t>
      </w:r>
      <w:r w:rsidR="00E40D06">
        <w:rPr>
          <w:rFonts w:ascii="Times New Roman" w:hAnsi="Times New Roman" w:cs="Times New Roman"/>
        </w:rPr>
        <w:t>,</w:t>
      </w:r>
      <w:r>
        <w:rPr>
          <w:rFonts w:ascii="Times New Roman" w:hAnsi="Times New Roman" w:cs="Times New Roman"/>
        </w:rPr>
        <w:t xml:space="preserve"> con los capítulos del estado del arte y a documentar el primer sprint. Además, se estipuló que iba a ver una reunión semanal a partir de la semana del 19 de marzo </w:t>
      </w:r>
      <w:r w:rsidR="00E40D06">
        <w:rPr>
          <w:rFonts w:ascii="Times New Roman" w:hAnsi="Times New Roman" w:cs="Times New Roman"/>
        </w:rPr>
        <w:t>debido a que había tener un mayor control de lo que se iba haciendo, y así evitar posibles atascos en las tareas del proyecto.</w:t>
      </w:r>
    </w:p>
    <w:p w14:paraId="033C655E" w14:textId="7DBA9A4A" w:rsidR="00E40D06" w:rsidRDefault="00E40D06" w:rsidP="00FC7405">
      <w:pPr>
        <w:pStyle w:val="Captulo-Nivel2"/>
        <w:numPr>
          <w:ilvl w:val="3"/>
          <w:numId w:val="4"/>
        </w:numPr>
      </w:pPr>
      <w:bookmarkStart w:id="156" w:name="_Toc509244745"/>
      <w:r>
        <w:t>Próximos pasoS</w:t>
      </w:r>
      <w:bookmarkEnd w:id="156"/>
    </w:p>
    <w:p w14:paraId="0B8B2D23" w14:textId="1E13A117" w:rsidR="00D721C6" w:rsidRPr="00530274" w:rsidRDefault="00E40D06" w:rsidP="00E40D06">
      <w:pPr>
        <w:pStyle w:val="Standard"/>
      </w:pPr>
      <w:r>
        <w:t>Las tareas que deberemos desarrollar después de esta reunión son principalmente terminar de elaborar los patrones, empezar la memoria de trabajo de fin de grado, y continuar las tareas impuestas en el backlog.</w:t>
      </w:r>
      <w:r w:rsidR="00406537">
        <w:rPr>
          <w:lang w:eastAsia="es-ES" w:bidi="ar-SA"/>
        </w:rPr>
        <w:t xml:space="preserve"> </w:t>
      </w:r>
    </w:p>
    <w:p w14:paraId="3F8A4CAD" w14:textId="77777777" w:rsidR="00D721C6" w:rsidRPr="008A6DD1" w:rsidRDefault="00D721C6" w:rsidP="00D721C6">
      <w:pPr>
        <w:pStyle w:val="Standard"/>
      </w:pPr>
    </w:p>
    <w:p w14:paraId="780327D9" w14:textId="78DFC552" w:rsidR="005B2D11" w:rsidRDefault="005B2D11" w:rsidP="005B2D11">
      <w:pPr>
        <w:pStyle w:val="Captulo-Nivel1"/>
        <w:numPr>
          <w:ilvl w:val="0"/>
          <w:numId w:val="0"/>
        </w:numPr>
        <w:ind w:left="947" w:hanging="947"/>
        <w:jc w:val="right"/>
      </w:pPr>
    </w:p>
    <w:p w14:paraId="3BA1E149" w14:textId="77777777" w:rsidR="005B2D11" w:rsidRDefault="005B2D11" w:rsidP="005B2D11">
      <w:pPr>
        <w:pStyle w:val="Captulo-Nivel1"/>
        <w:numPr>
          <w:ilvl w:val="0"/>
          <w:numId w:val="0"/>
        </w:numPr>
        <w:ind w:left="947" w:hanging="947"/>
        <w:sectPr w:rsidR="005B2D11" w:rsidSect="00F644DE">
          <w:type w:val="oddPage"/>
          <w:pgSz w:w="11906" w:h="16838" w:code="9"/>
          <w:pgMar w:top="1418" w:right="1134" w:bottom="1985" w:left="1985" w:header="720" w:footer="1134" w:gutter="0"/>
          <w:cols w:space="720"/>
          <w:titlePg/>
        </w:sectPr>
      </w:pPr>
    </w:p>
    <w:p w14:paraId="69570114" w14:textId="5D062191" w:rsidR="00222BE9" w:rsidRDefault="00E06C03" w:rsidP="00C87981">
      <w:pPr>
        <w:pStyle w:val="Captulo-Nivel1"/>
        <w:jc w:val="right"/>
      </w:pPr>
      <w:bookmarkStart w:id="157" w:name="_Ref506551049"/>
      <w:bookmarkStart w:id="158" w:name="_Ref506551518"/>
      <w:bookmarkStart w:id="159" w:name="_Toc509244746"/>
      <w:r>
        <w:lastRenderedPageBreak/>
        <w:t>Experimentos y resultados</w:t>
      </w:r>
      <w:bookmarkEnd w:id="96"/>
      <w:bookmarkEnd w:id="157"/>
      <w:bookmarkEnd w:id="158"/>
      <w:bookmarkEnd w:id="159"/>
    </w:p>
    <w:p w14:paraId="3472C668" w14:textId="4E10796A" w:rsidR="00222BE9" w:rsidRDefault="00830570">
      <w:pPr>
        <w:pStyle w:val="Standard"/>
      </w:pPr>
      <w:r>
        <w:t>En este apartado metemos todas las pruebas funcionales unitarios y de integración llevadas a cabo en este proyecto. Así como pruebas de calidad.</w:t>
      </w:r>
      <w:r w:rsidR="00E06C03">
        <w:t xml:space="preserve"> </w:t>
      </w:r>
    </w:p>
    <w:p w14:paraId="15410C0B" w14:textId="3FD919C6" w:rsidR="007A3989" w:rsidRDefault="007A3989">
      <w:pPr>
        <w:pStyle w:val="Standard"/>
      </w:pPr>
    </w:p>
    <w:p w14:paraId="06BE86D7" w14:textId="77777777" w:rsidR="007A3989" w:rsidRDefault="007A3989">
      <w:pPr>
        <w:pStyle w:val="Standard"/>
      </w:pPr>
    </w:p>
    <w:p w14:paraId="552DA998" w14:textId="77777777" w:rsidR="007A3989" w:rsidRDefault="007A3989" w:rsidP="00C87981">
      <w:pPr>
        <w:pStyle w:val="Captulo-Nivel1"/>
        <w:jc w:val="right"/>
        <w:sectPr w:rsidR="007A3989" w:rsidSect="00F644DE">
          <w:type w:val="oddPage"/>
          <w:pgSz w:w="11906" w:h="16838" w:code="9"/>
          <w:pgMar w:top="1418" w:right="1134" w:bottom="1985" w:left="1985" w:header="720" w:footer="1134" w:gutter="0"/>
          <w:cols w:space="720"/>
          <w:titlePg/>
        </w:sectPr>
      </w:pPr>
    </w:p>
    <w:p w14:paraId="32326244" w14:textId="0FE75035" w:rsidR="00222BE9" w:rsidRDefault="00E06C03" w:rsidP="00C87981">
      <w:pPr>
        <w:pStyle w:val="Captulo-Nivel1"/>
        <w:jc w:val="right"/>
      </w:pPr>
      <w:bookmarkStart w:id="160" w:name="_Ref506551058"/>
      <w:bookmarkStart w:id="161" w:name="_Ref506551531"/>
      <w:bookmarkStart w:id="162" w:name="_Toc509244747"/>
      <w:r>
        <w:lastRenderedPageBreak/>
        <w:t>Conclusiones y propuestas</w:t>
      </w:r>
      <w:bookmarkEnd w:id="160"/>
      <w:bookmarkEnd w:id="161"/>
      <w:bookmarkEnd w:id="162"/>
    </w:p>
    <w:p w14:paraId="182D16F0" w14:textId="04400A9A" w:rsidR="00222BE9" w:rsidRDefault="00E06C03" w:rsidP="005F5B75">
      <w:pPr>
        <w:pStyle w:val="Captulo-Nivel2"/>
      </w:pPr>
      <w:bookmarkStart w:id="163" w:name="_Toc509244748"/>
      <w:r>
        <w:t>Conclusiones</w:t>
      </w:r>
      <w:bookmarkEnd w:id="163"/>
    </w:p>
    <w:p w14:paraId="6571DF62" w14:textId="77777777" w:rsidR="00222BE9" w:rsidRDefault="00222BE9">
      <w:pPr>
        <w:pStyle w:val="Standard"/>
      </w:pPr>
    </w:p>
    <w:p w14:paraId="5C939967" w14:textId="77777777" w:rsidR="00222BE9" w:rsidRDefault="00E06C03" w:rsidP="005F5B75">
      <w:pPr>
        <w:pStyle w:val="Captulo-Nivel2"/>
      </w:pPr>
      <w:r>
        <w:t xml:space="preserve"> </w:t>
      </w:r>
      <w:bookmarkStart w:id="164" w:name="_Toc509244749"/>
      <w:r>
        <w:t>Trabajo futuro</w:t>
      </w:r>
      <w:bookmarkEnd w:id="164"/>
    </w:p>
    <w:p w14:paraId="448917AC" w14:textId="77777777" w:rsidR="007A3989" w:rsidRDefault="007A3989">
      <w:pPr>
        <w:pStyle w:val="Standard"/>
      </w:pPr>
    </w:p>
    <w:p w14:paraId="7032C29A" w14:textId="77777777" w:rsidR="00385A49" w:rsidRDefault="00385A49">
      <w:pPr>
        <w:pStyle w:val="Standard"/>
      </w:pPr>
    </w:p>
    <w:p w14:paraId="5D09F746" w14:textId="77777777" w:rsidR="007A3989" w:rsidRDefault="007A3989" w:rsidP="00C87981">
      <w:pPr>
        <w:pStyle w:val="TtuloBibliografa"/>
        <w:sectPr w:rsidR="007A3989" w:rsidSect="00F644DE">
          <w:type w:val="oddPage"/>
          <w:pgSz w:w="11906" w:h="16838" w:code="9"/>
          <w:pgMar w:top="1418" w:right="1134" w:bottom="1985" w:left="1985" w:header="720" w:footer="1134" w:gutter="0"/>
          <w:cols w:space="720"/>
          <w:titlePg/>
        </w:sectPr>
      </w:pPr>
    </w:p>
    <w:p w14:paraId="445D2D58" w14:textId="0D0EC1E4" w:rsidR="007A3989" w:rsidRDefault="00E06C03" w:rsidP="002B2D82">
      <w:pPr>
        <w:pStyle w:val="TtuloBibliografa"/>
      </w:pPr>
      <w:bookmarkStart w:id="165" w:name="_Toc509244750"/>
      <w:r>
        <w:lastRenderedPageBreak/>
        <w:t>Bibliografía</w:t>
      </w:r>
      <w:bookmarkEnd w:id="165"/>
    </w:p>
    <w:p w14:paraId="242204DB" w14:textId="22A8E9BA" w:rsidR="002B2D82" w:rsidRDefault="002B2D82" w:rsidP="006726A4">
      <w:r>
        <w:t xml:space="preserve">En esta sección veremos todas las referencias bibliográficas </w:t>
      </w:r>
      <w:r w:rsidR="00E76A6E">
        <w:t>de las que ha nacido este trabajo de fin de grado a través del estándar IEE.</w:t>
      </w:r>
    </w:p>
    <w:p w14:paraId="214878D3" w14:textId="3BA7801F" w:rsidR="00F66EF8" w:rsidRPr="00F66EF8" w:rsidRDefault="002B2D82" w:rsidP="00F66EF8">
      <w:pPr>
        <w:autoSpaceDE w:val="0"/>
        <w:adjustRightInd w:val="0"/>
        <w:ind w:left="640" w:hanging="640"/>
        <w:rPr>
          <w:rFonts w:cs="Times New Roman"/>
          <w:noProof/>
        </w:rPr>
      </w:pPr>
      <w:r>
        <w:fldChar w:fldCharType="begin" w:fldLock="1"/>
      </w:r>
      <w:r w:rsidRPr="00192796">
        <w:rPr>
          <w:lang w:val="en-US"/>
        </w:rPr>
        <w:instrText xml:space="preserve">ADDIN Mendeley Bibliography CSL_BIBLIOGRAPHY </w:instrText>
      </w:r>
      <w:r>
        <w:fldChar w:fldCharType="separate"/>
      </w:r>
      <w:r w:rsidR="00F66EF8" w:rsidRPr="0068281A">
        <w:rPr>
          <w:rFonts w:cs="Times New Roman"/>
          <w:noProof/>
          <w:lang w:val="en-US"/>
        </w:rPr>
        <w:t>[1]</w:t>
      </w:r>
      <w:r w:rsidR="00F66EF8" w:rsidRPr="0068281A">
        <w:rPr>
          <w:rFonts w:cs="Times New Roman"/>
          <w:noProof/>
          <w:lang w:val="en-US"/>
        </w:rPr>
        <w:tab/>
        <w:t xml:space="preserve">X. Zhao, H. Fan, H. Zhu, Z. Fu, and H. Fu, “The Design of the Internet of Things Solution for Food Supply Chain,” </w:t>
      </w:r>
      <w:r w:rsidR="00F66EF8" w:rsidRPr="0068281A">
        <w:rPr>
          <w:rFonts w:cs="Times New Roman"/>
          <w:i/>
          <w:iCs/>
          <w:noProof/>
          <w:lang w:val="en-US"/>
        </w:rPr>
        <w:t xml:space="preserve">Proc. 2015 Int. </w:t>
      </w:r>
      <w:r w:rsidR="00F66EF8" w:rsidRPr="00F66EF8">
        <w:rPr>
          <w:rFonts w:cs="Times New Roman"/>
          <w:i/>
          <w:iCs/>
          <w:noProof/>
        </w:rPr>
        <w:t>Conf. Educ. Manag. Inf. Med.</w:t>
      </w:r>
      <w:r w:rsidR="00F66EF8" w:rsidRPr="00F66EF8">
        <w:rPr>
          <w:rFonts w:cs="Times New Roman"/>
          <w:noProof/>
        </w:rPr>
        <w:t>, vol. 49, no. Emim, pp. 314–318, 2015.</w:t>
      </w:r>
    </w:p>
    <w:p w14:paraId="744FE9FA" w14:textId="77777777" w:rsidR="00F66EF8" w:rsidRPr="00F66EF8" w:rsidRDefault="00F66EF8" w:rsidP="00F66EF8">
      <w:pPr>
        <w:autoSpaceDE w:val="0"/>
        <w:adjustRightInd w:val="0"/>
        <w:ind w:left="640" w:hanging="640"/>
        <w:rPr>
          <w:rFonts w:cs="Times New Roman"/>
          <w:noProof/>
        </w:rPr>
      </w:pPr>
      <w:r w:rsidRPr="00F66EF8">
        <w:rPr>
          <w:rFonts w:cs="Times New Roman"/>
          <w:noProof/>
        </w:rPr>
        <w:t>[2]</w:t>
      </w:r>
      <w:r w:rsidRPr="00F66EF8">
        <w:rPr>
          <w:rFonts w:cs="Times New Roman"/>
          <w:noProof/>
        </w:rPr>
        <w:tab/>
        <w:t>M. Antonio and R. Borja Díaz, “Energía eólica,” vol. 1, pp. 54–57, 2013.</w:t>
      </w:r>
    </w:p>
    <w:p w14:paraId="38D005EB" w14:textId="77777777" w:rsidR="00F66EF8" w:rsidRPr="00F66EF8" w:rsidRDefault="00F66EF8" w:rsidP="00F66EF8">
      <w:pPr>
        <w:autoSpaceDE w:val="0"/>
        <w:adjustRightInd w:val="0"/>
        <w:ind w:left="640" w:hanging="640"/>
        <w:rPr>
          <w:rFonts w:cs="Times New Roman"/>
          <w:noProof/>
        </w:rPr>
      </w:pPr>
      <w:r w:rsidRPr="0068281A">
        <w:rPr>
          <w:rFonts w:cs="Times New Roman"/>
          <w:noProof/>
          <w:lang w:val="en-US"/>
        </w:rPr>
        <w:t>[3]</w:t>
      </w:r>
      <w:r w:rsidRPr="0068281A">
        <w:rPr>
          <w:rFonts w:cs="Times New Roman"/>
          <w:noProof/>
          <w:lang w:val="en-US"/>
        </w:rPr>
        <w:tab/>
        <w:t xml:space="preserve">IBM, “Business Rules Management System | IBM Digital Business Automation.” [Online]. Available: https://www.ibm.com/cloud/automation-software/business-decision. </w:t>
      </w:r>
      <w:r w:rsidRPr="00F66EF8">
        <w:rPr>
          <w:rFonts w:cs="Times New Roman"/>
          <w:noProof/>
        </w:rPr>
        <w:t>[Accessed: 29-Jan-2018].</w:t>
      </w:r>
    </w:p>
    <w:p w14:paraId="1F7FEA01" w14:textId="77777777" w:rsidR="00F66EF8" w:rsidRPr="00F66EF8" w:rsidRDefault="00F66EF8" w:rsidP="00F66EF8">
      <w:pPr>
        <w:autoSpaceDE w:val="0"/>
        <w:adjustRightInd w:val="0"/>
        <w:ind w:left="640" w:hanging="640"/>
        <w:rPr>
          <w:rFonts w:cs="Times New Roman"/>
          <w:noProof/>
        </w:rPr>
      </w:pPr>
      <w:r w:rsidRPr="00F66EF8">
        <w:rPr>
          <w:rFonts w:cs="Times New Roman"/>
          <w:noProof/>
        </w:rPr>
        <w:t>[4]</w:t>
      </w:r>
      <w:r w:rsidRPr="00F66EF8">
        <w:rPr>
          <w:rFonts w:cs="Times New Roman"/>
          <w:noProof/>
        </w:rPr>
        <w:tab/>
        <w:t xml:space="preserve">R. E. SIEMENS Gamesa, “Gamesa consolida una tecnología propia para el mantenimiento predictivo de sus aerogeneradores,” </w:t>
      </w:r>
      <w:r w:rsidRPr="00F66EF8">
        <w:rPr>
          <w:rFonts w:cs="Times New Roman"/>
          <w:i/>
          <w:iCs/>
          <w:noProof/>
        </w:rPr>
        <w:t>29-10-2008</w:t>
      </w:r>
      <w:r w:rsidRPr="00F66EF8">
        <w:rPr>
          <w:rFonts w:cs="Times New Roman"/>
          <w:noProof/>
        </w:rPr>
        <w:t xml:space="preserve">, 2018. </w:t>
      </w:r>
      <w:r w:rsidRPr="0068281A">
        <w:rPr>
          <w:rFonts w:cs="Times New Roman"/>
          <w:noProof/>
          <w:lang w:val="en-US"/>
        </w:rPr>
        <w:t xml:space="preserve">[Online]. Available: http://www.siemensgamesa.com/es/comunicacion/noticias/gamesa-consolida-una-tecnologia-propia-para-el-mantenimiento-predictivo-de-sus-aerogeneradores.html?idCategoria=0&amp;fechaDesde=&amp;especifica=0&amp;texto=&amp;fechaHasta=. </w:t>
      </w:r>
      <w:r w:rsidRPr="00F66EF8">
        <w:rPr>
          <w:rFonts w:cs="Times New Roman"/>
          <w:noProof/>
        </w:rPr>
        <w:t>[Accessed: 14-Mar-2018].</w:t>
      </w:r>
    </w:p>
    <w:p w14:paraId="0940F5D8" w14:textId="77777777" w:rsidR="00F66EF8" w:rsidRPr="00F66EF8" w:rsidRDefault="00F66EF8" w:rsidP="00F66EF8">
      <w:pPr>
        <w:autoSpaceDE w:val="0"/>
        <w:adjustRightInd w:val="0"/>
        <w:ind w:left="640" w:hanging="640"/>
        <w:rPr>
          <w:rFonts w:cs="Times New Roman"/>
          <w:noProof/>
        </w:rPr>
      </w:pPr>
      <w:r w:rsidRPr="00F66EF8">
        <w:rPr>
          <w:rFonts w:cs="Times New Roman"/>
          <w:noProof/>
        </w:rPr>
        <w:t>[5]</w:t>
      </w:r>
      <w:r w:rsidRPr="00F66EF8">
        <w:rPr>
          <w:rFonts w:cs="Times New Roman"/>
          <w:noProof/>
        </w:rPr>
        <w:tab/>
        <w:t>Microsoft Corporation, “La Arquitectura Orientada a Servicios (SOA) aplicada al mundo real,” 2006.</w:t>
      </w:r>
    </w:p>
    <w:p w14:paraId="1C240BE7" w14:textId="77777777" w:rsidR="00F66EF8" w:rsidRPr="00F66EF8" w:rsidRDefault="00F66EF8" w:rsidP="00F66EF8">
      <w:pPr>
        <w:autoSpaceDE w:val="0"/>
        <w:adjustRightInd w:val="0"/>
        <w:ind w:left="640" w:hanging="640"/>
        <w:rPr>
          <w:rFonts w:cs="Times New Roman"/>
          <w:noProof/>
        </w:rPr>
      </w:pPr>
      <w:r w:rsidRPr="00F66EF8">
        <w:rPr>
          <w:rFonts w:cs="Times New Roman"/>
          <w:noProof/>
        </w:rPr>
        <w:t>[6]</w:t>
      </w:r>
      <w:r w:rsidRPr="00F66EF8">
        <w:rPr>
          <w:rFonts w:cs="Times New Roman"/>
          <w:noProof/>
        </w:rPr>
        <w:tab/>
        <w:t>S. O. Tortosa, A. O. Baíllo, and R. B. Plata, “Arquitectura Orientada a Servicios Para La Distribuidos,” pp. 3–10, 2006.</w:t>
      </w:r>
    </w:p>
    <w:p w14:paraId="2DE96BBE" w14:textId="77777777" w:rsidR="00F66EF8" w:rsidRPr="00F66EF8" w:rsidRDefault="00F66EF8" w:rsidP="00F66EF8">
      <w:pPr>
        <w:autoSpaceDE w:val="0"/>
        <w:adjustRightInd w:val="0"/>
        <w:ind w:left="640" w:hanging="640"/>
        <w:rPr>
          <w:rFonts w:cs="Times New Roman"/>
          <w:noProof/>
        </w:rPr>
      </w:pPr>
      <w:r w:rsidRPr="0068281A">
        <w:rPr>
          <w:rFonts w:cs="Times New Roman"/>
          <w:noProof/>
          <w:lang w:val="en-US"/>
        </w:rPr>
        <w:t>[7]</w:t>
      </w:r>
      <w:r w:rsidRPr="0068281A">
        <w:rPr>
          <w:rFonts w:cs="Times New Roman"/>
          <w:noProof/>
          <w:lang w:val="en-US"/>
        </w:rPr>
        <w:tab/>
        <w:t xml:space="preserve">D. Luckham and R. Schulte, “Event Processing Glossary - Version 2.0,” </w:t>
      </w:r>
      <w:r w:rsidRPr="0068281A">
        <w:rPr>
          <w:rFonts w:cs="Times New Roman"/>
          <w:i/>
          <w:iCs/>
          <w:noProof/>
          <w:lang w:val="en-US"/>
        </w:rPr>
        <w:t>Processing</w:t>
      </w:r>
      <w:r w:rsidRPr="0068281A">
        <w:rPr>
          <w:rFonts w:cs="Times New Roman"/>
          <w:noProof/>
          <w:lang w:val="en-US"/>
        </w:rPr>
        <w:t xml:space="preserve">, no. </w:t>
      </w:r>
      <w:r w:rsidRPr="00F66EF8">
        <w:rPr>
          <w:rFonts w:cs="Times New Roman"/>
          <w:noProof/>
        </w:rPr>
        <w:t>July, pp. 1–19, 2011.</w:t>
      </w:r>
    </w:p>
    <w:p w14:paraId="6ED73528" w14:textId="77777777" w:rsidR="00F66EF8" w:rsidRPr="00F66EF8" w:rsidRDefault="00F66EF8" w:rsidP="00F66EF8">
      <w:pPr>
        <w:autoSpaceDE w:val="0"/>
        <w:adjustRightInd w:val="0"/>
        <w:ind w:left="640" w:hanging="640"/>
        <w:rPr>
          <w:rFonts w:cs="Times New Roman"/>
          <w:noProof/>
        </w:rPr>
      </w:pPr>
      <w:r w:rsidRPr="00F66EF8">
        <w:rPr>
          <w:rFonts w:cs="Times New Roman"/>
          <w:noProof/>
        </w:rPr>
        <w:t>[8]</w:t>
      </w:r>
      <w:r w:rsidRPr="00F66EF8">
        <w:rPr>
          <w:rFonts w:cs="Times New Roman"/>
          <w:noProof/>
        </w:rPr>
        <w:tab/>
        <w:t>S. Moreno Saiz, “Estudio de Arquitecturas Software para Servicios de Internet de las Cosas,” 2015.</w:t>
      </w:r>
    </w:p>
    <w:p w14:paraId="511F3744" w14:textId="77777777" w:rsidR="00F66EF8" w:rsidRPr="0068281A" w:rsidRDefault="00F66EF8" w:rsidP="00F66EF8">
      <w:pPr>
        <w:autoSpaceDE w:val="0"/>
        <w:adjustRightInd w:val="0"/>
        <w:ind w:left="640" w:hanging="640"/>
        <w:rPr>
          <w:rFonts w:cs="Times New Roman"/>
          <w:noProof/>
          <w:lang w:val="en-US"/>
        </w:rPr>
      </w:pPr>
      <w:r w:rsidRPr="00F66EF8">
        <w:rPr>
          <w:rFonts w:cs="Times New Roman"/>
          <w:noProof/>
        </w:rPr>
        <w:lastRenderedPageBreak/>
        <w:t>[9]</w:t>
      </w:r>
      <w:r w:rsidRPr="00F66EF8">
        <w:rPr>
          <w:rFonts w:cs="Times New Roman"/>
          <w:noProof/>
        </w:rPr>
        <w:tab/>
        <w:t xml:space="preserve">Exforsys Inc, “Arquitectura impulsada por eventos SOA 2.0 | Capacitación y consultoría en TI - Exforsys,” </w:t>
      </w:r>
      <w:r w:rsidRPr="00F66EF8">
        <w:rPr>
          <w:rFonts w:cs="Times New Roman"/>
          <w:i/>
          <w:iCs/>
          <w:noProof/>
        </w:rPr>
        <w:t>7-7-2007</w:t>
      </w:r>
      <w:r w:rsidRPr="00F66EF8">
        <w:rPr>
          <w:rFonts w:cs="Times New Roman"/>
          <w:noProof/>
        </w:rPr>
        <w:t xml:space="preserve">, 2007. </w:t>
      </w:r>
      <w:r w:rsidRPr="0068281A">
        <w:rPr>
          <w:rFonts w:cs="Times New Roman"/>
          <w:noProof/>
          <w:lang w:val="en-US"/>
        </w:rPr>
        <w:t>[Online]. Available: http://www.exforsys.com/tutorials/soa/soa-event-driven-architecture.html. [Accessed: 16-Mar-2018].</w:t>
      </w:r>
    </w:p>
    <w:p w14:paraId="35980FBC" w14:textId="77777777" w:rsidR="00F66EF8" w:rsidRPr="0068281A" w:rsidRDefault="00F66EF8" w:rsidP="00F66EF8">
      <w:pPr>
        <w:autoSpaceDE w:val="0"/>
        <w:adjustRightInd w:val="0"/>
        <w:ind w:left="640" w:hanging="640"/>
        <w:rPr>
          <w:rFonts w:cs="Times New Roman"/>
          <w:noProof/>
          <w:lang w:val="en-US"/>
        </w:rPr>
      </w:pPr>
      <w:r w:rsidRPr="00F66EF8">
        <w:rPr>
          <w:rFonts w:cs="Times New Roman"/>
          <w:noProof/>
        </w:rPr>
        <w:t>[10]</w:t>
      </w:r>
      <w:r w:rsidRPr="00F66EF8">
        <w:rPr>
          <w:rFonts w:cs="Times New Roman"/>
          <w:noProof/>
        </w:rPr>
        <w:tab/>
        <w:t xml:space="preserve">Chris Taylor, “El papel del CEP en un entorno de Arquitectura Orientada a Servicios,” </w:t>
      </w:r>
      <w:r w:rsidRPr="00F66EF8">
        <w:rPr>
          <w:rFonts w:cs="Times New Roman"/>
          <w:i/>
          <w:iCs/>
          <w:noProof/>
        </w:rPr>
        <w:t>12-10-2017</w:t>
      </w:r>
      <w:r w:rsidRPr="00F66EF8">
        <w:rPr>
          <w:rFonts w:cs="Times New Roman"/>
          <w:noProof/>
        </w:rPr>
        <w:t xml:space="preserve">, 2017. </w:t>
      </w:r>
      <w:r w:rsidRPr="0068281A">
        <w:rPr>
          <w:rFonts w:cs="Times New Roman"/>
          <w:noProof/>
          <w:lang w:val="en-US"/>
        </w:rPr>
        <w:t>[Online]. Available: https://www.megapractical.com/blog-de-arquitectura-soa-y-desarrollo-de-software/el-papel-del-cep-en-un-entorno-de-arquitectura-orientada-a-servicios. [Accessed: 16-Mar-2018].</w:t>
      </w:r>
    </w:p>
    <w:p w14:paraId="25A06595" w14:textId="77777777" w:rsidR="00F66EF8" w:rsidRPr="0068281A" w:rsidRDefault="00F66EF8" w:rsidP="00F66EF8">
      <w:pPr>
        <w:autoSpaceDE w:val="0"/>
        <w:adjustRightInd w:val="0"/>
        <w:ind w:left="640" w:hanging="640"/>
        <w:rPr>
          <w:rFonts w:cs="Times New Roman"/>
          <w:noProof/>
          <w:lang w:val="en-US"/>
        </w:rPr>
      </w:pPr>
      <w:r w:rsidRPr="0068281A">
        <w:rPr>
          <w:rFonts w:cs="Times New Roman"/>
          <w:noProof/>
          <w:lang w:val="en-US"/>
        </w:rPr>
        <w:t>[11]</w:t>
      </w:r>
      <w:r w:rsidRPr="0068281A">
        <w:rPr>
          <w:rFonts w:cs="Times New Roman"/>
          <w:noProof/>
          <w:lang w:val="en-US"/>
        </w:rPr>
        <w:tab/>
        <w:t xml:space="preserve">P. Russom, “Big data analytics,” </w:t>
      </w:r>
      <w:r w:rsidRPr="0068281A">
        <w:rPr>
          <w:rFonts w:cs="Times New Roman"/>
          <w:i/>
          <w:iCs/>
          <w:noProof/>
          <w:lang w:val="en-US"/>
        </w:rPr>
        <w:t>TDWI Best Pract. Rep.</w:t>
      </w:r>
      <w:r w:rsidRPr="0068281A">
        <w:rPr>
          <w:rFonts w:cs="Times New Roman"/>
          <w:noProof/>
          <w:lang w:val="en-US"/>
        </w:rPr>
        <w:t>, pp. 1–35, 2011.</w:t>
      </w:r>
    </w:p>
    <w:p w14:paraId="1565C725" w14:textId="77777777" w:rsidR="00F66EF8" w:rsidRPr="0068281A" w:rsidRDefault="00F66EF8" w:rsidP="00F66EF8">
      <w:pPr>
        <w:autoSpaceDE w:val="0"/>
        <w:adjustRightInd w:val="0"/>
        <w:ind w:left="640" w:hanging="640"/>
        <w:rPr>
          <w:rFonts w:cs="Times New Roman"/>
          <w:noProof/>
          <w:lang w:val="en-US"/>
        </w:rPr>
      </w:pPr>
      <w:r w:rsidRPr="0068281A">
        <w:rPr>
          <w:rFonts w:cs="Times New Roman"/>
          <w:noProof/>
          <w:lang w:val="en-US"/>
        </w:rPr>
        <w:t>[12]</w:t>
      </w:r>
      <w:r w:rsidRPr="0068281A">
        <w:rPr>
          <w:rFonts w:cs="Times New Roman"/>
          <w:noProof/>
          <w:lang w:val="en-US"/>
        </w:rPr>
        <w:tab/>
        <w:t xml:space="preserve">M. Döhring </w:t>
      </w:r>
      <w:r w:rsidRPr="0068281A">
        <w:rPr>
          <w:rFonts w:cs="Times New Roman"/>
          <w:i/>
          <w:iCs/>
          <w:noProof/>
          <w:lang w:val="en-US"/>
        </w:rPr>
        <w:t>et al.</w:t>
      </w:r>
      <w:r w:rsidRPr="0068281A">
        <w:rPr>
          <w:rFonts w:cs="Times New Roman"/>
          <w:noProof/>
          <w:lang w:val="en-US"/>
        </w:rPr>
        <w:t xml:space="preserve">, “The convergence of workflows, business rules and complex events: Defining a reference architecture and approaching realization challenges,” </w:t>
      </w:r>
      <w:r w:rsidRPr="0068281A">
        <w:rPr>
          <w:rFonts w:cs="Times New Roman"/>
          <w:i/>
          <w:iCs/>
          <w:noProof/>
          <w:lang w:val="en-US"/>
        </w:rPr>
        <w:t>ICEIS 2010 - Proc. 12th Int. Conf. Enterp. Inf. Syst.</w:t>
      </w:r>
      <w:r w:rsidRPr="0068281A">
        <w:rPr>
          <w:rFonts w:cs="Times New Roman"/>
          <w:noProof/>
          <w:lang w:val="en-US"/>
        </w:rPr>
        <w:t>, vol. 3 ISAS, no. January 2010, pp. 338–343, 2010.</w:t>
      </w:r>
    </w:p>
    <w:p w14:paraId="7C958AE3" w14:textId="77777777" w:rsidR="00F66EF8" w:rsidRPr="0068281A" w:rsidRDefault="00F66EF8" w:rsidP="00F66EF8">
      <w:pPr>
        <w:autoSpaceDE w:val="0"/>
        <w:adjustRightInd w:val="0"/>
        <w:ind w:left="640" w:hanging="640"/>
        <w:rPr>
          <w:rFonts w:cs="Times New Roman"/>
          <w:noProof/>
          <w:lang w:val="en-US"/>
        </w:rPr>
      </w:pPr>
      <w:r w:rsidRPr="0068281A">
        <w:rPr>
          <w:rFonts w:cs="Times New Roman"/>
          <w:noProof/>
          <w:lang w:val="en-US"/>
        </w:rPr>
        <w:t>[13]</w:t>
      </w:r>
      <w:r w:rsidRPr="0068281A">
        <w:rPr>
          <w:rFonts w:cs="Times New Roman"/>
          <w:noProof/>
          <w:lang w:val="en-US"/>
        </w:rPr>
        <w:tab/>
        <w:t>J. Boubeta, “Model-Driven Development of Domain-Specific Interfaces for Complex Event Processing in Service-Oriented Architectures.,” p. 223, 2014.</w:t>
      </w:r>
    </w:p>
    <w:p w14:paraId="0FFE2C5D" w14:textId="77777777" w:rsidR="00F66EF8" w:rsidRPr="00F66EF8" w:rsidRDefault="00F66EF8" w:rsidP="00F66EF8">
      <w:pPr>
        <w:autoSpaceDE w:val="0"/>
        <w:adjustRightInd w:val="0"/>
        <w:ind w:left="640" w:hanging="640"/>
        <w:rPr>
          <w:rFonts w:cs="Times New Roman"/>
          <w:noProof/>
        </w:rPr>
      </w:pPr>
      <w:r w:rsidRPr="00F66EF8">
        <w:rPr>
          <w:rFonts w:cs="Times New Roman"/>
          <w:noProof/>
        </w:rPr>
        <w:t>[14]</w:t>
      </w:r>
      <w:r w:rsidRPr="00F66EF8">
        <w:rPr>
          <w:rFonts w:cs="Times New Roman"/>
          <w:noProof/>
        </w:rPr>
        <w:tab/>
        <w:t xml:space="preserve">J. B. Puig, G. O. Bellot, and I. M. Bulo, “Procesamiento de Eventos Complejos en Entornos SOA: Caso de Estudio para la Detecci{ó}n Temprana de Epidemias,” </w:t>
      </w:r>
      <w:r w:rsidRPr="00F66EF8">
        <w:rPr>
          <w:rFonts w:cs="Times New Roman"/>
          <w:i/>
          <w:iCs/>
          <w:noProof/>
        </w:rPr>
        <w:t>VII Jornadas Cienc. En Ing. Serv.</w:t>
      </w:r>
      <w:r w:rsidRPr="00F66EF8">
        <w:rPr>
          <w:rFonts w:cs="Times New Roman"/>
          <w:noProof/>
        </w:rPr>
        <w:t>, pp. 63–76, 2011.</w:t>
      </w:r>
    </w:p>
    <w:p w14:paraId="24F8B60B" w14:textId="77777777" w:rsidR="00F66EF8" w:rsidRPr="0068281A" w:rsidRDefault="00F66EF8" w:rsidP="00F66EF8">
      <w:pPr>
        <w:autoSpaceDE w:val="0"/>
        <w:adjustRightInd w:val="0"/>
        <w:ind w:left="640" w:hanging="640"/>
        <w:rPr>
          <w:rFonts w:cs="Times New Roman"/>
          <w:noProof/>
          <w:lang w:val="en-US"/>
        </w:rPr>
      </w:pPr>
      <w:r w:rsidRPr="00F66EF8">
        <w:rPr>
          <w:rFonts w:cs="Times New Roman"/>
          <w:noProof/>
        </w:rPr>
        <w:t>[15]</w:t>
      </w:r>
      <w:r w:rsidRPr="00F66EF8">
        <w:rPr>
          <w:rFonts w:cs="Times New Roman"/>
          <w:noProof/>
        </w:rPr>
        <w:tab/>
        <w:t xml:space="preserve">Alberto del Barrio de Pablos, “Introducción al procesamiento de Eventos Complejos I - Decide Soluciones,” </w:t>
      </w:r>
      <w:r w:rsidRPr="00F66EF8">
        <w:rPr>
          <w:rFonts w:cs="Times New Roman"/>
          <w:i/>
          <w:iCs/>
          <w:noProof/>
        </w:rPr>
        <w:t>2013-09-15</w:t>
      </w:r>
      <w:r w:rsidRPr="00F66EF8">
        <w:rPr>
          <w:rFonts w:cs="Times New Roman"/>
          <w:noProof/>
        </w:rPr>
        <w:t xml:space="preserve">, 2018. </w:t>
      </w:r>
      <w:r w:rsidRPr="0068281A">
        <w:rPr>
          <w:rFonts w:cs="Times New Roman"/>
          <w:noProof/>
          <w:lang w:val="en-US"/>
        </w:rPr>
        <w:t>[Online]. Available: http://decidesoluciones.es/introduccion-al-procesamiento-de-eventos-complejos-i/. [Accessed: 15-Mar-2018].</w:t>
      </w:r>
    </w:p>
    <w:p w14:paraId="746C77B2" w14:textId="77777777" w:rsidR="00F66EF8" w:rsidRPr="0068281A" w:rsidRDefault="00F66EF8" w:rsidP="00F66EF8">
      <w:pPr>
        <w:autoSpaceDE w:val="0"/>
        <w:adjustRightInd w:val="0"/>
        <w:ind w:left="640" w:hanging="640"/>
        <w:rPr>
          <w:rFonts w:cs="Times New Roman"/>
          <w:noProof/>
          <w:lang w:val="en-US"/>
        </w:rPr>
      </w:pPr>
      <w:r w:rsidRPr="0068281A">
        <w:rPr>
          <w:rFonts w:cs="Times New Roman"/>
          <w:noProof/>
          <w:lang w:val="en-US"/>
        </w:rPr>
        <w:t>[16]</w:t>
      </w:r>
      <w:r w:rsidRPr="0068281A">
        <w:rPr>
          <w:rFonts w:cs="Times New Roman"/>
          <w:noProof/>
          <w:lang w:val="en-US"/>
        </w:rPr>
        <w:tab/>
        <w:t xml:space="preserve">B. B. M. Michelson and E. Links, “Event-Driven Architecture Overview 2011,” </w:t>
      </w:r>
      <w:r w:rsidRPr="0068281A">
        <w:rPr>
          <w:rFonts w:cs="Times New Roman"/>
          <w:i/>
          <w:iCs/>
          <w:noProof/>
          <w:lang w:val="en-US"/>
        </w:rPr>
        <w:t>Architecture</w:t>
      </w:r>
      <w:r w:rsidRPr="0068281A">
        <w:rPr>
          <w:rFonts w:cs="Times New Roman"/>
          <w:noProof/>
          <w:lang w:val="en-US"/>
        </w:rPr>
        <w:t>, 2011.</w:t>
      </w:r>
    </w:p>
    <w:p w14:paraId="0038CE3F" w14:textId="77777777" w:rsidR="00F66EF8" w:rsidRPr="0068281A" w:rsidRDefault="00F66EF8" w:rsidP="00F66EF8">
      <w:pPr>
        <w:autoSpaceDE w:val="0"/>
        <w:adjustRightInd w:val="0"/>
        <w:ind w:left="640" w:hanging="640"/>
        <w:rPr>
          <w:rFonts w:cs="Times New Roman"/>
          <w:noProof/>
          <w:lang w:val="en-US"/>
        </w:rPr>
      </w:pPr>
      <w:r w:rsidRPr="0068281A">
        <w:rPr>
          <w:rFonts w:cs="Times New Roman"/>
          <w:noProof/>
          <w:lang w:val="en-US"/>
        </w:rPr>
        <w:t>[17]</w:t>
      </w:r>
      <w:r w:rsidRPr="0068281A">
        <w:rPr>
          <w:rFonts w:cs="Times New Roman"/>
          <w:noProof/>
          <w:lang w:val="en-US"/>
        </w:rPr>
        <w:tab/>
        <w:t>EsperTech, “Esper - EsperTech.” [Online]. Available: http://www.espertech.com/esper/. [Accessed: 29-Jan-2018].</w:t>
      </w:r>
    </w:p>
    <w:p w14:paraId="1E4CEDA1" w14:textId="77777777" w:rsidR="00F66EF8" w:rsidRPr="0068281A" w:rsidRDefault="00F66EF8" w:rsidP="00F66EF8">
      <w:pPr>
        <w:autoSpaceDE w:val="0"/>
        <w:adjustRightInd w:val="0"/>
        <w:ind w:left="640" w:hanging="640"/>
        <w:rPr>
          <w:rFonts w:cs="Times New Roman"/>
          <w:noProof/>
          <w:lang w:val="en-US"/>
        </w:rPr>
      </w:pPr>
      <w:r w:rsidRPr="0068281A">
        <w:rPr>
          <w:rFonts w:cs="Times New Roman"/>
          <w:noProof/>
          <w:lang w:val="en-US"/>
        </w:rPr>
        <w:lastRenderedPageBreak/>
        <w:t>[18]</w:t>
      </w:r>
      <w:r w:rsidRPr="0068281A">
        <w:rPr>
          <w:rFonts w:cs="Times New Roman"/>
          <w:noProof/>
          <w:lang w:val="en-US"/>
        </w:rPr>
        <w:tab/>
        <w:t xml:space="preserve">Esper, “Esper Reference,” </w:t>
      </w:r>
      <w:r w:rsidRPr="0068281A">
        <w:rPr>
          <w:rFonts w:cs="Times New Roman"/>
          <w:i/>
          <w:iCs/>
          <w:noProof/>
          <w:lang w:val="en-US"/>
        </w:rPr>
        <w:t>Esper Core Engine</w:t>
      </w:r>
      <w:r w:rsidRPr="0068281A">
        <w:rPr>
          <w:rFonts w:cs="Times New Roman"/>
          <w:noProof/>
          <w:lang w:val="en-US"/>
        </w:rPr>
        <w:t>, vol. 2014, p. 2014, 2012.</w:t>
      </w:r>
    </w:p>
    <w:p w14:paraId="0844E973" w14:textId="77777777" w:rsidR="00F66EF8" w:rsidRPr="00F66EF8" w:rsidRDefault="00F66EF8" w:rsidP="00F66EF8">
      <w:pPr>
        <w:autoSpaceDE w:val="0"/>
        <w:adjustRightInd w:val="0"/>
        <w:ind w:left="640" w:hanging="640"/>
        <w:rPr>
          <w:rFonts w:cs="Times New Roman"/>
          <w:noProof/>
        </w:rPr>
      </w:pPr>
      <w:r w:rsidRPr="0068281A">
        <w:rPr>
          <w:rFonts w:cs="Times New Roman"/>
          <w:noProof/>
          <w:lang w:val="en-US"/>
        </w:rPr>
        <w:t>[19]</w:t>
      </w:r>
      <w:r w:rsidRPr="0068281A">
        <w:rPr>
          <w:rFonts w:cs="Times New Roman"/>
          <w:noProof/>
          <w:lang w:val="en-US"/>
        </w:rPr>
        <w:tab/>
        <w:t xml:space="preserve">J. Maréchaux, “Combining service-oriented architecture and event-driven architecture using an enterprise service bus,” </w:t>
      </w:r>
      <w:r w:rsidRPr="0068281A">
        <w:rPr>
          <w:rFonts w:cs="Times New Roman"/>
          <w:i/>
          <w:iCs/>
          <w:noProof/>
          <w:lang w:val="en-US"/>
        </w:rPr>
        <w:t xml:space="preserve">IBM Dev. </w:t>
      </w:r>
      <w:r w:rsidRPr="00F66EF8">
        <w:rPr>
          <w:rFonts w:cs="Times New Roman"/>
          <w:i/>
          <w:iCs/>
          <w:noProof/>
        </w:rPr>
        <w:t>Work.</w:t>
      </w:r>
      <w:r w:rsidRPr="00F66EF8">
        <w:rPr>
          <w:rFonts w:cs="Times New Roman"/>
          <w:noProof/>
        </w:rPr>
        <w:t>, no. April, pp. 1–8, 2006.</w:t>
      </w:r>
    </w:p>
    <w:p w14:paraId="56BC85DE" w14:textId="77777777" w:rsidR="00F66EF8" w:rsidRPr="00F66EF8" w:rsidRDefault="00F66EF8" w:rsidP="00F66EF8">
      <w:pPr>
        <w:autoSpaceDE w:val="0"/>
        <w:adjustRightInd w:val="0"/>
        <w:ind w:left="640" w:hanging="640"/>
        <w:rPr>
          <w:rFonts w:cs="Times New Roman"/>
          <w:noProof/>
        </w:rPr>
      </w:pPr>
      <w:r w:rsidRPr="00F66EF8">
        <w:rPr>
          <w:rFonts w:cs="Times New Roman"/>
          <w:noProof/>
        </w:rPr>
        <w:t>[20]</w:t>
      </w:r>
      <w:r w:rsidRPr="00F66EF8">
        <w:rPr>
          <w:rFonts w:cs="Times New Roman"/>
          <w:noProof/>
        </w:rPr>
        <w:tab/>
        <w:t xml:space="preserve">Z. Cataldi, “La ingeniería del software,” </w:t>
      </w:r>
      <w:r w:rsidRPr="00F66EF8">
        <w:rPr>
          <w:rFonts w:cs="Times New Roman"/>
          <w:i/>
          <w:iCs/>
          <w:noProof/>
        </w:rPr>
        <w:t>Una Metodol. para el diseño, Desarro. y evaluación Softw. Educ.</w:t>
      </w:r>
      <w:r w:rsidRPr="00F66EF8">
        <w:rPr>
          <w:rFonts w:cs="Times New Roman"/>
          <w:noProof/>
        </w:rPr>
        <w:t>, pp. 33–57, 2000.</w:t>
      </w:r>
    </w:p>
    <w:p w14:paraId="19686C1E" w14:textId="77777777" w:rsidR="00F66EF8" w:rsidRPr="00F66EF8" w:rsidRDefault="00F66EF8" w:rsidP="00F66EF8">
      <w:pPr>
        <w:autoSpaceDE w:val="0"/>
        <w:adjustRightInd w:val="0"/>
        <w:ind w:left="640" w:hanging="640"/>
        <w:rPr>
          <w:rFonts w:cs="Times New Roman"/>
          <w:noProof/>
        </w:rPr>
      </w:pPr>
      <w:r w:rsidRPr="00F66EF8">
        <w:rPr>
          <w:rFonts w:cs="Times New Roman"/>
          <w:noProof/>
        </w:rPr>
        <w:t>[21]</w:t>
      </w:r>
      <w:r w:rsidRPr="00F66EF8">
        <w:rPr>
          <w:rFonts w:cs="Times New Roman"/>
          <w:noProof/>
        </w:rPr>
        <w:tab/>
        <w:t xml:space="preserve">Norberto Figuerola, “Desarrollo de Software – ¿Metodología Tradicional o Agil ? </w:t>
      </w:r>
      <w:r w:rsidRPr="0068281A">
        <w:rPr>
          <w:rFonts w:cs="Times New Roman"/>
          <w:noProof/>
          <w:lang w:val="en-US"/>
        </w:rPr>
        <w:t xml:space="preserve">| PMQuality,” 2011. [Online]. Available: https://pmqlinkedin.wordpress.com/about/metodologia-tradicional-o-agil/. </w:t>
      </w:r>
      <w:r w:rsidRPr="00F66EF8">
        <w:rPr>
          <w:rFonts w:cs="Times New Roman"/>
          <w:noProof/>
        </w:rPr>
        <w:t>[Accessed: 19-Mar-2018].</w:t>
      </w:r>
    </w:p>
    <w:p w14:paraId="560885E7" w14:textId="77777777" w:rsidR="00F66EF8" w:rsidRPr="0068281A" w:rsidRDefault="00F66EF8" w:rsidP="00F66EF8">
      <w:pPr>
        <w:autoSpaceDE w:val="0"/>
        <w:adjustRightInd w:val="0"/>
        <w:ind w:left="640" w:hanging="640"/>
        <w:rPr>
          <w:rFonts w:cs="Times New Roman"/>
          <w:noProof/>
          <w:lang w:val="en-US"/>
        </w:rPr>
      </w:pPr>
      <w:r w:rsidRPr="00F66EF8">
        <w:rPr>
          <w:rFonts w:cs="Times New Roman"/>
          <w:noProof/>
        </w:rPr>
        <w:t>[22]</w:t>
      </w:r>
      <w:r w:rsidRPr="00F66EF8">
        <w:rPr>
          <w:rFonts w:cs="Times New Roman"/>
          <w:noProof/>
        </w:rPr>
        <w:tab/>
        <w:t xml:space="preserve">Maria Eugenia Arevalo Lizardo, “Diferencias entre Metodologías Tradicionales y Ágiles #MetodologiasAgiles,” </w:t>
      </w:r>
      <w:r w:rsidRPr="00F66EF8">
        <w:rPr>
          <w:rFonts w:cs="Times New Roman"/>
          <w:i/>
          <w:iCs/>
          <w:noProof/>
        </w:rPr>
        <w:t>15-10-2011</w:t>
      </w:r>
      <w:r w:rsidRPr="00F66EF8">
        <w:rPr>
          <w:rFonts w:cs="Times New Roman"/>
          <w:noProof/>
        </w:rPr>
        <w:t xml:space="preserve">, 2011. </w:t>
      </w:r>
      <w:r w:rsidRPr="0068281A">
        <w:rPr>
          <w:rFonts w:cs="Times New Roman"/>
          <w:noProof/>
          <w:lang w:val="en-US"/>
        </w:rPr>
        <w:t>[Online]. Available: https://arevalomaria.wordpress.com/2011/11/15/diferencias-entre-metodologias-tradicionales-y-agiles-metodologiasagiles/. [Accessed: 19-Mar-2018].</w:t>
      </w:r>
    </w:p>
    <w:p w14:paraId="2005C1F1" w14:textId="77777777" w:rsidR="00F66EF8" w:rsidRPr="0068281A" w:rsidRDefault="00F66EF8" w:rsidP="00F66EF8">
      <w:pPr>
        <w:autoSpaceDE w:val="0"/>
        <w:adjustRightInd w:val="0"/>
        <w:ind w:left="640" w:hanging="640"/>
        <w:rPr>
          <w:rFonts w:cs="Times New Roman"/>
          <w:noProof/>
          <w:lang w:val="en-US"/>
        </w:rPr>
      </w:pPr>
      <w:r w:rsidRPr="0068281A">
        <w:rPr>
          <w:rFonts w:cs="Times New Roman"/>
          <w:noProof/>
          <w:lang w:val="en-US"/>
        </w:rPr>
        <w:t>[23]</w:t>
      </w:r>
      <w:r w:rsidRPr="0068281A">
        <w:rPr>
          <w:rFonts w:cs="Times New Roman"/>
          <w:noProof/>
          <w:lang w:val="en-US"/>
        </w:rPr>
        <w:tab/>
        <w:t>Eclipse, “Eclipse - The Eclipse Foundation open source community website.” [Online]. Available: https://www.eclipse.org/. [Accessed: 29-Jan-2018].</w:t>
      </w:r>
    </w:p>
    <w:p w14:paraId="17EDF7EB" w14:textId="77777777" w:rsidR="00F66EF8" w:rsidRPr="0068281A" w:rsidRDefault="00F66EF8" w:rsidP="00F66EF8">
      <w:pPr>
        <w:autoSpaceDE w:val="0"/>
        <w:adjustRightInd w:val="0"/>
        <w:ind w:left="640" w:hanging="640"/>
        <w:rPr>
          <w:rFonts w:cs="Times New Roman"/>
          <w:noProof/>
          <w:lang w:val="en-US"/>
        </w:rPr>
      </w:pPr>
      <w:r w:rsidRPr="0068281A">
        <w:rPr>
          <w:rFonts w:cs="Times New Roman"/>
          <w:noProof/>
          <w:lang w:val="en-US"/>
        </w:rPr>
        <w:t>[24]</w:t>
      </w:r>
      <w:r w:rsidRPr="0068281A">
        <w:rPr>
          <w:rFonts w:cs="Times New Roman"/>
          <w:noProof/>
          <w:lang w:val="en-US"/>
        </w:rPr>
        <w:tab/>
        <w:t>Eclipse Egit, “EGit.” [Online]. Available: http://www.eclipse.org/egit/. [Accessed: 29-Jan-2018].</w:t>
      </w:r>
    </w:p>
    <w:p w14:paraId="1F4CC325" w14:textId="77777777" w:rsidR="00F66EF8" w:rsidRPr="0068281A" w:rsidRDefault="00F66EF8" w:rsidP="00F66EF8">
      <w:pPr>
        <w:autoSpaceDE w:val="0"/>
        <w:adjustRightInd w:val="0"/>
        <w:ind w:left="640" w:hanging="640"/>
        <w:rPr>
          <w:rFonts w:cs="Times New Roman"/>
          <w:noProof/>
          <w:lang w:val="en-US"/>
        </w:rPr>
      </w:pPr>
      <w:r w:rsidRPr="0068281A">
        <w:rPr>
          <w:rFonts w:cs="Times New Roman"/>
          <w:noProof/>
          <w:lang w:val="en-US"/>
        </w:rPr>
        <w:t>[25]</w:t>
      </w:r>
      <w:r w:rsidRPr="0068281A">
        <w:rPr>
          <w:rFonts w:cs="Times New Roman"/>
          <w:noProof/>
          <w:lang w:val="en-US"/>
        </w:rPr>
        <w:tab/>
        <w:t>MuleSoft, “Anypoint Studio // Documentación de MuleSoft.” [Online]. Available: https://docs.mulesoft.com/anypoint-studio/v/6/. [Accessed: 29-Jan-2018].</w:t>
      </w:r>
    </w:p>
    <w:p w14:paraId="5EE734F0" w14:textId="77777777" w:rsidR="00F66EF8" w:rsidRPr="0068281A" w:rsidRDefault="00F66EF8" w:rsidP="00F66EF8">
      <w:pPr>
        <w:autoSpaceDE w:val="0"/>
        <w:adjustRightInd w:val="0"/>
        <w:ind w:left="640" w:hanging="640"/>
        <w:rPr>
          <w:rFonts w:cs="Times New Roman"/>
          <w:noProof/>
          <w:lang w:val="en-US"/>
        </w:rPr>
      </w:pPr>
      <w:r w:rsidRPr="0068281A">
        <w:rPr>
          <w:rFonts w:cs="Times New Roman"/>
          <w:noProof/>
          <w:lang w:val="en-US"/>
        </w:rPr>
        <w:t>[26]</w:t>
      </w:r>
      <w:r w:rsidRPr="0068281A">
        <w:rPr>
          <w:rFonts w:cs="Times New Roman"/>
          <w:noProof/>
          <w:lang w:val="en-US"/>
        </w:rPr>
        <w:tab/>
        <w:t xml:space="preserve">J. Boubeta-Puig, G. Ortiz, and I. Medina-Bulo, “MEdit4CEP: A model-driven solution for real-time decision making in SOA 2.0,” </w:t>
      </w:r>
      <w:r w:rsidRPr="0068281A">
        <w:rPr>
          <w:rFonts w:cs="Times New Roman"/>
          <w:i/>
          <w:iCs/>
          <w:noProof/>
          <w:lang w:val="en-US"/>
        </w:rPr>
        <w:t>Knowledge-Based Syst.</w:t>
      </w:r>
      <w:r w:rsidRPr="0068281A">
        <w:rPr>
          <w:rFonts w:cs="Times New Roman"/>
          <w:noProof/>
          <w:lang w:val="en-US"/>
        </w:rPr>
        <w:t>, vol. 89, pp. 97–112, Nov. 2015.</w:t>
      </w:r>
    </w:p>
    <w:p w14:paraId="66E6B480" w14:textId="77777777" w:rsidR="00F66EF8" w:rsidRPr="00F66EF8" w:rsidRDefault="00F66EF8" w:rsidP="00F66EF8">
      <w:pPr>
        <w:autoSpaceDE w:val="0"/>
        <w:adjustRightInd w:val="0"/>
        <w:ind w:left="640" w:hanging="640"/>
        <w:rPr>
          <w:rFonts w:cs="Times New Roman"/>
          <w:noProof/>
        </w:rPr>
      </w:pPr>
      <w:r w:rsidRPr="00F66EF8">
        <w:rPr>
          <w:rFonts w:cs="Times New Roman"/>
          <w:noProof/>
        </w:rPr>
        <w:t>[27]</w:t>
      </w:r>
      <w:r w:rsidRPr="00F66EF8">
        <w:rPr>
          <w:rFonts w:cs="Times New Roman"/>
          <w:noProof/>
        </w:rPr>
        <w:tab/>
        <w:t xml:space="preserve">Project Management Institute, </w:t>
      </w:r>
      <w:r w:rsidRPr="00F66EF8">
        <w:rPr>
          <w:rFonts w:cs="Times New Roman"/>
          <w:i/>
          <w:iCs/>
          <w:noProof/>
        </w:rPr>
        <w:t>Guía de los fundamentos para la dirección de proyectos (guía del PMBOK®)</w:t>
      </w:r>
      <w:r w:rsidRPr="00F66EF8">
        <w:rPr>
          <w:rFonts w:cs="Times New Roman"/>
          <w:noProof/>
        </w:rPr>
        <w:t>. 2013.</w:t>
      </w:r>
    </w:p>
    <w:p w14:paraId="2FC2EE87" w14:textId="77777777" w:rsidR="002B2D82" w:rsidRPr="00EC370D" w:rsidRDefault="002B2D82" w:rsidP="002B2D82">
      <w:pPr>
        <w:rPr>
          <w:lang w:val="en-US"/>
        </w:rPr>
      </w:pPr>
      <w:r>
        <w:fldChar w:fldCharType="end"/>
      </w:r>
    </w:p>
    <w:p w14:paraId="286B238E" w14:textId="236D3625" w:rsidR="00282A13" w:rsidRPr="00FC7405" w:rsidRDefault="00282A13" w:rsidP="002B2D82">
      <w:pPr>
        <w:rPr>
          <w:lang w:val="en-US"/>
        </w:rPr>
        <w:sectPr w:rsidR="00282A13" w:rsidRPr="00FC7405" w:rsidSect="00F644DE">
          <w:type w:val="oddPage"/>
          <w:pgSz w:w="11906" w:h="16838" w:code="9"/>
          <w:pgMar w:top="1418" w:right="1134" w:bottom="1985" w:left="1985" w:header="720" w:footer="1134" w:gutter="0"/>
          <w:cols w:space="720"/>
          <w:titlePg/>
        </w:sectPr>
      </w:pPr>
    </w:p>
    <w:p w14:paraId="43ECABB0" w14:textId="21D6B151" w:rsidR="00C87981" w:rsidRDefault="00C87981" w:rsidP="00C87981">
      <w:pPr>
        <w:pStyle w:val="TtuloAnexos"/>
      </w:pPr>
      <w:bookmarkStart w:id="166" w:name="_Toc509244751"/>
      <w:r>
        <w:lastRenderedPageBreak/>
        <w:t>Anexos</w:t>
      </w:r>
      <w:bookmarkEnd w:id="166"/>
    </w:p>
    <w:p w14:paraId="3658D3E5" w14:textId="3ABBE28C" w:rsidR="00222BE9" w:rsidRDefault="00E06C03" w:rsidP="005F5B75">
      <w:pPr>
        <w:pStyle w:val="Seccin-ANEXO"/>
      </w:pPr>
      <w:r>
        <w:t xml:space="preserve"> </w:t>
      </w:r>
      <w:bookmarkStart w:id="167" w:name="_Toc509244752"/>
      <w:r>
        <w:t xml:space="preserve">Ejemplo de uso de </w:t>
      </w:r>
      <w:r w:rsidRPr="00C87981">
        <w:t>la</w:t>
      </w:r>
      <w:r>
        <w:t xml:space="preserve"> herramienta</w:t>
      </w:r>
      <w:bookmarkEnd w:id="167"/>
    </w:p>
    <w:p w14:paraId="08C5BD95" w14:textId="77777777" w:rsidR="00222BE9" w:rsidRDefault="00E06C03">
      <w:pPr>
        <w:pStyle w:val="Standard"/>
      </w:pPr>
      <w:proofErr w:type="spellStart"/>
      <w:r>
        <w:t>adflñkajf</w:t>
      </w:r>
      <w:proofErr w:type="spellEnd"/>
      <w:r>
        <w:t xml:space="preserve"> </w:t>
      </w:r>
      <w:proofErr w:type="spellStart"/>
      <w:r>
        <w:t>qelrkj</w:t>
      </w:r>
      <w:proofErr w:type="spellEnd"/>
      <w:r>
        <w:t xml:space="preserve"> </w:t>
      </w:r>
      <w:proofErr w:type="spellStart"/>
      <w:r>
        <w:t>qer</w:t>
      </w:r>
      <w:proofErr w:type="spellEnd"/>
      <w:r>
        <w:t xml:space="preserve"> </w:t>
      </w:r>
      <w:proofErr w:type="spellStart"/>
      <w:r>
        <w:t>lqewrj</w:t>
      </w:r>
      <w:proofErr w:type="spellEnd"/>
      <w:r>
        <w:t xml:space="preserve"> </w:t>
      </w:r>
      <w:proofErr w:type="spellStart"/>
      <w:r>
        <w:t>hqlkrj</w:t>
      </w:r>
      <w:proofErr w:type="spellEnd"/>
      <w:r>
        <w:t xml:space="preserve"> </w:t>
      </w:r>
      <w:proofErr w:type="spellStart"/>
      <w:r>
        <w:t>qlhr</w:t>
      </w:r>
      <w:proofErr w:type="spellEnd"/>
      <w:r>
        <w:t xml:space="preserve"> </w:t>
      </w:r>
      <w:proofErr w:type="spellStart"/>
      <w:r>
        <w:t>lqjr</w:t>
      </w:r>
      <w:proofErr w:type="spellEnd"/>
      <w:r>
        <w:t xml:space="preserve"> </w:t>
      </w:r>
      <w:proofErr w:type="spellStart"/>
      <w:r>
        <w:t>lkqrk</w:t>
      </w:r>
      <w:proofErr w:type="spellEnd"/>
      <w:r>
        <w:t xml:space="preserve"> </w:t>
      </w:r>
      <w:proofErr w:type="spellStart"/>
      <w:r>
        <w:t>ckzfjasdlfh</w:t>
      </w:r>
      <w:proofErr w:type="spellEnd"/>
      <w:r>
        <w:t xml:space="preserve"> </w:t>
      </w:r>
      <w:proofErr w:type="spellStart"/>
      <w:r>
        <w:t>qenrl</w:t>
      </w:r>
      <w:proofErr w:type="spellEnd"/>
      <w:r>
        <w:t xml:space="preserve"> </w:t>
      </w:r>
      <w:proofErr w:type="spellStart"/>
      <w:r>
        <w:t>jqelrkj</w:t>
      </w:r>
      <w:proofErr w:type="spellEnd"/>
      <w:r>
        <w:t xml:space="preserve"> </w:t>
      </w:r>
      <w:proofErr w:type="spellStart"/>
      <w:r>
        <w:t>qleh</w:t>
      </w:r>
      <w:proofErr w:type="spellEnd"/>
      <w:r>
        <w:t xml:space="preserve"> </w:t>
      </w:r>
      <w:proofErr w:type="spellStart"/>
      <w:r>
        <w:t>hnlqwerj</w:t>
      </w:r>
      <w:proofErr w:type="spellEnd"/>
      <w:r>
        <w:t xml:space="preserve"> </w:t>
      </w:r>
      <w:proofErr w:type="spellStart"/>
      <w:r>
        <w:t>qw</w:t>
      </w:r>
      <w:proofErr w:type="spellEnd"/>
    </w:p>
    <w:p w14:paraId="25069FBF" w14:textId="77777777" w:rsidR="00222BE9" w:rsidRDefault="00E06C03">
      <w:pPr>
        <w:pStyle w:val="Standard"/>
      </w:pPr>
      <w:proofErr w:type="spellStart"/>
      <w:r>
        <w:t>lajfa</w:t>
      </w:r>
      <w:proofErr w:type="spellEnd"/>
      <w:r>
        <w:t xml:space="preserve"> </w:t>
      </w:r>
      <w:proofErr w:type="spellStart"/>
      <w:r>
        <w:t>lnfladsjf</w:t>
      </w:r>
      <w:proofErr w:type="spellEnd"/>
      <w:r>
        <w:t xml:space="preserve"> </w:t>
      </w:r>
      <w:proofErr w:type="spellStart"/>
      <w:r>
        <w:t>asdfn</w:t>
      </w:r>
      <w:proofErr w:type="spellEnd"/>
      <w:r>
        <w:t xml:space="preserve"> </w:t>
      </w:r>
      <w:proofErr w:type="spellStart"/>
      <w:r>
        <w:t>ladfj</w:t>
      </w:r>
      <w:proofErr w:type="spellEnd"/>
      <w:r>
        <w:t xml:space="preserve"> </w:t>
      </w:r>
      <w:proofErr w:type="spellStart"/>
      <w:r>
        <w:t>aldfladjf</w:t>
      </w:r>
      <w:proofErr w:type="spellEnd"/>
      <w:r>
        <w:t xml:space="preserve"> </w:t>
      </w:r>
      <w:proofErr w:type="spellStart"/>
      <w:r>
        <w:t>ladjflñaeyrqehrn</w:t>
      </w:r>
      <w:proofErr w:type="spellEnd"/>
      <w:r>
        <w:t xml:space="preserve"> </w:t>
      </w:r>
      <w:proofErr w:type="spellStart"/>
      <w:r>
        <w:t>lqwerj</w:t>
      </w:r>
      <w:proofErr w:type="spellEnd"/>
      <w:r>
        <w:t xml:space="preserve"> </w:t>
      </w:r>
      <w:proofErr w:type="spellStart"/>
      <w:r>
        <w:t>oqewrh</w:t>
      </w:r>
      <w:proofErr w:type="spellEnd"/>
      <w:r>
        <w:t xml:space="preserve"> </w:t>
      </w:r>
      <w:proofErr w:type="spellStart"/>
      <w:r>
        <w:t>nqer</w:t>
      </w:r>
      <w:proofErr w:type="spellEnd"/>
    </w:p>
    <w:p w14:paraId="25B50DC4" w14:textId="77777777" w:rsidR="004A6127" w:rsidRDefault="004A6127">
      <w:pPr>
        <w:pStyle w:val="Standard"/>
      </w:pPr>
    </w:p>
    <w:p w14:paraId="0A2B3915" w14:textId="77777777" w:rsidR="00222BE9" w:rsidRDefault="00E06C03" w:rsidP="005F5B75">
      <w:pPr>
        <w:pStyle w:val="Seccin-ANEXO"/>
      </w:pPr>
      <w:r>
        <w:t xml:space="preserve"> </w:t>
      </w:r>
      <w:bookmarkStart w:id="168" w:name="_Toc509244753"/>
      <w:r>
        <w:t>Manual de usuario</w:t>
      </w:r>
      <w:bookmarkEnd w:id="168"/>
    </w:p>
    <w:p w14:paraId="3739942D" w14:textId="77777777" w:rsidR="00222BE9" w:rsidRDefault="00E06C03">
      <w:pPr>
        <w:pStyle w:val="Standard"/>
      </w:pPr>
      <w:proofErr w:type="spellStart"/>
      <w:r>
        <w:t>lkadfjla</w:t>
      </w:r>
      <w:proofErr w:type="spellEnd"/>
      <w:r>
        <w:t xml:space="preserve"> </w:t>
      </w:r>
      <w:proofErr w:type="spellStart"/>
      <w:r>
        <w:t>jdflqjer</w:t>
      </w:r>
      <w:proofErr w:type="spellEnd"/>
      <w:r>
        <w:t xml:space="preserve"> </w:t>
      </w:r>
      <w:proofErr w:type="spellStart"/>
      <w:r>
        <w:t>qertkj</w:t>
      </w:r>
      <w:proofErr w:type="spellEnd"/>
      <w:r>
        <w:t xml:space="preserve"> </w:t>
      </w:r>
      <w:proofErr w:type="spellStart"/>
      <w:r>
        <w:t>qer'ijqtej</w:t>
      </w:r>
      <w:proofErr w:type="spellEnd"/>
      <w:r>
        <w:t xml:space="preserve"> </w:t>
      </w:r>
      <w:proofErr w:type="spellStart"/>
      <w:r>
        <w:t>qoier</w:t>
      </w:r>
      <w:proofErr w:type="spellEnd"/>
      <w:r>
        <w:t xml:space="preserve"> </w:t>
      </w:r>
      <w:proofErr w:type="spellStart"/>
      <w:r>
        <w:t>hnqert</w:t>
      </w:r>
      <w:proofErr w:type="spellEnd"/>
    </w:p>
    <w:p w14:paraId="36F64902" w14:textId="77777777" w:rsidR="00222BE9" w:rsidRDefault="00E06C03">
      <w:pPr>
        <w:pStyle w:val="Standard"/>
      </w:pPr>
      <w:proofErr w:type="spellStart"/>
      <w:r>
        <w:t>kllñkalñkdfg</w:t>
      </w:r>
      <w:proofErr w:type="spellEnd"/>
      <w:r>
        <w:t xml:space="preserve"> </w:t>
      </w:r>
      <w:proofErr w:type="spellStart"/>
      <w:r>
        <w:t>laesrfj</w:t>
      </w:r>
      <w:proofErr w:type="spellEnd"/>
      <w:r>
        <w:t xml:space="preserve"> </w:t>
      </w:r>
      <w:proofErr w:type="spellStart"/>
      <w:r>
        <w:t>lqñwer</w:t>
      </w:r>
      <w:proofErr w:type="spellEnd"/>
      <w:r>
        <w:t xml:space="preserve"> </w:t>
      </w:r>
      <w:proofErr w:type="spellStart"/>
      <w:r>
        <w:t>hnladf</w:t>
      </w:r>
      <w:proofErr w:type="spellEnd"/>
      <w:r>
        <w:t xml:space="preserve"> </w:t>
      </w:r>
      <w:proofErr w:type="spellStart"/>
      <w:r>
        <w:t>fjowqehtn</w:t>
      </w:r>
      <w:proofErr w:type="spellEnd"/>
      <w:r>
        <w:t xml:space="preserve"> </w:t>
      </w:r>
      <w:proofErr w:type="spellStart"/>
      <w:r>
        <w:t>lkwrjeoyhk</w:t>
      </w:r>
      <w:proofErr w:type="spellEnd"/>
      <w:r>
        <w:t xml:space="preserve"> </w:t>
      </w:r>
      <w:proofErr w:type="spellStart"/>
      <w:r>
        <w:t>lñkjje</w:t>
      </w:r>
      <w:proofErr w:type="spellEnd"/>
      <w:r>
        <w:t xml:space="preserve"> </w:t>
      </w:r>
      <w:proofErr w:type="spellStart"/>
      <w:r>
        <w:t>wlkjwenr</w:t>
      </w:r>
      <w:proofErr w:type="spellEnd"/>
      <w:r>
        <w:t xml:space="preserve"> </w:t>
      </w:r>
      <w:proofErr w:type="spellStart"/>
      <w:r>
        <w:t>ñljwer</w:t>
      </w:r>
      <w:proofErr w:type="spellEnd"/>
      <w:r>
        <w:t xml:space="preserve"> k</w:t>
      </w:r>
    </w:p>
    <w:p w14:paraId="39695E69" w14:textId="77777777" w:rsidR="00222BE9" w:rsidRDefault="00222BE9">
      <w:pPr>
        <w:pStyle w:val="Standard"/>
      </w:pPr>
    </w:p>
    <w:sectPr w:rsidR="00222BE9" w:rsidSect="00F644DE">
      <w:type w:val="oddPage"/>
      <w:pgSz w:w="11906" w:h="16838" w:code="9"/>
      <w:pgMar w:top="1418" w:right="1134" w:bottom="1985" w:left="1985" w:header="720"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DF8788" w14:textId="77777777" w:rsidR="004F16AF" w:rsidRDefault="004F16AF">
      <w:r>
        <w:separator/>
      </w:r>
    </w:p>
  </w:endnote>
  <w:endnote w:type="continuationSeparator" w:id="0">
    <w:p w14:paraId="1104C35F" w14:textId="77777777" w:rsidR="004F16AF" w:rsidRDefault="004F16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Times New Roman"/>
    <w:charset w:val="00"/>
    <w:family w:val="auto"/>
    <w:pitch w:val="variable"/>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iberation Serif">
    <w:altName w:val="Times New Roman"/>
    <w:charset w:val="00"/>
    <w:family w:val="roman"/>
    <w:pitch w:val="variable"/>
  </w:font>
  <w:font w:name="Liberation Sans">
    <w:altName w:val="Arial"/>
    <w:charset w:val="00"/>
    <w:family w:val="swiss"/>
    <w:pitch w:val="variable"/>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ngal">
    <w:panose1 w:val="00000400000000000000"/>
    <w:charset w:val="00"/>
    <w:family w:val="roman"/>
    <w:pitch w:val="variable"/>
    <w:sig w:usb0="00008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8E7C0E" w14:textId="5E107342" w:rsidR="004651D5" w:rsidRDefault="004651D5" w:rsidP="006D3BB5">
    <w:pPr>
      <w:pStyle w:val="Piedepgina"/>
      <w:tabs>
        <w:tab w:val="clear" w:pos="4819"/>
        <w:tab w:val="clear" w:pos="9638"/>
        <w:tab w:val="center" w:pos="4536"/>
        <w:tab w:val="right" w:pos="8787"/>
      </w:tabs>
      <w:jc w:val="left"/>
    </w:pPr>
    <w:r>
      <w:fldChar w:fldCharType="begin"/>
    </w:r>
    <w:r>
      <w:instrText>PAGE   \* MERGEFORMAT</w:instrText>
    </w:r>
    <w:r>
      <w:fldChar w:fldCharType="separate"/>
    </w:r>
    <w:r>
      <w:rPr>
        <w:noProof/>
      </w:rPr>
      <w:t>x</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68F82" w14:textId="10D7D880" w:rsidR="004651D5" w:rsidRPr="006D3BB5" w:rsidRDefault="004651D5" w:rsidP="006D3BB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42919" w14:textId="03F119FE" w:rsidR="004651D5" w:rsidRDefault="004651D5" w:rsidP="006D3BB5">
    <w:pPr>
      <w:pStyle w:val="Piedepgina"/>
      <w:jc w:val="right"/>
    </w:pPr>
    <w:r>
      <w:fldChar w:fldCharType="begin"/>
    </w:r>
    <w:r>
      <w:instrText>PAGE   \* MERGEFORMAT</w:instrText>
    </w:r>
    <w:r>
      <w:fldChar w:fldCharType="separate"/>
    </w:r>
    <w:r>
      <w:rPr>
        <w:noProof/>
      </w:rPr>
      <w:t>ix</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D064B" w14:textId="77777777" w:rsidR="004651D5" w:rsidRPr="006D3BB5" w:rsidRDefault="004651D5" w:rsidP="006D3BB5">
    <w:pPr>
      <w:pStyle w:val="Piedepgina"/>
      <w:tabs>
        <w:tab w:val="clear" w:pos="4819"/>
        <w:tab w:val="clear" w:pos="9638"/>
        <w:tab w:val="center" w:pos="4536"/>
        <w:tab w:val="right" w:pos="8787"/>
      </w:tabs>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C7E37" w14:textId="08B8A787" w:rsidR="004651D5" w:rsidRDefault="004651D5" w:rsidP="006D3BB5">
    <w:pPr>
      <w:pStyle w:val="Piedepgina"/>
      <w:tabs>
        <w:tab w:val="clear" w:pos="4819"/>
        <w:tab w:val="clear" w:pos="9638"/>
        <w:tab w:val="center" w:pos="4536"/>
        <w:tab w:val="right" w:pos="8787"/>
      </w:tabs>
      <w:jc w:val="left"/>
    </w:pPr>
    <w:r>
      <w:fldChar w:fldCharType="begin"/>
    </w:r>
    <w:r>
      <w:instrText>PAGE   \* MERGEFORMAT</w:instrText>
    </w:r>
    <w:r>
      <w:fldChar w:fldCharType="separate"/>
    </w:r>
    <w:r>
      <w:rPr>
        <w:noProof/>
      </w:rPr>
      <w:t>2</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85CCC" w14:textId="387628E5" w:rsidR="004651D5" w:rsidRDefault="004651D5" w:rsidP="006D3BB5">
    <w:pPr>
      <w:pStyle w:val="Piedepgina"/>
      <w:jc w:val="right"/>
    </w:pPr>
    <w:r>
      <w:fldChar w:fldCharType="begin"/>
    </w:r>
    <w:r>
      <w:instrText>PAGE   \* MERGEFORMAT</w:instrText>
    </w:r>
    <w:r>
      <w:fldChar w:fldCharType="separate"/>
    </w:r>
    <w:r>
      <w:rPr>
        <w:noProof/>
      </w:rPr>
      <w:t>3</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9428B" w14:textId="76A5CC73" w:rsidR="004651D5" w:rsidRPr="006D3BB5" w:rsidRDefault="004651D5" w:rsidP="00281BBF">
    <w:pPr>
      <w:pStyle w:val="Piedepgina"/>
      <w:jc w:val="right"/>
    </w:pPr>
    <w:r>
      <w:fldChar w:fldCharType="begin"/>
    </w:r>
    <w:r>
      <w:instrText>PAGE   \* MERGEFORMAT</w:instrText>
    </w:r>
    <w:r>
      <w:fldChar w:fldCharType="separate"/>
    </w:r>
    <w:r>
      <w:rPr>
        <w:noProof/>
      </w:rPr>
      <w:t>15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AF3D1B" w14:textId="77777777" w:rsidR="004F16AF" w:rsidRDefault="004F16AF" w:rsidP="000D6EA9">
      <w:pPr>
        <w:jc w:val="center"/>
      </w:pPr>
    </w:p>
  </w:footnote>
  <w:footnote w:type="continuationSeparator" w:id="0">
    <w:p w14:paraId="09B567A6" w14:textId="77777777" w:rsidR="004F16AF" w:rsidRDefault="004F16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52717" w14:textId="77777777" w:rsidR="004651D5" w:rsidRDefault="004651D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A4040" w14:textId="019871DC" w:rsidR="004651D5" w:rsidRPr="0040455E" w:rsidRDefault="004651D5" w:rsidP="0040455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790D3" w14:textId="77777777" w:rsidR="004651D5" w:rsidRDefault="004651D5">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A1421" w14:textId="77777777" w:rsidR="004651D5" w:rsidRDefault="004651D5">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99A31" w14:textId="77777777" w:rsidR="004651D5" w:rsidRDefault="004651D5">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5B57B2" w14:textId="03F86FCF" w:rsidR="004651D5" w:rsidRDefault="004651D5" w:rsidP="001368BC">
    <w:pPr>
      <w:pStyle w:val="Encabezado"/>
      <w:jc w:val="left"/>
    </w:pPr>
    <w:fldSimple w:instr=" STYLEREF  &quot;*Capítulo - Nivel 1&quot; \t  \* MERGEFORMAT ">
      <w:r w:rsidR="00A537CA">
        <w:rPr>
          <w:noProof/>
        </w:rPr>
        <w:t>Metodología y desarrollo</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112F6" w14:textId="13987832" w:rsidR="004651D5" w:rsidRPr="006D3BB5" w:rsidRDefault="004651D5" w:rsidP="001368BC">
    <w:pPr>
      <w:pStyle w:val="Encabezado"/>
      <w:jc w:val="right"/>
    </w:pPr>
    <w:fldSimple w:instr=" STYLEREF  &quot;*Capítulo - Nivel 2&quot; \n  \* MERGEFORMAT ">
      <w:r w:rsidR="00A537CA">
        <w:rPr>
          <w:noProof/>
        </w:rPr>
        <w:t>4.3</w:t>
      </w:r>
    </w:fldSimple>
    <w:r>
      <w:t xml:space="preserve"> </w:t>
    </w:r>
    <w:fldSimple w:instr=" STYLEREF  &quot;*Capítulo - Nivel 2&quot;  \* MERGEFORMAT ">
      <w:r w:rsidR="00A537CA">
        <w:rPr>
          <w:noProof/>
        </w:rPr>
        <w:t>SPRINT 1. ACercamiento a cep.</w:t>
      </w:r>
    </w:fldSimple>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B1152C" w14:textId="77777777" w:rsidR="004651D5" w:rsidRDefault="004651D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D029E"/>
    <w:multiLevelType w:val="hybridMultilevel"/>
    <w:tmpl w:val="3C529C1E"/>
    <w:lvl w:ilvl="0" w:tplc="71D0C4E0">
      <w:start w:val="1"/>
      <w:numFmt w:val="upperRoman"/>
      <w:lvlText w:val="%1."/>
      <w:lvlJc w:val="right"/>
      <w:pPr>
        <w:ind w:left="1287" w:hanging="360"/>
      </w:pPr>
      <w:rPr>
        <w:rFonts w:ascii="Times New Roman" w:hAnsi="Times New Roman" w:cs="Times New Roman" w:hint="default"/>
      </w:r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 w15:restartNumberingAfterBreak="0">
    <w:nsid w:val="082E05B4"/>
    <w:multiLevelType w:val="hybridMultilevel"/>
    <w:tmpl w:val="D65AB20E"/>
    <w:lvl w:ilvl="0" w:tplc="0C0A0019">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2" w15:restartNumberingAfterBreak="0">
    <w:nsid w:val="08CA66EF"/>
    <w:multiLevelType w:val="hybridMultilevel"/>
    <w:tmpl w:val="13C0127E"/>
    <w:lvl w:ilvl="0" w:tplc="7F7E66FA">
      <w:start w:val="1"/>
      <w:numFmt w:val="decimal"/>
      <w:pStyle w:val="Tabla-epgrafe"/>
      <w:suff w:val="space"/>
      <w:lvlText w:val="Tabl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9C20229"/>
    <w:multiLevelType w:val="multilevel"/>
    <w:tmpl w:val="1E7C0542"/>
    <w:styleLink w:val="Numbering11"/>
    <w:lvl w:ilvl="0">
      <w:start w:val="1"/>
      <w:numFmt w:val="decimal"/>
      <w:lvlText w:val="CAPTÍTULO %1."/>
      <w:lvlJc w:val="left"/>
      <w:pPr>
        <w:ind w:left="283" w:hanging="283"/>
      </w:pPr>
    </w:lvl>
    <w:lvl w:ilvl="1">
      <w:start w:val="1"/>
      <w:numFmt w:val="decimal"/>
      <w:lvlText w:val="%1.%2."/>
      <w:lvlJc w:val="left"/>
      <w:pPr>
        <w:ind w:left="567" w:hanging="283"/>
      </w:pPr>
    </w:lvl>
    <w:lvl w:ilvl="2">
      <w:start w:val="1"/>
      <w:numFmt w:val="decimal"/>
      <w:lvlText w:val="%1.%2.%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4" w15:restartNumberingAfterBreak="0">
    <w:nsid w:val="0AB8666C"/>
    <w:multiLevelType w:val="hybridMultilevel"/>
    <w:tmpl w:val="2954D4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C56635C"/>
    <w:multiLevelType w:val="multilevel"/>
    <w:tmpl w:val="3728455E"/>
    <w:styleLink w:val="Numbering21"/>
    <w:lvl w:ilvl="0">
      <w:start w:val="1"/>
      <w:numFmt w:val="decimal"/>
      <w:lvlText w:val="%1"/>
      <w:lvlJc w:val="left"/>
      <w:pPr>
        <w:ind w:left="283" w:hanging="283"/>
      </w:pPr>
    </w:lvl>
    <w:lvl w:ilvl="1">
      <w:start w:val="1"/>
      <w:numFmt w:val="decimal"/>
      <w:lvlText w:val="%1.%2"/>
      <w:lvlJc w:val="left"/>
      <w:pPr>
        <w:ind w:left="566" w:hanging="283"/>
      </w:pPr>
    </w:lvl>
    <w:lvl w:ilvl="2">
      <w:start w:val="3"/>
      <w:numFmt w:val="decimal"/>
      <w:lvlText w:val="%3"/>
      <w:lvlJc w:val="left"/>
      <w:pPr>
        <w:ind w:left="1133" w:hanging="567"/>
      </w:pPr>
    </w:lvl>
    <w:lvl w:ilvl="3">
      <w:start w:val="4"/>
      <w:numFmt w:val="decimal"/>
      <w:lvlText w:val="%4"/>
      <w:lvlJc w:val="left"/>
      <w:pPr>
        <w:ind w:left="1842" w:hanging="709"/>
      </w:pPr>
    </w:lvl>
    <w:lvl w:ilvl="4">
      <w:start w:val="5"/>
      <w:numFmt w:val="decimal"/>
      <w:lvlText w:val="%5"/>
      <w:lvlJc w:val="left"/>
      <w:pPr>
        <w:ind w:left="2692" w:hanging="850"/>
      </w:pPr>
    </w:lvl>
    <w:lvl w:ilvl="5">
      <w:start w:val="6"/>
      <w:numFmt w:val="decimal"/>
      <w:lvlText w:val="%6"/>
      <w:lvlJc w:val="left"/>
      <w:pPr>
        <w:ind w:left="3713" w:hanging="1021"/>
      </w:pPr>
    </w:lvl>
    <w:lvl w:ilvl="6">
      <w:start w:val="7"/>
      <w:numFmt w:val="decimal"/>
      <w:lvlText w:val="%7"/>
      <w:lvlJc w:val="left"/>
      <w:pPr>
        <w:ind w:left="5017" w:hanging="1304"/>
      </w:pPr>
    </w:lvl>
    <w:lvl w:ilvl="7">
      <w:start w:val="8"/>
      <w:numFmt w:val="decimal"/>
      <w:lvlText w:val="%8"/>
      <w:lvlJc w:val="left"/>
      <w:pPr>
        <w:ind w:left="6491" w:hanging="1474"/>
      </w:pPr>
    </w:lvl>
    <w:lvl w:ilvl="8">
      <w:start w:val="9"/>
      <w:numFmt w:val="decimal"/>
      <w:lvlText w:val="%9"/>
      <w:lvlJc w:val="left"/>
      <w:pPr>
        <w:ind w:left="8079" w:hanging="1588"/>
      </w:pPr>
    </w:lvl>
  </w:abstractNum>
  <w:abstractNum w:abstractNumId="6" w15:restartNumberingAfterBreak="0">
    <w:nsid w:val="128A6927"/>
    <w:multiLevelType w:val="multilevel"/>
    <w:tmpl w:val="B17A0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206E88"/>
    <w:multiLevelType w:val="hybridMultilevel"/>
    <w:tmpl w:val="FE4A2A8E"/>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B0711FA"/>
    <w:multiLevelType w:val="hybridMultilevel"/>
    <w:tmpl w:val="8F1A3E1E"/>
    <w:lvl w:ilvl="0" w:tplc="C07E1CCC">
      <w:start w:val="1"/>
      <w:numFmt w:val="bullet"/>
      <w:lvlText w:val="-"/>
      <w:lvlJc w:val="left"/>
      <w:pPr>
        <w:ind w:left="1069" w:hanging="360"/>
      </w:pPr>
      <w:rPr>
        <w:rFonts w:ascii="Times New Roman" w:eastAsia="DejaVu Sans" w:hAnsi="Times New Roman" w:cs="Times New Roman" w:hint="default"/>
      </w:rPr>
    </w:lvl>
    <w:lvl w:ilvl="1" w:tplc="0C0A0003">
      <w:start w:val="1"/>
      <w:numFmt w:val="bullet"/>
      <w:lvlText w:val="o"/>
      <w:lvlJc w:val="left"/>
      <w:pPr>
        <w:ind w:left="1582" w:hanging="360"/>
      </w:pPr>
      <w:rPr>
        <w:rFonts w:ascii="Courier New" w:hAnsi="Courier New" w:cs="Courier New" w:hint="default"/>
      </w:rPr>
    </w:lvl>
    <w:lvl w:ilvl="2" w:tplc="0C0A0005">
      <w:start w:val="1"/>
      <w:numFmt w:val="bullet"/>
      <w:lvlText w:val=""/>
      <w:lvlJc w:val="left"/>
      <w:pPr>
        <w:ind w:left="2302" w:hanging="360"/>
      </w:pPr>
      <w:rPr>
        <w:rFonts w:ascii="Wingdings" w:hAnsi="Wingdings" w:hint="default"/>
      </w:rPr>
    </w:lvl>
    <w:lvl w:ilvl="3" w:tplc="0C0A000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9" w15:restartNumberingAfterBreak="0">
    <w:nsid w:val="1E2116FC"/>
    <w:multiLevelType w:val="multilevel"/>
    <w:tmpl w:val="51C20C08"/>
    <w:styleLink w:val="TFG"/>
    <w:lvl w:ilvl="0">
      <w:start w:val="1"/>
      <w:numFmt w:val="decimal"/>
      <w:pStyle w:val="Captulo-Nivel1"/>
      <w:suff w:val="space"/>
      <w:lvlText w:val="CAPÍTULO %1."/>
      <w:lvlJc w:val="left"/>
      <w:pPr>
        <w:ind w:left="947" w:hanging="947"/>
      </w:pPr>
      <w:rPr>
        <w:rFonts w:hint="default"/>
      </w:rPr>
    </w:lvl>
    <w:lvl w:ilvl="1">
      <w:start w:val="1"/>
      <w:numFmt w:val="decimal"/>
      <w:pStyle w:val="Captulo-Nivel2"/>
      <w:suff w:val="space"/>
      <w:lvlText w:val="%1.%2."/>
      <w:lvlJc w:val="left"/>
      <w:pPr>
        <w:ind w:left="1168" w:hanging="1168"/>
      </w:pPr>
      <w:rPr>
        <w:rFonts w:hint="default"/>
      </w:rPr>
    </w:lvl>
    <w:lvl w:ilvl="2">
      <w:start w:val="1"/>
      <w:numFmt w:val="decimal"/>
      <w:suff w:val="space"/>
      <w:lvlText w:val="%1.%2.%3."/>
      <w:lvlJc w:val="left"/>
      <w:pPr>
        <w:ind w:left="1723" w:hanging="1440"/>
      </w:pPr>
      <w:rPr>
        <w:rFonts w:hint="default"/>
      </w:rPr>
    </w:lvl>
    <w:lvl w:ilvl="3">
      <w:start w:val="1"/>
      <w:numFmt w:val="decimal"/>
      <w:suff w:val="space"/>
      <w:lvlText w:val=" %1.%2.%3.%4 "/>
      <w:lvlJc w:val="left"/>
      <w:pPr>
        <w:ind w:left="1800"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10" w15:restartNumberingAfterBreak="0">
    <w:nsid w:val="25196CCF"/>
    <w:multiLevelType w:val="hybridMultilevel"/>
    <w:tmpl w:val="843C603A"/>
    <w:lvl w:ilvl="0" w:tplc="0C0A0019">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1" w15:restartNumberingAfterBreak="0">
    <w:nsid w:val="257D56F4"/>
    <w:multiLevelType w:val="hybridMultilevel"/>
    <w:tmpl w:val="51E4184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2" w15:restartNumberingAfterBreak="0">
    <w:nsid w:val="26001810"/>
    <w:multiLevelType w:val="hybridMultilevel"/>
    <w:tmpl w:val="BDE2FA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7E940D9"/>
    <w:multiLevelType w:val="hybridMultilevel"/>
    <w:tmpl w:val="1B1ED5D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4" w15:restartNumberingAfterBreak="0">
    <w:nsid w:val="2F867298"/>
    <w:multiLevelType w:val="hybridMultilevel"/>
    <w:tmpl w:val="3050B8A6"/>
    <w:lvl w:ilvl="0" w:tplc="C07E1CCC">
      <w:start w:val="1"/>
      <w:numFmt w:val="bullet"/>
      <w:lvlText w:val="-"/>
      <w:lvlJc w:val="left"/>
      <w:pPr>
        <w:ind w:left="927" w:hanging="360"/>
      </w:pPr>
      <w:rPr>
        <w:rFonts w:ascii="Times New Roman" w:eastAsia="DejaVu Sans" w:hAnsi="Times New Roman" w:cs="Times New Roman"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5" w15:restartNumberingAfterBreak="0">
    <w:nsid w:val="3AF7683E"/>
    <w:multiLevelType w:val="hybridMultilevel"/>
    <w:tmpl w:val="E334E124"/>
    <w:lvl w:ilvl="0" w:tplc="DEEEE5D8">
      <w:numFmt w:val="bullet"/>
      <w:lvlText w:val="-"/>
      <w:lvlJc w:val="left"/>
      <w:pPr>
        <w:ind w:left="1494" w:hanging="360"/>
      </w:pPr>
      <w:rPr>
        <w:rFonts w:ascii="Times New Roman" w:eastAsia="DejaVu Sans" w:hAnsi="Times New Roman" w:cs="Times New Roman"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6" w15:restartNumberingAfterBreak="0">
    <w:nsid w:val="3C1D5DF8"/>
    <w:multiLevelType w:val="hybridMultilevel"/>
    <w:tmpl w:val="8ACC2A4A"/>
    <w:lvl w:ilvl="0" w:tplc="DEEEE5D8">
      <w:numFmt w:val="bullet"/>
      <w:lvlText w:val="-"/>
      <w:lvlJc w:val="left"/>
      <w:pPr>
        <w:ind w:left="1069" w:hanging="360"/>
      </w:pPr>
      <w:rPr>
        <w:rFonts w:ascii="Times New Roman" w:eastAsia="DejaVu Sans" w:hAnsi="Times New Roman" w:cs="Times New Roman"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7" w15:restartNumberingAfterBreak="0">
    <w:nsid w:val="3FC1135A"/>
    <w:multiLevelType w:val="hybridMultilevel"/>
    <w:tmpl w:val="1B18E624"/>
    <w:lvl w:ilvl="0" w:tplc="0C0A0019">
      <w:start w:val="1"/>
      <w:numFmt w:val="lowerLetter"/>
      <w:lvlText w:val="%1."/>
      <w:lvlJc w:val="left"/>
      <w:pPr>
        <w:ind w:left="1494" w:hanging="360"/>
      </w:pPr>
      <w:rPr>
        <w:rFont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8" w15:restartNumberingAfterBreak="0">
    <w:nsid w:val="46A574BD"/>
    <w:multiLevelType w:val="hybridMultilevel"/>
    <w:tmpl w:val="E376DBBE"/>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C9F39C4"/>
    <w:multiLevelType w:val="hybridMultilevel"/>
    <w:tmpl w:val="9012795E"/>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0" w15:restartNumberingAfterBreak="0">
    <w:nsid w:val="529D1192"/>
    <w:multiLevelType w:val="hybridMultilevel"/>
    <w:tmpl w:val="7BDE81E4"/>
    <w:lvl w:ilvl="0" w:tplc="0C0A0019">
      <w:start w:val="1"/>
      <w:numFmt w:val="lowerLetter"/>
      <w:lvlText w:val="%1."/>
      <w:lvlJc w:val="left"/>
      <w:pPr>
        <w:ind w:left="1287" w:hanging="360"/>
      </w:pPr>
      <w:rPr>
        <w:rFont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1" w15:restartNumberingAfterBreak="0">
    <w:nsid w:val="57604BCB"/>
    <w:multiLevelType w:val="hybridMultilevel"/>
    <w:tmpl w:val="F906EEF8"/>
    <w:lvl w:ilvl="0" w:tplc="F9CE1D9A">
      <w:start w:val="2"/>
      <w:numFmt w:val="bullet"/>
      <w:lvlText w:val="-"/>
      <w:lvlJc w:val="left"/>
      <w:pPr>
        <w:ind w:left="927" w:hanging="360"/>
      </w:pPr>
      <w:rPr>
        <w:rFonts w:ascii="Times New Roman" w:eastAsia="DejaVu Sans" w:hAnsi="Times New Roman" w:cs="Times New Roman" w:hint="default"/>
      </w:rPr>
    </w:lvl>
    <w:lvl w:ilvl="1" w:tplc="0C0A0003">
      <w:start w:val="1"/>
      <w:numFmt w:val="bullet"/>
      <w:lvlText w:val="o"/>
      <w:lvlJc w:val="left"/>
      <w:pPr>
        <w:ind w:left="1647" w:hanging="360"/>
      </w:pPr>
      <w:rPr>
        <w:rFonts w:ascii="Courier New" w:hAnsi="Courier New" w:cs="Courier New" w:hint="default"/>
      </w:rPr>
    </w:lvl>
    <w:lvl w:ilvl="2" w:tplc="0C0A0005">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22" w15:restartNumberingAfterBreak="0">
    <w:nsid w:val="5BC72B05"/>
    <w:multiLevelType w:val="hybridMultilevel"/>
    <w:tmpl w:val="505E95EE"/>
    <w:lvl w:ilvl="0" w:tplc="DEEEE5D8">
      <w:numFmt w:val="bullet"/>
      <w:lvlText w:val="-"/>
      <w:lvlJc w:val="left"/>
      <w:pPr>
        <w:ind w:left="927" w:hanging="360"/>
      </w:pPr>
      <w:rPr>
        <w:rFonts w:ascii="Times New Roman" w:eastAsia="DejaVu Sans" w:hAnsi="Times New Roman" w:cs="Times New Roman" w:hint="default"/>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23" w15:restartNumberingAfterBreak="0">
    <w:nsid w:val="5CDA7308"/>
    <w:multiLevelType w:val="multilevel"/>
    <w:tmpl w:val="8B4C853E"/>
    <w:styleLink w:val="List1"/>
    <w:lvl w:ilvl="0">
      <w:numFmt w:val="bullet"/>
      <w:lvlText w:val="•"/>
      <w:lvlJc w:val="left"/>
      <w:pPr>
        <w:ind w:left="227" w:hanging="227"/>
      </w:pPr>
    </w:lvl>
    <w:lvl w:ilvl="1">
      <w:numFmt w:val="bullet"/>
      <w:lvlText w:val="•"/>
      <w:lvlJc w:val="left"/>
      <w:pPr>
        <w:ind w:left="454" w:hanging="227"/>
      </w:pPr>
    </w:lvl>
    <w:lvl w:ilvl="2">
      <w:numFmt w:val="bullet"/>
      <w:lvlText w:val="•"/>
      <w:lvlJc w:val="left"/>
      <w:pPr>
        <w:ind w:left="680" w:hanging="227"/>
      </w:pPr>
    </w:lvl>
    <w:lvl w:ilvl="3">
      <w:numFmt w:val="bullet"/>
      <w:lvlText w:val="•"/>
      <w:lvlJc w:val="left"/>
      <w:pPr>
        <w:ind w:left="907" w:hanging="227"/>
      </w:pPr>
    </w:lvl>
    <w:lvl w:ilvl="4">
      <w:numFmt w:val="bullet"/>
      <w:lvlText w:val="•"/>
      <w:lvlJc w:val="left"/>
      <w:pPr>
        <w:ind w:left="1134" w:hanging="227"/>
      </w:pPr>
    </w:lvl>
    <w:lvl w:ilvl="5">
      <w:numFmt w:val="bullet"/>
      <w:lvlText w:val="•"/>
      <w:lvlJc w:val="left"/>
      <w:pPr>
        <w:ind w:left="1361" w:hanging="227"/>
      </w:pPr>
    </w:lvl>
    <w:lvl w:ilvl="6">
      <w:numFmt w:val="bullet"/>
      <w:lvlText w:val="•"/>
      <w:lvlJc w:val="left"/>
      <w:pPr>
        <w:ind w:left="1587" w:hanging="227"/>
      </w:pPr>
    </w:lvl>
    <w:lvl w:ilvl="7">
      <w:numFmt w:val="bullet"/>
      <w:lvlText w:val="•"/>
      <w:lvlJc w:val="left"/>
      <w:pPr>
        <w:ind w:left="1814" w:hanging="227"/>
      </w:pPr>
    </w:lvl>
    <w:lvl w:ilvl="8">
      <w:numFmt w:val="bullet"/>
      <w:lvlText w:val="•"/>
      <w:lvlJc w:val="left"/>
      <w:pPr>
        <w:ind w:left="2041" w:hanging="227"/>
      </w:pPr>
    </w:lvl>
  </w:abstractNum>
  <w:abstractNum w:abstractNumId="24" w15:restartNumberingAfterBreak="0">
    <w:nsid w:val="60333D61"/>
    <w:multiLevelType w:val="multilevel"/>
    <w:tmpl w:val="CEC02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8E02FD"/>
    <w:multiLevelType w:val="hybridMultilevel"/>
    <w:tmpl w:val="B046FE4C"/>
    <w:lvl w:ilvl="0" w:tplc="0C0A0019">
      <w:start w:val="1"/>
      <w:numFmt w:val="lowerLetter"/>
      <w:lvlText w:val="%1."/>
      <w:lvlJc w:val="left"/>
      <w:pPr>
        <w:ind w:left="1069" w:hanging="360"/>
      </w:pPr>
      <w:rPr>
        <w:rFonts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26" w15:restartNumberingAfterBreak="0">
    <w:nsid w:val="62995E20"/>
    <w:multiLevelType w:val="hybridMultilevel"/>
    <w:tmpl w:val="AC50279A"/>
    <w:lvl w:ilvl="0" w:tplc="F9CE1D9A">
      <w:start w:val="2"/>
      <w:numFmt w:val="bullet"/>
      <w:lvlText w:val="-"/>
      <w:lvlJc w:val="left"/>
      <w:pPr>
        <w:ind w:left="927" w:hanging="360"/>
      </w:pPr>
      <w:rPr>
        <w:rFonts w:ascii="Times New Roman" w:eastAsia="DejaVu Sans"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4740C17"/>
    <w:multiLevelType w:val="hybridMultilevel"/>
    <w:tmpl w:val="09D2156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8" w15:restartNumberingAfterBreak="0">
    <w:nsid w:val="651D4711"/>
    <w:multiLevelType w:val="hybridMultilevel"/>
    <w:tmpl w:val="19367A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6FB6C09"/>
    <w:multiLevelType w:val="hybridMultilevel"/>
    <w:tmpl w:val="57A4AC32"/>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AE220A1"/>
    <w:multiLevelType w:val="hybridMultilevel"/>
    <w:tmpl w:val="E376DBBE"/>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DAF1B83"/>
    <w:multiLevelType w:val="hybridMultilevel"/>
    <w:tmpl w:val="20A476DE"/>
    <w:lvl w:ilvl="0" w:tplc="0C0A0019">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2" w15:restartNumberingAfterBreak="0">
    <w:nsid w:val="71563AF3"/>
    <w:multiLevelType w:val="hybridMultilevel"/>
    <w:tmpl w:val="8FE83BAC"/>
    <w:lvl w:ilvl="0" w:tplc="9D843A1C">
      <w:start w:val="1"/>
      <w:numFmt w:val="upperRoman"/>
      <w:pStyle w:val="Ttulo"/>
      <w:lvlText w:val="CAPÍTULO %1.    "/>
      <w:lvlJc w:val="left"/>
      <w:pPr>
        <w:ind w:left="360" w:hanging="360"/>
      </w:pPr>
      <w:rPr>
        <w:rFonts w:hint="default"/>
        <w:u w:val="none"/>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3" w15:restartNumberingAfterBreak="0">
    <w:nsid w:val="793E1278"/>
    <w:multiLevelType w:val="hybridMultilevel"/>
    <w:tmpl w:val="ACAAA294"/>
    <w:lvl w:ilvl="0" w:tplc="94004302">
      <w:start w:val="1"/>
      <w:numFmt w:val="decimal"/>
      <w:pStyle w:val="Figura-epgrafe"/>
      <w:suff w:val="space"/>
      <w:lvlText w:val="Figur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7A090571"/>
    <w:multiLevelType w:val="hybridMultilevel"/>
    <w:tmpl w:val="F42AA0F0"/>
    <w:lvl w:ilvl="0" w:tplc="0C0A0019">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5" w15:restartNumberingAfterBreak="0">
    <w:nsid w:val="7AC53D9D"/>
    <w:multiLevelType w:val="hybridMultilevel"/>
    <w:tmpl w:val="C01A47C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6" w15:restartNumberingAfterBreak="0">
    <w:nsid w:val="7BAC47C8"/>
    <w:multiLevelType w:val="hybridMultilevel"/>
    <w:tmpl w:val="1C229F5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7" w15:restartNumberingAfterBreak="0">
    <w:nsid w:val="7BBD47A2"/>
    <w:multiLevelType w:val="hybridMultilevel"/>
    <w:tmpl w:val="5F20C6A8"/>
    <w:lvl w:ilvl="0" w:tplc="0A1E774E">
      <w:start w:val="2"/>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C13327D"/>
    <w:multiLevelType w:val="multilevel"/>
    <w:tmpl w:val="26F01C60"/>
    <w:styleLink w:val="TFG-ANEXO"/>
    <w:lvl w:ilvl="0">
      <w:start w:val="1"/>
      <w:numFmt w:val="upperLetter"/>
      <w:pStyle w:val="Seccin-ANEXO"/>
      <w:suff w:val="space"/>
      <w:lvlText w:val="ANEXO %1."/>
      <w:lvlJc w:val="left"/>
      <w:pPr>
        <w:ind w:left="635" w:hanging="635"/>
      </w:pPr>
    </w:lvl>
    <w:lvl w:ilvl="1">
      <w:start w:val="1"/>
      <w:numFmt w:val="decimal"/>
      <w:pStyle w:val="Seccin-ANEXO"/>
      <w:suff w:val="space"/>
      <w:lvlText w:val="%1.%2."/>
      <w:lvlJc w:val="left"/>
      <w:pPr>
        <w:ind w:left="1054" w:hanging="1054"/>
      </w:pPr>
    </w:lvl>
    <w:lvl w:ilvl="2">
      <w:start w:val="1"/>
      <w:numFmt w:val="decimal"/>
      <w:suff w:val="space"/>
      <w:lvlText w:val="%1.%2.%3."/>
      <w:lvlJc w:val="left"/>
      <w:pPr>
        <w:ind w:left="2262" w:hanging="1525"/>
      </w:pPr>
    </w:lvl>
    <w:lvl w:ilvl="3">
      <w:start w:val="1"/>
      <w:numFmt w:val="upperLetter"/>
      <w:suff w:val="space"/>
      <w:lvlText w:val="%1.%2.%3.%4."/>
      <w:lvlJc w:val="left"/>
      <w:pPr>
        <w:ind w:left="1800" w:hanging="1800"/>
      </w:pPr>
    </w:lvl>
    <w:lvl w:ilvl="4">
      <w:start w:val="1"/>
      <w:numFmt w:val="upperLetter"/>
      <w:suff w:val="space"/>
      <w:lvlText w:val="%5."/>
      <w:lvlJc w:val="left"/>
      <w:pPr>
        <w:ind w:left="2330" w:hanging="2330"/>
      </w:pPr>
    </w:lvl>
    <w:lvl w:ilvl="5">
      <w:start w:val="1"/>
      <w:numFmt w:val="upperLetter"/>
      <w:suff w:val="space"/>
      <w:lvlText w:val="%6."/>
      <w:lvlJc w:val="left"/>
      <w:pPr>
        <w:ind w:left="2520" w:hanging="2520"/>
      </w:pPr>
    </w:lvl>
    <w:lvl w:ilvl="6">
      <w:start w:val="1"/>
      <w:numFmt w:val="upperLetter"/>
      <w:suff w:val="space"/>
      <w:lvlText w:val="%7."/>
      <w:lvlJc w:val="left"/>
      <w:pPr>
        <w:ind w:left="2880" w:hanging="2880"/>
      </w:pPr>
    </w:lvl>
    <w:lvl w:ilvl="7">
      <w:start w:val="1"/>
      <w:numFmt w:val="upperLetter"/>
      <w:suff w:val="space"/>
      <w:lvlText w:val="%8."/>
      <w:lvlJc w:val="left"/>
      <w:pPr>
        <w:ind w:left="3240" w:hanging="3240"/>
      </w:pPr>
    </w:lvl>
    <w:lvl w:ilvl="8">
      <w:start w:val="1"/>
      <w:numFmt w:val="upperLetter"/>
      <w:suff w:val="space"/>
      <w:lvlText w:val="%9."/>
      <w:lvlJc w:val="left"/>
      <w:pPr>
        <w:ind w:left="3600" w:hanging="3600"/>
      </w:pPr>
    </w:lvl>
  </w:abstractNum>
  <w:abstractNum w:abstractNumId="39" w15:restartNumberingAfterBreak="0">
    <w:nsid w:val="7CD2594D"/>
    <w:multiLevelType w:val="hybridMultilevel"/>
    <w:tmpl w:val="3CA4B5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5"/>
  </w:num>
  <w:num w:numId="3">
    <w:abstractNumId w:val="23"/>
  </w:num>
  <w:num w:numId="4">
    <w:abstractNumId w:val="9"/>
    <w:lvlOverride w:ilvl="1">
      <w:lvl w:ilvl="1">
        <w:start w:val="1"/>
        <w:numFmt w:val="decimal"/>
        <w:pStyle w:val="Captulo-Nivel2"/>
        <w:suff w:val="space"/>
        <w:lvlText w:val="%1.%2."/>
        <w:lvlJc w:val="left"/>
        <w:pPr>
          <w:ind w:left="1168" w:hanging="1168"/>
        </w:pPr>
        <w:rPr>
          <w:rFonts w:hint="default"/>
        </w:rPr>
      </w:lvl>
    </w:lvlOverride>
    <w:lvlOverride w:ilvl="3">
      <w:lvl w:ilvl="3">
        <w:start w:val="1"/>
        <w:numFmt w:val="decimal"/>
        <w:suff w:val="space"/>
        <w:lvlText w:val=" %1.%2.%3.%4 "/>
        <w:lvlJc w:val="left"/>
        <w:pPr>
          <w:ind w:left="1800" w:hanging="1800"/>
        </w:pPr>
        <w:rPr>
          <w:rFonts w:hint="default"/>
        </w:rPr>
      </w:lvl>
    </w:lvlOverride>
  </w:num>
  <w:num w:numId="5">
    <w:abstractNumId w:val="38"/>
  </w:num>
  <w:num w:numId="6">
    <w:abstractNumId w:val="9"/>
    <w:lvlOverride w:ilvl="0">
      <w:startOverride w:val="1"/>
      <w:lvl w:ilvl="0">
        <w:start w:val="1"/>
        <w:numFmt w:val="decimal"/>
        <w:pStyle w:val="Captulo-Nivel1"/>
        <w:suff w:val="space"/>
        <w:lvlText w:val="CAPÍTULO %1."/>
        <w:lvlJc w:val="left"/>
        <w:pPr>
          <w:ind w:left="947" w:hanging="947"/>
        </w:pPr>
      </w:lvl>
    </w:lvlOverride>
  </w:num>
  <w:num w:numId="7">
    <w:abstractNumId w:val="33"/>
  </w:num>
  <w:num w:numId="8">
    <w:abstractNumId w:val="2"/>
  </w:num>
  <w:num w:numId="9">
    <w:abstractNumId w:val="31"/>
  </w:num>
  <w:num w:numId="10">
    <w:abstractNumId w:val="36"/>
  </w:num>
  <w:num w:numId="11">
    <w:abstractNumId w:val="21"/>
  </w:num>
  <w:num w:numId="12">
    <w:abstractNumId w:val="4"/>
  </w:num>
  <w:num w:numId="13">
    <w:abstractNumId w:val="37"/>
  </w:num>
  <w:num w:numId="14">
    <w:abstractNumId w:val="32"/>
  </w:num>
  <w:num w:numId="15">
    <w:abstractNumId w:val="26"/>
  </w:num>
  <w:num w:numId="16">
    <w:abstractNumId w:val="34"/>
  </w:num>
  <w:num w:numId="17">
    <w:abstractNumId w:val="28"/>
  </w:num>
  <w:num w:numId="18">
    <w:abstractNumId w:val="9"/>
  </w:num>
  <w:num w:numId="19">
    <w:abstractNumId w:val="14"/>
  </w:num>
  <w:num w:numId="20">
    <w:abstractNumId w:val="12"/>
  </w:num>
  <w:num w:numId="21">
    <w:abstractNumId w:val="22"/>
  </w:num>
  <w:num w:numId="22">
    <w:abstractNumId w:val="20"/>
  </w:num>
  <w:num w:numId="23">
    <w:abstractNumId w:val="35"/>
  </w:num>
  <w:num w:numId="24">
    <w:abstractNumId w:val="1"/>
  </w:num>
  <w:num w:numId="25">
    <w:abstractNumId w:val="17"/>
  </w:num>
  <w:num w:numId="26">
    <w:abstractNumId w:val="0"/>
  </w:num>
  <w:num w:numId="27">
    <w:abstractNumId w:val="13"/>
  </w:num>
  <w:num w:numId="28">
    <w:abstractNumId w:val="27"/>
  </w:num>
  <w:num w:numId="29">
    <w:abstractNumId w:val="6"/>
  </w:num>
  <w:num w:numId="30">
    <w:abstractNumId w:val="39"/>
  </w:num>
  <w:num w:numId="31">
    <w:abstractNumId w:val="29"/>
  </w:num>
  <w:num w:numId="32">
    <w:abstractNumId w:val="19"/>
  </w:num>
  <w:num w:numId="33">
    <w:abstractNumId w:val="8"/>
  </w:num>
  <w:num w:numId="34">
    <w:abstractNumId w:val="9"/>
    <w:lvlOverride w:ilvl="1">
      <w:lvl w:ilvl="1">
        <w:start w:val="1"/>
        <w:numFmt w:val="decimal"/>
        <w:pStyle w:val="Captulo-Nivel2"/>
        <w:suff w:val="space"/>
        <w:lvlText w:val="%1.%2."/>
        <w:lvlJc w:val="left"/>
        <w:pPr>
          <w:ind w:left="1168" w:hanging="1168"/>
        </w:pPr>
        <w:rPr>
          <w:rFonts w:hint="default"/>
        </w:rPr>
      </w:lvl>
    </w:lvlOverride>
    <w:lvlOverride w:ilvl="3">
      <w:lvl w:ilvl="3">
        <w:start w:val="1"/>
        <w:numFmt w:val="decimal"/>
        <w:suff w:val="space"/>
        <w:lvlText w:val=" %1.%2.%3.%4 "/>
        <w:lvlJc w:val="left"/>
        <w:pPr>
          <w:ind w:left="1800" w:hanging="1800"/>
        </w:pPr>
        <w:rPr>
          <w:rFonts w:hint="default"/>
        </w:rPr>
      </w:lvl>
    </w:lvlOverride>
  </w:num>
  <w:num w:numId="35">
    <w:abstractNumId w:val="16"/>
  </w:num>
  <w:num w:numId="36">
    <w:abstractNumId w:val="7"/>
  </w:num>
  <w:num w:numId="37">
    <w:abstractNumId w:val="15"/>
  </w:num>
  <w:num w:numId="38">
    <w:abstractNumId w:val="25"/>
  </w:num>
  <w:num w:numId="39">
    <w:abstractNumId w:val="10"/>
  </w:num>
  <w:num w:numId="40">
    <w:abstractNumId w:val="9"/>
    <w:lvlOverride w:ilvl="1">
      <w:lvl w:ilvl="1">
        <w:start w:val="1"/>
        <w:numFmt w:val="decimal"/>
        <w:pStyle w:val="Captulo-Nivel2"/>
        <w:suff w:val="space"/>
        <w:lvlText w:val="%1.%2."/>
        <w:lvlJc w:val="left"/>
        <w:pPr>
          <w:ind w:left="1168" w:hanging="1168"/>
        </w:pPr>
        <w:rPr>
          <w:rFonts w:hint="default"/>
        </w:rPr>
      </w:lvl>
    </w:lvlOverride>
    <w:lvlOverride w:ilvl="3">
      <w:lvl w:ilvl="3">
        <w:start w:val="1"/>
        <w:numFmt w:val="decimal"/>
        <w:suff w:val="space"/>
        <w:lvlText w:val=" %1.%2.%3.%4 "/>
        <w:lvlJc w:val="left"/>
        <w:pPr>
          <w:ind w:left="1800" w:hanging="1800"/>
        </w:pPr>
        <w:rPr>
          <w:rFonts w:hint="default"/>
        </w:rPr>
      </w:lvl>
    </w:lvlOverride>
  </w:num>
  <w:num w:numId="41">
    <w:abstractNumId w:val="30"/>
  </w:num>
  <w:num w:numId="42">
    <w:abstractNumId w:val="11"/>
  </w:num>
  <w:num w:numId="43">
    <w:abstractNumId w:val="18"/>
  </w:num>
  <w:num w:numId="44">
    <w:abstractNumId w:val="9"/>
    <w:lvlOverride w:ilvl="1">
      <w:lvl w:ilvl="1">
        <w:start w:val="1"/>
        <w:numFmt w:val="decimal"/>
        <w:pStyle w:val="Captulo-Nivel2"/>
        <w:suff w:val="space"/>
        <w:lvlText w:val="%1.%2."/>
        <w:lvlJc w:val="left"/>
        <w:pPr>
          <w:ind w:left="1168" w:hanging="1168"/>
        </w:pPr>
        <w:rPr>
          <w:rFonts w:hint="default"/>
        </w:rPr>
      </w:lvl>
    </w:lvlOverride>
    <w:lvlOverride w:ilvl="3">
      <w:lvl w:ilvl="3">
        <w:start w:val="1"/>
        <w:numFmt w:val="decimal"/>
        <w:suff w:val="space"/>
        <w:lvlText w:val=" %1.%2.%3.%4 "/>
        <w:lvlJc w:val="left"/>
        <w:pPr>
          <w:ind w:left="1800" w:hanging="1800"/>
        </w:pPr>
        <w:rPr>
          <w:rFonts w:hint="default"/>
        </w:rPr>
      </w:lvl>
    </w:lvlOverride>
  </w:num>
  <w:num w:numId="45">
    <w:abstractNumId w:val="2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proofState w:spelling="clean" w:grammar="clean"/>
  <w:defaultTabStop w:val="709"/>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BE9"/>
    <w:rsid w:val="000233A2"/>
    <w:rsid w:val="0003182D"/>
    <w:rsid w:val="0003786A"/>
    <w:rsid w:val="00045459"/>
    <w:rsid w:val="00067929"/>
    <w:rsid w:val="000A36C4"/>
    <w:rsid w:val="000A5351"/>
    <w:rsid w:val="000B6044"/>
    <w:rsid w:val="000D6EA9"/>
    <w:rsid w:val="000E6874"/>
    <w:rsid w:val="0010550F"/>
    <w:rsid w:val="00122CA6"/>
    <w:rsid w:val="00123387"/>
    <w:rsid w:val="00124136"/>
    <w:rsid w:val="00127002"/>
    <w:rsid w:val="00134DCD"/>
    <w:rsid w:val="001368BC"/>
    <w:rsid w:val="001415B3"/>
    <w:rsid w:val="00150561"/>
    <w:rsid w:val="00157B83"/>
    <w:rsid w:val="001616BD"/>
    <w:rsid w:val="00162F28"/>
    <w:rsid w:val="0017531B"/>
    <w:rsid w:val="00192796"/>
    <w:rsid w:val="00195BF9"/>
    <w:rsid w:val="001A3F21"/>
    <w:rsid w:val="001B0E0D"/>
    <w:rsid w:val="001C45F3"/>
    <w:rsid w:val="001D46F0"/>
    <w:rsid w:val="001D6F74"/>
    <w:rsid w:val="00205DE6"/>
    <w:rsid w:val="00206292"/>
    <w:rsid w:val="00222BE9"/>
    <w:rsid w:val="0022663B"/>
    <w:rsid w:val="0023350C"/>
    <w:rsid w:val="0024060C"/>
    <w:rsid w:val="0024225D"/>
    <w:rsid w:val="00243A97"/>
    <w:rsid w:val="002651EA"/>
    <w:rsid w:val="0027123D"/>
    <w:rsid w:val="00281BBF"/>
    <w:rsid w:val="00282A13"/>
    <w:rsid w:val="002A4E5D"/>
    <w:rsid w:val="002B2D82"/>
    <w:rsid w:val="002B7FD6"/>
    <w:rsid w:val="002E094F"/>
    <w:rsid w:val="00302F7C"/>
    <w:rsid w:val="00315A0E"/>
    <w:rsid w:val="00325305"/>
    <w:rsid w:val="0033295F"/>
    <w:rsid w:val="0033386F"/>
    <w:rsid w:val="00335F25"/>
    <w:rsid w:val="00340C9D"/>
    <w:rsid w:val="00385A49"/>
    <w:rsid w:val="00397B8A"/>
    <w:rsid w:val="003A07BD"/>
    <w:rsid w:val="003C41A4"/>
    <w:rsid w:val="003D3E1D"/>
    <w:rsid w:val="003D4DED"/>
    <w:rsid w:val="003E1D3D"/>
    <w:rsid w:val="003E7856"/>
    <w:rsid w:val="0040455E"/>
    <w:rsid w:val="00406537"/>
    <w:rsid w:val="00427BC8"/>
    <w:rsid w:val="00434071"/>
    <w:rsid w:val="004345AC"/>
    <w:rsid w:val="00443562"/>
    <w:rsid w:val="004451A7"/>
    <w:rsid w:val="00457FB8"/>
    <w:rsid w:val="004651D5"/>
    <w:rsid w:val="004A6127"/>
    <w:rsid w:val="004A6E1A"/>
    <w:rsid w:val="004B156C"/>
    <w:rsid w:val="004C1ED0"/>
    <w:rsid w:val="004C4DA8"/>
    <w:rsid w:val="004D1A52"/>
    <w:rsid w:val="004D41E3"/>
    <w:rsid w:val="004D5A74"/>
    <w:rsid w:val="004F16AF"/>
    <w:rsid w:val="004F2107"/>
    <w:rsid w:val="004F35D8"/>
    <w:rsid w:val="004F60C6"/>
    <w:rsid w:val="00501000"/>
    <w:rsid w:val="00506B04"/>
    <w:rsid w:val="00530274"/>
    <w:rsid w:val="005534EB"/>
    <w:rsid w:val="005662D5"/>
    <w:rsid w:val="00567E07"/>
    <w:rsid w:val="005737E2"/>
    <w:rsid w:val="00573A03"/>
    <w:rsid w:val="0058223E"/>
    <w:rsid w:val="00583666"/>
    <w:rsid w:val="005868F5"/>
    <w:rsid w:val="0059477B"/>
    <w:rsid w:val="0059565E"/>
    <w:rsid w:val="005A0E6D"/>
    <w:rsid w:val="005A3887"/>
    <w:rsid w:val="005B2D11"/>
    <w:rsid w:val="005D2B27"/>
    <w:rsid w:val="005D45FC"/>
    <w:rsid w:val="005E072D"/>
    <w:rsid w:val="005E23C9"/>
    <w:rsid w:val="005F5B75"/>
    <w:rsid w:val="00601CB1"/>
    <w:rsid w:val="00613741"/>
    <w:rsid w:val="00616D31"/>
    <w:rsid w:val="0063581F"/>
    <w:rsid w:val="00636D4C"/>
    <w:rsid w:val="00645E7B"/>
    <w:rsid w:val="00655489"/>
    <w:rsid w:val="00666E82"/>
    <w:rsid w:val="006726A4"/>
    <w:rsid w:val="00672F3E"/>
    <w:rsid w:val="00677435"/>
    <w:rsid w:val="006822FA"/>
    <w:rsid w:val="0068281A"/>
    <w:rsid w:val="006A0C03"/>
    <w:rsid w:val="006A5D81"/>
    <w:rsid w:val="006A7B06"/>
    <w:rsid w:val="006D3BB5"/>
    <w:rsid w:val="006D3E5B"/>
    <w:rsid w:val="006D72B2"/>
    <w:rsid w:val="00716C84"/>
    <w:rsid w:val="00721756"/>
    <w:rsid w:val="00726AF1"/>
    <w:rsid w:val="007542EA"/>
    <w:rsid w:val="00754C0F"/>
    <w:rsid w:val="00762432"/>
    <w:rsid w:val="00790DFF"/>
    <w:rsid w:val="00797440"/>
    <w:rsid w:val="007A3989"/>
    <w:rsid w:val="007A6C34"/>
    <w:rsid w:val="007A6F60"/>
    <w:rsid w:val="007A7660"/>
    <w:rsid w:val="007B78B6"/>
    <w:rsid w:val="007C448D"/>
    <w:rsid w:val="007E25C1"/>
    <w:rsid w:val="007E35B1"/>
    <w:rsid w:val="007F7006"/>
    <w:rsid w:val="008119CB"/>
    <w:rsid w:val="00814638"/>
    <w:rsid w:val="00830570"/>
    <w:rsid w:val="00846411"/>
    <w:rsid w:val="00850612"/>
    <w:rsid w:val="008509E3"/>
    <w:rsid w:val="00850ED1"/>
    <w:rsid w:val="00851D5E"/>
    <w:rsid w:val="00853103"/>
    <w:rsid w:val="00854062"/>
    <w:rsid w:val="008608F9"/>
    <w:rsid w:val="00862D41"/>
    <w:rsid w:val="00875A9C"/>
    <w:rsid w:val="00884C0A"/>
    <w:rsid w:val="008A36A9"/>
    <w:rsid w:val="008A607F"/>
    <w:rsid w:val="008B790E"/>
    <w:rsid w:val="008C222D"/>
    <w:rsid w:val="008C2BFB"/>
    <w:rsid w:val="008F50FC"/>
    <w:rsid w:val="0090188A"/>
    <w:rsid w:val="00913CEE"/>
    <w:rsid w:val="009254A0"/>
    <w:rsid w:val="00947673"/>
    <w:rsid w:val="00956015"/>
    <w:rsid w:val="00964F34"/>
    <w:rsid w:val="009751FA"/>
    <w:rsid w:val="00980135"/>
    <w:rsid w:val="00980B3E"/>
    <w:rsid w:val="009869DC"/>
    <w:rsid w:val="009A3CAD"/>
    <w:rsid w:val="009A64D5"/>
    <w:rsid w:val="009B72AB"/>
    <w:rsid w:val="009D4113"/>
    <w:rsid w:val="009F01D7"/>
    <w:rsid w:val="009F04E3"/>
    <w:rsid w:val="00A10E3C"/>
    <w:rsid w:val="00A12FF6"/>
    <w:rsid w:val="00A2253F"/>
    <w:rsid w:val="00A22ECA"/>
    <w:rsid w:val="00A37A76"/>
    <w:rsid w:val="00A537CA"/>
    <w:rsid w:val="00A62549"/>
    <w:rsid w:val="00A7714A"/>
    <w:rsid w:val="00A81286"/>
    <w:rsid w:val="00A92BE1"/>
    <w:rsid w:val="00AA5981"/>
    <w:rsid w:val="00AA75F7"/>
    <w:rsid w:val="00AC1F36"/>
    <w:rsid w:val="00AE0325"/>
    <w:rsid w:val="00B53935"/>
    <w:rsid w:val="00B7318F"/>
    <w:rsid w:val="00B80B1B"/>
    <w:rsid w:val="00B96ABC"/>
    <w:rsid w:val="00BA7CD6"/>
    <w:rsid w:val="00BB16CB"/>
    <w:rsid w:val="00BC2885"/>
    <w:rsid w:val="00BC6DE3"/>
    <w:rsid w:val="00BD5BCA"/>
    <w:rsid w:val="00BE6EEC"/>
    <w:rsid w:val="00BF7B31"/>
    <w:rsid w:val="00C078D3"/>
    <w:rsid w:val="00C15A83"/>
    <w:rsid w:val="00C23224"/>
    <w:rsid w:val="00C405B2"/>
    <w:rsid w:val="00C442E6"/>
    <w:rsid w:val="00C72F96"/>
    <w:rsid w:val="00C800B3"/>
    <w:rsid w:val="00C85EAA"/>
    <w:rsid w:val="00C87981"/>
    <w:rsid w:val="00CC1A8C"/>
    <w:rsid w:val="00CD1F00"/>
    <w:rsid w:val="00CE487C"/>
    <w:rsid w:val="00D036B9"/>
    <w:rsid w:val="00D101DD"/>
    <w:rsid w:val="00D109E0"/>
    <w:rsid w:val="00D32B11"/>
    <w:rsid w:val="00D46CB3"/>
    <w:rsid w:val="00D51F80"/>
    <w:rsid w:val="00D62359"/>
    <w:rsid w:val="00D71EEB"/>
    <w:rsid w:val="00D721C6"/>
    <w:rsid w:val="00D76CC6"/>
    <w:rsid w:val="00DA0F78"/>
    <w:rsid w:val="00DA78C2"/>
    <w:rsid w:val="00DB7A58"/>
    <w:rsid w:val="00DC14C2"/>
    <w:rsid w:val="00DD46C7"/>
    <w:rsid w:val="00DD7011"/>
    <w:rsid w:val="00DE4C24"/>
    <w:rsid w:val="00DF303E"/>
    <w:rsid w:val="00E06C03"/>
    <w:rsid w:val="00E317BE"/>
    <w:rsid w:val="00E40D06"/>
    <w:rsid w:val="00E56ECC"/>
    <w:rsid w:val="00E60EFF"/>
    <w:rsid w:val="00E76A6E"/>
    <w:rsid w:val="00E85DA0"/>
    <w:rsid w:val="00E953EB"/>
    <w:rsid w:val="00EA382F"/>
    <w:rsid w:val="00EB4493"/>
    <w:rsid w:val="00EC370D"/>
    <w:rsid w:val="00ED4A92"/>
    <w:rsid w:val="00ED4B47"/>
    <w:rsid w:val="00EE160D"/>
    <w:rsid w:val="00F2351E"/>
    <w:rsid w:val="00F275A4"/>
    <w:rsid w:val="00F37A6C"/>
    <w:rsid w:val="00F644DE"/>
    <w:rsid w:val="00F66EF8"/>
    <w:rsid w:val="00F76131"/>
    <w:rsid w:val="00F86497"/>
    <w:rsid w:val="00FA3BCD"/>
    <w:rsid w:val="00FC740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CE54F4"/>
  <w15:docId w15:val="{379F0257-4103-4C47-A919-683419B07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DejaVu Sans"/>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atentStyles>
  <w:style w:type="paragraph" w:default="1" w:styleId="Normal">
    <w:name w:val="Normal"/>
    <w:qFormat/>
    <w:rsid w:val="00506B04"/>
    <w:pPr>
      <w:widowControl w:val="0"/>
      <w:suppressAutoHyphens/>
      <w:autoSpaceDN w:val="0"/>
      <w:spacing w:before="100" w:beforeAutospacing="1" w:line="360" w:lineRule="auto"/>
      <w:ind w:firstLine="567"/>
      <w:jc w:val="both"/>
      <w:textAlignment w:val="baseline"/>
    </w:pPr>
    <w:rPr>
      <w:rFonts w:ascii="Times New Roman" w:hAnsi="Times New Roman"/>
      <w:kern w:val="3"/>
      <w:sz w:val="24"/>
      <w:szCs w:val="24"/>
      <w:lang w:val="es-ES" w:eastAsia="zh-CN" w:bidi="hi-IN"/>
    </w:rPr>
  </w:style>
  <w:style w:type="paragraph" w:styleId="Ttulo1">
    <w:name w:val="heading 1"/>
    <w:basedOn w:val="Heading"/>
    <w:next w:val="Textbody"/>
    <w:pPr>
      <w:outlineLvl w:val="0"/>
    </w:pPr>
    <w:rPr>
      <w:b/>
      <w:bCs/>
    </w:rPr>
  </w:style>
  <w:style w:type="paragraph" w:styleId="Ttulo2">
    <w:name w:val="heading 2"/>
    <w:basedOn w:val="Normal"/>
    <w:next w:val="Normal"/>
    <w:link w:val="Ttulo2Car"/>
    <w:uiPriority w:val="9"/>
    <w:semiHidden/>
    <w:unhideWhenUsed/>
    <w:qFormat/>
    <w:rsid w:val="008119CB"/>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Ttulo3">
    <w:name w:val="heading 3"/>
    <w:basedOn w:val="Heading"/>
    <w:next w:val="Textbody"/>
    <w:pPr>
      <w:outlineLvl w:val="2"/>
    </w:pPr>
    <w:rPr>
      <w:b/>
      <w:bCs/>
    </w:rPr>
  </w:style>
  <w:style w:type="paragraph" w:styleId="Ttulo4">
    <w:name w:val="heading 4"/>
    <w:basedOn w:val="Heading"/>
    <w:next w:val="Textbody"/>
    <w:pPr>
      <w:outlineLvl w:val="3"/>
    </w:pPr>
    <w:rPr>
      <w:b/>
      <w:bCs/>
      <w:i/>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link w:val="StandardCar"/>
    <w:pPr>
      <w:widowControl w:val="0"/>
      <w:suppressAutoHyphens/>
      <w:autoSpaceDN w:val="0"/>
      <w:spacing w:line="360" w:lineRule="auto"/>
      <w:jc w:val="both"/>
      <w:textAlignment w:val="baseline"/>
    </w:pPr>
    <w:rPr>
      <w:kern w:val="3"/>
      <w:sz w:val="24"/>
      <w:szCs w:val="24"/>
      <w:lang w:val="es-ES" w:eastAsia="zh-CN" w:bidi="hi-IN"/>
    </w:r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styleId="Encabezado">
    <w:name w:val="header"/>
    <w:basedOn w:val="Standard"/>
    <w:pPr>
      <w:suppressLineNumbers/>
      <w:tabs>
        <w:tab w:val="center" w:pos="4819"/>
        <w:tab w:val="right" w:pos="9638"/>
      </w:tabs>
    </w:pPr>
  </w:style>
  <w:style w:type="paragraph" w:styleId="Piedepgina">
    <w:name w:val="footer"/>
    <w:basedOn w:val="Standard"/>
    <w:link w:val="PiedepginaCar"/>
    <w:uiPriority w:val="99"/>
    <w:pPr>
      <w:suppressLineNumbers/>
      <w:tabs>
        <w:tab w:val="center" w:pos="4819"/>
        <w:tab w:val="right" w:pos="9638"/>
      </w:tabs>
      <w:jc w:val="center"/>
    </w:pPr>
  </w:style>
  <w:style w:type="paragraph" w:customStyle="1" w:styleId="Headerleft">
    <w:name w:val="Header left"/>
    <w:basedOn w:val="Standard"/>
    <w:pPr>
      <w:suppressLineNumbers/>
      <w:tabs>
        <w:tab w:val="center" w:pos="4394"/>
        <w:tab w:val="right" w:pos="8788"/>
      </w:tabs>
    </w:pPr>
  </w:style>
  <w:style w:type="paragraph" w:customStyle="1" w:styleId="Text">
    <w:name w:val="Text"/>
    <w:basedOn w:val="Descripcin"/>
    <w:rPr>
      <w:i w:val="0"/>
    </w:rPr>
  </w:style>
  <w:style w:type="paragraph" w:customStyle="1" w:styleId="Captulo">
    <w:name w:val="*Capítulo"/>
    <w:basedOn w:val="Text"/>
    <w:next w:val="Standard"/>
    <w:pPr>
      <w:spacing w:before="1134" w:after="567"/>
      <w:outlineLvl w:val="0"/>
    </w:pPr>
    <w:rPr>
      <w:b/>
      <w:caps/>
      <w:sz w:val="36"/>
    </w:rPr>
  </w:style>
  <w:style w:type="paragraph" w:customStyle="1" w:styleId="Anexo">
    <w:name w:val="*Anexo"/>
    <w:next w:val="Standard"/>
    <w:autoRedefine/>
    <w:pPr>
      <w:widowControl w:val="0"/>
      <w:suppressAutoHyphens/>
      <w:autoSpaceDN w:val="0"/>
      <w:spacing w:before="1134" w:after="567"/>
      <w:textAlignment w:val="baseline"/>
      <w:outlineLvl w:val="0"/>
    </w:pPr>
    <w:rPr>
      <w:rFonts w:eastAsia="Liberation Serif" w:cs="Liberation Serif"/>
      <w:b/>
      <w:caps/>
      <w:kern w:val="3"/>
      <w:sz w:val="36"/>
      <w:szCs w:val="28"/>
      <w:lang w:val="es-ES" w:eastAsia="zh-CN" w:bidi="hi-IN"/>
    </w:rPr>
  </w:style>
  <w:style w:type="paragraph" w:customStyle="1" w:styleId="ContentsHeading">
    <w:name w:val="Contents Heading"/>
    <w:basedOn w:val="Heading"/>
    <w:pPr>
      <w:suppressLineNumbers/>
      <w:spacing w:before="0" w:after="0"/>
    </w:pPr>
    <w:rPr>
      <w:b/>
      <w:bCs/>
      <w:sz w:val="32"/>
      <w:szCs w:val="32"/>
    </w:rPr>
  </w:style>
  <w:style w:type="paragraph" w:customStyle="1" w:styleId="Contents1">
    <w:name w:val="Contents 1"/>
    <w:basedOn w:val="Index"/>
    <w:next w:val="Index"/>
    <w:pPr>
      <w:tabs>
        <w:tab w:val="right" w:leader="dot" w:pos="8788"/>
      </w:tabs>
    </w:pPr>
  </w:style>
  <w:style w:type="paragraph" w:customStyle="1" w:styleId="Figura">
    <w:name w:val="*Figura"/>
    <w:basedOn w:val="Descripcin"/>
    <w:rsid w:val="0022663B"/>
    <w:pPr>
      <w:spacing w:before="360" w:after="60" w:line="240" w:lineRule="auto"/>
      <w:jc w:val="center"/>
    </w:pPr>
  </w:style>
  <w:style w:type="paragraph" w:customStyle="1" w:styleId="Captulo-Nivel2">
    <w:name w:val="*Capítulo - Nivel 2"/>
    <w:next w:val="Standard"/>
    <w:autoRedefine/>
    <w:rsid w:val="005F5B75"/>
    <w:pPr>
      <w:widowControl w:val="0"/>
      <w:numPr>
        <w:ilvl w:val="1"/>
        <w:numId w:val="4"/>
      </w:numPr>
      <w:suppressLineNumbers/>
      <w:suppressAutoHyphens/>
      <w:autoSpaceDN w:val="0"/>
      <w:spacing w:before="360" w:after="240"/>
      <w:textAlignment w:val="baseline"/>
      <w:outlineLvl w:val="1"/>
    </w:pPr>
    <w:rPr>
      <w:b/>
      <w:caps/>
      <w:kern w:val="3"/>
      <w:sz w:val="28"/>
      <w:szCs w:val="24"/>
      <w:lang w:val="es-ES" w:eastAsia="zh-CN" w:bidi="hi-IN"/>
    </w:rPr>
  </w:style>
  <w:style w:type="paragraph" w:customStyle="1" w:styleId="Captulo-Nivel3">
    <w:name w:val="*Capítulo - Nivel 3"/>
    <w:next w:val="Standard"/>
    <w:pPr>
      <w:widowControl w:val="0"/>
      <w:suppressAutoHyphens/>
      <w:autoSpaceDN w:val="0"/>
      <w:spacing w:before="170" w:after="57"/>
      <w:textAlignment w:val="baseline"/>
      <w:outlineLvl w:val="2"/>
    </w:pPr>
    <w:rPr>
      <w:b/>
      <w:caps/>
      <w:kern w:val="3"/>
      <w:sz w:val="24"/>
      <w:szCs w:val="24"/>
      <w:lang w:val="es-ES" w:eastAsia="zh-CN" w:bidi="hi-IN"/>
    </w:rPr>
  </w:style>
  <w:style w:type="paragraph" w:customStyle="1" w:styleId="Quotations">
    <w:name w:val="Quotations"/>
    <w:basedOn w:val="Standard"/>
    <w:pPr>
      <w:spacing w:after="283"/>
      <w:ind w:left="567" w:right="567"/>
    </w:pPr>
  </w:style>
  <w:style w:type="paragraph" w:customStyle="1" w:styleId="IllustrationIndexHeading">
    <w:name w:val="Illustration Index Heading"/>
    <w:basedOn w:val="Heading"/>
    <w:pPr>
      <w:suppressLineNumbers/>
      <w:spacing w:before="0" w:after="0"/>
    </w:pPr>
    <w:rPr>
      <w:b/>
      <w:bCs/>
      <w:sz w:val="32"/>
      <w:szCs w:val="32"/>
    </w:rPr>
  </w:style>
  <w:style w:type="paragraph" w:customStyle="1" w:styleId="IllustrationIndex1">
    <w:name w:val="Illustration Index 1"/>
    <w:basedOn w:val="Index"/>
    <w:pPr>
      <w:tabs>
        <w:tab w:val="right" w:leader="dot" w:pos="8788"/>
      </w:tabs>
    </w:pPr>
  </w:style>
  <w:style w:type="paragraph" w:customStyle="1" w:styleId="Contents2">
    <w:name w:val="Contents 2"/>
    <w:basedOn w:val="Index"/>
    <w:pPr>
      <w:tabs>
        <w:tab w:val="right" w:leader="dot" w:pos="8788"/>
      </w:tabs>
      <w:ind w:left="283"/>
    </w:pPr>
  </w:style>
  <w:style w:type="paragraph" w:customStyle="1" w:styleId="Contents3">
    <w:name w:val="Contents 3"/>
    <w:basedOn w:val="Index"/>
    <w:pPr>
      <w:tabs>
        <w:tab w:val="right" w:leader="dot" w:pos="8788"/>
      </w:tabs>
      <w:ind w:left="566"/>
    </w:pPr>
  </w:style>
  <w:style w:type="paragraph" w:customStyle="1" w:styleId="Table">
    <w:name w:val="Table"/>
    <w:basedOn w:val="Descripcin"/>
    <w:pPr>
      <w:jc w:val="center"/>
    </w:pPr>
  </w:style>
  <w:style w:type="paragraph" w:customStyle="1" w:styleId="Tableindexheading">
    <w:name w:val="Table index heading"/>
    <w:basedOn w:val="Heading"/>
    <w:pPr>
      <w:suppressLineNumbers/>
      <w:spacing w:before="0" w:after="0"/>
    </w:pPr>
    <w:rPr>
      <w:b/>
      <w:bCs/>
      <w:sz w:val="32"/>
      <w:szCs w:val="32"/>
    </w:rPr>
  </w:style>
  <w:style w:type="paragraph" w:customStyle="1" w:styleId="Tableindex1">
    <w:name w:val="Table index 1"/>
    <w:basedOn w:val="Index"/>
    <w:pPr>
      <w:tabs>
        <w:tab w:val="right" w:leader="dot" w:pos="8788"/>
      </w:tabs>
    </w:pPr>
  </w:style>
  <w:style w:type="paragraph" w:customStyle="1" w:styleId="Captulo-Nivel1">
    <w:name w:val="*Capítulo - Nivel 1"/>
    <w:basedOn w:val="Captulo"/>
    <w:rsid w:val="001368BC"/>
    <w:pPr>
      <w:numPr>
        <w:numId w:val="4"/>
      </w:numPr>
    </w:pPr>
  </w:style>
  <w:style w:type="paragraph" w:customStyle="1" w:styleId="Framecontents">
    <w:name w:val="Frame contents"/>
    <w:basedOn w:val="Textbody"/>
  </w:style>
  <w:style w:type="paragraph" w:customStyle="1" w:styleId="Numbering5Start">
    <w:name w:val="Numbering 5 Start"/>
    <w:basedOn w:val="Lista"/>
    <w:pPr>
      <w:spacing w:before="240"/>
      <w:ind w:left="1800" w:hanging="360"/>
    </w:pPr>
  </w:style>
  <w:style w:type="paragraph" w:customStyle="1" w:styleId="Numbering5">
    <w:name w:val="Numbering 5"/>
    <w:basedOn w:val="Lista"/>
    <w:pPr>
      <w:ind w:left="1800" w:hanging="360"/>
    </w:pPr>
  </w:style>
  <w:style w:type="paragraph" w:customStyle="1" w:styleId="Numbering1">
    <w:name w:val="Numbering 1"/>
    <w:basedOn w:val="Lista"/>
    <w:pPr>
      <w:ind w:left="360" w:hanging="360"/>
    </w:pPr>
  </w:style>
  <w:style w:type="paragraph" w:customStyle="1" w:styleId="Numbering2">
    <w:name w:val="Numbering 2"/>
    <w:basedOn w:val="Lista"/>
    <w:pPr>
      <w:ind w:left="720" w:hanging="360"/>
    </w:pPr>
  </w:style>
  <w:style w:type="paragraph" w:customStyle="1" w:styleId="Numbering2Start">
    <w:name w:val="Numbering 2 Start"/>
    <w:basedOn w:val="Lista"/>
    <w:pPr>
      <w:spacing w:before="240"/>
      <w:ind w:left="720" w:hanging="360"/>
    </w:pPr>
  </w:style>
  <w:style w:type="paragraph" w:customStyle="1" w:styleId="Sender">
    <w:name w:val="Sender"/>
    <w:basedOn w:val="Standard"/>
    <w:pPr>
      <w:suppressLineNumbers/>
      <w:spacing w:after="60"/>
    </w:pPr>
  </w:style>
  <w:style w:type="paragraph" w:customStyle="1" w:styleId="Seccin-ANEXO">
    <w:name w:val="*Sección-ANEXO"/>
    <w:basedOn w:val="Captulo-Nivel2"/>
    <w:pPr>
      <w:numPr>
        <w:numId w:val="5"/>
      </w:numPr>
    </w:pPr>
  </w:style>
  <w:style w:type="paragraph" w:customStyle="1" w:styleId="SubSeccin-ANEXO">
    <w:name w:val="*SubSección-ANEXO"/>
    <w:basedOn w:val="Seccin-ANEXO"/>
    <w:pPr>
      <w:outlineLvl w:val="2"/>
    </w:pPr>
  </w:style>
  <w:style w:type="character" w:customStyle="1" w:styleId="PiedepginaCar">
    <w:name w:val="Pie de página Car"/>
    <w:basedOn w:val="Fuentedeprrafopredeter"/>
    <w:link w:val="Piedepgina"/>
    <w:uiPriority w:val="99"/>
    <w:rsid w:val="00B96ABC"/>
    <w:rPr>
      <w:kern w:val="3"/>
      <w:sz w:val="24"/>
      <w:szCs w:val="24"/>
      <w:lang w:val="es-ES" w:eastAsia="zh-CN" w:bidi="hi-IN"/>
    </w:rPr>
  </w:style>
  <w:style w:type="paragraph" w:styleId="TDC1">
    <w:name w:val="toc 1"/>
    <w:basedOn w:val="Normal"/>
    <w:next w:val="Normal"/>
    <w:autoRedefine/>
    <w:uiPriority w:val="39"/>
    <w:unhideWhenUsed/>
    <w:rsid w:val="00850ED1"/>
    <w:pPr>
      <w:spacing w:before="240" w:after="100"/>
    </w:pPr>
    <w:rPr>
      <w:rFonts w:cs="Mangal"/>
      <w:b/>
      <w:szCs w:val="21"/>
    </w:rPr>
  </w:style>
  <w:style w:type="paragraph" w:customStyle="1" w:styleId="Dedicatoria">
    <w:name w:val="*Dedicatoria"/>
    <w:basedOn w:val="Standard"/>
    <w:pPr>
      <w:spacing w:before="5669"/>
      <w:jc w:val="right"/>
      <w:textAlignment w:val="center"/>
    </w:pPr>
    <w:rPr>
      <w:i/>
    </w:rPr>
  </w:style>
  <w:style w:type="character" w:customStyle="1" w:styleId="NumberingSymbols">
    <w:name w:val="Numbering Symbols"/>
  </w:style>
  <w:style w:type="numbering" w:customStyle="1" w:styleId="Numbering11">
    <w:name w:val="Numbering 1_1"/>
    <w:basedOn w:val="Sinlista"/>
    <w:pPr>
      <w:numPr>
        <w:numId w:val="1"/>
      </w:numPr>
    </w:pPr>
  </w:style>
  <w:style w:type="numbering" w:customStyle="1" w:styleId="Numbering21">
    <w:name w:val="Numbering 2_1"/>
    <w:basedOn w:val="Sinlista"/>
    <w:pPr>
      <w:numPr>
        <w:numId w:val="2"/>
      </w:numPr>
    </w:pPr>
  </w:style>
  <w:style w:type="numbering" w:customStyle="1" w:styleId="List1">
    <w:name w:val="List 1"/>
    <w:basedOn w:val="Sinlista"/>
    <w:pPr>
      <w:numPr>
        <w:numId w:val="3"/>
      </w:numPr>
    </w:pPr>
  </w:style>
  <w:style w:type="numbering" w:customStyle="1" w:styleId="TFG">
    <w:name w:val="TFG"/>
    <w:basedOn w:val="Sinlista"/>
    <w:rsid w:val="001368BC"/>
    <w:pPr>
      <w:numPr>
        <w:numId w:val="18"/>
      </w:numPr>
    </w:pPr>
  </w:style>
  <w:style w:type="numbering" w:customStyle="1" w:styleId="TFG-ANEXO">
    <w:name w:val="TFG-ANEXO"/>
    <w:basedOn w:val="Sinlista"/>
    <w:pPr>
      <w:numPr>
        <w:numId w:val="5"/>
      </w:numPr>
    </w:pPr>
  </w:style>
  <w:style w:type="paragraph" w:customStyle="1" w:styleId="Figura-epgrafe">
    <w:name w:val="*Figura - epígrafe"/>
    <w:basedOn w:val="Figura"/>
    <w:qFormat/>
    <w:rsid w:val="001C45F3"/>
    <w:pPr>
      <w:numPr>
        <w:numId w:val="7"/>
      </w:numPr>
      <w:spacing w:before="0" w:after="360"/>
    </w:pPr>
  </w:style>
  <w:style w:type="character" w:styleId="Hipervnculo">
    <w:name w:val="Hyperlink"/>
    <w:basedOn w:val="Fuentedeprrafopredeter"/>
    <w:uiPriority w:val="99"/>
    <w:unhideWhenUsed/>
    <w:rsid w:val="006A7B06"/>
    <w:rPr>
      <w:color w:val="0563C1" w:themeColor="hyperlink"/>
      <w:u w:val="single"/>
    </w:rPr>
  </w:style>
  <w:style w:type="paragraph" w:styleId="Tabladeilustraciones">
    <w:name w:val="table of figures"/>
    <w:basedOn w:val="Normal"/>
    <w:next w:val="Normal"/>
    <w:uiPriority w:val="99"/>
    <w:unhideWhenUsed/>
    <w:rsid w:val="006A7B06"/>
    <w:rPr>
      <w:rFonts w:cs="Mangal"/>
      <w:szCs w:val="21"/>
    </w:rPr>
  </w:style>
  <w:style w:type="paragraph" w:customStyle="1" w:styleId="Ttulosfueradecontenido">
    <w:name w:val="*Títulos fuera de contenido"/>
    <w:basedOn w:val="Normal"/>
    <w:qFormat/>
    <w:rsid w:val="00850ED1"/>
    <w:pPr>
      <w:spacing w:before="1134" w:after="567"/>
      <w:jc w:val="center"/>
      <w:outlineLvl w:val="1"/>
    </w:pPr>
    <w:rPr>
      <w:b/>
      <w:sz w:val="36"/>
    </w:rPr>
  </w:style>
  <w:style w:type="paragraph" w:styleId="TDC2">
    <w:name w:val="toc 2"/>
    <w:basedOn w:val="Normal"/>
    <w:next w:val="Normal"/>
    <w:autoRedefine/>
    <w:uiPriority w:val="39"/>
    <w:unhideWhenUsed/>
    <w:rsid w:val="00506B04"/>
    <w:pPr>
      <w:tabs>
        <w:tab w:val="right" w:leader="dot" w:pos="8777"/>
      </w:tabs>
      <w:spacing w:after="100"/>
      <w:ind w:left="240"/>
    </w:pPr>
    <w:rPr>
      <w:rFonts w:cs="Mangal"/>
      <w:szCs w:val="21"/>
    </w:rPr>
  </w:style>
  <w:style w:type="paragraph" w:customStyle="1" w:styleId="TtuloBibliografa">
    <w:name w:val="*Título Bibliografía"/>
    <w:basedOn w:val="Captulo-Nivel1"/>
    <w:qFormat/>
    <w:rsid w:val="00C87981"/>
    <w:pPr>
      <w:numPr>
        <w:numId w:val="0"/>
      </w:numPr>
    </w:pPr>
  </w:style>
  <w:style w:type="paragraph" w:customStyle="1" w:styleId="TtuloAnexos">
    <w:name w:val="Título Anexos"/>
    <w:basedOn w:val="TtuloBibliografa"/>
    <w:qFormat/>
    <w:rsid w:val="00C87981"/>
  </w:style>
  <w:style w:type="paragraph" w:customStyle="1" w:styleId="Tabla-epgrafe">
    <w:name w:val="*Tabla - epígrafe"/>
    <w:basedOn w:val="Figura-epgrafe"/>
    <w:qFormat/>
    <w:rsid w:val="00850ED1"/>
    <w:pPr>
      <w:numPr>
        <w:numId w:val="8"/>
      </w:numPr>
      <w:spacing w:before="360" w:after="120"/>
    </w:pPr>
  </w:style>
  <w:style w:type="paragraph" w:styleId="Prrafodelista">
    <w:name w:val="List Paragraph"/>
    <w:basedOn w:val="Normal"/>
    <w:uiPriority w:val="34"/>
    <w:qFormat/>
    <w:rsid w:val="00E953EB"/>
    <w:pPr>
      <w:ind w:left="720"/>
      <w:contextualSpacing/>
    </w:pPr>
    <w:rPr>
      <w:rFonts w:cs="Mangal"/>
      <w:szCs w:val="21"/>
    </w:rPr>
  </w:style>
  <w:style w:type="paragraph" w:styleId="Sinespaciado">
    <w:name w:val="No Spacing"/>
    <w:aliases w:val="titulo negritas"/>
    <w:uiPriority w:val="1"/>
    <w:qFormat/>
    <w:rsid w:val="00A92BE1"/>
    <w:pPr>
      <w:widowControl w:val="0"/>
      <w:suppressAutoHyphens/>
      <w:autoSpaceDN w:val="0"/>
      <w:ind w:firstLine="567"/>
      <w:jc w:val="both"/>
      <w:textAlignment w:val="baseline"/>
    </w:pPr>
    <w:rPr>
      <w:rFonts w:ascii="Times New Roman" w:hAnsi="Times New Roman" w:cs="Mangal"/>
      <w:b/>
      <w:kern w:val="3"/>
      <w:sz w:val="24"/>
      <w:szCs w:val="21"/>
      <w:lang w:val="es-ES" w:eastAsia="zh-CN" w:bidi="hi-IN"/>
    </w:rPr>
  </w:style>
  <w:style w:type="paragraph" w:customStyle="1" w:styleId="titulosegundo">
    <w:name w:val="titulo segundo"/>
    <w:basedOn w:val="Ttulo2"/>
    <w:next w:val="Normal"/>
    <w:link w:val="titulosegundoCar"/>
    <w:qFormat/>
    <w:rsid w:val="008119CB"/>
    <w:pPr>
      <w:keepLines w:val="0"/>
      <w:spacing w:before="240" w:after="120" w:line="240" w:lineRule="auto"/>
      <w:ind w:firstLine="0"/>
      <w:jc w:val="left"/>
    </w:pPr>
    <w:rPr>
      <w:rFonts w:ascii="Times New Roman" w:hAnsi="Times New Roman"/>
      <w:b/>
      <w:bCs/>
      <w:sz w:val="32"/>
      <w:szCs w:val="36"/>
    </w:rPr>
  </w:style>
  <w:style w:type="character" w:customStyle="1" w:styleId="titulosegundoCar">
    <w:name w:val="titulo segundo Car"/>
    <w:basedOn w:val="Ttulo2Car"/>
    <w:link w:val="titulosegundo"/>
    <w:rsid w:val="008119CB"/>
    <w:rPr>
      <w:rFonts w:ascii="Times New Roman" w:eastAsiaTheme="majorEastAsia" w:hAnsi="Times New Roman" w:cs="Mangal"/>
      <w:b/>
      <w:bCs/>
      <w:color w:val="2F5496" w:themeColor="accent1" w:themeShade="BF"/>
      <w:kern w:val="3"/>
      <w:sz w:val="32"/>
      <w:szCs w:val="36"/>
      <w:lang w:val="es-ES" w:eastAsia="zh-CN" w:bidi="hi-IN"/>
    </w:rPr>
  </w:style>
  <w:style w:type="character" w:customStyle="1" w:styleId="Ttulo2Car">
    <w:name w:val="Título 2 Car"/>
    <w:basedOn w:val="Fuentedeprrafopredeter"/>
    <w:link w:val="Ttulo2"/>
    <w:uiPriority w:val="9"/>
    <w:semiHidden/>
    <w:rsid w:val="008119CB"/>
    <w:rPr>
      <w:rFonts w:asciiTheme="majorHAnsi" w:eastAsiaTheme="majorEastAsia" w:hAnsiTheme="majorHAnsi" w:cs="Mangal"/>
      <w:color w:val="2F5496" w:themeColor="accent1" w:themeShade="BF"/>
      <w:kern w:val="3"/>
      <w:sz w:val="26"/>
      <w:szCs w:val="23"/>
      <w:lang w:val="es-ES" w:eastAsia="zh-CN" w:bidi="hi-IN"/>
    </w:rPr>
  </w:style>
  <w:style w:type="table" w:customStyle="1" w:styleId="Tablaconcuadrcula1">
    <w:name w:val="Tabla con cuadrícula1"/>
    <w:basedOn w:val="Tablanormal"/>
    <w:next w:val="Tablaconcuadrcula"/>
    <w:uiPriority w:val="39"/>
    <w:rsid w:val="008119CB"/>
    <w:rPr>
      <w:rFonts w:ascii="Calibri" w:eastAsia="Calibri" w:hAnsi="Calibri" w:cs="Times New Roman"/>
      <w:sz w:val="22"/>
      <w:szCs w:val="22"/>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uiPriority w:val="39"/>
    <w:rsid w:val="008119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0"/>
    <w:qFormat/>
    <w:rsid w:val="008119CB"/>
    <w:pPr>
      <w:numPr>
        <w:numId w:val="14"/>
      </w:numPr>
      <w:spacing w:before="120" w:after="360" w:line="240" w:lineRule="auto"/>
      <w:contextualSpacing/>
    </w:pPr>
    <w:rPr>
      <w:rFonts w:eastAsiaTheme="majorEastAsia" w:cs="Mangal"/>
      <w:b/>
      <w:spacing w:val="-10"/>
      <w:kern w:val="28"/>
      <w:sz w:val="36"/>
      <w:szCs w:val="50"/>
    </w:rPr>
  </w:style>
  <w:style w:type="character" w:customStyle="1" w:styleId="TtuloCar">
    <w:name w:val="Título Car"/>
    <w:basedOn w:val="Fuentedeprrafopredeter"/>
    <w:link w:val="Ttulo"/>
    <w:uiPriority w:val="10"/>
    <w:rsid w:val="008119CB"/>
    <w:rPr>
      <w:rFonts w:ascii="Times New Roman" w:eastAsiaTheme="majorEastAsia" w:hAnsi="Times New Roman" w:cs="Mangal"/>
      <w:b/>
      <w:spacing w:val="-10"/>
      <w:kern w:val="28"/>
      <w:sz w:val="36"/>
      <w:szCs w:val="50"/>
      <w:lang w:val="es-ES" w:eastAsia="zh-CN" w:bidi="hi-IN"/>
    </w:rPr>
  </w:style>
  <w:style w:type="table" w:styleId="Tabladecuadrcula4-nfasis5">
    <w:name w:val="Grid Table 4 Accent 5"/>
    <w:basedOn w:val="Tablanormal"/>
    <w:uiPriority w:val="49"/>
    <w:rsid w:val="005B2D11"/>
    <w:rPr>
      <w:rFonts w:asciiTheme="minorHAnsi" w:eastAsiaTheme="minorHAnsi" w:hAnsiTheme="minorHAnsi" w:cstheme="minorBidi"/>
      <w:sz w:val="22"/>
      <w:szCs w:val="22"/>
      <w:lang w:val="es-ES" w:eastAsia="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TMLconformatoprevio">
    <w:name w:val="HTML Preformatted"/>
    <w:basedOn w:val="Normal"/>
    <w:link w:val="HTMLconformatoprevioCar"/>
    <w:uiPriority w:val="99"/>
    <w:semiHidden/>
    <w:unhideWhenUsed/>
    <w:rsid w:val="00F76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0" w:lineRule="auto"/>
      <w:ind w:firstLine="0"/>
      <w:jc w:val="left"/>
      <w:textAlignment w:val="auto"/>
    </w:pPr>
    <w:rPr>
      <w:rFonts w:ascii="Courier New" w:eastAsia="Times New Roman" w:hAnsi="Courier New" w:cs="Courier New"/>
      <w:kern w:val="0"/>
      <w:sz w:val="20"/>
      <w:szCs w:val="20"/>
      <w:lang w:eastAsia="es-ES" w:bidi="ar-SA"/>
    </w:rPr>
  </w:style>
  <w:style w:type="character" w:customStyle="1" w:styleId="HTMLconformatoprevioCar">
    <w:name w:val="HTML con formato previo Car"/>
    <w:basedOn w:val="Fuentedeprrafopredeter"/>
    <w:link w:val="HTMLconformatoprevio"/>
    <w:uiPriority w:val="99"/>
    <w:semiHidden/>
    <w:rsid w:val="00F76131"/>
    <w:rPr>
      <w:rFonts w:ascii="Courier New" w:eastAsia="Times New Roman" w:hAnsi="Courier New" w:cs="Courier New"/>
      <w:lang w:val="es-ES" w:eastAsia="es-ES"/>
    </w:rPr>
  </w:style>
  <w:style w:type="character" w:styleId="Mencinsinresolver">
    <w:name w:val="Unresolved Mention"/>
    <w:basedOn w:val="Fuentedeprrafopredeter"/>
    <w:uiPriority w:val="99"/>
    <w:semiHidden/>
    <w:unhideWhenUsed/>
    <w:rsid w:val="00397B8A"/>
    <w:rPr>
      <w:color w:val="808080"/>
      <w:shd w:val="clear" w:color="auto" w:fill="E6E6E6"/>
    </w:rPr>
  </w:style>
  <w:style w:type="character" w:customStyle="1" w:styleId="StandardCar">
    <w:name w:val="Standard Car"/>
    <w:basedOn w:val="Fuentedeprrafopredeter"/>
    <w:link w:val="Standard"/>
    <w:rsid w:val="001B0E0D"/>
    <w:rPr>
      <w:kern w:val="3"/>
      <w:sz w:val="24"/>
      <w:szCs w:val="24"/>
      <w:lang w:val="es-ES" w:eastAsia="zh-CN" w:bidi="hi-IN"/>
    </w:rPr>
  </w:style>
  <w:style w:type="character" w:styleId="Hipervnculovisitado">
    <w:name w:val="FollowedHyperlink"/>
    <w:basedOn w:val="Fuentedeprrafopredeter"/>
    <w:uiPriority w:val="99"/>
    <w:semiHidden/>
    <w:unhideWhenUsed/>
    <w:rsid w:val="00162F28"/>
    <w:rPr>
      <w:color w:val="954F72" w:themeColor="followedHyperlink"/>
      <w:u w:val="single"/>
    </w:rPr>
  </w:style>
  <w:style w:type="paragraph" w:styleId="NormalWeb">
    <w:name w:val="Normal (Web)"/>
    <w:basedOn w:val="Normal"/>
    <w:uiPriority w:val="99"/>
    <w:semiHidden/>
    <w:unhideWhenUsed/>
    <w:rsid w:val="002651EA"/>
    <w:pPr>
      <w:widowControl/>
      <w:suppressAutoHyphens w:val="0"/>
      <w:autoSpaceDN/>
      <w:spacing w:after="100" w:afterAutospacing="1" w:line="240" w:lineRule="auto"/>
      <w:ind w:firstLine="0"/>
      <w:jc w:val="left"/>
      <w:textAlignment w:val="auto"/>
    </w:pPr>
    <w:rPr>
      <w:rFonts w:eastAsia="Times New Roman" w:cs="Times New Roman"/>
      <w:kern w:val="0"/>
      <w:lang w:eastAsia="es-ES" w:bidi="ar-SA"/>
    </w:rPr>
  </w:style>
  <w:style w:type="paragraph" w:customStyle="1" w:styleId="Default">
    <w:name w:val="Default"/>
    <w:rsid w:val="004C1ED0"/>
    <w:pPr>
      <w:autoSpaceDE w:val="0"/>
      <w:autoSpaceDN w:val="0"/>
      <w:adjustRightInd w:val="0"/>
    </w:pPr>
    <w:rPr>
      <w:rFonts w:ascii="Courier New" w:hAnsi="Courier New" w:cs="Courier New"/>
      <w:color w:val="000000"/>
      <w:sz w:val="24"/>
      <w:szCs w:val="24"/>
      <w:lang w:val="es-ES"/>
    </w:rPr>
  </w:style>
  <w:style w:type="table" w:styleId="Tabladecuadrcula4-nfasis1">
    <w:name w:val="Grid Table 4 Accent 1"/>
    <w:basedOn w:val="Tablanormal"/>
    <w:uiPriority w:val="49"/>
    <w:rsid w:val="007C448D"/>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nfasis3">
    <w:name w:val="Grid Table 4 Accent 3"/>
    <w:basedOn w:val="Tablanormal"/>
    <w:uiPriority w:val="49"/>
    <w:rsid w:val="006D72B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982957">
      <w:bodyDiv w:val="1"/>
      <w:marLeft w:val="0"/>
      <w:marRight w:val="0"/>
      <w:marTop w:val="0"/>
      <w:marBottom w:val="0"/>
      <w:divBdr>
        <w:top w:val="none" w:sz="0" w:space="0" w:color="auto"/>
        <w:left w:val="none" w:sz="0" w:space="0" w:color="auto"/>
        <w:bottom w:val="none" w:sz="0" w:space="0" w:color="auto"/>
        <w:right w:val="none" w:sz="0" w:space="0" w:color="auto"/>
      </w:divBdr>
      <w:divsChild>
        <w:div w:id="1565987878">
          <w:marLeft w:val="0"/>
          <w:marRight w:val="0"/>
          <w:marTop w:val="0"/>
          <w:marBottom w:val="0"/>
          <w:divBdr>
            <w:top w:val="none" w:sz="0" w:space="0" w:color="auto"/>
            <w:left w:val="none" w:sz="0" w:space="0" w:color="auto"/>
            <w:bottom w:val="none" w:sz="0" w:space="0" w:color="auto"/>
            <w:right w:val="none" w:sz="0" w:space="0" w:color="auto"/>
          </w:divBdr>
        </w:div>
      </w:divsChild>
    </w:div>
    <w:div w:id="291788922">
      <w:bodyDiv w:val="1"/>
      <w:marLeft w:val="0"/>
      <w:marRight w:val="0"/>
      <w:marTop w:val="0"/>
      <w:marBottom w:val="0"/>
      <w:divBdr>
        <w:top w:val="none" w:sz="0" w:space="0" w:color="auto"/>
        <w:left w:val="none" w:sz="0" w:space="0" w:color="auto"/>
        <w:bottom w:val="none" w:sz="0" w:space="0" w:color="auto"/>
        <w:right w:val="none" w:sz="0" w:space="0" w:color="auto"/>
      </w:divBdr>
    </w:div>
    <w:div w:id="297297971">
      <w:bodyDiv w:val="1"/>
      <w:marLeft w:val="0"/>
      <w:marRight w:val="0"/>
      <w:marTop w:val="0"/>
      <w:marBottom w:val="0"/>
      <w:divBdr>
        <w:top w:val="none" w:sz="0" w:space="0" w:color="auto"/>
        <w:left w:val="none" w:sz="0" w:space="0" w:color="auto"/>
        <w:bottom w:val="none" w:sz="0" w:space="0" w:color="auto"/>
        <w:right w:val="none" w:sz="0" w:space="0" w:color="auto"/>
      </w:divBdr>
    </w:div>
    <w:div w:id="337393965">
      <w:bodyDiv w:val="1"/>
      <w:marLeft w:val="0"/>
      <w:marRight w:val="0"/>
      <w:marTop w:val="0"/>
      <w:marBottom w:val="0"/>
      <w:divBdr>
        <w:top w:val="none" w:sz="0" w:space="0" w:color="auto"/>
        <w:left w:val="none" w:sz="0" w:space="0" w:color="auto"/>
        <w:bottom w:val="none" w:sz="0" w:space="0" w:color="auto"/>
        <w:right w:val="none" w:sz="0" w:space="0" w:color="auto"/>
      </w:divBdr>
    </w:div>
    <w:div w:id="429547956">
      <w:bodyDiv w:val="1"/>
      <w:marLeft w:val="0"/>
      <w:marRight w:val="0"/>
      <w:marTop w:val="0"/>
      <w:marBottom w:val="0"/>
      <w:divBdr>
        <w:top w:val="none" w:sz="0" w:space="0" w:color="auto"/>
        <w:left w:val="none" w:sz="0" w:space="0" w:color="auto"/>
        <w:bottom w:val="none" w:sz="0" w:space="0" w:color="auto"/>
        <w:right w:val="none" w:sz="0" w:space="0" w:color="auto"/>
      </w:divBdr>
    </w:div>
    <w:div w:id="461583806">
      <w:bodyDiv w:val="1"/>
      <w:marLeft w:val="0"/>
      <w:marRight w:val="0"/>
      <w:marTop w:val="0"/>
      <w:marBottom w:val="0"/>
      <w:divBdr>
        <w:top w:val="none" w:sz="0" w:space="0" w:color="auto"/>
        <w:left w:val="none" w:sz="0" w:space="0" w:color="auto"/>
        <w:bottom w:val="none" w:sz="0" w:space="0" w:color="auto"/>
        <w:right w:val="none" w:sz="0" w:space="0" w:color="auto"/>
      </w:divBdr>
    </w:div>
    <w:div w:id="653534072">
      <w:bodyDiv w:val="1"/>
      <w:marLeft w:val="0"/>
      <w:marRight w:val="0"/>
      <w:marTop w:val="0"/>
      <w:marBottom w:val="0"/>
      <w:divBdr>
        <w:top w:val="none" w:sz="0" w:space="0" w:color="auto"/>
        <w:left w:val="none" w:sz="0" w:space="0" w:color="auto"/>
        <w:bottom w:val="none" w:sz="0" w:space="0" w:color="auto"/>
        <w:right w:val="none" w:sz="0" w:space="0" w:color="auto"/>
      </w:divBdr>
    </w:div>
    <w:div w:id="888613691">
      <w:bodyDiv w:val="1"/>
      <w:marLeft w:val="0"/>
      <w:marRight w:val="0"/>
      <w:marTop w:val="0"/>
      <w:marBottom w:val="0"/>
      <w:divBdr>
        <w:top w:val="none" w:sz="0" w:space="0" w:color="auto"/>
        <w:left w:val="none" w:sz="0" w:space="0" w:color="auto"/>
        <w:bottom w:val="none" w:sz="0" w:space="0" w:color="auto"/>
        <w:right w:val="none" w:sz="0" w:space="0" w:color="auto"/>
      </w:divBdr>
      <w:divsChild>
        <w:div w:id="1272588269">
          <w:marLeft w:val="0"/>
          <w:marRight w:val="0"/>
          <w:marTop w:val="0"/>
          <w:marBottom w:val="0"/>
          <w:divBdr>
            <w:top w:val="none" w:sz="0" w:space="0" w:color="auto"/>
            <w:left w:val="none" w:sz="0" w:space="0" w:color="auto"/>
            <w:bottom w:val="none" w:sz="0" w:space="0" w:color="auto"/>
            <w:right w:val="none" w:sz="0" w:space="0" w:color="auto"/>
          </w:divBdr>
        </w:div>
      </w:divsChild>
    </w:div>
    <w:div w:id="906375177">
      <w:bodyDiv w:val="1"/>
      <w:marLeft w:val="0"/>
      <w:marRight w:val="0"/>
      <w:marTop w:val="0"/>
      <w:marBottom w:val="0"/>
      <w:divBdr>
        <w:top w:val="none" w:sz="0" w:space="0" w:color="auto"/>
        <w:left w:val="none" w:sz="0" w:space="0" w:color="auto"/>
        <w:bottom w:val="none" w:sz="0" w:space="0" w:color="auto"/>
        <w:right w:val="none" w:sz="0" w:space="0" w:color="auto"/>
      </w:divBdr>
    </w:div>
    <w:div w:id="977224441">
      <w:bodyDiv w:val="1"/>
      <w:marLeft w:val="0"/>
      <w:marRight w:val="0"/>
      <w:marTop w:val="0"/>
      <w:marBottom w:val="0"/>
      <w:divBdr>
        <w:top w:val="none" w:sz="0" w:space="0" w:color="auto"/>
        <w:left w:val="none" w:sz="0" w:space="0" w:color="auto"/>
        <w:bottom w:val="none" w:sz="0" w:space="0" w:color="auto"/>
        <w:right w:val="none" w:sz="0" w:space="0" w:color="auto"/>
      </w:divBdr>
    </w:div>
    <w:div w:id="1017851925">
      <w:bodyDiv w:val="1"/>
      <w:marLeft w:val="0"/>
      <w:marRight w:val="0"/>
      <w:marTop w:val="0"/>
      <w:marBottom w:val="0"/>
      <w:divBdr>
        <w:top w:val="none" w:sz="0" w:space="0" w:color="auto"/>
        <w:left w:val="none" w:sz="0" w:space="0" w:color="auto"/>
        <w:bottom w:val="none" w:sz="0" w:space="0" w:color="auto"/>
        <w:right w:val="none" w:sz="0" w:space="0" w:color="auto"/>
      </w:divBdr>
      <w:divsChild>
        <w:div w:id="220756508">
          <w:marLeft w:val="0"/>
          <w:marRight w:val="0"/>
          <w:marTop w:val="0"/>
          <w:marBottom w:val="0"/>
          <w:divBdr>
            <w:top w:val="none" w:sz="0" w:space="0" w:color="auto"/>
            <w:left w:val="none" w:sz="0" w:space="0" w:color="auto"/>
            <w:bottom w:val="none" w:sz="0" w:space="0" w:color="auto"/>
            <w:right w:val="none" w:sz="0" w:space="0" w:color="auto"/>
          </w:divBdr>
        </w:div>
      </w:divsChild>
    </w:div>
    <w:div w:id="1153908126">
      <w:bodyDiv w:val="1"/>
      <w:marLeft w:val="0"/>
      <w:marRight w:val="0"/>
      <w:marTop w:val="0"/>
      <w:marBottom w:val="0"/>
      <w:divBdr>
        <w:top w:val="none" w:sz="0" w:space="0" w:color="auto"/>
        <w:left w:val="none" w:sz="0" w:space="0" w:color="auto"/>
        <w:bottom w:val="none" w:sz="0" w:space="0" w:color="auto"/>
        <w:right w:val="none" w:sz="0" w:space="0" w:color="auto"/>
      </w:divBdr>
      <w:divsChild>
        <w:div w:id="743992770">
          <w:marLeft w:val="0"/>
          <w:marRight w:val="0"/>
          <w:marTop w:val="0"/>
          <w:marBottom w:val="0"/>
          <w:divBdr>
            <w:top w:val="none" w:sz="0" w:space="0" w:color="auto"/>
            <w:left w:val="none" w:sz="0" w:space="0" w:color="auto"/>
            <w:bottom w:val="none" w:sz="0" w:space="0" w:color="auto"/>
            <w:right w:val="none" w:sz="0" w:space="0" w:color="auto"/>
          </w:divBdr>
        </w:div>
      </w:divsChild>
    </w:div>
    <w:div w:id="1172570410">
      <w:bodyDiv w:val="1"/>
      <w:marLeft w:val="0"/>
      <w:marRight w:val="0"/>
      <w:marTop w:val="0"/>
      <w:marBottom w:val="0"/>
      <w:divBdr>
        <w:top w:val="none" w:sz="0" w:space="0" w:color="auto"/>
        <w:left w:val="none" w:sz="0" w:space="0" w:color="auto"/>
        <w:bottom w:val="none" w:sz="0" w:space="0" w:color="auto"/>
        <w:right w:val="none" w:sz="0" w:space="0" w:color="auto"/>
      </w:divBdr>
    </w:div>
    <w:div w:id="1183973551">
      <w:bodyDiv w:val="1"/>
      <w:marLeft w:val="0"/>
      <w:marRight w:val="0"/>
      <w:marTop w:val="0"/>
      <w:marBottom w:val="0"/>
      <w:divBdr>
        <w:top w:val="none" w:sz="0" w:space="0" w:color="auto"/>
        <w:left w:val="none" w:sz="0" w:space="0" w:color="auto"/>
        <w:bottom w:val="none" w:sz="0" w:space="0" w:color="auto"/>
        <w:right w:val="none" w:sz="0" w:space="0" w:color="auto"/>
      </w:divBdr>
    </w:div>
    <w:div w:id="1222713756">
      <w:bodyDiv w:val="1"/>
      <w:marLeft w:val="0"/>
      <w:marRight w:val="0"/>
      <w:marTop w:val="0"/>
      <w:marBottom w:val="0"/>
      <w:divBdr>
        <w:top w:val="none" w:sz="0" w:space="0" w:color="auto"/>
        <w:left w:val="none" w:sz="0" w:space="0" w:color="auto"/>
        <w:bottom w:val="none" w:sz="0" w:space="0" w:color="auto"/>
        <w:right w:val="none" w:sz="0" w:space="0" w:color="auto"/>
      </w:divBdr>
    </w:div>
    <w:div w:id="1253511620">
      <w:bodyDiv w:val="1"/>
      <w:marLeft w:val="0"/>
      <w:marRight w:val="0"/>
      <w:marTop w:val="0"/>
      <w:marBottom w:val="0"/>
      <w:divBdr>
        <w:top w:val="none" w:sz="0" w:space="0" w:color="auto"/>
        <w:left w:val="none" w:sz="0" w:space="0" w:color="auto"/>
        <w:bottom w:val="none" w:sz="0" w:space="0" w:color="auto"/>
        <w:right w:val="none" w:sz="0" w:space="0" w:color="auto"/>
      </w:divBdr>
    </w:div>
    <w:div w:id="1447432109">
      <w:bodyDiv w:val="1"/>
      <w:marLeft w:val="0"/>
      <w:marRight w:val="0"/>
      <w:marTop w:val="0"/>
      <w:marBottom w:val="0"/>
      <w:divBdr>
        <w:top w:val="none" w:sz="0" w:space="0" w:color="auto"/>
        <w:left w:val="none" w:sz="0" w:space="0" w:color="auto"/>
        <w:bottom w:val="none" w:sz="0" w:space="0" w:color="auto"/>
        <w:right w:val="none" w:sz="0" w:space="0" w:color="auto"/>
      </w:divBdr>
    </w:div>
    <w:div w:id="1693847120">
      <w:bodyDiv w:val="1"/>
      <w:marLeft w:val="0"/>
      <w:marRight w:val="0"/>
      <w:marTop w:val="0"/>
      <w:marBottom w:val="0"/>
      <w:divBdr>
        <w:top w:val="none" w:sz="0" w:space="0" w:color="auto"/>
        <w:left w:val="none" w:sz="0" w:space="0" w:color="auto"/>
        <w:bottom w:val="none" w:sz="0" w:space="0" w:color="auto"/>
        <w:right w:val="none" w:sz="0" w:space="0" w:color="auto"/>
      </w:divBdr>
    </w:div>
    <w:div w:id="1842969525">
      <w:bodyDiv w:val="1"/>
      <w:marLeft w:val="0"/>
      <w:marRight w:val="0"/>
      <w:marTop w:val="0"/>
      <w:marBottom w:val="0"/>
      <w:divBdr>
        <w:top w:val="none" w:sz="0" w:space="0" w:color="auto"/>
        <w:left w:val="none" w:sz="0" w:space="0" w:color="auto"/>
        <w:bottom w:val="none" w:sz="0" w:space="0" w:color="auto"/>
        <w:right w:val="none" w:sz="0" w:space="0" w:color="auto"/>
      </w:divBdr>
    </w:div>
    <w:div w:id="2128809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4.xml"/><Relationship Id="rId21" Type="http://schemas.openxmlformats.org/officeDocument/2006/relationships/footer" Target="footer4.xml"/><Relationship Id="rId42" Type="http://schemas.openxmlformats.org/officeDocument/2006/relationships/hyperlink" Target="https://en.wikipedia.org/wiki/Apama_(software)" TargetMode="External"/><Relationship Id="rId47" Type="http://schemas.openxmlformats.org/officeDocument/2006/relationships/hyperlink" Target="http://www.evam.com/" TargetMode="External"/><Relationship Id="rId63" Type="http://schemas.openxmlformats.org/officeDocument/2006/relationships/hyperlink" Target="https://en.wikipedia.org/wiki/VIATRA" TargetMode="External"/><Relationship Id="rId68" Type="http://schemas.openxmlformats.org/officeDocument/2006/relationships/hyperlink" Target="https://en.wikipedia.org/wiki/Apache_Flink" TargetMode="External"/><Relationship Id="rId16" Type="http://schemas.openxmlformats.org/officeDocument/2006/relationships/footer" Target="footer2.xml"/><Relationship Id="rId11" Type="http://schemas.openxmlformats.org/officeDocument/2006/relationships/hyperlink" Target="https://www.esiiab.uclm.es/asig.php?curso=2017-18&amp;codasig=42358&amp;codtfg=1397" TargetMode="External"/><Relationship Id="rId24" Type="http://schemas.openxmlformats.org/officeDocument/2006/relationships/hyperlink" Target="file:///C:\Users\Kike%20Braz&#225;lez\git\EolicSimulatorCEP\docs\TFG_CEP_Enrique%20Braz&#225;lez.docx" TargetMode="External"/><Relationship Id="rId32" Type="http://schemas.openxmlformats.org/officeDocument/2006/relationships/header" Target="header8.xml"/><Relationship Id="rId37" Type="http://schemas.openxmlformats.org/officeDocument/2006/relationships/image" Target="media/image9.png"/><Relationship Id="rId40" Type="http://schemas.openxmlformats.org/officeDocument/2006/relationships/hyperlink" Target="https://es.slideshare.net/socialmetrix/introduccin-a-apache-spark-a-travs-de-un-caso-de-uso-cotidiano" TargetMode="External"/><Relationship Id="rId45" Type="http://schemas.openxmlformats.org/officeDocument/2006/relationships/hyperlink" Target="https://en.wikipedia.org/wiki/Azure_Stream_Analytics" TargetMode="External"/><Relationship Id="rId53" Type="http://schemas.openxmlformats.org/officeDocument/2006/relationships/hyperlink" Target="https://en.wikipedia.org/wiki/OpenPDC" TargetMode="External"/><Relationship Id="rId58" Type="http://schemas.openxmlformats.org/officeDocument/2006/relationships/hyperlink" Target="https://en.wikipedia.org/w/index.php?title=SAS_ESP&amp;action=edit&amp;redlink=1" TargetMode="External"/><Relationship Id="rId66" Type="http://schemas.openxmlformats.org/officeDocument/2006/relationships/hyperlink" Target="https://wso2.com/analytics" TargetMode="External"/><Relationship Id="rId74" Type="http://schemas.openxmlformats.org/officeDocument/2006/relationships/image" Target="media/image15.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en.wikipedia.org/wiki/Complex_event_processing" TargetMode="External"/><Relationship Id="rId19" Type="http://schemas.openxmlformats.org/officeDocument/2006/relationships/footer" Target="footer3.xml"/><Relationship Id="rId14" Type="http://schemas.openxmlformats.org/officeDocument/2006/relationships/hyperlink" Target="https://www.esiiab.uclm.es/asig.php?curso=2017-18&amp;codasig=42358&amp;codtfg=1397" TargetMode="External"/><Relationship Id="rId22" Type="http://schemas.openxmlformats.org/officeDocument/2006/relationships/hyperlink" Target="file:///C:\Users\Kike%20Braz&#225;lez\git\EolicSimulatorCEP\docs\TFG_CEP_Enrique%20Braz&#225;lez.docx" TargetMode="External"/><Relationship Id="rId27" Type="http://schemas.openxmlformats.org/officeDocument/2006/relationships/header" Target="header5.xml"/><Relationship Id="rId30" Type="http://schemas.openxmlformats.org/officeDocument/2006/relationships/footer" Target="footer5.xml"/><Relationship Id="rId35" Type="http://schemas.openxmlformats.org/officeDocument/2006/relationships/image" Target="media/image7.png"/><Relationship Id="rId43" Type="http://schemas.openxmlformats.org/officeDocument/2006/relationships/hyperlink" Target="https://en.wikipedia.org/wiki/Software_AG" TargetMode="External"/><Relationship Id="rId48" Type="http://schemas.openxmlformats.org/officeDocument/2006/relationships/hyperlink" Target="https://en.wikipedia.org/wiki/Esper_(software)" TargetMode="External"/><Relationship Id="rId56" Type="http://schemas.openxmlformats.org/officeDocument/2006/relationships/hyperlink" Target="https://en.wikipedia.org/wiki/SAP_SE" TargetMode="External"/><Relationship Id="rId64" Type="http://schemas.openxmlformats.org/officeDocument/2006/relationships/hyperlink" Target="https://en.wikipedia.org/wiki/WebSphere_Business_Events" TargetMode="External"/><Relationship Id="rId69" Type="http://schemas.openxmlformats.org/officeDocument/2006/relationships/hyperlink" Target="https://en.wikipedia.org/wiki/Complex_event_processing" TargetMode="External"/><Relationship Id="rId77" Type="http://schemas.openxmlformats.org/officeDocument/2006/relationships/chart" Target="charts/chart1.xml"/><Relationship Id="rId8" Type="http://schemas.openxmlformats.org/officeDocument/2006/relationships/image" Target="media/image1.jpeg"/><Relationship Id="rId51" Type="http://schemas.openxmlformats.org/officeDocument/2006/relationships/hyperlink" Target="https://en.wikipedia.org/wiki/Microsoft" TargetMode="External"/><Relationship Id="rId72"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5.jpeg"/><Relationship Id="rId25" Type="http://schemas.openxmlformats.org/officeDocument/2006/relationships/hyperlink" Target="file:///C:\Users\Kike%20Braz&#225;lez\git\EolicSimulatorCEP\docs\TFG_CEP_Enrique%20Braz&#225;lez.docx" TargetMode="External"/><Relationship Id="rId33" Type="http://schemas.openxmlformats.org/officeDocument/2006/relationships/footer" Target="footer7.xml"/><Relationship Id="rId38" Type="http://schemas.openxmlformats.org/officeDocument/2006/relationships/hyperlink" Target="http://esper-epl-tryout.appspot.com/epltryout/index.html" TargetMode="External"/><Relationship Id="rId46" Type="http://schemas.openxmlformats.org/officeDocument/2006/relationships/hyperlink" Target="https://en.wikipedia.org/wiki/Drools" TargetMode="External"/><Relationship Id="rId59" Type="http://schemas.openxmlformats.org/officeDocument/2006/relationships/hyperlink" Target="https://en.wikipedia.org/wiki/Complex_event_processing" TargetMode="External"/><Relationship Id="rId67" Type="http://schemas.openxmlformats.org/officeDocument/2006/relationships/hyperlink" Target="https://en.wikipedia.org/wiki/WSO2" TargetMode="External"/><Relationship Id="rId20" Type="http://schemas.openxmlformats.org/officeDocument/2006/relationships/header" Target="header3.xml"/><Relationship Id="rId41" Type="http://schemas.openxmlformats.org/officeDocument/2006/relationships/hyperlink" Target="https://bbvaopen4u.com/es/actualidad/tres-alternativas-solidas-de-big-data-en-tiempo-real-spark-storm-y-datatorrent-rts" TargetMode="External"/><Relationship Id="rId54" Type="http://schemas.openxmlformats.org/officeDocument/2006/relationships/hyperlink" Target="https://en.wikipedia.org/wiki/Oracle_SOA_Suite" TargetMode="External"/><Relationship Id="rId62" Type="http://schemas.openxmlformats.org/officeDocument/2006/relationships/hyperlink" Target="https://en.wikipedia.org/wiki/Model_transformation" TargetMode="External"/><Relationship Id="rId70" Type="http://schemas.openxmlformats.org/officeDocument/2006/relationships/image" Target="media/image11.png"/><Relationship Id="rId75"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hyperlink" Target="file:///C:\Users\Kike%20Braz&#225;lez\git\EolicSimulatorCEP\docs\TFG_CEP_Enrique%20Braz&#225;lez.docx" TargetMode="External"/><Relationship Id="rId28" Type="http://schemas.openxmlformats.org/officeDocument/2006/relationships/header" Target="header6.xml"/><Relationship Id="rId36" Type="http://schemas.openxmlformats.org/officeDocument/2006/relationships/image" Target="media/image8.png"/><Relationship Id="rId49" Type="http://schemas.openxmlformats.org/officeDocument/2006/relationships/hyperlink" Target="https://en.wikipedia.org/wiki/Feedzai" TargetMode="External"/><Relationship Id="rId57" Type="http://schemas.openxmlformats.org/officeDocument/2006/relationships/hyperlink" Target="https://en.wikipedia.org/wiki/Complex_event_processing" TargetMode="External"/><Relationship Id="rId10" Type="http://schemas.openxmlformats.org/officeDocument/2006/relationships/image" Target="media/image3.png"/><Relationship Id="rId31" Type="http://schemas.openxmlformats.org/officeDocument/2006/relationships/footer" Target="footer6.xml"/><Relationship Id="rId44" Type="http://schemas.openxmlformats.org/officeDocument/2006/relationships/hyperlink" Target="https://en.wikipedia.org/wiki/Complex_event_processing" TargetMode="External"/><Relationship Id="rId52" Type="http://schemas.openxmlformats.org/officeDocument/2006/relationships/hyperlink" Target="https://en.wikipedia.org/wiki/Complex_event_processing" TargetMode="External"/><Relationship Id="rId60" Type="http://schemas.openxmlformats.org/officeDocument/2006/relationships/hyperlink" Target="https://en.wikipedia.org/wiki/TIBCO" TargetMode="External"/><Relationship Id="rId65" Type="http://schemas.openxmlformats.org/officeDocument/2006/relationships/hyperlink" Target="https://wso2.github.io/siddhi/" TargetMode="External"/><Relationship Id="rId73" Type="http://schemas.openxmlformats.org/officeDocument/2006/relationships/image" Target="media/image14.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header" Target="header2.xml"/><Relationship Id="rId39" Type="http://schemas.openxmlformats.org/officeDocument/2006/relationships/image" Target="media/image10.png"/><Relationship Id="rId34" Type="http://schemas.openxmlformats.org/officeDocument/2006/relationships/image" Target="media/image6.png"/><Relationship Id="rId50" Type="http://schemas.openxmlformats.org/officeDocument/2006/relationships/hyperlink" Target="https://en.wikipedia.org/wiki/GigaSpaces" TargetMode="External"/><Relationship Id="rId55" Type="http://schemas.openxmlformats.org/officeDocument/2006/relationships/hyperlink" Target="https://en.wikipedia.org/wiki/Red_Hat" TargetMode="External"/><Relationship Id="rId76" Type="http://schemas.openxmlformats.org/officeDocument/2006/relationships/image" Target="media/image17.png"/><Relationship Id="rId7" Type="http://schemas.openxmlformats.org/officeDocument/2006/relationships/endnotes" Target="endnotes.xml"/><Relationship Id="rId71" Type="http://schemas.openxmlformats.org/officeDocument/2006/relationships/image" Target="media/image12.png"/><Relationship Id="rId2" Type="http://schemas.openxmlformats.org/officeDocument/2006/relationships/numbering" Target="numbering.xml"/><Relationship Id="rId29" Type="http://schemas.openxmlformats.org/officeDocument/2006/relationships/header" Target="header7.xml"/></Relationships>
</file>

<file path=word/charts/_rels/chart1.xml.rels><?xml version="1.0" encoding="UTF-8" standalone="yes"?>
<Relationships xmlns="http://schemas.openxmlformats.org/package/2006/relationships"><Relationship Id="rId1" Type="http://schemas.openxmlformats.org/officeDocument/2006/relationships/oleObject" Target="file:///C:\formateado\10Min20180101_AVG_60.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7530101533536511E-2"/>
          <c:y val="8.0541554229630139E-3"/>
          <c:w val="0.95591738845144358"/>
          <c:h val="0.93217059086868181"/>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41275" cap="rnd">
                <a:solidFill>
                  <a:schemeClr val="accent1"/>
                </a:solidFill>
                <a:prstDash val="dash"/>
              </a:ln>
              <a:effectLst/>
            </c:spPr>
            <c:trendlineType val="linear"/>
            <c:dispRSqr val="0"/>
            <c:dispEq val="0"/>
          </c:trendline>
          <c:xVal>
            <c:numRef>
              <c:f>'10Min20180101_AVG_60'!$D$2:$D$145</c:f>
              <c:numCache>
                <c:formatCode>h:mm:ss</c:formatCode>
                <c:ptCount val="144"/>
                <c:pt idx="0">
                  <c:v>0.13194444444444445</c:v>
                </c:pt>
                <c:pt idx="1">
                  <c:v>0.86805555555555558</c:v>
                </c:pt>
                <c:pt idx="2">
                  <c:v>0.875</c:v>
                </c:pt>
                <c:pt idx="3">
                  <c:v>0.86111111111111116</c:v>
                </c:pt>
                <c:pt idx="4">
                  <c:v>0.84722222222222221</c:v>
                </c:pt>
                <c:pt idx="5">
                  <c:v>0.88194444444444442</c:v>
                </c:pt>
                <c:pt idx="6">
                  <c:v>0.125</c:v>
                </c:pt>
                <c:pt idx="7">
                  <c:v>0.36805555555555558</c:v>
                </c:pt>
                <c:pt idx="8">
                  <c:v>0.11805555555555555</c:v>
                </c:pt>
                <c:pt idx="9">
                  <c:v>0.1388888888888889</c:v>
                </c:pt>
                <c:pt idx="10">
                  <c:v>0.22916666666666666</c:v>
                </c:pt>
                <c:pt idx="11">
                  <c:v>0.3611111111111111</c:v>
                </c:pt>
                <c:pt idx="12">
                  <c:v>0.19444444444444445</c:v>
                </c:pt>
                <c:pt idx="13">
                  <c:v>0.91666666666666663</c:v>
                </c:pt>
                <c:pt idx="14">
                  <c:v>0.85416666666666663</c:v>
                </c:pt>
                <c:pt idx="15">
                  <c:v>0.15277777777777779</c:v>
                </c:pt>
                <c:pt idx="16">
                  <c:v>0.2986111111111111</c:v>
                </c:pt>
                <c:pt idx="17">
                  <c:v>0.29166666666666669</c:v>
                </c:pt>
                <c:pt idx="18">
                  <c:v>0.88888888888888884</c:v>
                </c:pt>
                <c:pt idx="19">
                  <c:v>0.2013888888888889</c:v>
                </c:pt>
                <c:pt idx="20">
                  <c:v>0.35416666666666669</c:v>
                </c:pt>
                <c:pt idx="21">
                  <c:v>0.90972222222222221</c:v>
                </c:pt>
                <c:pt idx="22">
                  <c:v>0.99305555555555558</c:v>
                </c:pt>
                <c:pt idx="23">
                  <c:v>0.89583333333333337</c:v>
                </c:pt>
                <c:pt idx="24">
                  <c:v>0.97916666666666663</c:v>
                </c:pt>
                <c:pt idx="25">
                  <c:v>0.1875</c:v>
                </c:pt>
                <c:pt idx="26">
                  <c:v>0.33333333333333331</c:v>
                </c:pt>
                <c:pt idx="27">
                  <c:v>0.22222222222222221</c:v>
                </c:pt>
                <c:pt idx="28">
                  <c:v>0.1111111111111111</c:v>
                </c:pt>
                <c:pt idx="29">
                  <c:v>0.18055555555555555</c:v>
                </c:pt>
                <c:pt idx="30">
                  <c:v>0.2361111111111111</c:v>
                </c:pt>
                <c:pt idx="31">
                  <c:v>0.27777777777777779</c:v>
                </c:pt>
                <c:pt idx="32">
                  <c:v>0.82638888888888884</c:v>
                </c:pt>
                <c:pt idx="33">
                  <c:v>0.2638888888888889</c:v>
                </c:pt>
                <c:pt idx="34">
                  <c:v>0.92361111111111116</c:v>
                </c:pt>
                <c:pt idx="35">
                  <c:v>0.93055555555555558</c:v>
                </c:pt>
                <c:pt idx="36">
                  <c:v>9.0277777777777776E-2</c:v>
                </c:pt>
                <c:pt idx="37">
                  <c:v>0.98611111111111116</c:v>
                </c:pt>
                <c:pt idx="38">
                  <c:v>0.25694444444444442</c:v>
                </c:pt>
                <c:pt idx="39">
                  <c:v>0.14583333333333334</c:v>
                </c:pt>
                <c:pt idx="40">
                  <c:v>0.95833333333333337</c:v>
                </c:pt>
                <c:pt idx="41">
                  <c:v>0.25</c:v>
                </c:pt>
                <c:pt idx="42">
                  <c:v>0.28472222222222221</c:v>
                </c:pt>
                <c:pt idx="43">
                  <c:v>0.34027777777777779</c:v>
                </c:pt>
                <c:pt idx="44">
                  <c:v>0.20833333333333334</c:v>
                </c:pt>
                <c:pt idx="45">
                  <c:v>0.80555555555555558</c:v>
                </c:pt>
                <c:pt idx="46">
                  <c:v>0.96527777777777779</c:v>
                </c:pt>
                <c:pt idx="47">
                  <c:v>0.24305555555555555</c:v>
                </c:pt>
                <c:pt idx="48">
                  <c:v>0.27083333333333331</c:v>
                </c:pt>
                <c:pt idx="49">
                  <c:v>8.3333333333333329E-2</c:v>
                </c:pt>
                <c:pt idx="50">
                  <c:v>0.8125</c:v>
                </c:pt>
                <c:pt idx="51">
                  <c:v>0.90277777777777779</c:v>
                </c:pt>
                <c:pt idx="52">
                  <c:v>0.30555555555555558</c:v>
                </c:pt>
                <c:pt idx="53">
                  <c:v>0.21527777777777779</c:v>
                </c:pt>
                <c:pt idx="54">
                  <c:v>0.79861111111111116</c:v>
                </c:pt>
                <c:pt idx="55">
                  <c:v>0.97222222222222221</c:v>
                </c:pt>
                <c:pt idx="56">
                  <c:v>9.7222222222222224E-2</c:v>
                </c:pt>
                <c:pt idx="57">
                  <c:v>0.79166666666666663</c:v>
                </c:pt>
                <c:pt idx="58">
                  <c:v>0.83333333333333337</c:v>
                </c:pt>
                <c:pt idx="59">
                  <c:v>0.1736111111111111</c:v>
                </c:pt>
                <c:pt idx="60">
                  <c:v>0.15972222222222221</c:v>
                </c:pt>
                <c:pt idx="61">
                  <c:v>6.25E-2</c:v>
                </c:pt>
                <c:pt idx="62">
                  <c:v>0.10416666666666667</c:v>
                </c:pt>
                <c:pt idx="63">
                  <c:v>0.78472222222222221</c:v>
                </c:pt>
                <c:pt idx="64">
                  <c:v>0.84027777777777779</c:v>
                </c:pt>
                <c:pt idx="65">
                  <c:v>7.6388888888888895E-2</c:v>
                </c:pt>
                <c:pt idx="66">
                  <c:v>0.16666666666666666</c:v>
                </c:pt>
                <c:pt idx="67">
                  <c:v>0.38194444444444442</c:v>
                </c:pt>
                <c:pt idx="68">
                  <c:v>0.375</c:v>
                </c:pt>
                <c:pt idx="69">
                  <c:v>5.5555555555555552E-2</c:v>
                </c:pt>
                <c:pt idx="70">
                  <c:v>0.9375</c:v>
                </c:pt>
                <c:pt idx="71">
                  <c:v>0.94444444444444442</c:v>
                </c:pt>
                <c:pt idx="72">
                  <c:v>0.34722222222222221</c:v>
                </c:pt>
                <c:pt idx="73">
                  <c:v>0.95138888888888884</c:v>
                </c:pt>
                <c:pt idx="74">
                  <c:v>0.3263888888888889</c:v>
                </c:pt>
                <c:pt idx="75">
                  <c:v>0.81944444444444442</c:v>
                </c:pt>
                <c:pt idx="76">
                  <c:v>6.9444444444444448E-2</c:v>
                </c:pt>
                <c:pt idx="77">
                  <c:v>0.3888888888888889</c:v>
                </c:pt>
                <c:pt idx="78">
                  <c:v>0.77777777777777779</c:v>
                </c:pt>
                <c:pt idx="79">
                  <c:v>4.8611111111111112E-2</c:v>
                </c:pt>
                <c:pt idx="80">
                  <c:v>4.1666666666666664E-2</c:v>
                </c:pt>
                <c:pt idx="81">
                  <c:v>0.31944444444444442</c:v>
                </c:pt>
                <c:pt idx="82">
                  <c:v>0.77083333333333337</c:v>
                </c:pt>
                <c:pt idx="83">
                  <c:v>0.3125</c:v>
                </c:pt>
                <c:pt idx="84">
                  <c:v>0.50694444444444442</c:v>
                </c:pt>
                <c:pt idx="85">
                  <c:v>0.40277777777777779</c:v>
                </c:pt>
                <c:pt idx="86">
                  <c:v>0.49305555555555558</c:v>
                </c:pt>
                <c:pt idx="87">
                  <c:v>0.39583333333333331</c:v>
                </c:pt>
                <c:pt idx="88">
                  <c:v>0.70833333333333337</c:v>
                </c:pt>
                <c:pt idx="89">
                  <c:v>6.9444444444444441E-3</c:v>
                </c:pt>
                <c:pt idx="90">
                  <c:v>0.47916666666666669</c:v>
                </c:pt>
                <c:pt idx="91">
                  <c:v>0.47222222222222221</c:v>
                </c:pt>
                <c:pt idx="92">
                  <c:v>0</c:v>
                </c:pt>
                <c:pt idx="93">
                  <c:v>0.72222222222222221</c:v>
                </c:pt>
                <c:pt idx="94">
                  <c:v>0.74305555555555558</c:v>
                </c:pt>
                <c:pt idx="95">
                  <c:v>0.40972222222222221</c:v>
                </c:pt>
                <c:pt idx="96">
                  <c:v>0.71527777777777779</c:v>
                </c:pt>
                <c:pt idx="97">
                  <c:v>0.72916666666666663</c:v>
                </c:pt>
                <c:pt idx="98">
                  <c:v>3.4722222222222224E-2</c:v>
                </c:pt>
                <c:pt idx="99">
                  <c:v>0.75694444444444442</c:v>
                </c:pt>
                <c:pt idx="100">
                  <c:v>0.5</c:v>
                </c:pt>
                <c:pt idx="101">
                  <c:v>0.41666666666666669</c:v>
                </c:pt>
                <c:pt idx="102">
                  <c:v>0.76388888888888884</c:v>
                </c:pt>
                <c:pt idx="103">
                  <c:v>2.7777777777777776E-2</c:v>
                </c:pt>
                <c:pt idx="104">
                  <c:v>0.52083333333333337</c:v>
                </c:pt>
                <c:pt idx="105">
                  <c:v>0.4861111111111111</c:v>
                </c:pt>
                <c:pt idx="106">
                  <c:v>0.45833333333333331</c:v>
                </c:pt>
                <c:pt idx="107">
                  <c:v>0.68055555555555558</c:v>
                </c:pt>
                <c:pt idx="108">
                  <c:v>1.3888888888888888E-2</c:v>
                </c:pt>
                <c:pt idx="109">
                  <c:v>2.0833333333333332E-2</c:v>
                </c:pt>
                <c:pt idx="110">
                  <c:v>0.70138888888888884</c:v>
                </c:pt>
                <c:pt idx="111">
                  <c:v>0.75</c:v>
                </c:pt>
                <c:pt idx="112">
                  <c:v>0.46527777777777779</c:v>
                </c:pt>
                <c:pt idx="113">
                  <c:v>0.73611111111111116</c:v>
                </c:pt>
                <c:pt idx="114">
                  <c:v>0.51388888888888884</c:v>
                </c:pt>
                <c:pt idx="115">
                  <c:v>0.59722222222222221</c:v>
                </c:pt>
                <c:pt idx="116">
                  <c:v>0.55555555555555558</c:v>
                </c:pt>
                <c:pt idx="117">
                  <c:v>0.4236111111111111</c:v>
                </c:pt>
                <c:pt idx="118">
                  <c:v>0.52777777777777779</c:v>
                </c:pt>
                <c:pt idx="119">
                  <c:v>0.4375</c:v>
                </c:pt>
                <c:pt idx="120">
                  <c:v>0.4513888888888889</c:v>
                </c:pt>
                <c:pt idx="121">
                  <c:v>0.60416666666666663</c:v>
                </c:pt>
                <c:pt idx="122">
                  <c:v>0.69444444444444442</c:v>
                </c:pt>
                <c:pt idx="123">
                  <c:v>0.5625</c:v>
                </c:pt>
                <c:pt idx="124">
                  <c:v>0.58333333333333337</c:v>
                </c:pt>
                <c:pt idx="125">
                  <c:v>0.54861111111111116</c:v>
                </c:pt>
                <c:pt idx="126">
                  <c:v>0.63888888888888884</c:v>
                </c:pt>
                <c:pt idx="127">
                  <c:v>0.44444444444444442</c:v>
                </c:pt>
                <c:pt idx="128">
                  <c:v>0.59027777777777779</c:v>
                </c:pt>
                <c:pt idx="129">
                  <c:v>0.43055555555555558</c:v>
                </c:pt>
                <c:pt idx="130">
                  <c:v>0.53472222222222221</c:v>
                </c:pt>
                <c:pt idx="131">
                  <c:v>0.57638888888888884</c:v>
                </c:pt>
                <c:pt idx="132">
                  <c:v>0.67361111111111116</c:v>
                </c:pt>
                <c:pt idx="133">
                  <c:v>0.6875</c:v>
                </c:pt>
                <c:pt idx="134">
                  <c:v>0.56944444444444442</c:v>
                </c:pt>
                <c:pt idx="135">
                  <c:v>0.54166666666666663</c:v>
                </c:pt>
                <c:pt idx="136">
                  <c:v>0.61111111111111116</c:v>
                </c:pt>
                <c:pt idx="137">
                  <c:v>0.66666666666666663</c:v>
                </c:pt>
                <c:pt idx="138">
                  <c:v>0.64583333333333337</c:v>
                </c:pt>
                <c:pt idx="139">
                  <c:v>0.63194444444444442</c:v>
                </c:pt>
                <c:pt idx="140">
                  <c:v>0.625</c:v>
                </c:pt>
                <c:pt idx="141">
                  <c:v>0.65277777777777779</c:v>
                </c:pt>
                <c:pt idx="142">
                  <c:v>0.65972222222222221</c:v>
                </c:pt>
                <c:pt idx="143">
                  <c:v>0.61805555555555558</c:v>
                </c:pt>
              </c:numCache>
            </c:numRef>
          </c:xVal>
          <c:yVal>
            <c:numRef>
              <c:f>'10Min20180101_AVG_60'!$E$2:$E$145</c:f>
              <c:numCache>
                <c:formatCode>General</c:formatCode>
                <c:ptCount val="144"/>
                <c:pt idx="0">
                  <c:v>453.05</c:v>
                </c:pt>
                <c:pt idx="1">
                  <c:v>421.11</c:v>
                </c:pt>
                <c:pt idx="2">
                  <c:v>549.37</c:v>
                </c:pt>
                <c:pt idx="3">
                  <c:v>608.09</c:v>
                </c:pt>
                <c:pt idx="4">
                  <c:v>660.98</c:v>
                </c:pt>
                <c:pt idx="5">
                  <c:v>801.53</c:v>
                </c:pt>
                <c:pt idx="6">
                  <c:v>852.96</c:v>
                </c:pt>
                <c:pt idx="7">
                  <c:v>905.59</c:v>
                </c:pt>
                <c:pt idx="8">
                  <c:v>843.21</c:v>
                </c:pt>
                <c:pt idx="9">
                  <c:v>901.84</c:v>
                </c:pt>
                <c:pt idx="10">
                  <c:v>857.08</c:v>
                </c:pt>
                <c:pt idx="11">
                  <c:v>934.52</c:v>
                </c:pt>
                <c:pt idx="12">
                  <c:v>918.55</c:v>
                </c:pt>
                <c:pt idx="13">
                  <c:v>906.26</c:v>
                </c:pt>
                <c:pt idx="14">
                  <c:v>899.81</c:v>
                </c:pt>
                <c:pt idx="15">
                  <c:v>922.67</c:v>
                </c:pt>
                <c:pt idx="16">
                  <c:v>973.66</c:v>
                </c:pt>
                <c:pt idx="17">
                  <c:v>1006.27</c:v>
                </c:pt>
                <c:pt idx="18">
                  <c:v>914.99</c:v>
                </c:pt>
                <c:pt idx="19">
                  <c:v>1018.05</c:v>
                </c:pt>
                <c:pt idx="20">
                  <c:v>1030.49</c:v>
                </c:pt>
                <c:pt idx="21">
                  <c:v>979.8</c:v>
                </c:pt>
                <c:pt idx="22">
                  <c:v>1000.04</c:v>
                </c:pt>
                <c:pt idx="23">
                  <c:v>974.47</c:v>
                </c:pt>
                <c:pt idx="24">
                  <c:v>979.53</c:v>
                </c:pt>
                <c:pt idx="25">
                  <c:v>1026.73</c:v>
                </c:pt>
                <c:pt idx="26">
                  <c:v>1041.06</c:v>
                </c:pt>
                <c:pt idx="27">
                  <c:v>1018.7</c:v>
                </c:pt>
                <c:pt idx="28">
                  <c:v>1019.2</c:v>
                </c:pt>
                <c:pt idx="29">
                  <c:v>1004.04</c:v>
                </c:pt>
                <c:pt idx="30">
                  <c:v>1057.8900000000001</c:v>
                </c:pt>
                <c:pt idx="31">
                  <c:v>1095.55</c:v>
                </c:pt>
                <c:pt idx="32">
                  <c:v>1062.8499999999999</c:v>
                </c:pt>
                <c:pt idx="33">
                  <c:v>1124.17</c:v>
                </c:pt>
                <c:pt idx="34">
                  <c:v>1033.3900000000001</c:v>
                </c:pt>
                <c:pt idx="35">
                  <c:v>980.36</c:v>
                </c:pt>
                <c:pt idx="36">
                  <c:v>1063.82</c:v>
                </c:pt>
                <c:pt idx="37">
                  <c:v>1072.6500000000001</c:v>
                </c:pt>
                <c:pt idx="38">
                  <c:v>1111.9100000000001</c:v>
                </c:pt>
                <c:pt idx="39">
                  <c:v>1117.67</c:v>
                </c:pt>
                <c:pt idx="40">
                  <c:v>1104.9100000000001</c:v>
                </c:pt>
                <c:pt idx="41">
                  <c:v>1124.3</c:v>
                </c:pt>
                <c:pt idx="42">
                  <c:v>1152.8499999999999</c:v>
                </c:pt>
                <c:pt idx="43">
                  <c:v>1180.9100000000001</c:v>
                </c:pt>
                <c:pt idx="44">
                  <c:v>1154.95</c:v>
                </c:pt>
                <c:pt idx="45">
                  <c:v>1074.6500000000001</c:v>
                </c:pt>
                <c:pt idx="46">
                  <c:v>1097.5899999999999</c:v>
                </c:pt>
                <c:pt idx="47">
                  <c:v>1140.1600000000001</c:v>
                </c:pt>
                <c:pt idx="48">
                  <c:v>1169.67</c:v>
                </c:pt>
                <c:pt idx="49">
                  <c:v>1165.81</c:v>
                </c:pt>
                <c:pt idx="50">
                  <c:v>1122.94</c:v>
                </c:pt>
                <c:pt idx="51">
                  <c:v>1138.33</c:v>
                </c:pt>
                <c:pt idx="52">
                  <c:v>1199.32</c:v>
                </c:pt>
                <c:pt idx="53">
                  <c:v>1185.45</c:v>
                </c:pt>
                <c:pt idx="54">
                  <c:v>1159.3599999999999</c:v>
                </c:pt>
                <c:pt idx="55">
                  <c:v>1112.77</c:v>
                </c:pt>
                <c:pt idx="56">
                  <c:v>1194.77</c:v>
                </c:pt>
                <c:pt idx="57">
                  <c:v>1203.18</c:v>
                </c:pt>
                <c:pt idx="58">
                  <c:v>1217.3499999999999</c:v>
                </c:pt>
                <c:pt idx="59">
                  <c:v>1222.81</c:v>
                </c:pt>
                <c:pt idx="60">
                  <c:v>1210.8699999999999</c:v>
                </c:pt>
                <c:pt idx="61">
                  <c:v>1253.04</c:v>
                </c:pt>
                <c:pt idx="62">
                  <c:v>1259.08</c:v>
                </c:pt>
                <c:pt idx="63">
                  <c:v>1230.1199999999999</c:v>
                </c:pt>
                <c:pt idx="64">
                  <c:v>1208.1600000000001</c:v>
                </c:pt>
                <c:pt idx="65">
                  <c:v>1244.52</c:v>
                </c:pt>
                <c:pt idx="66">
                  <c:v>1310.79</c:v>
                </c:pt>
                <c:pt idx="67">
                  <c:v>1333.44</c:v>
                </c:pt>
                <c:pt idx="68">
                  <c:v>1315.31</c:v>
                </c:pt>
                <c:pt idx="69">
                  <c:v>1321.73</c:v>
                </c:pt>
                <c:pt idx="70">
                  <c:v>1305.49</c:v>
                </c:pt>
                <c:pt idx="71">
                  <c:v>1327.85</c:v>
                </c:pt>
                <c:pt idx="72">
                  <c:v>1339.3</c:v>
                </c:pt>
                <c:pt idx="73">
                  <c:v>1333.2</c:v>
                </c:pt>
                <c:pt idx="74">
                  <c:v>1351.83</c:v>
                </c:pt>
                <c:pt idx="75">
                  <c:v>1353.49</c:v>
                </c:pt>
                <c:pt idx="76">
                  <c:v>1379.87</c:v>
                </c:pt>
                <c:pt idx="77">
                  <c:v>1398.14</c:v>
                </c:pt>
                <c:pt idx="78">
                  <c:v>1374.3</c:v>
                </c:pt>
                <c:pt idx="79">
                  <c:v>1417.99</c:v>
                </c:pt>
                <c:pt idx="80">
                  <c:v>1430.74</c:v>
                </c:pt>
                <c:pt idx="81">
                  <c:v>1476.15</c:v>
                </c:pt>
                <c:pt idx="82">
                  <c:v>1455.8</c:v>
                </c:pt>
                <c:pt idx="83">
                  <c:v>1507.41</c:v>
                </c:pt>
                <c:pt idx="84">
                  <c:v>1472.72</c:v>
                </c:pt>
                <c:pt idx="85">
                  <c:v>1481.42</c:v>
                </c:pt>
                <c:pt idx="86">
                  <c:v>1459.82</c:v>
                </c:pt>
                <c:pt idx="87">
                  <c:v>1509.23</c:v>
                </c:pt>
                <c:pt idx="88">
                  <c:v>1430.27</c:v>
                </c:pt>
                <c:pt idx="89">
                  <c:v>1502.53</c:v>
                </c:pt>
                <c:pt idx="90">
                  <c:v>1478.32</c:v>
                </c:pt>
                <c:pt idx="91">
                  <c:v>1500.82</c:v>
                </c:pt>
                <c:pt idx="92">
                  <c:v>1507.23</c:v>
                </c:pt>
                <c:pt idx="93">
                  <c:v>1476.2</c:v>
                </c:pt>
                <c:pt idx="94">
                  <c:v>1490.62</c:v>
                </c:pt>
                <c:pt idx="95">
                  <c:v>1496.97</c:v>
                </c:pt>
                <c:pt idx="96">
                  <c:v>1456.8</c:v>
                </c:pt>
                <c:pt idx="97">
                  <c:v>1502.84</c:v>
                </c:pt>
                <c:pt idx="98">
                  <c:v>1516.31</c:v>
                </c:pt>
                <c:pt idx="99">
                  <c:v>1507.92</c:v>
                </c:pt>
                <c:pt idx="100">
                  <c:v>1513.33</c:v>
                </c:pt>
                <c:pt idx="101">
                  <c:v>1522</c:v>
                </c:pt>
                <c:pt idx="102">
                  <c:v>1511.61</c:v>
                </c:pt>
                <c:pt idx="103">
                  <c:v>1525.32</c:v>
                </c:pt>
                <c:pt idx="104">
                  <c:v>1520.53</c:v>
                </c:pt>
                <c:pt idx="105">
                  <c:v>1498.5</c:v>
                </c:pt>
                <c:pt idx="106">
                  <c:v>1522.42</c:v>
                </c:pt>
                <c:pt idx="107">
                  <c:v>1500.75</c:v>
                </c:pt>
                <c:pt idx="108">
                  <c:v>1529.3</c:v>
                </c:pt>
                <c:pt idx="109">
                  <c:v>1524.81</c:v>
                </c:pt>
                <c:pt idx="110">
                  <c:v>1517.14</c:v>
                </c:pt>
                <c:pt idx="111">
                  <c:v>1521.33</c:v>
                </c:pt>
                <c:pt idx="112">
                  <c:v>1518.25</c:v>
                </c:pt>
                <c:pt idx="113">
                  <c:v>1522.81</c:v>
                </c:pt>
                <c:pt idx="114">
                  <c:v>1523.17</c:v>
                </c:pt>
                <c:pt idx="115">
                  <c:v>1526.82</c:v>
                </c:pt>
                <c:pt idx="116">
                  <c:v>1524.95</c:v>
                </c:pt>
                <c:pt idx="117">
                  <c:v>1528.58</c:v>
                </c:pt>
                <c:pt idx="118">
                  <c:v>1525.08</c:v>
                </c:pt>
                <c:pt idx="119">
                  <c:v>1528.1</c:v>
                </c:pt>
                <c:pt idx="120">
                  <c:v>1518.1</c:v>
                </c:pt>
                <c:pt idx="121">
                  <c:v>1527.98</c:v>
                </c:pt>
                <c:pt idx="122">
                  <c:v>1508.54</c:v>
                </c:pt>
                <c:pt idx="123">
                  <c:v>1528.93</c:v>
                </c:pt>
                <c:pt idx="124">
                  <c:v>1525.21</c:v>
                </c:pt>
                <c:pt idx="125">
                  <c:v>1524.57</c:v>
                </c:pt>
                <c:pt idx="126">
                  <c:v>1527.08</c:v>
                </c:pt>
                <c:pt idx="127">
                  <c:v>1527.43</c:v>
                </c:pt>
                <c:pt idx="128">
                  <c:v>1528.56</c:v>
                </c:pt>
                <c:pt idx="129">
                  <c:v>1527.73</c:v>
                </c:pt>
                <c:pt idx="130">
                  <c:v>1526.77</c:v>
                </c:pt>
                <c:pt idx="131">
                  <c:v>1529.19</c:v>
                </c:pt>
                <c:pt idx="132">
                  <c:v>1527.45</c:v>
                </c:pt>
                <c:pt idx="133">
                  <c:v>1525.76</c:v>
                </c:pt>
                <c:pt idx="134">
                  <c:v>1529.08</c:v>
                </c:pt>
                <c:pt idx="135">
                  <c:v>1527.8</c:v>
                </c:pt>
                <c:pt idx="136">
                  <c:v>1528.85</c:v>
                </c:pt>
                <c:pt idx="137">
                  <c:v>1529.21</c:v>
                </c:pt>
                <c:pt idx="138">
                  <c:v>1528.15</c:v>
                </c:pt>
                <c:pt idx="139">
                  <c:v>1528.56</c:v>
                </c:pt>
                <c:pt idx="140">
                  <c:v>1527.97</c:v>
                </c:pt>
                <c:pt idx="141">
                  <c:v>1527.96</c:v>
                </c:pt>
                <c:pt idx="142">
                  <c:v>1527.6</c:v>
                </c:pt>
                <c:pt idx="143">
                  <c:v>1529.19</c:v>
                </c:pt>
              </c:numCache>
            </c:numRef>
          </c:yVal>
          <c:smooth val="0"/>
          <c:extLst>
            <c:ext xmlns:c16="http://schemas.microsoft.com/office/drawing/2014/chart" uri="{C3380CC4-5D6E-409C-BE32-E72D297353CC}">
              <c16:uniqueId val="{00000001-ACBE-498C-A73E-E93401C89610}"/>
            </c:ext>
          </c:extLst>
        </c:ser>
        <c:ser>
          <c:idx val="1"/>
          <c:order val="1"/>
          <c:tx>
            <c:v>2</c:v>
          </c:tx>
          <c:spPr>
            <a:ln w="25400" cap="rnd">
              <a:noFill/>
              <a:round/>
            </a:ln>
            <a:effectLst/>
          </c:spPr>
          <c:marker>
            <c:symbol val="circle"/>
            <c:size val="5"/>
            <c:spPr>
              <a:solidFill>
                <a:schemeClr val="accent2"/>
              </a:solidFill>
              <a:ln w="9525">
                <a:solidFill>
                  <a:schemeClr val="accent2"/>
                </a:solidFill>
              </a:ln>
              <a:effectLst/>
            </c:spPr>
          </c:marker>
          <c:trendline>
            <c:spPr>
              <a:ln w="41275" cap="rnd">
                <a:solidFill>
                  <a:schemeClr val="accent2"/>
                </a:solidFill>
                <a:prstDash val="dash"/>
              </a:ln>
              <a:effectLst/>
            </c:spPr>
            <c:trendlineType val="linear"/>
            <c:dispRSqr val="0"/>
            <c:dispEq val="0"/>
          </c:trendline>
          <c:xVal>
            <c:numRef>
              <c:f>'10Min20180101_AVG_60'!$D$146:$D$289</c:f>
              <c:numCache>
                <c:formatCode>h:mm:ss</c:formatCode>
                <c:ptCount val="144"/>
                <c:pt idx="0">
                  <c:v>0.1388888888888889</c:v>
                </c:pt>
                <c:pt idx="1">
                  <c:v>0.85416666666666663</c:v>
                </c:pt>
                <c:pt idx="2">
                  <c:v>0.875</c:v>
                </c:pt>
                <c:pt idx="3">
                  <c:v>0.125</c:v>
                </c:pt>
                <c:pt idx="4">
                  <c:v>0.86111111111111116</c:v>
                </c:pt>
                <c:pt idx="5">
                  <c:v>0.13194444444444445</c:v>
                </c:pt>
                <c:pt idx="6">
                  <c:v>0.86805555555555558</c:v>
                </c:pt>
                <c:pt idx="7">
                  <c:v>0.2361111111111111</c:v>
                </c:pt>
                <c:pt idx="8">
                  <c:v>0.18055555555555555</c:v>
                </c:pt>
                <c:pt idx="9">
                  <c:v>0.91666666666666663</c:v>
                </c:pt>
                <c:pt idx="10">
                  <c:v>0.90972222222222221</c:v>
                </c:pt>
                <c:pt idx="11">
                  <c:v>0.1736111111111111</c:v>
                </c:pt>
                <c:pt idx="12">
                  <c:v>0.1875</c:v>
                </c:pt>
                <c:pt idx="13">
                  <c:v>0.88194444444444442</c:v>
                </c:pt>
                <c:pt idx="14">
                  <c:v>0.89583333333333337</c:v>
                </c:pt>
                <c:pt idx="15">
                  <c:v>0.36805555555555558</c:v>
                </c:pt>
                <c:pt idx="16">
                  <c:v>0.2013888888888889</c:v>
                </c:pt>
                <c:pt idx="17">
                  <c:v>0.25</c:v>
                </c:pt>
                <c:pt idx="18">
                  <c:v>0.99305555555555558</c:v>
                </c:pt>
                <c:pt idx="19">
                  <c:v>0.14583333333333334</c:v>
                </c:pt>
                <c:pt idx="20">
                  <c:v>0.84722222222222221</c:v>
                </c:pt>
                <c:pt idx="21">
                  <c:v>0.11805555555555555</c:v>
                </c:pt>
                <c:pt idx="22">
                  <c:v>0.90277777777777779</c:v>
                </c:pt>
                <c:pt idx="23">
                  <c:v>0.22916666666666666</c:v>
                </c:pt>
                <c:pt idx="24">
                  <c:v>0.15277777777777779</c:v>
                </c:pt>
                <c:pt idx="25">
                  <c:v>0.24305555555555555</c:v>
                </c:pt>
                <c:pt idx="26">
                  <c:v>0.97222222222222221</c:v>
                </c:pt>
                <c:pt idx="27">
                  <c:v>0.16666666666666666</c:v>
                </c:pt>
                <c:pt idx="28">
                  <c:v>0.92361111111111116</c:v>
                </c:pt>
                <c:pt idx="29">
                  <c:v>0.30555555555555558</c:v>
                </c:pt>
                <c:pt idx="30">
                  <c:v>0.15972222222222221</c:v>
                </c:pt>
                <c:pt idx="31">
                  <c:v>0.19444444444444445</c:v>
                </c:pt>
                <c:pt idx="32">
                  <c:v>0.22222222222222221</c:v>
                </c:pt>
                <c:pt idx="33">
                  <c:v>0.2986111111111111</c:v>
                </c:pt>
                <c:pt idx="34">
                  <c:v>0.98611111111111116</c:v>
                </c:pt>
                <c:pt idx="35">
                  <c:v>0.93055555555555558</c:v>
                </c:pt>
                <c:pt idx="36">
                  <c:v>0.97916666666666663</c:v>
                </c:pt>
                <c:pt idx="37">
                  <c:v>0.2638888888888889</c:v>
                </c:pt>
                <c:pt idx="38">
                  <c:v>0.27083333333333331</c:v>
                </c:pt>
                <c:pt idx="39">
                  <c:v>0.10416666666666667</c:v>
                </c:pt>
                <c:pt idx="40">
                  <c:v>0.21527777777777779</c:v>
                </c:pt>
                <c:pt idx="41">
                  <c:v>0.3611111111111111</c:v>
                </c:pt>
                <c:pt idx="42">
                  <c:v>0.88888888888888884</c:v>
                </c:pt>
                <c:pt idx="43">
                  <c:v>0.25694444444444442</c:v>
                </c:pt>
                <c:pt idx="44">
                  <c:v>0.1111111111111111</c:v>
                </c:pt>
                <c:pt idx="45">
                  <c:v>0.81944444444444442</c:v>
                </c:pt>
                <c:pt idx="46">
                  <c:v>9.0277777777777776E-2</c:v>
                </c:pt>
                <c:pt idx="47">
                  <c:v>0.8125</c:v>
                </c:pt>
                <c:pt idx="48">
                  <c:v>9.7222222222222224E-2</c:v>
                </c:pt>
                <c:pt idx="49">
                  <c:v>0.20833333333333334</c:v>
                </c:pt>
                <c:pt idx="50">
                  <c:v>8.3333333333333329E-2</c:v>
                </c:pt>
                <c:pt idx="51">
                  <c:v>0.83333333333333337</c:v>
                </c:pt>
                <c:pt idx="52">
                  <c:v>0.80555555555555558</c:v>
                </c:pt>
                <c:pt idx="53">
                  <c:v>0.27777777777777779</c:v>
                </c:pt>
                <c:pt idx="54">
                  <c:v>7.6388888888888895E-2</c:v>
                </c:pt>
                <c:pt idx="55">
                  <c:v>0.375</c:v>
                </c:pt>
                <c:pt idx="56">
                  <c:v>0.96527777777777779</c:v>
                </c:pt>
                <c:pt idx="57">
                  <c:v>0.29166666666666669</c:v>
                </c:pt>
                <c:pt idx="58">
                  <c:v>0.28472222222222221</c:v>
                </c:pt>
                <c:pt idx="59">
                  <c:v>0.34027777777777779</c:v>
                </c:pt>
                <c:pt idx="60">
                  <c:v>0.84027777777777779</c:v>
                </c:pt>
                <c:pt idx="61">
                  <c:v>0.33333333333333331</c:v>
                </c:pt>
                <c:pt idx="62">
                  <c:v>0.35416666666666669</c:v>
                </c:pt>
                <c:pt idx="63">
                  <c:v>0.9375</c:v>
                </c:pt>
                <c:pt idx="64">
                  <c:v>0.3888888888888889</c:v>
                </c:pt>
                <c:pt idx="65">
                  <c:v>0.71527777777777779</c:v>
                </c:pt>
                <c:pt idx="66">
                  <c:v>6.9444444444444448E-2</c:v>
                </c:pt>
                <c:pt idx="67">
                  <c:v>0.70833333333333337</c:v>
                </c:pt>
                <c:pt idx="68">
                  <c:v>0.72222222222222221</c:v>
                </c:pt>
                <c:pt idx="69">
                  <c:v>0.82638888888888884</c:v>
                </c:pt>
                <c:pt idx="70">
                  <c:v>0.94444444444444442</c:v>
                </c:pt>
                <c:pt idx="71">
                  <c:v>0.95833333333333337</c:v>
                </c:pt>
                <c:pt idx="72">
                  <c:v>0.79861111111111116</c:v>
                </c:pt>
                <c:pt idx="73">
                  <c:v>0.79166666666666663</c:v>
                </c:pt>
                <c:pt idx="74">
                  <c:v>0.72916666666666663</c:v>
                </c:pt>
                <c:pt idx="75">
                  <c:v>0.78472222222222221</c:v>
                </c:pt>
                <c:pt idx="76">
                  <c:v>0.38194444444444442</c:v>
                </c:pt>
                <c:pt idx="77">
                  <c:v>0.3125</c:v>
                </c:pt>
                <c:pt idx="78">
                  <c:v>6.25E-2</c:v>
                </c:pt>
                <c:pt idx="79">
                  <c:v>0.34722222222222221</c:v>
                </c:pt>
                <c:pt idx="80">
                  <c:v>0.70138888888888884</c:v>
                </c:pt>
                <c:pt idx="81">
                  <c:v>0.39583333333333331</c:v>
                </c:pt>
                <c:pt idx="82">
                  <c:v>0.95138888888888884</c:v>
                </c:pt>
                <c:pt idx="83">
                  <c:v>0</c:v>
                </c:pt>
                <c:pt idx="84">
                  <c:v>0.3263888888888889</c:v>
                </c:pt>
                <c:pt idx="85">
                  <c:v>0.69444444444444442</c:v>
                </c:pt>
                <c:pt idx="86">
                  <c:v>0.73611111111111116</c:v>
                </c:pt>
                <c:pt idx="87">
                  <c:v>0.77777777777777779</c:v>
                </c:pt>
                <c:pt idx="88">
                  <c:v>0.76388888888888884</c:v>
                </c:pt>
                <c:pt idx="89">
                  <c:v>0.6875</c:v>
                </c:pt>
                <c:pt idx="90">
                  <c:v>0.77083333333333337</c:v>
                </c:pt>
                <c:pt idx="91">
                  <c:v>5.5555555555555552E-2</c:v>
                </c:pt>
                <c:pt idx="92">
                  <c:v>0.74305555555555558</c:v>
                </c:pt>
                <c:pt idx="93">
                  <c:v>0.75</c:v>
                </c:pt>
                <c:pt idx="94">
                  <c:v>0.40972222222222221</c:v>
                </c:pt>
                <c:pt idx="95">
                  <c:v>4.1666666666666664E-2</c:v>
                </c:pt>
                <c:pt idx="96">
                  <c:v>4.8611111111111112E-2</c:v>
                </c:pt>
                <c:pt idx="97">
                  <c:v>0.31944444444444442</c:v>
                </c:pt>
                <c:pt idx="98">
                  <c:v>1.3888888888888888E-2</c:v>
                </c:pt>
                <c:pt idx="99">
                  <c:v>6.9444444444444441E-3</c:v>
                </c:pt>
                <c:pt idx="100">
                  <c:v>0.51388888888888884</c:v>
                </c:pt>
                <c:pt idx="101">
                  <c:v>0.75694444444444442</c:v>
                </c:pt>
                <c:pt idx="102">
                  <c:v>0.41666666666666669</c:v>
                </c:pt>
                <c:pt idx="103">
                  <c:v>0.50694444444444442</c:v>
                </c:pt>
                <c:pt idx="104">
                  <c:v>0.57638888888888884</c:v>
                </c:pt>
                <c:pt idx="105">
                  <c:v>0.40277777777777779</c:v>
                </c:pt>
                <c:pt idx="106">
                  <c:v>0.60416666666666663</c:v>
                </c:pt>
                <c:pt idx="107">
                  <c:v>3.4722222222222224E-2</c:v>
                </c:pt>
                <c:pt idx="108">
                  <c:v>0.4861111111111111</c:v>
                </c:pt>
                <c:pt idx="109">
                  <c:v>0.5625</c:v>
                </c:pt>
                <c:pt idx="110">
                  <c:v>0.5</c:v>
                </c:pt>
                <c:pt idx="111">
                  <c:v>2.7777777777777776E-2</c:v>
                </c:pt>
                <c:pt idx="112">
                  <c:v>2.0833333333333332E-2</c:v>
                </c:pt>
                <c:pt idx="113">
                  <c:v>0.47222222222222221</c:v>
                </c:pt>
                <c:pt idx="114">
                  <c:v>0.56944444444444442</c:v>
                </c:pt>
                <c:pt idx="115">
                  <c:v>0.52777777777777779</c:v>
                </c:pt>
                <c:pt idx="116">
                  <c:v>0.61111111111111116</c:v>
                </c:pt>
                <c:pt idx="117">
                  <c:v>0.46527777777777779</c:v>
                </c:pt>
                <c:pt idx="118">
                  <c:v>0.59722222222222221</c:v>
                </c:pt>
                <c:pt idx="119">
                  <c:v>0.4236111111111111</c:v>
                </c:pt>
                <c:pt idx="120">
                  <c:v>0.68055555555555558</c:v>
                </c:pt>
                <c:pt idx="121">
                  <c:v>0.47916666666666669</c:v>
                </c:pt>
                <c:pt idx="122">
                  <c:v>0.55555555555555558</c:v>
                </c:pt>
                <c:pt idx="123">
                  <c:v>0.52083333333333337</c:v>
                </c:pt>
                <c:pt idx="124">
                  <c:v>0.59027777777777779</c:v>
                </c:pt>
                <c:pt idx="125">
                  <c:v>0.49305555555555558</c:v>
                </c:pt>
                <c:pt idx="126">
                  <c:v>0.45833333333333331</c:v>
                </c:pt>
                <c:pt idx="127">
                  <c:v>0.58333333333333337</c:v>
                </c:pt>
                <c:pt idx="128">
                  <c:v>0.43055555555555558</c:v>
                </c:pt>
                <c:pt idx="129">
                  <c:v>0.54166666666666663</c:v>
                </c:pt>
                <c:pt idx="130">
                  <c:v>0.53472222222222221</c:v>
                </c:pt>
                <c:pt idx="131">
                  <c:v>0.4513888888888889</c:v>
                </c:pt>
                <c:pt idx="132">
                  <c:v>0.67361111111111116</c:v>
                </c:pt>
                <c:pt idx="133">
                  <c:v>0.44444444444444442</c:v>
                </c:pt>
                <c:pt idx="134">
                  <c:v>0.54861111111111116</c:v>
                </c:pt>
                <c:pt idx="135">
                  <c:v>0.4375</c:v>
                </c:pt>
                <c:pt idx="136">
                  <c:v>0.61805555555555558</c:v>
                </c:pt>
                <c:pt idx="137">
                  <c:v>0.66666666666666663</c:v>
                </c:pt>
                <c:pt idx="138">
                  <c:v>0.64583333333333337</c:v>
                </c:pt>
                <c:pt idx="139">
                  <c:v>0.65972222222222221</c:v>
                </c:pt>
                <c:pt idx="140">
                  <c:v>0.65277777777777779</c:v>
                </c:pt>
                <c:pt idx="141">
                  <c:v>0.63888888888888884</c:v>
                </c:pt>
                <c:pt idx="142">
                  <c:v>0.625</c:v>
                </c:pt>
                <c:pt idx="143">
                  <c:v>0.63194444444444442</c:v>
                </c:pt>
              </c:numCache>
            </c:numRef>
          </c:xVal>
          <c:yVal>
            <c:numRef>
              <c:f>'10Min20180101_AVG_60'!$E$146:$E$289</c:f>
              <c:numCache>
                <c:formatCode>General</c:formatCode>
                <c:ptCount val="144"/>
                <c:pt idx="0">
                  <c:v>274.95999999999998</c:v>
                </c:pt>
                <c:pt idx="1">
                  <c:v>489.74</c:v>
                </c:pt>
                <c:pt idx="2">
                  <c:v>451.6</c:v>
                </c:pt>
                <c:pt idx="3">
                  <c:v>515.95000000000005</c:v>
                </c:pt>
                <c:pt idx="4">
                  <c:v>532.79</c:v>
                </c:pt>
                <c:pt idx="5">
                  <c:v>632.44000000000005</c:v>
                </c:pt>
                <c:pt idx="6">
                  <c:v>648.24</c:v>
                </c:pt>
                <c:pt idx="7">
                  <c:v>679.36</c:v>
                </c:pt>
                <c:pt idx="8">
                  <c:v>730.73</c:v>
                </c:pt>
                <c:pt idx="9">
                  <c:v>740.4</c:v>
                </c:pt>
                <c:pt idx="10">
                  <c:v>712.55</c:v>
                </c:pt>
                <c:pt idx="11">
                  <c:v>772.86</c:v>
                </c:pt>
                <c:pt idx="12">
                  <c:v>738.89</c:v>
                </c:pt>
                <c:pt idx="13">
                  <c:v>715.14</c:v>
                </c:pt>
                <c:pt idx="14">
                  <c:v>701.53</c:v>
                </c:pt>
                <c:pt idx="15">
                  <c:v>804.85</c:v>
                </c:pt>
                <c:pt idx="16">
                  <c:v>792.09</c:v>
                </c:pt>
                <c:pt idx="17">
                  <c:v>822.58</c:v>
                </c:pt>
                <c:pt idx="18">
                  <c:v>782.37</c:v>
                </c:pt>
                <c:pt idx="19">
                  <c:v>834.21</c:v>
                </c:pt>
                <c:pt idx="20">
                  <c:v>821.64</c:v>
                </c:pt>
                <c:pt idx="21">
                  <c:v>818.48</c:v>
                </c:pt>
                <c:pt idx="22">
                  <c:v>839.35</c:v>
                </c:pt>
                <c:pt idx="23">
                  <c:v>845.68</c:v>
                </c:pt>
                <c:pt idx="24">
                  <c:v>840.66</c:v>
                </c:pt>
                <c:pt idx="25">
                  <c:v>867.04</c:v>
                </c:pt>
                <c:pt idx="26">
                  <c:v>852.28</c:v>
                </c:pt>
                <c:pt idx="27">
                  <c:v>864.07</c:v>
                </c:pt>
                <c:pt idx="28">
                  <c:v>870.66</c:v>
                </c:pt>
                <c:pt idx="29">
                  <c:v>913.51</c:v>
                </c:pt>
                <c:pt idx="30">
                  <c:v>907.88</c:v>
                </c:pt>
                <c:pt idx="31">
                  <c:v>907.66</c:v>
                </c:pt>
                <c:pt idx="32">
                  <c:v>904.89</c:v>
                </c:pt>
                <c:pt idx="33">
                  <c:v>937.29</c:v>
                </c:pt>
                <c:pt idx="34">
                  <c:v>889.54</c:v>
                </c:pt>
                <c:pt idx="35">
                  <c:v>870.85</c:v>
                </c:pt>
                <c:pt idx="36">
                  <c:v>885.51</c:v>
                </c:pt>
                <c:pt idx="37">
                  <c:v>938.89</c:v>
                </c:pt>
                <c:pt idx="38">
                  <c:v>936.73</c:v>
                </c:pt>
                <c:pt idx="39">
                  <c:v>936.36</c:v>
                </c:pt>
                <c:pt idx="40">
                  <c:v>945.36</c:v>
                </c:pt>
                <c:pt idx="41">
                  <c:v>957.22</c:v>
                </c:pt>
                <c:pt idx="42">
                  <c:v>902.87</c:v>
                </c:pt>
                <c:pt idx="43">
                  <c:v>949.52</c:v>
                </c:pt>
                <c:pt idx="44">
                  <c:v>958.04</c:v>
                </c:pt>
                <c:pt idx="45">
                  <c:v>953.53</c:v>
                </c:pt>
                <c:pt idx="46">
                  <c:v>994.95</c:v>
                </c:pt>
                <c:pt idx="47">
                  <c:v>1015.57</c:v>
                </c:pt>
                <c:pt idx="48">
                  <c:v>1014.95</c:v>
                </c:pt>
                <c:pt idx="49">
                  <c:v>1051.01</c:v>
                </c:pt>
                <c:pt idx="50">
                  <c:v>1030.06</c:v>
                </c:pt>
                <c:pt idx="51">
                  <c:v>1061.1099999999999</c:v>
                </c:pt>
                <c:pt idx="52">
                  <c:v>1026.53</c:v>
                </c:pt>
                <c:pt idx="53">
                  <c:v>1100.6300000000001</c:v>
                </c:pt>
                <c:pt idx="54">
                  <c:v>1084.29</c:v>
                </c:pt>
                <c:pt idx="55">
                  <c:v>1100.17</c:v>
                </c:pt>
                <c:pt idx="56">
                  <c:v>1091.72</c:v>
                </c:pt>
                <c:pt idx="57">
                  <c:v>1159.17</c:v>
                </c:pt>
                <c:pt idx="58">
                  <c:v>1120.94</c:v>
                </c:pt>
                <c:pt idx="59">
                  <c:v>1152.56</c:v>
                </c:pt>
                <c:pt idx="60">
                  <c:v>1135.55</c:v>
                </c:pt>
                <c:pt idx="61">
                  <c:v>1196.1099999999999</c:v>
                </c:pt>
                <c:pt idx="62">
                  <c:v>1182.6199999999999</c:v>
                </c:pt>
                <c:pt idx="63">
                  <c:v>1147.8</c:v>
                </c:pt>
                <c:pt idx="64">
                  <c:v>1231.43</c:v>
                </c:pt>
                <c:pt idx="65">
                  <c:v>1125.48</c:v>
                </c:pt>
                <c:pt idx="66">
                  <c:v>1167.99</c:v>
                </c:pt>
                <c:pt idx="67">
                  <c:v>1163.19</c:v>
                </c:pt>
                <c:pt idx="68">
                  <c:v>1124.3</c:v>
                </c:pt>
                <c:pt idx="69">
                  <c:v>1194.43</c:v>
                </c:pt>
                <c:pt idx="70">
                  <c:v>1235.83</c:v>
                </c:pt>
                <c:pt idx="71">
                  <c:v>1211.26</c:v>
                </c:pt>
                <c:pt idx="72">
                  <c:v>1180.68</c:v>
                </c:pt>
                <c:pt idx="73">
                  <c:v>1226.8399999999999</c:v>
                </c:pt>
                <c:pt idx="74">
                  <c:v>1195.3399999999999</c:v>
                </c:pt>
                <c:pt idx="75">
                  <c:v>1244.8499999999999</c:v>
                </c:pt>
                <c:pt idx="76">
                  <c:v>1310.92</c:v>
                </c:pt>
                <c:pt idx="77">
                  <c:v>1330.56</c:v>
                </c:pt>
                <c:pt idx="78">
                  <c:v>1300.9100000000001</c:v>
                </c:pt>
                <c:pt idx="79">
                  <c:v>1344.01</c:v>
                </c:pt>
                <c:pt idx="80">
                  <c:v>1299.72</c:v>
                </c:pt>
                <c:pt idx="81">
                  <c:v>1367.65</c:v>
                </c:pt>
                <c:pt idx="82">
                  <c:v>1396.73</c:v>
                </c:pt>
                <c:pt idx="83">
                  <c:v>1350.83</c:v>
                </c:pt>
                <c:pt idx="84">
                  <c:v>1373.88</c:v>
                </c:pt>
                <c:pt idx="85">
                  <c:v>1320.08</c:v>
                </c:pt>
                <c:pt idx="86">
                  <c:v>1380.5</c:v>
                </c:pt>
                <c:pt idx="87">
                  <c:v>1390.99</c:v>
                </c:pt>
                <c:pt idx="88">
                  <c:v>1369.41</c:v>
                </c:pt>
                <c:pt idx="89">
                  <c:v>1341.73</c:v>
                </c:pt>
                <c:pt idx="90">
                  <c:v>1394.67</c:v>
                </c:pt>
                <c:pt idx="91">
                  <c:v>1386.6</c:v>
                </c:pt>
                <c:pt idx="92">
                  <c:v>1375.63</c:v>
                </c:pt>
                <c:pt idx="93">
                  <c:v>1389.58</c:v>
                </c:pt>
                <c:pt idx="94">
                  <c:v>1428.82</c:v>
                </c:pt>
                <c:pt idx="95">
                  <c:v>1446.33</c:v>
                </c:pt>
                <c:pt idx="96">
                  <c:v>1444.83</c:v>
                </c:pt>
                <c:pt idx="97">
                  <c:v>1475.17</c:v>
                </c:pt>
                <c:pt idx="98">
                  <c:v>1457.44</c:v>
                </c:pt>
                <c:pt idx="99">
                  <c:v>1485.43</c:v>
                </c:pt>
                <c:pt idx="100">
                  <c:v>1432.04</c:v>
                </c:pt>
                <c:pt idx="101">
                  <c:v>1437.74</c:v>
                </c:pt>
                <c:pt idx="102">
                  <c:v>1485.91</c:v>
                </c:pt>
                <c:pt idx="103">
                  <c:v>1476.06</c:v>
                </c:pt>
                <c:pt idx="104">
                  <c:v>1476.19</c:v>
                </c:pt>
                <c:pt idx="105">
                  <c:v>1506.24</c:v>
                </c:pt>
                <c:pt idx="106">
                  <c:v>1467.17</c:v>
                </c:pt>
                <c:pt idx="107">
                  <c:v>1501.2</c:v>
                </c:pt>
                <c:pt idx="108">
                  <c:v>1459.43</c:v>
                </c:pt>
                <c:pt idx="109">
                  <c:v>1492.26</c:v>
                </c:pt>
                <c:pt idx="110">
                  <c:v>1480.87</c:v>
                </c:pt>
                <c:pt idx="111">
                  <c:v>1503.05</c:v>
                </c:pt>
                <c:pt idx="112">
                  <c:v>1497.76</c:v>
                </c:pt>
                <c:pt idx="113">
                  <c:v>1490.81</c:v>
                </c:pt>
                <c:pt idx="114">
                  <c:v>1487.21</c:v>
                </c:pt>
                <c:pt idx="115">
                  <c:v>1499.59</c:v>
                </c:pt>
                <c:pt idx="116">
                  <c:v>1485.63</c:v>
                </c:pt>
                <c:pt idx="117">
                  <c:v>1514.25</c:v>
                </c:pt>
                <c:pt idx="118">
                  <c:v>1501.82</c:v>
                </c:pt>
                <c:pt idx="119">
                  <c:v>1523.41</c:v>
                </c:pt>
                <c:pt idx="120">
                  <c:v>1493.03</c:v>
                </c:pt>
                <c:pt idx="121">
                  <c:v>1514.17</c:v>
                </c:pt>
                <c:pt idx="122">
                  <c:v>1516.54</c:v>
                </c:pt>
                <c:pt idx="123">
                  <c:v>1514.94</c:v>
                </c:pt>
                <c:pt idx="124">
                  <c:v>1517.08</c:v>
                </c:pt>
                <c:pt idx="125">
                  <c:v>1521.05</c:v>
                </c:pt>
                <c:pt idx="126">
                  <c:v>1525.34</c:v>
                </c:pt>
                <c:pt idx="127">
                  <c:v>1522.16</c:v>
                </c:pt>
                <c:pt idx="128">
                  <c:v>1526.73</c:v>
                </c:pt>
                <c:pt idx="129">
                  <c:v>1521.77</c:v>
                </c:pt>
                <c:pt idx="130">
                  <c:v>1517.35</c:v>
                </c:pt>
                <c:pt idx="131">
                  <c:v>1523.94</c:v>
                </c:pt>
                <c:pt idx="132">
                  <c:v>1527.06</c:v>
                </c:pt>
                <c:pt idx="133">
                  <c:v>1526.62</c:v>
                </c:pt>
                <c:pt idx="134">
                  <c:v>1526.75</c:v>
                </c:pt>
                <c:pt idx="135">
                  <c:v>1527.26</c:v>
                </c:pt>
                <c:pt idx="136">
                  <c:v>1526.8</c:v>
                </c:pt>
                <c:pt idx="137">
                  <c:v>1527.52</c:v>
                </c:pt>
                <c:pt idx="138">
                  <c:v>1526.89</c:v>
                </c:pt>
                <c:pt idx="139">
                  <c:v>1526.05</c:v>
                </c:pt>
                <c:pt idx="140">
                  <c:v>1527.39</c:v>
                </c:pt>
                <c:pt idx="141">
                  <c:v>1526.55</c:v>
                </c:pt>
                <c:pt idx="142">
                  <c:v>1527.26</c:v>
                </c:pt>
                <c:pt idx="143">
                  <c:v>1526.25</c:v>
                </c:pt>
              </c:numCache>
            </c:numRef>
          </c:yVal>
          <c:smooth val="0"/>
          <c:extLst>
            <c:ext xmlns:c16="http://schemas.microsoft.com/office/drawing/2014/chart" uri="{C3380CC4-5D6E-409C-BE32-E72D297353CC}">
              <c16:uniqueId val="{00000003-ACBE-498C-A73E-E93401C89610}"/>
            </c:ext>
          </c:extLst>
        </c:ser>
        <c:ser>
          <c:idx val="2"/>
          <c:order val="2"/>
          <c:tx>
            <c:v>3</c:v>
          </c:tx>
          <c:spPr>
            <a:ln w="25400" cap="rnd">
              <a:no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linear"/>
            <c:dispRSqr val="0"/>
            <c:dispEq val="0"/>
          </c:trendline>
          <c:xVal>
            <c:numRef>
              <c:f>'10Min20180101_AVG_60'!$D$290:$D$433</c:f>
              <c:numCache>
                <c:formatCode>h:mm:ss</c:formatCode>
                <c:ptCount val="144"/>
                <c:pt idx="0">
                  <c:v>0.13194444444444445</c:v>
                </c:pt>
                <c:pt idx="1">
                  <c:v>0.1388888888888889</c:v>
                </c:pt>
                <c:pt idx="2">
                  <c:v>0.86111111111111116</c:v>
                </c:pt>
                <c:pt idx="3">
                  <c:v>0.86805555555555558</c:v>
                </c:pt>
                <c:pt idx="4">
                  <c:v>0.875</c:v>
                </c:pt>
                <c:pt idx="5">
                  <c:v>0.84722222222222221</c:v>
                </c:pt>
                <c:pt idx="6">
                  <c:v>0.88194444444444442</c:v>
                </c:pt>
                <c:pt idx="7">
                  <c:v>0.11805555555555555</c:v>
                </c:pt>
                <c:pt idx="8">
                  <c:v>0.90972222222222221</c:v>
                </c:pt>
                <c:pt idx="9">
                  <c:v>0.22916666666666666</c:v>
                </c:pt>
                <c:pt idx="10">
                  <c:v>0.15277777777777779</c:v>
                </c:pt>
                <c:pt idx="11">
                  <c:v>0.125</c:v>
                </c:pt>
                <c:pt idx="12">
                  <c:v>0.99305555555555558</c:v>
                </c:pt>
                <c:pt idx="13">
                  <c:v>0.91666666666666663</c:v>
                </c:pt>
                <c:pt idx="14">
                  <c:v>0.97222222222222221</c:v>
                </c:pt>
                <c:pt idx="15">
                  <c:v>0.2638888888888889</c:v>
                </c:pt>
                <c:pt idx="16">
                  <c:v>0.92361111111111116</c:v>
                </c:pt>
                <c:pt idx="17">
                  <c:v>0.89583333333333337</c:v>
                </c:pt>
                <c:pt idx="18">
                  <c:v>0.14583333333333334</c:v>
                </c:pt>
                <c:pt idx="19">
                  <c:v>0.85416666666666663</c:v>
                </c:pt>
                <c:pt idx="20">
                  <c:v>0.24305555555555555</c:v>
                </c:pt>
                <c:pt idx="21">
                  <c:v>0.2361111111111111</c:v>
                </c:pt>
                <c:pt idx="22">
                  <c:v>0.98611111111111116</c:v>
                </c:pt>
                <c:pt idx="23">
                  <c:v>0.80555555555555558</c:v>
                </c:pt>
                <c:pt idx="24">
                  <c:v>0.88888888888888884</c:v>
                </c:pt>
                <c:pt idx="25">
                  <c:v>0.1111111111111111</c:v>
                </c:pt>
                <c:pt idx="26">
                  <c:v>0.35416666666666669</c:v>
                </c:pt>
                <c:pt idx="27">
                  <c:v>0.90277777777777779</c:v>
                </c:pt>
                <c:pt idx="28">
                  <c:v>0.84027777777777779</c:v>
                </c:pt>
                <c:pt idx="29">
                  <c:v>0.78472222222222221</c:v>
                </c:pt>
                <c:pt idx="30">
                  <c:v>0.25</c:v>
                </c:pt>
                <c:pt idx="31">
                  <c:v>0.79861111111111116</c:v>
                </c:pt>
                <c:pt idx="32">
                  <c:v>0.27083333333333331</c:v>
                </c:pt>
                <c:pt idx="33">
                  <c:v>0.18055555555555555</c:v>
                </c:pt>
                <c:pt idx="34">
                  <c:v>0.93055555555555558</c:v>
                </c:pt>
                <c:pt idx="35">
                  <c:v>0.1736111111111111</c:v>
                </c:pt>
                <c:pt idx="36">
                  <c:v>0.9375</c:v>
                </c:pt>
                <c:pt idx="37">
                  <c:v>0.95833333333333337</c:v>
                </c:pt>
                <c:pt idx="38">
                  <c:v>0.96527777777777779</c:v>
                </c:pt>
                <c:pt idx="39">
                  <c:v>0.97916666666666663</c:v>
                </c:pt>
                <c:pt idx="40">
                  <c:v>0.15972222222222221</c:v>
                </c:pt>
                <c:pt idx="41">
                  <c:v>0.79166666666666663</c:v>
                </c:pt>
                <c:pt idx="42">
                  <c:v>0.22222222222222221</c:v>
                </c:pt>
                <c:pt idx="43">
                  <c:v>0.94444444444444442</c:v>
                </c:pt>
                <c:pt idx="44">
                  <c:v>0.3611111111111111</c:v>
                </c:pt>
                <c:pt idx="45">
                  <c:v>0.8125</c:v>
                </c:pt>
                <c:pt idx="46">
                  <c:v>9.7222222222222224E-2</c:v>
                </c:pt>
                <c:pt idx="47">
                  <c:v>0.21527777777777779</c:v>
                </c:pt>
                <c:pt idx="48">
                  <c:v>0.77777777777777779</c:v>
                </c:pt>
                <c:pt idx="49">
                  <c:v>0.10416666666666667</c:v>
                </c:pt>
                <c:pt idx="50">
                  <c:v>0.34722222222222221</c:v>
                </c:pt>
                <c:pt idx="51">
                  <c:v>0.1875</c:v>
                </c:pt>
                <c:pt idx="52">
                  <c:v>0.2986111111111111</c:v>
                </c:pt>
                <c:pt idx="53">
                  <c:v>0.95138888888888884</c:v>
                </c:pt>
                <c:pt idx="54">
                  <c:v>0.25694444444444442</c:v>
                </c:pt>
                <c:pt idx="55">
                  <c:v>0.27777777777777779</c:v>
                </c:pt>
                <c:pt idx="56">
                  <c:v>0.34027777777777779</c:v>
                </c:pt>
                <c:pt idx="57">
                  <c:v>0.33333333333333331</c:v>
                </c:pt>
                <c:pt idx="58">
                  <c:v>0.19444444444444445</c:v>
                </c:pt>
                <c:pt idx="59">
                  <c:v>0.29166666666666669</c:v>
                </c:pt>
                <c:pt idx="60">
                  <c:v>0.16666666666666666</c:v>
                </c:pt>
                <c:pt idx="61">
                  <c:v>0.36805555555555558</c:v>
                </c:pt>
                <c:pt idx="62">
                  <c:v>9.0277777777777776E-2</c:v>
                </c:pt>
                <c:pt idx="63">
                  <c:v>0.83333333333333337</c:v>
                </c:pt>
                <c:pt idx="64">
                  <c:v>0.20833333333333334</c:v>
                </c:pt>
                <c:pt idx="65">
                  <c:v>0.81944444444444442</c:v>
                </c:pt>
                <c:pt idx="66">
                  <c:v>0.77083333333333337</c:v>
                </c:pt>
                <c:pt idx="67">
                  <c:v>8.3333333333333329E-2</c:v>
                </c:pt>
                <c:pt idx="68">
                  <c:v>0.2013888888888889</c:v>
                </c:pt>
                <c:pt idx="69">
                  <c:v>0.75694444444444442</c:v>
                </c:pt>
                <c:pt idx="70">
                  <c:v>0.76388888888888884</c:v>
                </c:pt>
                <c:pt idx="71">
                  <c:v>0.82638888888888884</c:v>
                </c:pt>
                <c:pt idx="72">
                  <c:v>0.28472222222222221</c:v>
                </c:pt>
                <c:pt idx="73">
                  <c:v>0.3263888888888889</c:v>
                </c:pt>
                <c:pt idx="74">
                  <c:v>7.6388888888888895E-2</c:v>
                </c:pt>
                <c:pt idx="75">
                  <c:v>6.9444444444444448E-2</c:v>
                </c:pt>
                <c:pt idx="76">
                  <c:v>0.30555555555555558</c:v>
                </c:pt>
                <c:pt idx="77">
                  <c:v>0.74305555555555558</c:v>
                </c:pt>
                <c:pt idx="78">
                  <c:v>0.75</c:v>
                </c:pt>
                <c:pt idx="79">
                  <c:v>0.375</c:v>
                </c:pt>
                <c:pt idx="80">
                  <c:v>0.72222222222222221</c:v>
                </c:pt>
                <c:pt idx="81">
                  <c:v>0.70833333333333337</c:v>
                </c:pt>
                <c:pt idx="82">
                  <c:v>0.3125</c:v>
                </c:pt>
                <c:pt idx="83">
                  <c:v>0.38194444444444442</c:v>
                </c:pt>
                <c:pt idx="84">
                  <c:v>0.73611111111111116</c:v>
                </c:pt>
                <c:pt idx="85">
                  <c:v>0.71527777777777779</c:v>
                </c:pt>
                <c:pt idx="86">
                  <c:v>6.25E-2</c:v>
                </c:pt>
                <c:pt idx="87">
                  <c:v>0.31944444444444442</c:v>
                </c:pt>
                <c:pt idx="88">
                  <c:v>0.3888888888888889</c:v>
                </c:pt>
                <c:pt idx="89">
                  <c:v>0.70138888888888884</c:v>
                </c:pt>
                <c:pt idx="90">
                  <c:v>5.5555555555555552E-2</c:v>
                </c:pt>
                <c:pt idx="91">
                  <c:v>0.40972222222222221</c:v>
                </c:pt>
                <c:pt idx="92">
                  <c:v>0.69444444444444442</c:v>
                </c:pt>
                <c:pt idx="93">
                  <c:v>4.8611111111111112E-2</c:v>
                </c:pt>
                <c:pt idx="94">
                  <c:v>0.40277777777777779</c:v>
                </c:pt>
                <c:pt idx="95">
                  <c:v>0.72916666666666663</c:v>
                </c:pt>
                <c:pt idx="96">
                  <c:v>0.68055555555555558</c:v>
                </c:pt>
                <c:pt idx="97">
                  <c:v>6.9444444444444441E-3</c:v>
                </c:pt>
                <c:pt idx="98">
                  <c:v>0.6875</c:v>
                </c:pt>
                <c:pt idx="99">
                  <c:v>0.59722222222222221</c:v>
                </c:pt>
                <c:pt idx="100">
                  <c:v>0.60416666666666663</c:v>
                </c:pt>
                <c:pt idx="101">
                  <c:v>0.5</c:v>
                </c:pt>
                <c:pt idx="102">
                  <c:v>0.39583333333333331</c:v>
                </c:pt>
                <c:pt idx="103">
                  <c:v>0</c:v>
                </c:pt>
                <c:pt idx="104">
                  <c:v>0.49305555555555558</c:v>
                </c:pt>
                <c:pt idx="105">
                  <c:v>0.57638888888888884</c:v>
                </c:pt>
                <c:pt idx="106">
                  <c:v>3.4722222222222224E-2</c:v>
                </c:pt>
                <c:pt idx="107">
                  <c:v>4.1666666666666664E-2</c:v>
                </c:pt>
                <c:pt idx="108">
                  <c:v>1.3888888888888888E-2</c:v>
                </c:pt>
                <c:pt idx="109">
                  <c:v>2.0833333333333332E-2</c:v>
                </c:pt>
                <c:pt idx="110">
                  <c:v>0.67361111111111116</c:v>
                </c:pt>
                <c:pt idx="111">
                  <c:v>0.61111111111111116</c:v>
                </c:pt>
                <c:pt idx="112">
                  <c:v>0.46527777777777779</c:v>
                </c:pt>
                <c:pt idx="113">
                  <c:v>0.47222222222222221</c:v>
                </c:pt>
                <c:pt idx="114">
                  <c:v>2.7777777777777776E-2</c:v>
                </c:pt>
                <c:pt idx="115">
                  <c:v>0.59027777777777779</c:v>
                </c:pt>
                <c:pt idx="116">
                  <c:v>0.41666666666666669</c:v>
                </c:pt>
                <c:pt idx="117">
                  <c:v>0.50694444444444442</c:v>
                </c:pt>
                <c:pt idx="118">
                  <c:v>0.5625</c:v>
                </c:pt>
                <c:pt idx="119">
                  <c:v>0.52777777777777779</c:v>
                </c:pt>
                <c:pt idx="120">
                  <c:v>0.56944444444444442</c:v>
                </c:pt>
                <c:pt idx="121">
                  <c:v>0.66666666666666663</c:v>
                </c:pt>
                <c:pt idx="122">
                  <c:v>0.4236111111111111</c:v>
                </c:pt>
                <c:pt idx="123">
                  <c:v>0.45833333333333331</c:v>
                </c:pt>
                <c:pt idx="124">
                  <c:v>0.47916666666666669</c:v>
                </c:pt>
                <c:pt idx="125">
                  <c:v>0.51388888888888884</c:v>
                </c:pt>
                <c:pt idx="126">
                  <c:v>0.4861111111111111</c:v>
                </c:pt>
                <c:pt idx="127">
                  <c:v>0.58333333333333337</c:v>
                </c:pt>
                <c:pt idx="128">
                  <c:v>0.55555555555555558</c:v>
                </c:pt>
                <c:pt idx="129">
                  <c:v>0.52083333333333337</c:v>
                </c:pt>
                <c:pt idx="130">
                  <c:v>0.63888888888888884</c:v>
                </c:pt>
                <c:pt idx="131">
                  <c:v>0.4513888888888889</c:v>
                </c:pt>
                <c:pt idx="132">
                  <c:v>0.63194444444444442</c:v>
                </c:pt>
                <c:pt idx="133">
                  <c:v>0.4375</c:v>
                </c:pt>
                <c:pt idx="134">
                  <c:v>0.64583333333333337</c:v>
                </c:pt>
                <c:pt idx="135">
                  <c:v>0.65277777777777779</c:v>
                </c:pt>
                <c:pt idx="136">
                  <c:v>0.65972222222222221</c:v>
                </c:pt>
                <c:pt idx="137">
                  <c:v>0.625</c:v>
                </c:pt>
                <c:pt idx="138">
                  <c:v>0.53472222222222221</c:v>
                </c:pt>
                <c:pt idx="139">
                  <c:v>0.43055555555555558</c:v>
                </c:pt>
                <c:pt idx="140">
                  <c:v>0.54861111111111116</c:v>
                </c:pt>
                <c:pt idx="141">
                  <c:v>0.61805555555555558</c:v>
                </c:pt>
                <c:pt idx="142">
                  <c:v>0.44444444444444442</c:v>
                </c:pt>
                <c:pt idx="143">
                  <c:v>0.54166666666666663</c:v>
                </c:pt>
              </c:numCache>
            </c:numRef>
          </c:xVal>
          <c:yVal>
            <c:numRef>
              <c:f>'10Min20180101_AVG_60'!$E$290:$E$433</c:f>
              <c:numCache>
                <c:formatCode>General</c:formatCode>
                <c:ptCount val="144"/>
                <c:pt idx="0">
                  <c:v>325.62</c:v>
                </c:pt>
                <c:pt idx="1">
                  <c:v>379.63</c:v>
                </c:pt>
                <c:pt idx="2">
                  <c:v>402.43</c:v>
                </c:pt>
                <c:pt idx="3">
                  <c:v>413.22</c:v>
                </c:pt>
                <c:pt idx="4">
                  <c:v>430.9</c:v>
                </c:pt>
                <c:pt idx="5">
                  <c:v>473.87</c:v>
                </c:pt>
                <c:pt idx="6">
                  <c:v>487.32</c:v>
                </c:pt>
                <c:pt idx="7">
                  <c:v>499.23</c:v>
                </c:pt>
                <c:pt idx="8">
                  <c:v>521.03</c:v>
                </c:pt>
                <c:pt idx="9">
                  <c:v>519.92999999999995</c:v>
                </c:pt>
                <c:pt idx="10">
                  <c:v>548.96</c:v>
                </c:pt>
                <c:pt idx="11">
                  <c:v>541.13</c:v>
                </c:pt>
                <c:pt idx="12">
                  <c:v>570.66</c:v>
                </c:pt>
                <c:pt idx="13">
                  <c:v>595.38</c:v>
                </c:pt>
                <c:pt idx="14">
                  <c:v>616.73</c:v>
                </c:pt>
                <c:pt idx="15">
                  <c:v>629.09</c:v>
                </c:pt>
                <c:pt idx="16">
                  <c:v>583.65</c:v>
                </c:pt>
                <c:pt idx="17">
                  <c:v>594.82000000000005</c:v>
                </c:pt>
                <c:pt idx="18">
                  <c:v>602</c:v>
                </c:pt>
                <c:pt idx="19">
                  <c:v>594.19000000000005</c:v>
                </c:pt>
                <c:pt idx="20">
                  <c:v>620.66</c:v>
                </c:pt>
                <c:pt idx="21">
                  <c:v>660.51</c:v>
                </c:pt>
                <c:pt idx="22">
                  <c:v>646.22</c:v>
                </c:pt>
                <c:pt idx="23">
                  <c:v>640.77</c:v>
                </c:pt>
                <c:pt idx="24">
                  <c:v>641.74</c:v>
                </c:pt>
                <c:pt idx="25">
                  <c:v>659.1</c:v>
                </c:pt>
                <c:pt idx="26">
                  <c:v>688.58</c:v>
                </c:pt>
                <c:pt idx="27">
                  <c:v>647.45000000000005</c:v>
                </c:pt>
                <c:pt idx="28">
                  <c:v>686.65</c:v>
                </c:pt>
                <c:pt idx="29">
                  <c:v>710.47</c:v>
                </c:pt>
                <c:pt idx="30">
                  <c:v>746.63</c:v>
                </c:pt>
                <c:pt idx="31">
                  <c:v>722.1</c:v>
                </c:pt>
                <c:pt idx="32">
                  <c:v>743.28</c:v>
                </c:pt>
                <c:pt idx="33">
                  <c:v>733.98</c:v>
                </c:pt>
                <c:pt idx="34">
                  <c:v>714.92</c:v>
                </c:pt>
                <c:pt idx="35">
                  <c:v>793.8</c:v>
                </c:pt>
                <c:pt idx="36">
                  <c:v>784.32</c:v>
                </c:pt>
                <c:pt idx="37">
                  <c:v>793.44</c:v>
                </c:pt>
                <c:pt idx="38">
                  <c:v>779.07</c:v>
                </c:pt>
                <c:pt idx="39">
                  <c:v>772.61</c:v>
                </c:pt>
                <c:pt idx="40">
                  <c:v>811.96</c:v>
                </c:pt>
                <c:pt idx="41">
                  <c:v>811.77</c:v>
                </c:pt>
                <c:pt idx="42">
                  <c:v>823.75</c:v>
                </c:pt>
                <c:pt idx="43">
                  <c:v>835.1</c:v>
                </c:pt>
                <c:pt idx="44">
                  <c:v>853</c:v>
                </c:pt>
                <c:pt idx="45">
                  <c:v>825.02</c:v>
                </c:pt>
                <c:pt idx="46">
                  <c:v>866.42</c:v>
                </c:pt>
                <c:pt idx="47">
                  <c:v>855.43</c:v>
                </c:pt>
                <c:pt idx="48">
                  <c:v>848.24</c:v>
                </c:pt>
                <c:pt idx="49">
                  <c:v>883.62</c:v>
                </c:pt>
                <c:pt idx="50">
                  <c:v>898.78</c:v>
                </c:pt>
                <c:pt idx="51">
                  <c:v>859.35</c:v>
                </c:pt>
                <c:pt idx="52">
                  <c:v>896.84</c:v>
                </c:pt>
                <c:pt idx="53">
                  <c:v>932.24</c:v>
                </c:pt>
                <c:pt idx="54">
                  <c:v>936.96</c:v>
                </c:pt>
                <c:pt idx="55">
                  <c:v>971.55</c:v>
                </c:pt>
                <c:pt idx="56">
                  <c:v>959.4</c:v>
                </c:pt>
                <c:pt idx="57">
                  <c:v>985.13</c:v>
                </c:pt>
                <c:pt idx="58">
                  <c:v>974.55</c:v>
                </c:pt>
                <c:pt idx="59">
                  <c:v>988.58</c:v>
                </c:pt>
                <c:pt idx="60">
                  <c:v>980.1</c:v>
                </c:pt>
                <c:pt idx="61">
                  <c:v>1068.0899999999999</c:v>
                </c:pt>
                <c:pt idx="62">
                  <c:v>1036.5999999999999</c:v>
                </c:pt>
                <c:pt idx="63">
                  <c:v>1072.53</c:v>
                </c:pt>
                <c:pt idx="64">
                  <c:v>1071.56</c:v>
                </c:pt>
                <c:pt idx="65">
                  <c:v>1080.01</c:v>
                </c:pt>
                <c:pt idx="66">
                  <c:v>1053.54</c:v>
                </c:pt>
                <c:pt idx="67">
                  <c:v>1105.53</c:v>
                </c:pt>
                <c:pt idx="68">
                  <c:v>1111.3800000000001</c:v>
                </c:pt>
                <c:pt idx="69">
                  <c:v>1133.53</c:v>
                </c:pt>
                <c:pt idx="70">
                  <c:v>1128.02</c:v>
                </c:pt>
                <c:pt idx="71">
                  <c:v>1165.3599999999999</c:v>
                </c:pt>
                <c:pt idx="72">
                  <c:v>1193.98</c:v>
                </c:pt>
                <c:pt idx="73">
                  <c:v>1247.8399999999999</c:v>
                </c:pt>
                <c:pt idx="74">
                  <c:v>1245.4100000000001</c:v>
                </c:pt>
                <c:pt idx="75">
                  <c:v>1259.96</c:v>
                </c:pt>
                <c:pt idx="76">
                  <c:v>1316.64</c:v>
                </c:pt>
                <c:pt idx="77">
                  <c:v>1283.1300000000001</c:v>
                </c:pt>
                <c:pt idx="78">
                  <c:v>1299.58</c:v>
                </c:pt>
                <c:pt idx="79">
                  <c:v>1355.19</c:v>
                </c:pt>
                <c:pt idx="80">
                  <c:v>1300.04</c:v>
                </c:pt>
                <c:pt idx="81">
                  <c:v>1316.46</c:v>
                </c:pt>
                <c:pt idx="82">
                  <c:v>1413.33</c:v>
                </c:pt>
                <c:pt idx="83">
                  <c:v>1368.36</c:v>
                </c:pt>
                <c:pt idx="84">
                  <c:v>1332.96</c:v>
                </c:pt>
                <c:pt idx="85">
                  <c:v>1331.64</c:v>
                </c:pt>
                <c:pt idx="86">
                  <c:v>1366.8</c:v>
                </c:pt>
                <c:pt idx="87">
                  <c:v>1456.8</c:v>
                </c:pt>
                <c:pt idx="88">
                  <c:v>1453.52</c:v>
                </c:pt>
                <c:pt idx="89">
                  <c:v>1406.81</c:v>
                </c:pt>
                <c:pt idx="90">
                  <c:v>1446.3</c:v>
                </c:pt>
                <c:pt idx="91">
                  <c:v>1441.11</c:v>
                </c:pt>
                <c:pt idx="92">
                  <c:v>1425.33</c:v>
                </c:pt>
                <c:pt idx="93">
                  <c:v>1472.01</c:v>
                </c:pt>
                <c:pt idx="94">
                  <c:v>1429.31</c:v>
                </c:pt>
                <c:pt idx="95">
                  <c:v>1448.97</c:v>
                </c:pt>
                <c:pt idx="96">
                  <c:v>1457.21</c:v>
                </c:pt>
                <c:pt idx="97">
                  <c:v>1500.1</c:v>
                </c:pt>
                <c:pt idx="98">
                  <c:v>1438.97</c:v>
                </c:pt>
                <c:pt idx="99">
                  <c:v>1454.7</c:v>
                </c:pt>
                <c:pt idx="100">
                  <c:v>1479.55</c:v>
                </c:pt>
                <c:pt idx="101">
                  <c:v>1494.3</c:v>
                </c:pt>
                <c:pt idx="102">
                  <c:v>1516.96</c:v>
                </c:pt>
                <c:pt idx="103">
                  <c:v>1512.65</c:v>
                </c:pt>
                <c:pt idx="104">
                  <c:v>1466.05</c:v>
                </c:pt>
                <c:pt idx="105">
                  <c:v>1504.53</c:v>
                </c:pt>
                <c:pt idx="106">
                  <c:v>1519.06</c:v>
                </c:pt>
                <c:pt idx="107">
                  <c:v>1519.75</c:v>
                </c:pt>
                <c:pt idx="108">
                  <c:v>1524.07</c:v>
                </c:pt>
                <c:pt idx="109">
                  <c:v>1521.42</c:v>
                </c:pt>
                <c:pt idx="110">
                  <c:v>1492.86</c:v>
                </c:pt>
                <c:pt idx="111">
                  <c:v>1517.77</c:v>
                </c:pt>
                <c:pt idx="112">
                  <c:v>1524.38</c:v>
                </c:pt>
                <c:pt idx="113">
                  <c:v>1524.05</c:v>
                </c:pt>
                <c:pt idx="114">
                  <c:v>1524.33</c:v>
                </c:pt>
                <c:pt idx="115">
                  <c:v>1508.79</c:v>
                </c:pt>
                <c:pt idx="116">
                  <c:v>1519.35</c:v>
                </c:pt>
                <c:pt idx="117">
                  <c:v>1524.81</c:v>
                </c:pt>
                <c:pt idx="118">
                  <c:v>1524.06</c:v>
                </c:pt>
                <c:pt idx="119">
                  <c:v>1522.97</c:v>
                </c:pt>
                <c:pt idx="120">
                  <c:v>1523.37</c:v>
                </c:pt>
                <c:pt idx="121">
                  <c:v>1509.36</c:v>
                </c:pt>
                <c:pt idx="122">
                  <c:v>1526.51</c:v>
                </c:pt>
                <c:pt idx="123">
                  <c:v>1518.84</c:v>
                </c:pt>
                <c:pt idx="124">
                  <c:v>1516.98</c:v>
                </c:pt>
                <c:pt idx="125">
                  <c:v>1525.63</c:v>
                </c:pt>
                <c:pt idx="126">
                  <c:v>1525.57</c:v>
                </c:pt>
                <c:pt idx="127">
                  <c:v>1519.73</c:v>
                </c:pt>
                <c:pt idx="128">
                  <c:v>1525.9</c:v>
                </c:pt>
                <c:pt idx="129">
                  <c:v>1524</c:v>
                </c:pt>
                <c:pt idx="130">
                  <c:v>1525.15</c:v>
                </c:pt>
                <c:pt idx="131">
                  <c:v>1525.65</c:v>
                </c:pt>
                <c:pt idx="132">
                  <c:v>1521.86</c:v>
                </c:pt>
                <c:pt idx="133">
                  <c:v>1525.69</c:v>
                </c:pt>
                <c:pt idx="134">
                  <c:v>1523.85</c:v>
                </c:pt>
                <c:pt idx="135">
                  <c:v>1524.86</c:v>
                </c:pt>
                <c:pt idx="136">
                  <c:v>1524.53</c:v>
                </c:pt>
                <c:pt idx="137">
                  <c:v>1523.15</c:v>
                </c:pt>
                <c:pt idx="138">
                  <c:v>1525.72</c:v>
                </c:pt>
                <c:pt idx="139">
                  <c:v>1526.85</c:v>
                </c:pt>
                <c:pt idx="140">
                  <c:v>1525.2</c:v>
                </c:pt>
                <c:pt idx="141">
                  <c:v>1525.45</c:v>
                </c:pt>
                <c:pt idx="142">
                  <c:v>1524.92</c:v>
                </c:pt>
                <c:pt idx="143">
                  <c:v>1525.45</c:v>
                </c:pt>
              </c:numCache>
            </c:numRef>
          </c:yVal>
          <c:smooth val="0"/>
          <c:extLst>
            <c:ext xmlns:c16="http://schemas.microsoft.com/office/drawing/2014/chart" uri="{C3380CC4-5D6E-409C-BE32-E72D297353CC}">
              <c16:uniqueId val="{00000005-ACBE-498C-A73E-E93401C89610}"/>
            </c:ext>
          </c:extLst>
        </c:ser>
        <c:ser>
          <c:idx val="3"/>
          <c:order val="3"/>
          <c:tx>
            <c:v>4</c:v>
          </c:tx>
          <c:spPr>
            <a:ln w="25400" cap="rnd">
              <a:noFill/>
              <a:round/>
            </a:ln>
            <a:effectLst/>
          </c:spPr>
          <c:marker>
            <c:symbol val="circle"/>
            <c:size val="5"/>
            <c:spPr>
              <a:solidFill>
                <a:schemeClr val="accent4"/>
              </a:solidFill>
              <a:ln w="9525">
                <a:solidFill>
                  <a:schemeClr val="accent4"/>
                </a:solidFill>
              </a:ln>
              <a:effectLst/>
            </c:spPr>
          </c:marker>
          <c:trendline>
            <c:spPr>
              <a:ln w="47625" cap="rnd">
                <a:solidFill>
                  <a:schemeClr val="accent4"/>
                </a:solidFill>
                <a:prstDash val="dash"/>
              </a:ln>
              <a:effectLst/>
            </c:spPr>
            <c:trendlineType val="linear"/>
            <c:dispRSqr val="0"/>
            <c:dispEq val="0"/>
          </c:trendline>
          <c:xVal>
            <c:numRef>
              <c:f>'10Min20180101_AVG_60'!$D$434:$D$577</c:f>
              <c:numCache>
                <c:formatCode>h:mm:ss</c:formatCode>
                <c:ptCount val="144"/>
                <c:pt idx="0">
                  <c:v>0.1388888888888889</c:v>
                </c:pt>
                <c:pt idx="1">
                  <c:v>0.86805555555555558</c:v>
                </c:pt>
                <c:pt idx="2">
                  <c:v>0.86111111111111116</c:v>
                </c:pt>
                <c:pt idx="3">
                  <c:v>0.36805555555555558</c:v>
                </c:pt>
                <c:pt idx="4">
                  <c:v>0.875</c:v>
                </c:pt>
                <c:pt idx="5">
                  <c:v>0.90277777777777779</c:v>
                </c:pt>
                <c:pt idx="6">
                  <c:v>0.125</c:v>
                </c:pt>
                <c:pt idx="7">
                  <c:v>0.89583333333333337</c:v>
                </c:pt>
                <c:pt idx="8">
                  <c:v>0.15277777777777779</c:v>
                </c:pt>
                <c:pt idx="9">
                  <c:v>0.2986111111111111</c:v>
                </c:pt>
                <c:pt idx="10">
                  <c:v>0.13194444444444445</c:v>
                </c:pt>
                <c:pt idx="11">
                  <c:v>0.2638888888888889</c:v>
                </c:pt>
                <c:pt idx="12">
                  <c:v>0.88888888888888884</c:v>
                </c:pt>
                <c:pt idx="13">
                  <c:v>0.15972222222222221</c:v>
                </c:pt>
                <c:pt idx="14">
                  <c:v>0.1875</c:v>
                </c:pt>
                <c:pt idx="15">
                  <c:v>0.22916666666666666</c:v>
                </c:pt>
                <c:pt idx="16">
                  <c:v>0.27083333333333331</c:v>
                </c:pt>
                <c:pt idx="17">
                  <c:v>0.27777777777777779</c:v>
                </c:pt>
                <c:pt idx="18">
                  <c:v>0.29166666666666669</c:v>
                </c:pt>
                <c:pt idx="19">
                  <c:v>0.88194444444444442</c:v>
                </c:pt>
                <c:pt idx="20">
                  <c:v>0.25694444444444442</c:v>
                </c:pt>
                <c:pt idx="21">
                  <c:v>0.28472222222222221</c:v>
                </c:pt>
                <c:pt idx="22">
                  <c:v>0.21527777777777779</c:v>
                </c:pt>
                <c:pt idx="23">
                  <c:v>0.30555555555555558</c:v>
                </c:pt>
                <c:pt idx="24">
                  <c:v>0.2361111111111111</c:v>
                </c:pt>
                <c:pt idx="25">
                  <c:v>0.84722222222222221</c:v>
                </c:pt>
                <c:pt idx="26">
                  <c:v>0.14583333333333334</c:v>
                </c:pt>
                <c:pt idx="27">
                  <c:v>0.25</c:v>
                </c:pt>
                <c:pt idx="28">
                  <c:v>0.375</c:v>
                </c:pt>
                <c:pt idx="29">
                  <c:v>0.91666666666666663</c:v>
                </c:pt>
                <c:pt idx="30">
                  <c:v>0.9375</c:v>
                </c:pt>
                <c:pt idx="31">
                  <c:v>0.22222222222222221</c:v>
                </c:pt>
                <c:pt idx="32">
                  <c:v>0.24305555555555555</c:v>
                </c:pt>
                <c:pt idx="33">
                  <c:v>0.19444444444444445</c:v>
                </c:pt>
                <c:pt idx="34">
                  <c:v>0.85416666666666663</c:v>
                </c:pt>
                <c:pt idx="35">
                  <c:v>0.90972222222222221</c:v>
                </c:pt>
                <c:pt idx="36">
                  <c:v>0.2013888888888889</c:v>
                </c:pt>
                <c:pt idx="37">
                  <c:v>0.3611111111111111</c:v>
                </c:pt>
                <c:pt idx="38">
                  <c:v>0.97916666666666663</c:v>
                </c:pt>
                <c:pt idx="39">
                  <c:v>9.0277777777777776E-2</c:v>
                </c:pt>
                <c:pt idx="40">
                  <c:v>0.93055555555555558</c:v>
                </c:pt>
                <c:pt idx="41">
                  <c:v>0.11805555555555555</c:v>
                </c:pt>
                <c:pt idx="42">
                  <c:v>0.10416666666666667</c:v>
                </c:pt>
                <c:pt idx="43">
                  <c:v>0.99305555555555558</c:v>
                </c:pt>
                <c:pt idx="44">
                  <c:v>0.33333333333333331</c:v>
                </c:pt>
                <c:pt idx="45">
                  <c:v>0.84027777777777779</c:v>
                </c:pt>
                <c:pt idx="46">
                  <c:v>0.35416666666666669</c:v>
                </c:pt>
                <c:pt idx="47">
                  <c:v>0.98611111111111116</c:v>
                </c:pt>
                <c:pt idx="48">
                  <c:v>0.92361111111111116</c:v>
                </c:pt>
                <c:pt idx="49">
                  <c:v>0.18055555555555555</c:v>
                </c:pt>
                <c:pt idx="50">
                  <c:v>0.82638888888888884</c:v>
                </c:pt>
                <c:pt idx="51">
                  <c:v>0.34722222222222221</c:v>
                </c:pt>
                <c:pt idx="52">
                  <c:v>9.7222222222222224E-2</c:v>
                </c:pt>
                <c:pt idx="53">
                  <c:v>0.3888888888888889</c:v>
                </c:pt>
                <c:pt idx="54">
                  <c:v>0.20833333333333334</c:v>
                </c:pt>
                <c:pt idx="55">
                  <c:v>0.3125</c:v>
                </c:pt>
                <c:pt idx="56">
                  <c:v>0.8125</c:v>
                </c:pt>
                <c:pt idx="57">
                  <c:v>8.3333333333333329E-2</c:v>
                </c:pt>
                <c:pt idx="58">
                  <c:v>0.34027777777777779</c:v>
                </c:pt>
                <c:pt idx="59">
                  <c:v>0.78472222222222221</c:v>
                </c:pt>
                <c:pt idx="60">
                  <c:v>0.94444444444444442</c:v>
                </c:pt>
                <c:pt idx="61">
                  <c:v>0.81944444444444442</c:v>
                </c:pt>
                <c:pt idx="62">
                  <c:v>0.83333333333333337</c:v>
                </c:pt>
                <c:pt idx="63">
                  <c:v>0.80555555555555558</c:v>
                </c:pt>
                <c:pt idx="64">
                  <c:v>7.6388888888888895E-2</c:v>
                </c:pt>
                <c:pt idx="65">
                  <c:v>0.16666666666666666</c:v>
                </c:pt>
                <c:pt idx="66">
                  <c:v>0.1736111111111111</c:v>
                </c:pt>
                <c:pt idx="67">
                  <c:v>0.38194444444444442</c:v>
                </c:pt>
                <c:pt idx="68">
                  <c:v>0.79861111111111116</c:v>
                </c:pt>
                <c:pt idx="69">
                  <c:v>0.77777777777777779</c:v>
                </c:pt>
                <c:pt idx="70">
                  <c:v>0.39583333333333331</c:v>
                </c:pt>
                <c:pt idx="71">
                  <c:v>0.97222222222222221</c:v>
                </c:pt>
                <c:pt idx="72">
                  <c:v>0.1111111111111111</c:v>
                </c:pt>
                <c:pt idx="73">
                  <c:v>0.96527777777777779</c:v>
                </c:pt>
                <c:pt idx="74">
                  <c:v>6.9444444444444448E-2</c:v>
                </c:pt>
                <c:pt idx="75">
                  <c:v>0.79166666666666663</c:v>
                </c:pt>
                <c:pt idx="76">
                  <c:v>0.40972222222222221</c:v>
                </c:pt>
                <c:pt idx="77">
                  <c:v>0.76388888888888884</c:v>
                </c:pt>
                <c:pt idx="78">
                  <c:v>0.75</c:v>
                </c:pt>
                <c:pt idx="79">
                  <c:v>0.41666666666666669</c:v>
                </c:pt>
                <c:pt idx="80">
                  <c:v>0.77083333333333337</c:v>
                </c:pt>
                <c:pt idx="81">
                  <c:v>0.95833333333333337</c:v>
                </c:pt>
                <c:pt idx="82">
                  <c:v>5.5555555555555552E-2</c:v>
                </c:pt>
                <c:pt idx="83">
                  <c:v>0.72222222222222221</c:v>
                </c:pt>
                <c:pt idx="84">
                  <c:v>0.3263888888888889</c:v>
                </c:pt>
                <c:pt idx="85">
                  <c:v>0.74305555555555558</c:v>
                </c:pt>
                <c:pt idx="86">
                  <c:v>0.95138888888888884</c:v>
                </c:pt>
                <c:pt idx="87">
                  <c:v>0.75694444444444442</c:v>
                </c:pt>
                <c:pt idx="88">
                  <c:v>6.25E-2</c:v>
                </c:pt>
                <c:pt idx="89">
                  <c:v>0.31944444444444442</c:v>
                </c:pt>
                <c:pt idx="90">
                  <c:v>0.72916666666666663</c:v>
                </c:pt>
                <c:pt idx="91">
                  <c:v>0.40277777777777779</c:v>
                </c:pt>
                <c:pt idx="92">
                  <c:v>4.8611111111111112E-2</c:v>
                </c:pt>
                <c:pt idx="93">
                  <c:v>4.1666666666666664E-2</c:v>
                </c:pt>
                <c:pt idx="94">
                  <c:v>0.5</c:v>
                </c:pt>
                <c:pt idx="95">
                  <c:v>2.7777777777777776E-2</c:v>
                </c:pt>
                <c:pt idx="96">
                  <c:v>0.47916666666666669</c:v>
                </c:pt>
                <c:pt idx="97">
                  <c:v>2.0833333333333332E-2</c:v>
                </c:pt>
                <c:pt idx="98">
                  <c:v>0.71527777777777779</c:v>
                </c:pt>
                <c:pt idx="99">
                  <c:v>0.46527777777777779</c:v>
                </c:pt>
                <c:pt idx="100">
                  <c:v>0.47222222222222221</c:v>
                </c:pt>
                <c:pt idx="101">
                  <c:v>0</c:v>
                </c:pt>
                <c:pt idx="102">
                  <c:v>0.4236111111111111</c:v>
                </c:pt>
                <c:pt idx="103">
                  <c:v>0.50694444444444442</c:v>
                </c:pt>
                <c:pt idx="104">
                  <c:v>0.6875</c:v>
                </c:pt>
                <c:pt idx="105">
                  <c:v>0.70138888888888884</c:v>
                </c:pt>
                <c:pt idx="106">
                  <c:v>3.4722222222222224E-2</c:v>
                </c:pt>
                <c:pt idx="107">
                  <c:v>0.4861111111111111</c:v>
                </c:pt>
                <c:pt idx="108">
                  <c:v>1.3888888888888888E-2</c:v>
                </c:pt>
                <c:pt idx="109">
                  <c:v>0.73611111111111116</c:v>
                </c:pt>
                <c:pt idx="110">
                  <c:v>0.70833333333333337</c:v>
                </c:pt>
                <c:pt idx="111">
                  <c:v>6.9444444444444441E-3</c:v>
                </c:pt>
                <c:pt idx="112">
                  <c:v>0.51388888888888884</c:v>
                </c:pt>
                <c:pt idx="113">
                  <c:v>0.43055555555555558</c:v>
                </c:pt>
                <c:pt idx="114">
                  <c:v>0.49305555555555558</c:v>
                </c:pt>
                <c:pt idx="115">
                  <c:v>0.52083333333333337</c:v>
                </c:pt>
                <c:pt idx="116">
                  <c:v>0.60416666666666663</c:v>
                </c:pt>
                <c:pt idx="117">
                  <c:v>0.68055555555555558</c:v>
                </c:pt>
                <c:pt idx="118">
                  <c:v>0.69444444444444442</c:v>
                </c:pt>
                <c:pt idx="119">
                  <c:v>0.45833333333333331</c:v>
                </c:pt>
                <c:pt idx="120">
                  <c:v>0.61111111111111116</c:v>
                </c:pt>
                <c:pt idx="121">
                  <c:v>0.44444444444444442</c:v>
                </c:pt>
                <c:pt idx="122">
                  <c:v>0.5625</c:v>
                </c:pt>
                <c:pt idx="123">
                  <c:v>0.67361111111111116</c:v>
                </c:pt>
                <c:pt idx="124">
                  <c:v>0.4375</c:v>
                </c:pt>
                <c:pt idx="125">
                  <c:v>0.59722222222222221</c:v>
                </c:pt>
                <c:pt idx="126">
                  <c:v>0.61805555555555558</c:v>
                </c:pt>
                <c:pt idx="127">
                  <c:v>0.65277777777777779</c:v>
                </c:pt>
                <c:pt idx="128">
                  <c:v>0.52777777777777779</c:v>
                </c:pt>
                <c:pt idx="129">
                  <c:v>0.66666666666666663</c:v>
                </c:pt>
                <c:pt idx="130">
                  <c:v>0.57638888888888884</c:v>
                </c:pt>
                <c:pt idx="131">
                  <c:v>0.58333333333333337</c:v>
                </c:pt>
                <c:pt idx="132">
                  <c:v>0.64583333333333337</c:v>
                </c:pt>
                <c:pt idx="133">
                  <c:v>0.63888888888888884</c:v>
                </c:pt>
                <c:pt idx="134">
                  <c:v>0.55555555555555558</c:v>
                </c:pt>
                <c:pt idx="135">
                  <c:v>0.56944444444444442</c:v>
                </c:pt>
                <c:pt idx="136">
                  <c:v>0.65972222222222221</c:v>
                </c:pt>
                <c:pt idx="137">
                  <c:v>0.53472222222222221</c:v>
                </c:pt>
                <c:pt idx="138">
                  <c:v>0.4513888888888889</c:v>
                </c:pt>
                <c:pt idx="139">
                  <c:v>0.63194444444444442</c:v>
                </c:pt>
                <c:pt idx="140">
                  <c:v>0.59027777777777779</c:v>
                </c:pt>
                <c:pt idx="141">
                  <c:v>0.54166666666666663</c:v>
                </c:pt>
                <c:pt idx="142">
                  <c:v>0.625</c:v>
                </c:pt>
                <c:pt idx="143">
                  <c:v>0.54861111111111116</c:v>
                </c:pt>
              </c:numCache>
            </c:numRef>
          </c:xVal>
          <c:yVal>
            <c:numRef>
              <c:f>'10Min20180101_AVG_60'!$E$434:$E$577</c:f>
              <c:numCache>
                <c:formatCode>General</c:formatCode>
                <c:ptCount val="144"/>
                <c:pt idx="0">
                  <c:v>347.22</c:v>
                </c:pt>
                <c:pt idx="1">
                  <c:v>372.74</c:v>
                </c:pt>
                <c:pt idx="2">
                  <c:v>462.58</c:v>
                </c:pt>
                <c:pt idx="3">
                  <c:v>500.3</c:v>
                </c:pt>
                <c:pt idx="4">
                  <c:v>458.38</c:v>
                </c:pt>
                <c:pt idx="5">
                  <c:v>484.63</c:v>
                </c:pt>
                <c:pt idx="6">
                  <c:v>471.82</c:v>
                </c:pt>
                <c:pt idx="7">
                  <c:v>472.33</c:v>
                </c:pt>
                <c:pt idx="8">
                  <c:v>530.57000000000005</c:v>
                </c:pt>
                <c:pt idx="9">
                  <c:v>531.4</c:v>
                </c:pt>
                <c:pt idx="10">
                  <c:v>522.02</c:v>
                </c:pt>
                <c:pt idx="11">
                  <c:v>529.37</c:v>
                </c:pt>
                <c:pt idx="12">
                  <c:v>520.70000000000005</c:v>
                </c:pt>
                <c:pt idx="13">
                  <c:v>545.96</c:v>
                </c:pt>
                <c:pt idx="14">
                  <c:v>543.52</c:v>
                </c:pt>
                <c:pt idx="15">
                  <c:v>534.59</c:v>
                </c:pt>
                <c:pt idx="16">
                  <c:v>558.41</c:v>
                </c:pt>
                <c:pt idx="17">
                  <c:v>580.89</c:v>
                </c:pt>
                <c:pt idx="18">
                  <c:v>597.52</c:v>
                </c:pt>
                <c:pt idx="19">
                  <c:v>536.36</c:v>
                </c:pt>
                <c:pt idx="20">
                  <c:v>598.35</c:v>
                </c:pt>
                <c:pt idx="21">
                  <c:v>633.1</c:v>
                </c:pt>
                <c:pt idx="22">
                  <c:v>612.02</c:v>
                </c:pt>
                <c:pt idx="23">
                  <c:v>607.41</c:v>
                </c:pt>
                <c:pt idx="24">
                  <c:v>609.11</c:v>
                </c:pt>
                <c:pt idx="25">
                  <c:v>599.59</c:v>
                </c:pt>
                <c:pt idx="26">
                  <c:v>650.20000000000005</c:v>
                </c:pt>
                <c:pt idx="27">
                  <c:v>624.39</c:v>
                </c:pt>
                <c:pt idx="28">
                  <c:v>682.21</c:v>
                </c:pt>
                <c:pt idx="29">
                  <c:v>631.87</c:v>
                </c:pt>
                <c:pt idx="30">
                  <c:v>648.92999999999995</c:v>
                </c:pt>
                <c:pt idx="31">
                  <c:v>649.66</c:v>
                </c:pt>
                <c:pt idx="32">
                  <c:v>658.62</c:v>
                </c:pt>
                <c:pt idx="33">
                  <c:v>664.31</c:v>
                </c:pt>
                <c:pt idx="34">
                  <c:v>647.19000000000005</c:v>
                </c:pt>
                <c:pt idx="35">
                  <c:v>698.35</c:v>
                </c:pt>
                <c:pt idx="36">
                  <c:v>701.5</c:v>
                </c:pt>
                <c:pt idx="37">
                  <c:v>722.52</c:v>
                </c:pt>
                <c:pt idx="38">
                  <c:v>731.14</c:v>
                </c:pt>
                <c:pt idx="39">
                  <c:v>760.89</c:v>
                </c:pt>
                <c:pt idx="40">
                  <c:v>747.07</c:v>
                </c:pt>
                <c:pt idx="41">
                  <c:v>790.02</c:v>
                </c:pt>
                <c:pt idx="42">
                  <c:v>801.3</c:v>
                </c:pt>
                <c:pt idx="43">
                  <c:v>791.29</c:v>
                </c:pt>
                <c:pt idx="44">
                  <c:v>856.64</c:v>
                </c:pt>
                <c:pt idx="45">
                  <c:v>856.39</c:v>
                </c:pt>
                <c:pt idx="46">
                  <c:v>837.09</c:v>
                </c:pt>
                <c:pt idx="47">
                  <c:v>855.29</c:v>
                </c:pt>
                <c:pt idx="48">
                  <c:v>832.82</c:v>
                </c:pt>
                <c:pt idx="49">
                  <c:v>868.07</c:v>
                </c:pt>
                <c:pt idx="50">
                  <c:v>903.05</c:v>
                </c:pt>
                <c:pt idx="51">
                  <c:v>849.75</c:v>
                </c:pt>
                <c:pt idx="52">
                  <c:v>870.57</c:v>
                </c:pt>
                <c:pt idx="53">
                  <c:v>915.71</c:v>
                </c:pt>
                <c:pt idx="54">
                  <c:v>903.97</c:v>
                </c:pt>
                <c:pt idx="55">
                  <c:v>935.16</c:v>
                </c:pt>
                <c:pt idx="56">
                  <c:v>904.97</c:v>
                </c:pt>
                <c:pt idx="57">
                  <c:v>958.57</c:v>
                </c:pt>
                <c:pt idx="58">
                  <c:v>923.56</c:v>
                </c:pt>
                <c:pt idx="59">
                  <c:v>903.85</c:v>
                </c:pt>
                <c:pt idx="60">
                  <c:v>907.55</c:v>
                </c:pt>
                <c:pt idx="61">
                  <c:v>932.51</c:v>
                </c:pt>
                <c:pt idx="62">
                  <c:v>918.59</c:v>
                </c:pt>
                <c:pt idx="63">
                  <c:v>942.77</c:v>
                </c:pt>
                <c:pt idx="64">
                  <c:v>994.59</c:v>
                </c:pt>
                <c:pt idx="65">
                  <c:v>981.03</c:v>
                </c:pt>
                <c:pt idx="66">
                  <c:v>1008.59</c:v>
                </c:pt>
                <c:pt idx="67">
                  <c:v>1004.23</c:v>
                </c:pt>
                <c:pt idx="68">
                  <c:v>1020.05</c:v>
                </c:pt>
                <c:pt idx="69">
                  <c:v>1039.7</c:v>
                </c:pt>
                <c:pt idx="70">
                  <c:v>1082.5</c:v>
                </c:pt>
                <c:pt idx="71">
                  <c:v>1104.31</c:v>
                </c:pt>
                <c:pt idx="72">
                  <c:v>1073.56</c:v>
                </c:pt>
                <c:pt idx="73">
                  <c:v>1120.8699999999999</c:v>
                </c:pt>
                <c:pt idx="74">
                  <c:v>1176.3699999999999</c:v>
                </c:pt>
                <c:pt idx="75">
                  <c:v>1097.1500000000001</c:v>
                </c:pt>
                <c:pt idx="76">
                  <c:v>1119.47</c:v>
                </c:pt>
                <c:pt idx="77">
                  <c:v>1172.01</c:v>
                </c:pt>
                <c:pt idx="78">
                  <c:v>1178.5999999999999</c:v>
                </c:pt>
                <c:pt idx="79">
                  <c:v>1191.6500000000001</c:v>
                </c:pt>
                <c:pt idx="80">
                  <c:v>1221.95</c:v>
                </c:pt>
                <c:pt idx="81">
                  <c:v>1252.8</c:v>
                </c:pt>
                <c:pt idx="82">
                  <c:v>1255.33</c:v>
                </c:pt>
                <c:pt idx="83">
                  <c:v>1196.55</c:v>
                </c:pt>
                <c:pt idx="84">
                  <c:v>1316.08</c:v>
                </c:pt>
                <c:pt idx="85">
                  <c:v>1269.76</c:v>
                </c:pt>
                <c:pt idx="86">
                  <c:v>1295.33</c:v>
                </c:pt>
                <c:pt idx="87">
                  <c:v>1289.25</c:v>
                </c:pt>
                <c:pt idx="88">
                  <c:v>1342.18</c:v>
                </c:pt>
                <c:pt idx="89">
                  <c:v>1376.99</c:v>
                </c:pt>
                <c:pt idx="90">
                  <c:v>1346</c:v>
                </c:pt>
                <c:pt idx="91">
                  <c:v>1406.34</c:v>
                </c:pt>
                <c:pt idx="92">
                  <c:v>1405.52</c:v>
                </c:pt>
                <c:pt idx="93">
                  <c:v>1451.76</c:v>
                </c:pt>
                <c:pt idx="94">
                  <c:v>1374</c:v>
                </c:pt>
                <c:pt idx="95">
                  <c:v>1474.92</c:v>
                </c:pt>
                <c:pt idx="96">
                  <c:v>1452.75</c:v>
                </c:pt>
                <c:pt idx="97">
                  <c:v>1492</c:v>
                </c:pt>
                <c:pt idx="98">
                  <c:v>1421.81</c:v>
                </c:pt>
                <c:pt idx="99">
                  <c:v>1462.67</c:v>
                </c:pt>
                <c:pt idx="100">
                  <c:v>1466.21</c:v>
                </c:pt>
                <c:pt idx="101">
                  <c:v>1479.88</c:v>
                </c:pt>
                <c:pt idx="102">
                  <c:v>1494.15</c:v>
                </c:pt>
                <c:pt idx="103">
                  <c:v>1494.07</c:v>
                </c:pt>
                <c:pt idx="104">
                  <c:v>1446.22</c:v>
                </c:pt>
                <c:pt idx="105">
                  <c:v>1475.39</c:v>
                </c:pt>
                <c:pt idx="106">
                  <c:v>1515.08</c:v>
                </c:pt>
                <c:pt idx="107">
                  <c:v>1448.79</c:v>
                </c:pt>
                <c:pt idx="108">
                  <c:v>1509.16</c:v>
                </c:pt>
                <c:pt idx="109">
                  <c:v>1484.8</c:v>
                </c:pt>
                <c:pt idx="110">
                  <c:v>1485.18</c:v>
                </c:pt>
                <c:pt idx="111">
                  <c:v>1517.29</c:v>
                </c:pt>
                <c:pt idx="112">
                  <c:v>1506.2</c:v>
                </c:pt>
                <c:pt idx="113">
                  <c:v>1519.2</c:v>
                </c:pt>
                <c:pt idx="114">
                  <c:v>1497.34</c:v>
                </c:pt>
                <c:pt idx="115">
                  <c:v>1501.29</c:v>
                </c:pt>
                <c:pt idx="116">
                  <c:v>1508.55</c:v>
                </c:pt>
                <c:pt idx="117">
                  <c:v>1513.69</c:v>
                </c:pt>
                <c:pt idx="118">
                  <c:v>1498.83</c:v>
                </c:pt>
                <c:pt idx="119">
                  <c:v>1522.04</c:v>
                </c:pt>
                <c:pt idx="120">
                  <c:v>1518.09</c:v>
                </c:pt>
                <c:pt idx="121">
                  <c:v>1523.05</c:v>
                </c:pt>
                <c:pt idx="122">
                  <c:v>1527.31</c:v>
                </c:pt>
                <c:pt idx="123">
                  <c:v>1521.08</c:v>
                </c:pt>
                <c:pt idx="124">
                  <c:v>1522.47</c:v>
                </c:pt>
                <c:pt idx="125">
                  <c:v>1520.48</c:v>
                </c:pt>
                <c:pt idx="126">
                  <c:v>1517.41</c:v>
                </c:pt>
                <c:pt idx="127">
                  <c:v>1518.43</c:v>
                </c:pt>
                <c:pt idx="128">
                  <c:v>1526.84</c:v>
                </c:pt>
                <c:pt idx="129">
                  <c:v>1525.65</c:v>
                </c:pt>
                <c:pt idx="130">
                  <c:v>1525.67</c:v>
                </c:pt>
                <c:pt idx="131">
                  <c:v>1526.97</c:v>
                </c:pt>
                <c:pt idx="132">
                  <c:v>1524.48</c:v>
                </c:pt>
                <c:pt idx="133">
                  <c:v>1519.75</c:v>
                </c:pt>
                <c:pt idx="134">
                  <c:v>1526.73</c:v>
                </c:pt>
                <c:pt idx="135">
                  <c:v>1527.38</c:v>
                </c:pt>
                <c:pt idx="136">
                  <c:v>1525</c:v>
                </c:pt>
                <c:pt idx="137">
                  <c:v>1527.4</c:v>
                </c:pt>
                <c:pt idx="138">
                  <c:v>1524.18</c:v>
                </c:pt>
                <c:pt idx="139">
                  <c:v>1525.86</c:v>
                </c:pt>
                <c:pt idx="140">
                  <c:v>1526.69</c:v>
                </c:pt>
                <c:pt idx="141">
                  <c:v>1526.46</c:v>
                </c:pt>
                <c:pt idx="142">
                  <c:v>1524.89</c:v>
                </c:pt>
                <c:pt idx="143">
                  <c:v>1525.65</c:v>
                </c:pt>
              </c:numCache>
            </c:numRef>
          </c:yVal>
          <c:smooth val="0"/>
          <c:extLst>
            <c:ext xmlns:c16="http://schemas.microsoft.com/office/drawing/2014/chart" uri="{C3380CC4-5D6E-409C-BE32-E72D297353CC}">
              <c16:uniqueId val="{00000007-ACBE-498C-A73E-E93401C89610}"/>
            </c:ext>
          </c:extLst>
        </c:ser>
        <c:ser>
          <c:idx val="4"/>
          <c:order val="4"/>
          <c:tx>
            <c:v>6</c:v>
          </c:tx>
          <c:spPr>
            <a:ln w="25400" cap="rnd">
              <a:noFill/>
              <a:round/>
            </a:ln>
            <a:effectLst/>
          </c:spPr>
          <c:marker>
            <c:symbol val="circle"/>
            <c:size val="5"/>
            <c:spPr>
              <a:solidFill>
                <a:schemeClr val="accent5"/>
              </a:solidFill>
              <a:ln w="9525">
                <a:solidFill>
                  <a:schemeClr val="accent5"/>
                </a:solidFill>
              </a:ln>
              <a:effectLst/>
            </c:spPr>
          </c:marker>
          <c:trendline>
            <c:spPr>
              <a:ln w="41275" cap="rnd">
                <a:solidFill>
                  <a:schemeClr val="accent5"/>
                </a:solidFill>
                <a:prstDash val="dash"/>
              </a:ln>
              <a:effectLst/>
            </c:spPr>
            <c:trendlineType val="linear"/>
            <c:dispRSqr val="0"/>
            <c:dispEq val="0"/>
          </c:trendline>
          <c:xVal>
            <c:numRef>
              <c:f>'10Min20180101_AVG_60'!$D$722:$D$865</c:f>
              <c:numCache>
                <c:formatCode>h:mm:ss</c:formatCode>
                <c:ptCount val="144"/>
                <c:pt idx="0">
                  <c:v>0.13194444444444445</c:v>
                </c:pt>
                <c:pt idx="1">
                  <c:v>0.2638888888888889</c:v>
                </c:pt>
                <c:pt idx="2">
                  <c:v>0.86805555555555558</c:v>
                </c:pt>
                <c:pt idx="3">
                  <c:v>0.22222222222222221</c:v>
                </c:pt>
                <c:pt idx="4">
                  <c:v>0.18055555555555555</c:v>
                </c:pt>
                <c:pt idx="5">
                  <c:v>0.11805555555555555</c:v>
                </c:pt>
                <c:pt idx="6">
                  <c:v>0.25694444444444442</c:v>
                </c:pt>
                <c:pt idx="7">
                  <c:v>0.25</c:v>
                </c:pt>
                <c:pt idx="8">
                  <c:v>0.22916666666666666</c:v>
                </c:pt>
                <c:pt idx="9">
                  <c:v>0.85416666666666663</c:v>
                </c:pt>
                <c:pt idx="10">
                  <c:v>0.84722222222222221</c:v>
                </c:pt>
                <c:pt idx="11">
                  <c:v>0.20833333333333334</c:v>
                </c:pt>
                <c:pt idx="12">
                  <c:v>0.21527777777777779</c:v>
                </c:pt>
                <c:pt idx="13">
                  <c:v>0.24305555555555555</c:v>
                </c:pt>
                <c:pt idx="14">
                  <c:v>0.28472222222222221</c:v>
                </c:pt>
                <c:pt idx="15">
                  <c:v>0.86111111111111116</c:v>
                </c:pt>
                <c:pt idx="16">
                  <c:v>0.1875</c:v>
                </c:pt>
                <c:pt idx="17">
                  <c:v>0.875</c:v>
                </c:pt>
                <c:pt idx="18">
                  <c:v>0.2013888888888889</c:v>
                </c:pt>
                <c:pt idx="19">
                  <c:v>0.19444444444444445</c:v>
                </c:pt>
                <c:pt idx="20">
                  <c:v>0.1736111111111111</c:v>
                </c:pt>
                <c:pt idx="21">
                  <c:v>0.30555555555555558</c:v>
                </c:pt>
                <c:pt idx="22">
                  <c:v>0.36805555555555558</c:v>
                </c:pt>
                <c:pt idx="23">
                  <c:v>0.29166666666666669</c:v>
                </c:pt>
                <c:pt idx="24">
                  <c:v>0.27777777777777779</c:v>
                </c:pt>
                <c:pt idx="25">
                  <c:v>0.125</c:v>
                </c:pt>
                <c:pt idx="26">
                  <c:v>0.3611111111111111</c:v>
                </c:pt>
                <c:pt idx="27">
                  <c:v>0.27083333333333331</c:v>
                </c:pt>
                <c:pt idx="28">
                  <c:v>0.2986111111111111</c:v>
                </c:pt>
                <c:pt idx="29">
                  <c:v>0.1111111111111111</c:v>
                </c:pt>
                <c:pt idx="30">
                  <c:v>0.92361111111111116</c:v>
                </c:pt>
                <c:pt idx="31">
                  <c:v>0.99305555555555558</c:v>
                </c:pt>
                <c:pt idx="32">
                  <c:v>0.2361111111111111</c:v>
                </c:pt>
                <c:pt idx="33">
                  <c:v>0.15277777777777779</c:v>
                </c:pt>
                <c:pt idx="34">
                  <c:v>8.3333333333333329E-2</c:v>
                </c:pt>
                <c:pt idx="35">
                  <c:v>0.98611111111111116</c:v>
                </c:pt>
                <c:pt idx="36">
                  <c:v>0.14583333333333334</c:v>
                </c:pt>
                <c:pt idx="37">
                  <c:v>9.0277777777777776E-2</c:v>
                </c:pt>
                <c:pt idx="38">
                  <c:v>7.6388888888888895E-2</c:v>
                </c:pt>
                <c:pt idx="39">
                  <c:v>0.91666666666666663</c:v>
                </c:pt>
                <c:pt idx="40">
                  <c:v>9.7222222222222224E-2</c:v>
                </c:pt>
                <c:pt idx="41">
                  <c:v>0.84027777777777779</c:v>
                </c:pt>
                <c:pt idx="42">
                  <c:v>0.83333333333333337</c:v>
                </c:pt>
                <c:pt idx="43">
                  <c:v>0.35416666666666669</c:v>
                </c:pt>
                <c:pt idx="44">
                  <c:v>0.375</c:v>
                </c:pt>
                <c:pt idx="45">
                  <c:v>0.3888888888888889</c:v>
                </c:pt>
                <c:pt idx="46">
                  <c:v>0.38194444444444442</c:v>
                </c:pt>
                <c:pt idx="47">
                  <c:v>0.16666666666666666</c:v>
                </c:pt>
                <c:pt idx="48">
                  <c:v>0.88888888888888884</c:v>
                </c:pt>
                <c:pt idx="49">
                  <c:v>0.97916666666666663</c:v>
                </c:pt>
                <c:pt idx="50">
                  <c:v>0.80555555555555558</c:v>
                </c:pt>
                <c:pt idx="51">
                  <c:v>0.34027777777777779</c:v>
                </c:pt>
                <c:pt idx="52">
                  <c:v>0.8125</c:v>
                </c:pt>
                <c:pt idx="53">
                  <c:v>0.97222222222222221</c:v>
                </c:pt>
                <c:pt idx="54">
                  <c:v>0.1388888888888889</c:v>
                </c:pt>
                <c:pt idx="55">
                  <c:v>0.93055555555555558</c:v>
                </c:pt>
                <c:pt idx="56">
                  <c:v>0.96527777777777779</c:v>
                </c:pt>
                <c:pt idx="57">
                  <c:v>0.82638888888888884</c:v>
                </c:pt>
                <c:pt idx="58">
                  <c:v>0.10416666666666667</c:v>
                </c:pt>
                <c:pt idx="59">
                  <c:v>0.15972222222222221</c:v>
                </c:pt>
                <c:pt idx="60">
                  <c:v>6.9444444444444448E-2</c:v>
                </c:pt>
                <c:pt idx="61">
                  <c:v>0.34722222222222221</c:v>
                </c:pt>
                <c:pt idx="62">
                  <c:v>0.88194444444444442</c:v>
                </c:pt>
                <c:pt idx="63">
                  <c:v>0.89583333333333337</c:v>
                </c:pt>
                <c:pt idx="64">
                  <c:v>0.33333333333333331</c:v>
                </c:pt>
                <c:pt idx="65">
                  <c:v>6.25E-2</c:v>
                </c:pt>
                <c:pt idx="66">
                  <c:v>0.81944444444444442</c:v>
                </c:pt>
                <c:pt idx="67">
                  <c:v>0.3263888888888889</c:v>
                </c:pt>
                <c:pt idx="68">
                  <c:v>0.40972222222222221</c:v>
                </c:pt>
                <c:pt idx="69">
                  <c:v>0.95833333333333337</c:v>
                </c:pt>
                <c:pt idx="70">
                  <c:v>0.79861111111111116</c:v>
                </c:pt>
                <c:pt idx="71">
                  <c:v>0.90277777777777779</c:v>
                </c:pt>
                <c:pt idx="72">
                  <c:v>4.8611111111111112E-2</c:v>
                </c:pt>
                <c:pt idx="73">
                  <c:v>0.90972222222222221</c:v>
                </c:pt>
                <c:pt idx="74">
                  <c:v>0.39583333333333331</c:v>
                </c:pt>
                <c:pt idx="75">
                  <c:v>0.95138888888888884</c:v>
                </c:pt>
                <c:pt idx="76">
                  <c:v>5.5555555555555552E-2</c:v>
                </c:pt>
                <c:pt idx="77">
                  <c:v>0.79166666666666663</c:v>
                </c:pt>
                <c:pt idx="78">
                  <c:v>0.9375</c:v>
                </c:pt>
                <c:pt idx="79">
                  <c:v>0.94444444444444442</c:v>
                </c:pt>
                <c:pt idx="80">
                  <c:v>6.9444444444444441E-3</c:v>
                </c:pt>
                <c:pt idx="81">
                  <c:v>0.78472222222222221</c:v>
                </c:pt>
                <c:pt idx="82">
                  <c:v>0.77777777777777779</c:v>
                </c:pt>
                <c:pt idx="83">
                  <c:v>4.1666666666666664E-2</c:v>
                </c:pt>
                <c:pt idx="84">
                  <c:v>0.49305555555555558</c:v>
                </c:pt>
                <c:pt idx="85">
                  <c:v>0.40277777777777779</c:v>
                </c:pt>
                <c:pt idx="86">
                  <c:v>0.70833333333333337</c:v>
                </c:pt>
                <c:pt idx="87">
                  <c:v>0.4861111111111111</c:v>
                </c:pt>
                <c:pt idx="88">
                  <c:v>0.3125</c:v>
                </c:pt>
                <c:pt idx="89">
                  <c:v>1.3888888888888888E-2</c:v>
                </c:pt>
                <c:pt idx="90">
                  <c:v>0.74305555555555558</c:v>
                </c:pt>
                <c:pt idx="91">
                  <c:v>0.31944444444444442</c:v>
                </c:pt>
                <c:pt idx="92">
                  <c:v>0</c:v>
                </c:pt>
                <c:pt idx="93">
                  <c:v>0.75694444444444442</c:v>
                </c:pt>
                <c:pt idx="94">
                  <c:v>0.75</c:v>
                </c:pt>
                <c:pt idx="95">
                  <c:v>0.72222222222222221</c:v>
                </c:pt>
                <c:pt idx="96">
                  <c:v>0.47916666666666669</c:v>
                </c:pt>
                <c:pt idx="97">
                  <c:v>0.73611111111111116</c:v>
                </c:pt>
                <c:pt idx="98">
                  <c:v>0.69444444444444442</c:v>
                </c:pt>
                <c:pt idx="99">
                  <c:v>0.71527777777777779</c:v>
                </c:pt>
                <c:pt idx="100">
                  <c:v>2.0833333333333332E-2</c:v>
                </c:pt>
                <c:pt idx="101">
                  <c:v>3.4722222222222224E-2</c:v>
                </c:pt>
                <c:pt idx="102">
                  <c:v>0.72916666666666663</c:v>
                </c:pt>
                <c:pt idx="103">
                  <c:v>0.46527777777777779</c:v>
                </c:pt>
                <c:pt idx="104">
                  <c:v>0.51388888888888884</c:v>
                </c:pt>
                <c:pt idx="105">
                  <c:v>0.76388888888888884</c:v>
                </c:pt>
                <c:pt idx="106">
                  <c:v>0.45833333333333331</c:v>
                </c:pt>
                <c:pt idx="107">
                  <c:v>0.77083333333333337</c:v>
                </c:pt>
                <c:pt idx="108">
                  <c:v>0.70138888888888884</c:v>
                </c:pt>
                <c:pt idx="109">
                  <c:v>0.47222222222222221</c:v>
                </c:pt>
                <c:pt idx="110">
                  <c:v>2.7777777777777776E-2</c:v>
                </c:pt>
                <c:pt idx="111">
                  <c:v>0.41666666666666669</c:v>
                </c:pt>
                <c:pt idx="112">
                  <c:v>0.50694444444444442</c:v>
                </c:pt>
                <c:pt idx="113">
                  <c:v>0.6875</c:v>
                </c:pt>
                <c:pt idx="114">
                  <c:v>0.68055555555555558</c:v>
                </c:pt>
                <c:pt idx="115">
                  <c:v>0.5</c:v>
                </c:pt>
                <c:pt idx="116">
                  <c:v>0.60416666666666663</c:v>
                </c:pt>
                <c:pt idx="117">
                  <c:v>0.55555555555555558</c:v>
                </c:pt>
                <c:pt idx="118">
                  <c:v>0.59722222222222221</c:v>
                </c:pt>
                <c:pt idx="119">
                  <c:v>0.52083333333333337</c:v>
                </c:pt>
                <c:pt idx="120">
                  <c:v>0.61111111111111116</c:v>
                </c:pt>
                <c:pt idx="121">
                  <c:v>0.5625</c:v>
                </c:pt>
                <c:pt idx="122">
                  <c:v>0.4236111111111111</c:v>
                </c:pt>
                <c:pt idx="123">
                  <c:v>0.56944444444444442</c:v>
                </c:pt>
                <c:pt idx="124">
                  <c:v>0.67361111111111116</c:v>
                </c:pt>
                <c:pt idx="125">
                  <c:v>0.4513888888888889</c:v>
                </c:pt>
                <c:pt idx="126">
                  <c:v>0.4375</c:v>
                </c:pt>
                <c:pt idx="127">
                  <c:v>0.43055555555555558</c:v>
                </c:pt>
                <c:pt idx="128">
                  <c:v>0.52777777777777779</c:v>
                </c:pt>
                <c:pt idx="129">
                  <c:v>0.57638888888888884</c:v>
                </c:pt>
                <c:pt idx="130">
                  <c:v>0.54861111111111116</c:v>
                </c:pt>
                <c:pt idx="131">
                  <c:v>0.53472222222222221</c:v>
                </c:pt>
                <c:pt idx="132">
                  <c:v>0.59027777777777779</c:v>
                </c:pt>
                <c:pt idx="133">
                  <c:v>0.58333333333333337</c:v>
                </c:pt>
                <c:pt idx="134">
                  <c:v>0.54166666666666663</c:v>
                </c:pt>
                <c:pt idx="135">
                  <c:v>0.64583333333333337</c:v>
                </c:pt>
                <c:pt idx="136">
                  <c:v>0.63888888888888884</c:v>
                </c:pt>
                <c:pt idx="137">
                  <c:v>0.66666666666666663</c:v>
                </c:pt>
                <c:pt idx="138">
                  <c:v>0.65972222222222221</c:v>
                </c:pt>
                <c:pt idx="139">
                  <c:v>0.44444444444444442</c:v>
                </c:pt>
                <c:pt idx="140">
                  <c:v>0.63194444444444442</c:v>
                </c:pt>
                <c:pt idx="141">
                  <c:v>0.625</c:v>
                </c:pt>
                <c:pt idx="142">
                  <c:v>0.65277777777777779</c:v>
                </c:pt>
                <c:pt idx="143">
                  <c:v>0.61805555555555558</c:v>
                </c:pt>
              </c:numCache>
            </c:numRef>
          </c:xVal>
          <c:yVal>
            <c:numRef>
              <c:f>'10Min20180101_AVG_60'!$E$722:$E$865</c:f>
              <c:numCache>
                <c:formatCode>General</c:formatCode>
                <c:ptCount val="144"/>
                <c:pt idx="0">
                  <c:v>377.22</c:v>
                </c:pt>
                <c:pt idx="1">
                  <c:v>412.23</c:v>
                </c:pt>
                <c:pt idx="2">
                  <c:v>388.43</c:v>
                </c:pt>
                <c:pt idx="3">
                  <c:v>450.76</c:v>
                </c:pt>
                <c:pt idx="4">
                  <c:v>454.3</c:v>
                </c:pt>
                <c:pt idx="5">
                  <c:v>456.43</c:v>
                </c:pt>
                <c:pt idx="6">
                  <c:v>463.41</c:v>
                </c:pt>
                <c:pt idx="7">
                  <c:v>470.09</c:v>
                </c:pt>
                <c:pt idx="8">
                  <c:v>441.95</c:v>
                </c:pt>
                <c:pt idx="9">
                  <c:v>491.99</c:v>
                </c:pt>
                <c:pt idx="10">
                  <c:v>496.87</c:v>
                </c:pt>
                <c:pt idx="11">
                  <c:v>537.39</c:v>
                </c:pt>
                <c:pt idx="12">
                  <c:v>542.32000000000005</c:v>
                </c:pt>
                <c:pt idx="13">
                  <c:v>512.73</c:v>
                </c:pt>
                <c:pt idx="14">
                  <c:v>613.15</c:v>
                </c:pt>
                <c:pt idx="15">
                  <c:v>523.49</c:v>
                </c:pt>
                <c:pt idx="16">
                  <c:v>568.46</c:v>
                </c:pt>
                <c:pt idx="17">
                  <c:v>579.9</c:v>
                </c:pt>
                <c:pt idx="18">
                  <c:v>640.26</c:v>
                </c:pt>
                <c:pt idx="19">
                  <c:v>653.04999999999995</c:v>
                </c:pt>
                <c:pt idx="20">
                  <c:v>634.22</c:v>
                </c:pt>
                <c:pt idx="21">
                  <c:v>691.71</c:v>
                </c:pt>
                <c:pt idx="22">
                  <c:v>650.03</c:v>
                </c:pt>
                <c:pt idx="23">
                  <c:v>622.29</c:v>
                </c:pt>
                <c:pt idx="24">
                  <c:v>636.97</c:v>
                </c:pt>
                <c:pt idx="25">
                  <c:v>623.04999999999995</c:v>
                </c:pt>
                <c:pt idx="26">
                  <c:v>671.17</c:v>
                </c:pt>
                <c:pt idx="27">
                  <c:v>666.27</c:v>
                </c:pt>
                <c:pt idx="28">
                  <c:v>667.98</c:v>
                </c:pt>
                <c:pt idx="29">
                  <c:v>670.56</c:v>
                </c:pt>
                <c:pt idx="30">
                  <c:v>660.2</c:v>
                </c:pt>
                <c:pt idx="31">
                  <c:v>682.48</c:v>
                </c:pt>
                <c:pt idx="32">
                  <c:v>679.62</c:v>
                </c:pt>
                <c:pt idx="33">
                  <c:v>749.11</c:v>
                </c:pt>
                <c:pt idx="34">
                  <c:v>732.44</c:v>
                </c:pt>
                <c:pt idx="35">
                  <c:v>707.84</c:v>
                </c:pt>
                <c:pt idx="36">
                  <c:v>778.59</c:v>
                </c:pt>
                <c:pt idx="37">
                  <c:v>820</c:v>
                </c:pt>
                <c:pt idx="38">
                  <c:v>788.67</c:v>
                </c:pt>
                <c:pt idx="39">
                  <c:v>794.4</c:v>
                </c:pt>
                <c:pt idx="40">
                  <c:v>875.73</c:v>
                </c:pt>
                <c:pt idx="41">
                  <c:v>833.71</c:v>
                </c:pt>
                <c:pt idx="42">
                  <c:v>829.03</c:v>
                </c:pt>
                <c:pt idx="43">
                  <c:v>881.69</c:v>
                </c:pt>
                <c:pt idx="44">
                  <c:v>931.66</c:v>
                </c:pt>
                <c:pt idx="45">
                  <c:v>960.47</c:v>
                </c:pt>
                <c:pt idx="46">
                  <c:v>946.55</c:v>
                </c:pt>
                <c:pt idx="47">
                  <c:v>934.38</c:v>
                </c:pt>
                <c:pt idx="48">
                  <c:v>908.19</c:v>
                </c:pt>
                <c:pt idx="49">
                  <c:v>923.71</c:v>
                </c:pt>
                <c:pt idx="50">
                  <c:v>918.49</c:v>
                </c:pt>
                <c:pt idx="51">
                  <c:v>1014.31</c:v>
                </c:pt>
                <c:pt idx="52">
                  <c:v>909.47</c:v>
                </c:pt>
                <c:pt idx="53">
                  <c:v>950.71</c:v>
                </c:pt>
                <c:pt idx="54">
                  <c:v>955.33</c:v>
                </c:pt>
                <c:pt idx="55">
                  <c:v>949.17</c:v>
                </c:pt>
                <c:pt idx="56">
                  <c:v>972.53</c:v>
                </c:pt>
                <c:pt idx="57">
                  <c:v>993.04</c:v>
                </c:pt>
                <c:pt idx="58">
                  <c:v>1015.07</c:v>
                </c:pt>
                <c:pt idx="59">
                  <c:v>989.19</c:v>
                </c:pt>
                <c:pt idx="60">
                  <c:v>1017.59</c:v>
                </c:pt>
                <c:pt idx="61">
                  <c:v>1101.02</c:v>
                </c:pt>
                <c:pt idx="62">
                  <c:v>1034.5999999999999</c:v>
                </c:pt>
                <c:pt idx="63">
                  <c:v>1073.05</c:v>
                </c:pt>
                <c:pt idx="64">
                  <c:v>1083.75</c:v>
                </c:pt>
                <c:pt idx="65">
                  <c:v>1116.4100000000001</c:v>
                </c:pt>
                <c:pt idx="66">
                  <c:v>1078.3399999999999</c:v>
                </c:pt>
                <c:pt idx="67">
                  <c:v>1163.3800000000001</c:v>
                </c:pt>
                <c:pt idx="68">
                  <c:v>1201.3900000000001</c:v>
                </c:pt>
                <c:pt idx="69">
                  <c:v>1169.44</c:v>
                </c:pt>
                <c:pt idx="70">
                  <c:v>1160.19</c:v>
                </c:pt>
                <c:pt idx="71">
                  <c:v>1189.2</c:v>
                </c:pt>
                <c:pt idx="72">
                  <c:v>1236.57</c:v>
                </c:pt>
                <c:pt idx="73">
                  <c:v>1240.5899999999999</c:v>
                </c:pt>
                <c:pt idx="74">
                  <c:v>1261.19</c:v>
                </c:pt>
                <c:pt idx="75">
                  <c:v>1283.5899999999999</c:v>
                </c:pt>
                <c:pt idx="76">
                  <c:v>1248.3599999999999</c:v>
                </c:pt>
                <c:pt idx="77">
                  <c:v>1266.33</c:v>
                </c:pt>
                <c:pt idx="78">
                  <c:v>1323.99</c:v>
                </c:pt>
                <c:pt idx="79">
                  <c:v>1378.04</c:v>
                </c:pt>
                <c:pt idx="80">
                  <c:v>1403.78</c:v>
                </c:pt>
                <c:pt idx="81">
                  <c:v>1345.19</c:v>
                </c:pt>
                <c:pt idx="82">
                  <c:v>1373.23</c:v>
                </c:pt>
                <c:pt idx="83">
                  <c:v>1377.27</c:v>
                </c:pt>
                <c:pt idx="84">
                  <c:v>1369.7</c:v>
                </c:pt>
                <c:pt idx="85">
                  <c:v>1371.46</c:v>
                </c:pt>
                <c:pt idx="86">
                  <c:v>1351.67</c:v>
                </c:pt>
                <c:pt idx="87">
                  <c:v>1416.76</c:v>
                </c:pt>
                <c:pt idx="88">
                  <c:v>1412.02</c:v>
                </c:pt>
                <c:pt idx="89">
                  <c:v>1404.96</c:v>
                </c:pt>
                <c:pt idx="90">
                  <c:v>1372.79</c:v>
                </c:pt>
                <c:pt idx="91">
                  <c:v>1459.2</c:v>
                </c:pt>
                <c:pt idx="92">
                  <c:v>1492.35</c:v>
                </c:pt>
                <c:pt idx="93">
                  <c:v>1432.83</c:v>
                </c:pt>
                <c:pt idx="94">
                  <c:v>1466.59</c:v>
                </c:pt>
                <c:pt idx="95">
                  <c:v>1438.61</c:v>
                </c:pt>
                <c:pt idx="96">
                  <c:v>1423.45</c:v>
                </c:pt>
                <c:pt idx="97">
                  <c:v>1471.49</c:v>
                </c:pt>
                <c:pt idx="98">
                  <c:v>1457.09</c:v>
                </c:pt>
                <c:pt idx="99">
                  <c:v>1446.14</c:v>
                </c:pt>
                <c:pt idx="100">
                  <c:v>1481.53</c:v>
                </c:pt>
                <c:pt idx="101">
                  <c:v>1488.61</c:v>
                </c:pt>
                <c:pt idx="102">
                  <c:v>1466.8</c:v>
                </c:pt>
                <c:pt idx="103">
                  <c:v>1485.41</c:v>
                </c:pt>
                <c:pt idx="104">
                  <c:v>1490.67</c:v>
                </c:pt>
                <c:pt idx="105">
                  <c:v>1497.81</c:v>
                </c:pt>
                <c:pt idx="106">
                  <c:v>1491.76</c:v>
                </c:pt>
                <c:pt idx="107">
                  <c:v>1511.02</c:v>
                </c:pt>
                <c:pt idx="108">
                  <c:v>1486.19</c:v>
                </c:pt>
                <c:pt idx="109">
                  <c:v>1500.76</c:v>
                </c:pt>
                <c:pt idx="110">
                  <c:v>1510.78</c:v>
                </c:pt>
                <c:pt idx="111">
                  <c:v>1486.87</c:v>
                </c:pt>
                <c:pt idx="112">
                  <c:v>1494.17</c:v>
                </c:pt>
                <c:pt idx="113">
                  <c:v>1496.3</c:v>
                </c:pt>
                <c:pt idx="114">
                  <c:v>1483.17</c:v>
                </c:pt>
                <c:pt idx="115">
                  <c:v>1500.95</c:v>
                </c:pt>
                <c:pt idx="116">
                  <c:v>1520.94</c:v>
                </c:pt>
                <c:pt idx="117">
                  <c:v>1521.31</c:v>
                </c:pt>
                <c:pt idx="118">
                  <c:v>1526.27</c:v>
                </c:pt>
                <c:pt idx="119">
                  <c:v>1519.61</c:v>
                </c:pt>
                <c:pt idx="120">
                  <c:v>1507.28</c:v>
                </c:pt>
                <c:pt idx="121">
                  <c:v>1525.13</c:v>
                </c:pt>
                <c:pt idx="122">
                  <c:v>1524.42</c:v>
                </c:pt>
                <c:pt idx="123">
                  <c:v>1524.96</c:v>
                </c:pt>
                <c:pt idx="124">
                  <c:v>1524.5</c:v>
                </c:pt>
                <c:pt idx="125">
                  <c:v>1519.5</c:v>
                </c:pt>
                <c:pt idx="126">
                  <c:v>1524.09</c:v>
                </c:pt>
                <c:pt idx="127">
                  <c:v>1520</c:v>
                </c:pt>
                <c:pt idx="128">
                  <c:v>1523.13</c:v>
                </c:pt>
                <c:pt idx="129">
                  <c:v>1526.35</c:v>
                </c:pt>
                <c:pt idx="130">
                  <c:v>1523.15</c:v>
                </c:pt>
                <c:pt idx="131">
                  <c:v>1522.87</c:v>
                </c:pt>
                <c:pt idx="132">
                  <c:v>1525.54</c:v>
                </c:pt>
                <c:pt idx="133">
                  <c:v>1526.3</c:v>
                </c:pt>
                <c:pt idx="134">
                  <c:v>1521.94</c:v>
                </c:pt>
                <c:pt idx="135">
                  <c:v>1525.57</c:v>
                </c:pt>
                <c:pt idx="136">
                  <c:v>1522.54</c:v>
                </c:pt>
                <c:pt idx="137">
                  <c:v>1525.92</c:v>
                </c:pt>
                <c:pt idx="138">
                  <c:v>1526.06</c:v>
                </c:pt>
                <c:pt idx="139">
                  <c:v>1523.75</c:v>
                </c:pt>
                <c:pt idx="140">
                  <c:v>1521.93</c:v>
                </c:pt>
                <c:pt idx="141">
                  <c:v>1521</c:v>
                </c:pt>
                <c:pt idx="142">
                  <c:v>1524.99</c:v>
                </c:pt>
                <c:pt idx="143">
                  <c:v>1522.98</c:v>
                </c:pt>
              </c:numCache>
            </c:numRef>
          </c:yVal>
          <c:smooth val="0"/>
          <c:extLst>
            <c:ext xmlns:c16="http://schemas.microsoft.com/office/drawing/2014/chart" uri="{C3380CC4-5D6E-409C-BE32-E72D297353CC}">
              <c16:uniqueId val="{00000009-ACBE-498C-A73E-E93401C89610}"/>
            </c:ext>
          </c:extLst>
        </c:ser>
        <c:dLbls>
          <c:showLegendKey val="0"/>
          <c:showVal val="0"/>
          <c:showCatName val="0"/>
          <c:showSerName val="0"/>
          <c:showPercent val="0"/>
          <c:showBubbleSize val="0"/>
        </c:dLbls>
        <c:axId val="362388847"/>
        <c:axId val="1"/>
      </c:scatterChart>
      <c:valAx>
        <c:axId val="362388847"/>
        <c:scaling>
          <c:orientation val="minMax"/>
        </c:scaling>
        <c:delete val="0"/>
        <c:axPos val="b"/>
        <c:majorGridlines>
          <c:spPr>
            <a:ln w="9525" cap="flat" cmpd="sng" algn="ctr">
              <a:solidFill>
                <a:schemeClr val="tx1">
                  <a:lumMod val="15000"/>
                  <a:lumOff val="85000"/>
                </a:schemeClr>
              </a:solidFill>
              <a:round/>
            </a:ln>
            <a:effectLst/>
          </c:spPr>
        </c:majorGridlines>
        <c:numFmt formatCode="h:mm:ss"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sz="900" b="0" i="0" u="none" strike="noStrike" baseline="0">
                <a:solidFill>
                  <a:srgbClr val="808080"/>
                </a:solidFill>
                <a:latin typeface="Calibri"/>
                <a:ea typeface="Calibri"/>
                <a:cs typeface="Calibri"/>
              </a:defRPr>
            </a:pPr>
            <a:endParaRPr lang="es-ES"/>
          </a:p>
        </c:txPr>
        <c:crossAx val="1"/>
        <c:crosses val="autoZero"/>
        <c:crossBetween val="midCat"/>
      </c:val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62388847"/>
        <c:crosses val="autoZero"/>
        <c:crossBetween val="midCat"/>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0317B5-094C-4A3D-8491-A43559AFC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2252</TotalTime>
  <Pages>107</Pages>
  <Words>28406</Words>
  <Characters>156233</Characters>
  <Application>Microsoft Office Word</Application>
  <DocSecurity>0</DocSecurity>
  <Lines>1301</Lines>
  <Paragraphs>368</Paragraphs>
  <ScaleCrop>false</ScaleCrop>
  <HeadingPairs>
    <vt:vector size="6" baseType="variant">
      <vt:variant>
        <vt:lpstr>Título</vt:lpstr>
      </vt:variant>
      <vt:variant>
        <vt:i4>1</vt:i4>
      </vt:variant>
      <vt:variant>
        <vt:lpstr>Title</vt:lpstr>
      </vt:variant>
      <vt:variant>
        <vt:i4>1</vt:i4>
      </vt:variant>
      <vt:variant>
        <vt:lpstr>Headings</vt:lpstr>
      </vt:variant>
      <vt:variant>
        <vt:i4>19</vt:i4>
      </vt:variant>
    </vt:vector>
  </HeadingPairs>
  <TitlesOfParts>
    <vt:vector size="21" baseType="lpstr">
      <vt:lpstr>tfg-esiiab</vt:lpstr>
      <vt:lpstr>tfg-esiiab</vt:lpstr>
      <vt:lpstr>Introducción</vt:lpstr>
      <vt:lpstr>    Motivación</vt:lpstr>
      <vt:lpstr>        subsección</vt:lpstr>
      <vt:lpstr>    Objetivos</vt:lpstr>
      <vt:lpstr>        Otra subsección</vt:lpstr>
      <vt:lpstr>        Otra subsección más</vt:lpstr>
      <vt:lpstr>    Estructura de la memoria</vt:lpstr>
      <vt:lpstr>Antecedentes y estado de la cuestión</vt:lpstr>
      <vt:lpstr>    Una sección</vt:lpstr>
      <vt:lpstr>Metodología y desarrollo</vt:lpstr>
      <vt:lpstr>Experimentos y resultados</vt:lpstr>
      <vt:lpstr>    Una sección</vt:lpstr>
      <vt:lpstr>    Otra sección</vt:lpstr>
      <vt:lpstr>Conclusiones y propuestas</vt:lpstr>
      <vt:lpstr>    Conclusiones</vt:lpstr>
      <vt:lpstr>    Trabajo futuro</vt:lpstr>
      <vt:lpstr>Bibliografía</vt:lpstr>
      <vt:lpstr>    Ejemplo de uso de la herramienta</vt:lpstr>
      <vt:lpstr>    Manual de usuario</vt:lpstr>
    </vt:vector>
  </TitlesOfParts>
  <Company/>
  <LinksUpToDate>false</LinksUpToDate>
  <CharactersWithSpaces>184271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tfg-esiiab</dc:title>
  <dc:creator>Jose M.  Puerta</dc:creator>
  <cp:lastModifiedBy>Enrique Brazález</cp:lastModifiedBy>
  <cp:revision>47</cp:revision>
  <dcterms:created xsi:type="dcterms:W3CDTF">2018-01-16T07:48:00Z</dcterms:created>
  <dcterms:modified xsi:type="dcterms:W3CDTF">2018-03-22T11:18:00Z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rector">
    <vt:lpwstr>Mengano González</vt:lpwstr>
  </property>
  <property fmtid="{D5CDD505-2E9C-101B-9397-08002B2CF9AE}" pid="3" name="Director">
    <vt:lpwstr>Fulano García</vt:lpwstr>
  </property>
  <property fmtid="{D5CDD505-2E9C-101B-9397-08002B2CF9AE}" pid="4" name="Mendeley Document_1">
    <vt:lpwstr>True</vt:lpwstr>
  </property>
  <property fmtid="{D5CDD505-2E9C-101B-9397-08002B2CF9AE}" pid="5" name="Mendeley Unique User Id_1">
    <vt:lpwstr>571b1f0d-4000-3243-9da5-083133338e07</vt:lpwstr>
  </property>
  <property fmtid="{D5CDD505-2E9C-101B-9397-08002B2CF9AE}" pid="6" name="Mendeley Citation Style_1">
    <vt:lpwstr>http://www.zotero.org/styles/ieee</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10th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