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9FF1C" w14:textId="4327FBEB" w:rsidR="001319B0" w:rsidRDefault="00EB6936" w:rsidP="00EB6936">
      <w:pPr>
        <w:pStyle w:val="Ttulo1"/>
      </w:pPr>
      <w:r>
        <w:t>Chequeo de multas.</w:t>
      </w:r>
    </w:p>
    <w:p w14:paraId="22E67C3B" w14:textId="58A5409F" w:rsidR="00EB6936" w:rsidRDefault="00EB6936" w:rsidP="00EB6936">
      <w:pPr>
        <w:pStyle w:val="Prrafodelista"/>
        <w:numPr>
          <w:ilvl w:val="0"/>
          <w:numId w:val="1"/>
        </w:numPr>
      </w:pPr>
      <w:r>
        <w:t>Cierra cualquier documento Excel que tengas abierto antes de iniciar el proceso.</w:t>
      </w:r>
    </w:p>
    <w:p w14:paraId="4600FDA4" w14:textId="63CBC411" w:rsidR="00EB6936" w:rsidRDefault="00EB6936" w:rsidP="00EB6936">
      <w:pPr>
        <w:pStyle w:val="Prrafodelista"/>
        <w:numPr>
          <w:ilvl w:val="0"/>
          <w:numId w:val="1"/>
        </w:numPr>
      </w:pPr>
      <w:r>
        <w:t xml:space="preserve">Da doble </w:t>
      </w:r>
      <w:proofErr w:type="spellStart"/>
      <w:proofErr w:type="gramStart"/>
      <w:r>
        <w:t>click</w:t>
      </w:r>
      <w:proofErr w:type="spellEnd"/>
      <w:proofErr w:type="gramEnd"/>
      <w:r>
        <w:t xml:space="preserve"> en el archivo “ChecarMultas.cmd”</w:t>
      </w:r>
    </w:p>
    <w:p w14:paraId="0E49B083" w14:textId="76D6F70D" w:rsidR="00EB6936" w:rsidRDefault="00EB6936" w:rsidP="00EB6936">
      <w:pPr>
        <w:pStyle w:val="Prrafodelista"/>
        <w:numPr>
          <w:ilvl w:val="0"/>
          <w:numId w:val="1"/>
        </w:numPr>
      </w:pPr>
      <w:r>
        <w:t>Una ventana de Google Chrome se abrirá e iniciará el chequeo de multas, espera a que termine el proceso y esta ventana se cierre en automático</w:t>
      </w:r>
    </w:p>
    <w:p w14:paraId="003FC96A" w14:textId="1258FAC2" w:rsidR="00EB6936" w:rsidRDefault="00EB6936" w:rsidP="00EB6936">
      <w:pPr>
        <w:pStyle w:val="Prrafodelista"/>
        <w:numPr>
          <w:ilvl w:val="0"/>
          <w:numId w:val="1"/>
        </w:numPr>
      </w:pPr>
      <w:r>
        <w:t>Cuando se cierre, abre el Excel llamado “Archivo_maestro.xlsx”</w:t>
      </w:r>
    </w:p>
    <w:p w14:paraId="4A8BC301" w14:textId="77777777" w:rsidR="00EB6936" w:rsidRPr="00EB6936" w:rsidRDefault="00EB6936" w:rsidP="00EB6936"/>
    <w:sectPr w:rsidR="00EB6936" w:rsidRPr="00EB69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8524B"/>
    <w:multiLevelType w:val="hybridMultilevel"/>
    <w:tmpl w:val="A23665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3191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888"/>
    <w:rsid w:val="000F0500"/>
    <w:rsid w:val="001319B0"/>
    <w:rsid w:val="00186D16"/>
    <w:rsid w:val="00BC0888"/>
    <w:rsid w:val="00BD2510"/>
    <w:rsid w:val="00EB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C950F"/>
  <w15:chartTrackingRefBased/>
  <w15:docId w15:val="{AEB869B9-1D37-448C-AC3F-6274BE560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08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08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08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08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08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08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08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08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08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08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08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08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08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08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08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08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08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08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08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0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08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08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08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08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08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08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08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08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08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301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Santana</dc:creator>
  <cp:keywords/>
  <dc:description/>
  <cp:lastModifiedBy>Luis Santana</cp:lastModifiedBy>
  <cp:revision>2</cp:revision>
  <dcterms:created xsi:type="dcterms:W3CDTF">2025-02-17T17:40:00Z</dcterms:created>
  <dcterms:modified xsi:type="dcterms:W3CDTF">2025-02-17T17:47:00Z</dcterms:modified>
</cp:coreProperties>
</file>