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31EA" w14:textId="77777777" w:rsidR="00FB7FE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KIRTI KISHORE</w:t>
      </w:r>
    </w:p>
    <w:p w14:paraId="622EA351" w14:textId="0CD8A3B5" w:rsidR="00FB7FE8" w:rsidRDefault="00D9031F">
      <w:pPr>
        <w:spacing w:after="80"/>
        <w:jc w:val="center"/>
      </w:pPr>
      <w:hyperlink r:id="rId5" w:history="1">
        <w:r w:rsidRPr="00100E0A">
          <w:rPr>
            <w:rStyle w:val="Hyperlink"/>
            <w:rFonts w:ascii="Calibri" w:eastAsia="Calibri" w:hAnsi="Calibri" w:cs="Calibri"/>
          </w:rPr>
          <w:t>k</w:t>
        </w:r>
        <w:r w:rsidR="00100E0A" w:rsidRPr="00100E0A">
          <w:rPr>
            <w:rStyle w:val="Hyperlink"/>
            <w:rFonts w:ascii="Calibri" w:eastAsia="Calibri" w:hAnsi="Calibri" w:cs="Calibri"/>
          </w:rPr>
          <w:t>i</w:t>
        </w:r>
        <w:r w:rsidRPr="00100E0A">
          <w:rPr>
            <w:rStyle w:val="Hyperlink"/>
            <w:rFonts w:ascii="Calibri" w:eastAsia="Calibri" w:hAnsi="Calibri" w:cs="Calibri"/>
          </w:rPr>
          <w:t>rtikishore2010</w:t>
        </w:r>
        <w:r w:rsidR="00100E0A" w:rsidRPr="00100E0A">
          <w:rPr>
            <w:rStyle w:val="Hyperlink"/>
            <w:rFonts w:ascii="Calibri" w:eastAsia="Calibri" w:hAnsi="Calibri" w:cs="Calibri"/>
          </w:rPr>
          <w:t>@gmail.com</w:t>
        </w:r>
      </w:hyperlink>
      <w:r w:rsidR="00100E0A">
        <w:rPr>
          <w:rFonts w:ascii="Calibri" w:eastAsia="Calibri" w:hAnsi="Calibri" w:cs="Calibri"/>
          <w:color w:val="000000"/>
        </w:rPr>
        <w:t xml:space="preserve"> | (240) 462-8004 | </w:t>
      </w:r>
      <w:hyperlink r:id="rId15" w:history="1">
        <w:r>
          <w:rPr>
            <w:rFonts w:ascii="Calibri" w:eastAsia="Calibri" w:hAnsi="Calibri" w:cs="Calibri"/>
            <w:color w:val="4C94D8" w:themeColor="text2" w:themeTint="80"/>
            <w:u w:val="single"/>
          </w:rPr>
          <w:t>GitHub</w:t>
        </w:r>
      </w:hyperlink>
      <w:r>
        <w:rPr>
          <w:rFonts w:ascii="Calibri" w:eastAsia="Calibri" w:hAnsi="Calibri" w:cs="Calibri"/>
          <w:color w:val="000000"/>
        </w:rPr>
        <w:t xml:space="preserve"> | </w:t>
      </w:r>
      <w:hyperlink r:id="rId6" w:history="1">
        <w:r w:rsidR="00100E0A" w:rsidRPr="00095CB6">
          <w:rPr>
            <w:rFonts w:ascii="Calibri" w:eastAsia="Calibri" w:hAnsi="Calibri" w:cs="Calibri"/>
            <w:color w:val="4C94D8" w:themeColor="text2" w:themeTint="80"/>
            <w:u w:val="single"/>
          </w:rPr>
          <w:t>LinkedIn</w:t>
        </w:r>
      </w:hyperlink>
    </w:p>
    <w:p w14:paraId="323C34F1" w14:textId="46EFA9ED" w:rsidR="00FB7FE8" w:rsidRPr="00D9031F" w:rsidRDefault="00D9031F">
      <w:pPr>
        <w:pBdr>
          <w:bottom w:val="single" w:sz="6" w:space="1" w:color="000000"/>
        </w:pBdr>
        <w:spacing w:before="100" w:after="60"/>
        <w:rPr>
          <w:rFonts w:ascii="Calibri" w:hAnsi="Calibri" w:cs="Calibri"/>
          <w:b/>
          <w:bCs/>
        </w:rPr>
      </w:pPr>
      <w:r w:rsidRPr="00D9031F">
        <w:rPr>
          <w:rFonts w:ascii="Calibri" w:hAnsi="Calibri" w:cs="Calibri"/>
          <w:b/>
          <w:bCs/>
        </w:rPr>
        <w:t>SUMMARY</w:t>
      </w:r>
    </w:p>
    <w:p w14:paraId="4AC7C536" w14:textId="7C119D70" w:rsidR="00FB7FE8" w:rsidRDefault="00000000">
      <w:pPr>
        <w:spacing w:after="60"/>
      </w:pPr>
      <w:r>
        <w:rPr>
          <w:rFonts w:ascii="Calibri" w:eastAsia="Calibri" w:hAnsi="Calibri" w:cs="Calibri"/>
          <w:color w:val="000000"/>
        </w:rPr>
        <w:t>Hands-on Hardware and Embedded Firmware Engineer with 4+ years spanning robotics R&amp;D, embedded systems, and sensor integration. Proven track record building end-to-end prototype systems: from sensor selection and PCB bring-up through embedded C/C++ firmware, ADC/SPI/I2C/UART driver development, and Python-based test automation. Deep background in haptic and force-sensing systems (wearable</w:t>
      </w:r>
      <w:r w:rsidR="00D9031F"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t>, BLDC and stepper motor control, IMU sensor fusion, and ARM Cortex-M bare-metal development on STM32F4 and nRF52840. Comfortable moving across hardware, firmware, and validation.</w:t>
      </w:r>
    </w:p>
    <w:p w14:paraId="6CE58347" w14:textId="77777777" w:rsidR="00FB7FE8" w:rsidRDefault="00000000">
      <w:pPr>
        <w:pBdr>
          <w:bottom w:val="single" w:sz="6" w:space="1" w:color="000000"/>
        </w:pBdr>
        <w:spacing w:before="16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SKILLS</w:t>
      </w:r>
    </w:p>
    <w:p w14:paraId="3BEA32C1" w14:textId="77777777" w:rsidR="00FB7FE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Embedded Firmware: </w:t>
      </w:r>
      <w:r>
        <w:rPr>
          <w:rFonts w:ascii="Calibri" w:eastAsia="Calibri" w:hAnsi="Calibri" w:cs="Calibri"/>
          <w:color w:val="000000"/>
        </w:rPr>
        <w:t xml:space="preserve">C/C++, STM32F4 (ARM Cortex-M4), nRF52840, ESP32, </w:t>
      </w:r>
      <w:proofErr w:type="spellStart"/>
      <w:r>
        <w:rPr>
          <w:rFonts w:ascii="Calibri" w:eastAsia="Calibri" w:hAnsi="Calibri" w:cs="Calibri"/>
          <w:color w:val="000000"/>
        </w:rPr>
        <w:t>FreeRTOS</w:t>
      </w:r>
      <w:proofErr w:type="spellEnd"/>
      <w:r>
        <w:rPr>
          <w:rFonts w:ascii="Calibri" w:eastAsia="Calibri" w:hAnsi="Calibri" w:cs="Calibri"/>
          <w:color w:val="000000"/>
        </w:rPr>
        <w:t>, DMA, UART, SPI, I2C, ADC, Driver Development</w:t>
      </w:r>
    </w:p>
    <w:p w14:paraId="22A9E89D" w14:textId="77777777" w:rsidR="00FB7FE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Haptics &amp; Actuation: </w:t>
      </w:r>
      <w:r>
        <w:rPr>
          <w:rFonts w:ascii="Calibri" w:eastAsia="Calibri" w:hAnsi="Calibri" w:cs="Calibri"/>
          <w:color w:val="000000"/>
        </w:rPr>
        <w:t>BLDC Motor Control, Stepper Control (TMC2209), Capstan Drive, PID Control, Haptic Actuator Integration</w:t>
      </w:r>
    </w:p>
    <w:p w14:paraId="6B4D81FC" w14:textId="77777777" w:rsidR="00FB7FE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Sensing: </w:t>
      </w:r>
      <w:r>
        <w:rPr>
          <w:rFonts w:ascii="Calibri" w:eastAsia="Calibri" w:hAnsi="Calibri" w:cs="Calibri"/>
          <w:color w:val="000000"/>
        </w:rPr>
        <w:t>Force Sensing, Strain Gauge, IMU (MPU6050, LSM6DS3), Capacitive Sensing, ADC Signal Acquisition</w:t>
      </w:r>
    </w:p>
    <w:p w14:paraId="17808E2B" w14:textId="77777777" w:rsidR="00FB7FE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PCB &amp; EE: </w:t>
      </w:r>
      <w:r>
        <w:rPr>
          <w:rFonts w:ascii="Calibri" w:eastAsia="Calibri" w:hAnsi="Calibri" w:cs="Calibri"/>
          <w:color w:val="000000"/>
        </w:rPr>
        <w:t>PCB Layout, Hardware Debugging, Oscilloscope, Logic Analyzer, Signal Generator</w:t>
      </w:r>
    </w:p>
    <w:p w14:paraId="39DAD792" w14:textId="4CDB1CF2" w:rsidR="00FB7FE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Robotics &amp; Tools: </w:t>
      </w:r>
      <w:r>
        <w:rPr>
          <w:rFonts w:ascii="Calibri" w:eastAsia="Calibri" w:hAnsi="Calibri" w:cs="Calibri"/>
          <w:color w:val="000000"/>
        </w:rPr>
        <w:t>ROS2, Fusion 360, Python, Git, Linux, OpenCV, PyTorch, TensorFlow, MATLAB</w:t>
      </w:r>
      <w:r w:rsidR="00333DE9">
        <w:rPr>
          <w:rFonts w:ascii="Calibri" w:eastAsia="Calibri" w:hAnsi="Calibri" w:cs="Calibri"/>
          <w:color w:val="000000"/>
        </w:rPr>
        <w:t>, PLC, HMI</w:t>
      </w:r>
      <w:r w:rsidR="005C0C59">
        <w:rPr>
          <w:rFonts w:ascii="Calibri" w:eastAsia="Calibri" w:hAnsi="Calibri" w:cs="Calibri"/>
          <w:color w:val="000000"/>
        </w:rPr>
        <w:t xml:space="preserve">, Docker, Gazebo, </w:t>
      </w:r>
      <w:proofErr w:type="spellStart"/>
      <w:r w:rsidR="005C0C59">
        <w:rPr>
          <w:rFonts w:ascii="Calibri" w:eastAsia="Calibri" w:hAnsi="Calibri" w:cs="Calibri"/>
          <w:color w:val="000000"/>
        </w:rPr>
        <w:t>Webots</w:t>
      </w:r>
      <w:proofErr w:type="spellEnd"/>
    </w:p>
    <w:p w14:paraId="1B8CCE9D" w14:textId="77777777" w:rsidR="00FB7FE8" w:rsidRDefault="00000000">
      <w:pPr>
        <w:pBdr>
          <w:bottom w:val="single" w:sz="6" w:space="1" w:color="000000"/>
        </w:pBdr>
        <w:spacing w:before="16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</w:p>
    <w:p w14:paraId="03DF16F5" w14:textId="3345013B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Research Engineer</w:t>
      </w:r>
      <w:r>
        <w:rPr>
          <w:rFonts w:ascii="Calibri" w:eastAsia="Calibri" w:hAnsi="Calibri" w:cs="Calibri"/>
          <w:color w:val="000000"/>
        </w:rPr>
        <w:t xml:space="preserve"> | University of Maryland,</w:t>
      </w:r>
      <w:r w:rsidR="003E3804">
        <w:rPr>
          <w:rFonts w:ascii="Calibri" w:eastAsia="Calibri" w:hAnsi="Calibri" w:cs="Calibri"/>
          <w:color w:val="000000"/>
        </w:rPr>
        <w:t xml:space="preserve"> </w:t>
      </w:r>
      <w:hyperlink r:id="rId7" w:history="1">
        <w:r w:rsidR="003E3804" w:rsidRPr="003E3804">
          <w:rPr>
            <w:rStyle w:val="Hyperlink"/>
            <w:rFonts w:ascii="Calibri" w:eastAsia="Calibri" w:hAnsi="Calibri" w:cs="Calibri"/>
          </w:rPr>
          <w:t>Embodied Dynamics Lab</w:t>
        </w:r>
      </w:hyperlink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Oct 2025 - </w:t>
      </w:r>
      <w:r w:rsidR="00333DE9">
        <w:rPr>
          <w:rFonts w:ascii="Calibri" w:eastAsia="Calibri" w:hAnsi="Calibri" w:cs="Calibri"/>
          <w:color w:val="000000"/>
        </w:rPr>
        <w:t xml:space="preserve">Present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College</w:t>
      </w:r>
      <w:proofErr w:type="gramEnd"/>
      <w:r>
        <w:rPr>
          <w:rFonts w:ascii="Calibri" w:eastAsia="Calibri" w:hAnsi="Calibri" w:cs="Calibri"/>
          <w:color w:val="000000"/>
        </w:rPr>
        <w:t xml:space="preserve"> Park, MD</w:t>
      </w:r>
    </w:p>
    <w:p w14:paraId="20807824" w14:textId="12B2677F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Developing P</w:t>
      </w:r>
      <w:r w:rsidR="00D9031F">
        <w:rPr>
          <w:rFonts w:ascii="Calibri" w:eastAsia="Calibri" w:hAnsi="Calibri" w:cs="Calibri"/>
          <w:color w:val="000000"/>
        </w:rPr>
        <w:t>ROTOCALL</w:t>
      </w:r>
      <w:r>
        <w:rPr>
          <w:rFonts w:ascii="Calibri" w:eastAsia="Calibri" w:hAnsi="Calibri" w:cs="Calibri"/>
          <w:color w:val="000000"/>
        </w:rPr>
        <w:t>, a wearable haptic exoskeleton integrating force sensing, BLDC motors, stepper motors, IMU-based closed-loop control, and real-time Vision-Language Model (VLM) inference.</w:t>
      </w:r>
    </w:p>
    <w:p w14:paraId="7B8DCD53" w14:textId="6E7D6169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 xml:space="preserve">Writing embedded C/C++ firmware for STM32F4 and nRF52840: motor drivers, IMU fusion (LSM6DS3), and PID loops achieving sub-50 </w:t>
      </w:r>
      <w:r w:rsidR="003E3804">
        <w:rPr>
          <w:rFonts w:ascii="Calibri" w:eastAsia="Calibri" w:hAnsi="Calibri" w:cs="Calibri"/>
          <w:color w:val="000000"/>
        </w:rPr>
        <w:t>milliseconds</w:t>
      </w:r>
      <w:r>
        <w:rPr>
          <w:rFonts w:ascii="Calibri" w:eastAsia="Calibri" w:hAnsi="Calibri" w:cs="Calibri"/>
          <w:color w:val="000000"/>
        </w:rPr>
        <w:t xml:space="preserve"> latency.</w:t>
      </w:r>
    </w:p>
    <w:p w14:paraId="0A0AD79A" w14:textId="42272183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Designed a capstan-driven transmission system providing 6x mechanical advantage, validated through lab benchmarking.</w:t>
      </w:r>
    </w:p>
    <w:p w14:paraId="5CFDD887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Developed low-level peripheral drivers with DMA-based pipelines for real-time sensor sampling.</w:t>
      </w:r>
    </w:p>
    <w:p w14:paraId="1168ABFB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Designed forearm-conforming wearable enclosures in Fusion 360, iterating across prototype generations.</w:t>
      </w:r>
    </w:p>
    <w:p w14:paraId="779A761B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Integrated and fine-tuned a Qwen Vision-Language Model (PyTorch, Python) for real-time action and step-transition detection, driving preemptive haptic feedback on the wearable.</w:t>
      </w:r>
    </w:p>
    <w:p w14:paraId="779A761A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Automated sensor data collection in Python to benchmark haptic output accuracy against reference measurements.</w:t>
      </w:r>
    </w:p>
    <w:p w14:paraId="7BB1ACF1" w14:textId="1129AEF0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Computer Vision Engineer</w:t>
      </w:r>
      <w:r>
        <w:rPr>
          <w:rFonts w:ascii="Calibri" w:eastAsia="Calibri" w:hAnsi="Calibri" w:cs="Calibri"/>
          <w:color w:val="000000"/>
        </w:rPr>
        <w:t xml:space="preserve"> | </w:t>
      </w:r>
      <w:proofErr w:type="spellStart"/>
      <w:r>
        <w:rPr>
          <w:rFonts w:ascii="Calibri" w:eastAsia="Calibri" w:hAnsi="Calibri" w:cs="Calibri"/>
          <w:color w:val="000000"/>
        </w:rPr>
        <w:t>FairwAI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Aug 2025 - </w:t>
      </w:r>
      <w:r w:rsidR="003E3804">
        <w:rPr>
          <w:rFonts w:ascii="Calibri" w:eastAsia="Calibri" w:hAnsi="Calibri" w:cs="Calibri"/>
          <w:color w:val="000000"/>
        </w:rPr>
        <w:t>April</w:t>
      </w:r>
      <w:r>
        <w:rPr>
          <w:rFonts w:ascii="Calibri" w:eastAsia="Calibri" w:hAnsi="Calibri" w:cs="Calibri"/>
          <w:color w:val="000000"/>
        </w:rPr>
        <w:t xml:space="preserve"> </w:t>
      </w:r>
      <w:r w:rsidR="00333DE9">
        <w:rPr>
          <w:rFonts w:ascii="Calibri" w:eastAsia="Calibri" w:hAnsi="Calibri" w:cs="Calibri"/>
          <w:color w:val="000000"/>
        </w:rPr>
        <w:t xml:space="preserve">2026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Remote</w:t>
      </w:r>
      <w:proofErr w:type="gramEnd"/>
      <w:r>
        <w:rPr>
          <w:rFonts w:ascii="Calibri" w:eastAsia="Calibri" w:hAnsi="Calibri" w:cs="Calibri"/>
          <w:color w:val="000000"/>
        </w:rPr>
        <w:t>, USA</w:t>
      </w:r>
    </w:p>
    <w:p w14:paraId="6A449029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Developed PyTorch- and TensorFlow-based computer vision models in Python for edge AI inference and real-time video analytics on NVIDIA Jetson.</w:t>
      </w:r>
    </w:p>
    <w:p w14:paraId="635B6369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Implemented age and ethnicity estimation pipelines on Jetson edge devices for real-time demographic analysis.</w:t>
      </w:r>
    </w:p>
    <w:p w14:paraId="4401B046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 xml:space="preserve">Optimized </w:t>
      </w:r>
      <w:proofErr w:type="spellStart"/>
      <w:r>
        <w:rPr>
          <w:rFonts w:ascii="Calibri" w:eastAsia="Calibri" w:hAnsi="Calibri" w:cs="Calibri"/>
          <w:color w:val="000000"/>
        </w:rPr>
        <w:t>DeepFace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</w:rPr>
        <w:t>FairFace</w:t>
      </w:r>
      <w:proofErr w:type="spellEnd"/>
      <w:r>
        <w:rPr>
          <w:rFonts w:ascii="Calibri" w:eastAsia="Calibri" w:hAnsi="Calibri" w:cs="Calibri"/>
          <w:color w:val="000000"/>
        </w:rPr>
        <w:t xml:space="preserve"> inference pipelines (PyTorch) for low-latency classification on constrained hardware.</w:t>
      </w:r>
    </w:p>
    <w:p w14:paraId="0FD4544F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Integrated MongoDB logging and Plotly Dash dashboards for fairness auditing across edge AI applications.</w:t>
      </w:r>
    </w:p>
    <w:p w14:paraId="5FB31D3C" w14:textId="69825D4D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Robotics Engineer Intern</w:t>
      </w:r>
      <w:r>
        <w:rPr>
          <w:rFonts w:ascii="Calibri" w:eastAsia="Calibri" w:hAnsi="Calibri" w:cs="Calibri"/>
          <w:color w:val="000000"/>
        </w:rPr>
        <w:t xml:space="preserve"> | ABB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Jun 2024 - Sep </w:t>
      </w:r>
      <w:r w:rsidR="00333DE9">
        <w:rPr>
          <w:rFonts w:ascii="Calibri" w:eastAsia="Calibri" w:hAnsi="Calibri" w:cs="Calibri"/>
          <w:color w:val="000000"/>
        </w:rPr>
        <w:t xml:space="preserve">2024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Remote</w:t>
      </w:r>
      <w:proofErr w:type="gramEnd"/>
      <w:r>
        <w:rPr>
          <w:rFonts w:ascii="Calibri" w:eastAsia="Calibri" w:hAnsi="Calibri" w:cs="Calibri"/>
          <w:color w:val="000000"/>
        </w:rPr>
        <w:t>, USA</w:t>
      </w:r>
    </w:p>
    <w:p w14:paraId="75756C06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Developed embedded C++ firmware for motion control and sensor interfacing on ARM-based robot controllers with safety interlocks.</w:t>
      </w:r>
    </w:p>
    <w:p w14:paraId="34BE0B3B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Built C++ multi-sensor fusion pipelines combining LiDAR, IMU, and camera data, improving localization precision by 28%.</w:t>
      </w:r>
    </w:p>
    <w:p w14:paraId="79C1A362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Designed and validated indoor SLAM systems using ROS2 (C++/Python), automating map generation for autonomous robot deployment.</w:t>
      </w:r>
    </w:p>
    <w:p w14:paraId="14A5D559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Implemented Python test automation scripts for hardware validation and sensor characterization.</w:t>
      </w:r>
    </w:p>
    <w:p w14:paraId="38F67CCB" w14:textId="0BF74B24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Robotics Engineer</w:t>
      </w:r>
      <w:r>
        <w:rPr>
          <w:rFonts w:ascii="Calibri" w:eastAsia="Calibri" w:hAnsi="Calibri" w:cs="Calibri"/>
          <w:color w:val="000000"/>
        </w:rPr>
        <w:t xml:space="preserve"> </w:t>
      </w:r>
      <w:r w:rsidR="00DF60BA">
        <w:rPr>
          <w:rFonts w:ascii="Calibri" w:eastAsia="Calibri" w:hAnsi="Calibri" w:cs="Calibri"/>
          <w:color w:val="000000"/>
        </w:rPr>
        <w:t xml:space="preserve">at Accenture </w:t>
      </w:r>
      <w:r>
        <w:rPr>
          <w:rFonts w:ascii="Calibri" w:eastAsia="Calibri" w:hAnsi="Calibri" w:cs="Calibri"/>
          <w:color w:val="000000"/>
        </w:rPr>
        <w:t>|</w:t>
      </w:r>
      <w:r w:rsidR="00DF60BA">
        <w:rPr>
          <w:rFonts w:ascii="Calibri" w:eastAsia="Calibri" w:hAnsi="Calibri" w:cs="Calibri"/>
          <w:color w:val="000000"/>
        </w:rPr>
        <w:t xml:space="preserve"> </w:t>
      </w:r>
      <w:r w:rsidR="00DF60BA" w:rsidRPr="00DF60BA">
        <w:rPr>
          <w:rFonts w:ascii="Calibri" w:eastAsia="Calibri" w:hAnsi="Calibri" w:cs="Calibri"/>
          <w:b/>
          <w:bCs/>
          <w:color w:val="000000"/>
        </w:rPr>
        <w:t>Client:</w:t>
      </w:r>
      <w:r w:rsidR="00DF60BA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 Maruti Suzuki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Feb 2021 - Jul </w:t>
      </w:r>
      <w:r w:rsidR="00333DE9">
        <w:rPr>
          <w:rFonts w:ascii="Calibri" w:eastAsia="Calibri" w:hAnsi="Calibri" w:cs="Calibri"/>
          <w:color w:val="000000"/>
        </w:rPr>
        <w:t xml:space="preserve">2023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India</w:t>
      </w:r>
      <w:proofErr w:type="gramEnd"/>
    </w:p>
    <w:p w14:paraId="631E39D5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Integrated C++ servo motor control with PID tuning on robotic arm controllers, reducing vibration in manufacturing operations.</w:t>
      </w:r>
    </w:p>
    <w:p w14:paraId="199D822A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Applied IMU and force-torque sensor fusion for robotic assembly tasks, achieving chassis alignment within 0.5 mm tolerance.</w:t>
      </w:r>
    </w:p>
    <w:p w14:paraId="4A973A4F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Deployed Python/OpenCV-based machine vision inspection, reducing rework costs by 18% through real-time defect detection.</w:t>
      </w:r>
    </w:p>
    <w:p w14:paraId="26A4B341" w14:textId="77777777" w:rsidR="00FB7FE8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rFonts w:ascii="Calibri" w:eastAsia="Calibri" w:hAnsi="Calibri" w:cs="Calibri"/>
          <w:color w:val="000000"/>
        </w:rPr>
        <w:t>Built predictive maintenance frameworks using vibration sensors and MATLAB, cutting unplanned downtime by 20%+.</w:t>
      </w:r>
    </w:p>
    <w:p w14:paraId="177D9431" w14:textId="77777777" w:rsidR="00FB7FE8" w:rsidRDefault="00000000">
      <w:pPr>
        <w:pBdr>
          <w:bottom w:val="single" w:sz="6" w:space="1" w:color="000000"/>
        </w:pBdr>
        <w:spacing w:before="16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47AACB88" w14:textId="040EA5D2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M.Eng. in Robotics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>May 2025</w:t>
      </w:r>
    </w:p>
    <w:p w14:paraId="7E4EEEED" w14:textId="0E68C1C4" w:rsidR="00FB7FE8" w:rsidRDefault="00000000">
      <w:pPr>
        <w:spacing w:after="40"/>
      </w:pPr>
      <w:r>
        <w:rPr>
          <w:rFonts w:ascii="Calibri" w:eastAsia="Calibri" w:hAnsi="Calibri" w:cs="Calibri"/>
          <w:color w:val="000000"/>
        </w:rPr>
        <w:t xml:space="preserve">University of Maryland, College </w:t>
      </w:r>
      <w:r w:rsidR="00333DE9">
        <w:rPr>
          <w:rFonts w:ascii="Calibri" w:eastAsia="Calibri" w:hAnsi="Calibri" w:cs="Calibri"/>
          <w:color w:val="000000"/>
        </w:rPr>
        <w:t xml:space="preserve">Park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Maryland</w:t>
      </w:r>
      <w:proofErr w:type="gramEnd"/>
      <w:r>
        <w:rPr>
          <w:rFonts w:ascii="Calibri" w:eastAsia="Calibri" w:hAnsi="Calibri" w:cs="Calibri"/>
          <w:color w:val="000000"/>
        </w:rPr>
        <w:t>, USA</w:t>
      </w:r>
    </w:p>
    <w:p w14:paraId="35310816" w14:textId="4D3F3E6A" w:rsidR="00FB7FE8" w:rsidRDefault="00000000">
      <w:pPr>
        <w:tabs>
          <w:tab w:val="right" w:pos="10800"/>
        </w:tabs>
        <w:spacing w:before="120" w:after="3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B.Eng. in Mechanical Engineering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>May 2021</w:t>
      </w:r>
    </w:p>
    <w:p w14:paraId="351015ED" w14:textId="6172AE5E" w:rsidR="00FB7FE8" w:rsidRDefault="00000000">
      <w:pPr>
        <w:spacing w:after="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Manipal </w:t>
      </w:r>
      <w:r w:rsidR="00333DE9">
        <w:rPr>
          <w:rFonts w:ascii="Calibri" w:eastAsia="Calibri" w:hAnsi="Calibri" w:cs="Calibri"/>
          <w:color w:val="000000"/>
        </w:rPr>
        <w:t xml:space="preserve">University </w:t>
      </w:r>
      <w:proofErr w:type="gramStart"/>
      <w:r w:rsidR="00333DE9">
        <w:rPr>
          <w:rFonts w:ascii="Calibri" w:eastAsia="Calibri" w:hAnsi="Calibri" w:cs="Calibri"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Jaipur</w:t>
      </w:r>
      <w:proofErr w:type="gramEnd"/>
      <w:r>
        <w:rPr>
          <w:rFonts w:ascii="Calibri" w:eastAsia="Calibri" w:hAnsi="Calibri" w:cs="Calibri"/>
          <w:color w:val="000000"/>
        </w:rPr>
        <w:t>, India</w:t>
      </w:r>
    </w:p>
    <w:p w14:paraId="3406C3C3" w14:textId="04993CD4" w:rsidR="003E3804" w:rsidRDefault="003E3804" w:rsidP="003E3804">
      <w:pPr>
        <w:pBdr>
          <w:bottom w:val="single" w:sz="6" w:space="1" w:color="000000"/>
        </w:pBdr>
        <w:spacing w:before="16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Project Works</w:t>
      </w:r>
    </w:p>
    <w:p w14:paraId="36D3CF5D" w14:textId="53484BA0" w:rsidR="003E3804" w:rsidRDefault="003E3804" w:rsidP="003E3804">
      <w:pPr>
        <w:tabs>
          <w:tab w:val="right" w:pos="10800"/>
        </w:tabs>
        <w:spacing w:before="120" w:after="30"/>
      </w:pPr>
      <w:hyperlink r:id="rId8" w:history="1">
        <w:r w:rsidRPr="009035C4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Alexa Bot (Voice controlled robotic arm)</w:t>
        </w:r>
      </w:hyperlink>
      <w:r>
        <w:rPr>
          <w:rFonts w:ascii="Calibri" w:eastAsia="Calibri" w:hAnsi="Calibri" w:cs="Calibri"/>
        </w:rPr>
        <w:tab/>
      </w:r>
    </w:p>
    <w:p w14:paraId="54609E53" w14:textId="67523AB6" w:rsidR="003E3804" w:rsidRPr="003E3804" w:rsidRDefault="003E3804" w:rsidP="003E3804">
      <w:pPr>
        <w:pStyle w:val="ListParagraph"/>
        <w:numPr>
          <w:ilvl w:val="0"/>
          <w:numId w:val="2"/>
        </w:numPr>
        <w:spacing w:after="40"/>
        <w:ind w:left="360"/>
      </w:pPr>
      <w:r w:rsidRPr="003E3804">
        <w:rPr>
          <w:rFonts w:ascii="Calibri" w:eastAsia="Calibri" w:hAnsi="Calibri" w:cs="Calibri"/>
          <w:color w:val="000000"/>
        </w:rPr>
        <w:t xml:space="preserve">Architected a 9-package ROS 2 system for an Arduino-based robotic arm, integrating </w:t>
      </w:r>
      <w:proofErr w:type="spellStart"/>
      <w:r w:rsidRPr="003E3804">
        <w:rPr>
          <w:rFonts w:ascii="Calibri" w:eastAsia="Calibri" w:hAnsi="Calibri" w:cs="Calibri"/>
          <w:color w:val="000000"/>
        </w:rPr>
        <w:t>MoveIt</w:t>
      </w:r>
      <w:proofErr w:type="spellEnd"/>
      <w:r w:rsidRPr="003E3804">
        <w:rPr>
          <w:rFonts w:ascii="Calibri" w:eastAsia="Calibri" w:hAnsi="Calibri" w:cs="Calibri"/>
          <w:color w:val="000000"/>
        </w:rPr>
        <w:t xml:space="preserve"> motion planning, Gazebo/RViz simulation, and Amazon Alexa voice control for natural-language robotic manipulation</w:t>
      </w:r>
    </w:p>
    <w:p w14:paraId="2F1BA230" w14:textId="77777777" w:rsidR="009035C4" w:rsidRPr="009035C4" w:rsidRDefault="009035C4" w:rsidP="003E3804">
      <w:pPr>
        <w:pStyle w:val="ListParagraph"/>
        <w:numPr>
          <w:ilvl w:val="0"/>
          <w:numId w:val="2"/>
        </w:numPr>
        <w:spacing w:after="40"/>
        <w:ind w:left="360"/>
      </w:pPr>
      <w:r w:rsidRPr="009035C4">
        <w:rPr>
          <w:rFonts w:ascii="Calibri" w:eastAsia="Calibri" w:hAnsi="Calibri" w:cs="Calibri"/>
          <w:color w:val="000000"/>
        </w:rPr>
        <w:t>Built a modular package architecture separating control, motion planning, hardware interfacing, and remote access, including a web-based interface for manual control and real-time monitoring</w:t>
      </w:r>
    </w:p>
    <w:p w14:paraId="629B24B8" w14:textId="58A33ADF" w:rsidR="003E3804" w:rsidRDefault="009035C4" w:rsidP="003E3804">
      <w:pPr>
        <w:pStyle w:val="ListParagraph"/>
        <w:numPr>
          <w:ilvl w:val="0"/>
          <w:numId w:val="2"/>
        </w:numPr>
        <w:spacing w:after="40"/>
        <w:ind w:left="360"/>
      </w:pPr>
      <w:r w:rsidRPr="009035C4">
        <w:rPr>
          <w:rFonts w:ascii="Calibri" w:eastAsia="Calibri" w:hAnsi="Calibri" w:cs="Calibri"/>
          <w:color w:val="000000"/>
        </w:rPr>
        <w:t xml:space="preserve">Implemented inverse kinematics and collision-aware path planning with </w:t>
      </w:r>
      <w:proofErr w:type="spellStart"/>
      <w:r w:rsidRPr="009035C4">
        <w:rPr>
          <w:rFonts w:ascii="Calibri" w:eastAsia="Calibri" w:hAnsi="Calibri" w:cs="Calibri"/>
          <w:color w:val="000000"/>
        </w:rPr>
        <w:t>MoveIt</w:t>
      </w:r>
      <w:proofErr w:type="spellEnd"/>
      <w:r w:rsidRPr="009035C4">
        <w:rPr>
          <w:rFonts w:ascii="Calibri" w:eastAsia="Calibri" w:hAnsi="Calibri" w:cs="Calibri"/>
          <w:color w:val="000000"/>
        </w:rPr>
        <w:t xml:space="preserve"> 2, validated through a full Gazebo/RViz simulation pipeline prior to hardware deployment</w:t>
      </w:r>
    </w:p>
    <w:p w14:paraId="4F96EDD1" w14:textId="37D80E00" w:rsidR="003E3804" w:rsidRDefault="009035C4" w:rsidP="009035C4">
      <w:pPr>
        <w:pStyle w:val="ListParagraph"/>
        <w:numPr>
          <w:ilvl w:val="0"/>
          <w:numId w:val="2"/>
        </w:numPr>
        <w:spacing w:after="40"/>
        <w:ind w:left="360"/>
      </w:pPr>
      <w:r w:rsidRPr="009035C4">
        <w:rPr>
          <w:rFonts w:ascii="Calibri" w:eastAsia="Calibri" w:hAnsi="Calibri" w:cs="Calibri"/>
          <w:color w:val="000000"/>
        </w:rPr>
        <w:t>Authored custom ROS 2 messages for voice, state, and sensor data communication, with C++ for performance-critical control loops and Python for demos/testing</w:t>
      </w:r>
    </w:p>
    <w:p w14:paraId="2AA173E3" w14:textId="4AA1FB8E" w:rsidR="009035C4" w:rsidRDefault="00ED383A" w:rsidP="009035C4">
      <w:pPr>
        <w:tabs>
          <w:tab w:val="right" w:pos="10800"/>
        </w:tabs>
        <w:spacing w:before="120" w:after="30"/>
      </w:pPr>
      <w:hyperlink r:id="rId9" w:history="1">
        <w:r w:rsidRPr="00ED383A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Maze Runner Bot</w:t>
        </w:r>
      </w:hyperlink>
    </w:p>
    <w:p w14:paraId="15264138" w14:textId="77777777" w:rsidR="00ED383A" w:rsidRPr="00ED383A" w:rsidRDefault="00ED383A" w:rsidP="009035C4">
      <w:pPr>
        <w:pStyle w:val="ListParagraph"/>
        <w:numPr>
          <w:ilvl w:val="0"/>
          <w:numId w:val="2"/>
        </w:numPr>
        <w:spacing w:after="40"/>
        <w:ind w:left="360"/>
      </w:pPr>
      <w:r w:rsidRPr="00ED383A">
        <w:rPr>
          <w:rFonts w:ascii="Calibri" w:eastAsia="Calibri" w:hAnsi="Calibri" w:cs="Calibri"/>
          <w:color w:val="000000"/>
        </w:rPr>
        <w:t xml:space="preserve">Developed a ROS 2 autonomous navigation node in Python enabling a mobile robot to locate and retrieve color-coded parts in an unknown environment using multi-sensor perception and Nav2 path planning </w:t>
      </w:r>
    </w:p>
    <w:p w14:paraId="0CA6C886" w14:textId="685147E5" w:rsidR="00ED383A" w:rsidRPr="00ED383A" w:rsidRDefault="00ED383A" w:rsidP="00C62B2D">
      <w:pPr>
        <w:pStyle w:val="ListParagraph"/>
        <w:numPr>
          <w:ilvl w:val="0"/>
          <w:numId w:val="2"/>
        </w:numPr>
        <w:spacing w:after="40"/>
        <w:ind w:left="360"/>
      </w:pPr>
      <w:r w:rsidRPr="00ED383A">
        <w:rPr>
          <w:rFonts w:ascii="Calibri" w:eastAsia="Calibri" w:hAnsi="Calibri" w:cs="Calibri"/>
          <w:color w:val="000000"/>
        </w:rPr>
        <w:t>Integrated 5 camera feeds with tf2 coordinate transforms to localize detected parts from individual camera frames into a shared map frame in real time</w:t>
      </w:r>
      <w:r w:rsidR="00C62B2D">
        <w:rPr>
          <w:rFonts w:ascii="Calibri" w:eastAsia="Calibri" w:hAnsi="Calibri" w:cs="Calibri"/>
          <w:color w:val="000000"/>
        </w:rPr>
        <w:t xml:space="preserve">. </w:t>
      </w:r>
      <w:r w:rsidRPr="00C62B2D">
        <w:rPr>
          <w:rFonts w:ascii="Calibri" w:eastAsia="Calibri" w:hAnsi="Calibri" w:cs="Calibri"/>
          <w:color w:val="000000"/>
        </w:rPr>
        <w:t xml:space="preserve">Implemented </w:t>
      </w:r>
      <w:proofErr w:type="spellStart"/>
      <w:r w:rsidRPr="00C62B2D">
        <w:rPr>
          <w:rFonts w:ascii="Calibri" w:eastAsia="Calibri" w:hAnsi="Calibri" w:cs="Calibri"/>
          <w:color w:val="000000"/>
        </w:rPr>
        <w:t>ArUco</w:t>
      </w:r>
      <w:proofErr w:type="spellEnd"/>
      <w:r w:rsidRPr="00C62B2D">
        <w:rPr>
          <w:rFonts w:ascii="Calibri" w:eastAsia="Calibri" w:hAnsi="Calibri" w:cs="Calibri"/>
          <w:color w:val="000000"/>
        </w:rPr>
        <w:t xml:space="preserve"> marker detection to dynamically determine task ordering, enabling the robot to adapt its navigation sequence based on visually scanned instructions </w:t>
      </w:r>
    </w:p>
    <w:p w14:paraId="13A9A69B" w14:textId="2780D17B" w:rsidR="00ED383A" w:rsidRPr="00ED383A" w:rsidRDefault="00ED383A" w:rsidP="009035C4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ED383A">
        <w:rPr>
          <w:rFonts w:ascii="Calibri" w:hAnsi="Calibri" w:cs="Calibri"/>
        </w:rPr>
        <w:t>Built a Nav2 action client (</w:t>
      </w:r>
      <w:proofErr w:type="spellStart"/>
      <w:r w:rsidRPr="00ED383A">
        <w:rPr>
          <w:rFonts w:ascii="Calibri" w:hAnsi="Calibri" w:cs="Calibri"/>
        </w:rPr>
        <w:t>NavigateToPose</w:t>
      </w:r>
      <w:proofErr w:type="spellEnd"/>
      <w:r w:rsidRPr="00ED383A">
        <w:rPr>
          <w:rFonts w:ascii="Calibri" w:hAnsi="Calibri" w:cs="Calibri"/>
        </w:rPr>
        <w:t>) with goal response, feedback, and result callbacks to autonomously sequence multi-waypoint navigation across 6 target locations</w:t>
      </w:r>
    </w:p>
    <w:p w14:paraId="184426E3" w14:textId="71EE5050" w:rsidR="009C0E01" w:rsidRDefault="00ED383A" w:rsidP="009C0E01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ED383A">
        <w:rPr>
          <w:rFonts w:ascii="Calibri" w:hAnsi="Calibri" w:cs="Calibri"/>
        </w:rPr>
        <w:t>Designed a deduplication and lookup system to track discovered parts by color, type, and map-frame position, feeding a dynamic decision loop for goal selection</w:t>
      </w:r>
    </w:p>
    <w:p w14:paraId="3B8FD65A" w14:textId="77777777" w:rsidR="009C0E01" w:rsidRPr="009C0E01" w:rsidRDefault="009C0E01" w:rsidP="009C0E01">
      <w:pPr>
        <w:spacing w:after="40"/>
        <w:rPr>
          <w:rFonts w:ascii="Calibri" w:hAnsi="Calibri" w:cs="Calibri"/>
        </w:rPr>
      </w:pPr>
    </w:p>
    <w:p w14:paraId="238803CE" w14:textId="7C96275E" w:rsidR="003E3804" w:rsidRDefault="009C0E01">
      <w:pPr>
        <w:spacing w:after="4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hyperlink r:id="rId10" w:history="1">
        <w:r w:rsidRPr="009C0E01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STM32 BareMetal Drivers</w:t>
        </w:r>
      </w:hyperlink>
    </w:p>
    <w:p w14:paraId="0837666D" w14:textId="3CF3DB53" w:rsidR="009C0E01" w:rsidRPr="009C0E01" w:rsidRDefault="009C0E01" w:rsidP="009C0E01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9C0E01">
        <w:rPr>
          <w:rFonts w:ascii="Calibri" w:hAnsi="Calibri" w:cs="Calibri"/>
        </w:rPr>
        <w:t>Developed bare-metal C/C++ peripheral drivers for the STM32F411RE (ARM Cortex-M4) directly against CMSIS, without HAL/LL abstraction layers, covering GPIO, UART, SPI, I2C, PWM, and ADC at the register level</w:t>
      </w:r>
    </w:p>
    <w:p w14:paraId="4D17F24D" w14:textId="66C6E69C" w:rsidR="009C0E01" w:rsidRPr="009C0E01" w:rsidRDefault="009C0E01" w:rsidP="009C0E01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9C0E01">
        <w:rPr>
          <w:rFonts w:ascii="Calibri" w:hAnsi="Calibri" w:cs="Calibri"/>
        </w:rPr>
        <w:t>Implemented DMA-based drivers for UART, SPI, I2C, and ADC to enable non-blocking, CPU-efficient peripheral communication, including a timer-triggered ADC sampling pipeline for automated data acquisition</w:t>
      </w:r>
    </w:p>
    <w:p w14:paraId="4751D334" w14:textId="619C59D2" w:rsidR="009C0E01" w:rsidRDefault="009C0E01" w:rsidP="009C0E01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9C0E01">
        <w:rPr>
          <w:rFonts w:ascii="Calibri" w:hAnsi="Calibri" w:cs="Calibri"/>
        </w:rPr>
        <w:t xml:space="preserve">Built PWM generation with both standard timer-based and DMA-driven implementations, and configured interrupt-driven debugging using ITM and </w:t>
      </w:r>
      <w:proofErr w:type="spellStart"/>
      <w:r w:rsidRPr="009C0E01">
        <w:rPr>
          <w:rFonts w:ascii="Calibri" w:hAnsi="Calibri" w:cs="Calibri"/>
        </w:rPr>
        <w:t>printf</w:t>
      </w:r>
      <w:proofErr w:type="spellEnd"/>
      <w:r w:rsidRPr="009C0E01">
        <w:rPr>
          <w:rFonts w:ascii="Calibri" w:hAnsi="Calibri" w:cs="Calibri"/>
        </w:rPr>
        <w:t>-based logging for real-time diagnostics</w:t>
      </w:r>
    </w:p>
    <w:p w14:paraId="787F5299" w14:textId="77777777" w:rsidR="00C62B2D" w:rsidRPr="009C0E01" w:rsidRDefault="00C62B2D" w:rsidP="00C62B2D">
      <w:pPr>
        <w:pStyle w:val="ListParagraph"/>
        <w:spacing w:after="40"/>
        <w:ind w:left="360"/>
        <w:rPr>
          <w:rFonts w:ascii="Calibri" w:hAnsi="Calibri" w:cs="Calibri"/>
        </w:rPr>
      </w:pPr>
    </w:p>
    <w:p w14:paraId="681FF259" w14:textId="37EC3F96" w:rsidR="00C62B2D" w:rsidRPr="00C62B2D" w:rsidRDefault="00C62B2D" w:rsidP="00C62B2D">
      <w:pPr>
        <w:spacing w:after="4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hyperlink r:id="rId11" w:history="1">
        <w:r w:rsidR="001D018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AMR</w:t>
        </w:r>
        <w:r w:rsidRPr="00C62B2D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Obstacle Avoidance</w:t>
        </w:r>
        <w:r w:rsidR="001D018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Analysis</w:t>
        </w:r>
      </w:hyperlink>
    </w:p>
    <w:p w14:paraId="2AEF63A5" w14:textId="11CFC1A9" w:rsidR="00C62B2D" w:rsidRPr="00C62B2D" w:rsidRDefault="00C62B2D" w:rsidP="00C62B2D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C62B2D">
        <w:rPr>
          <w:rFonts w:ascii="Calibri" w:hAnsi="Calibri" w:cs="Calibri"/>
        </w:rPr>
        <w:t>Implemented A* path planning algorithm in Python for a non-holonomic differential-drive TurtleBot3, using an 8-action motion model derived from user-specified wheel RPMs to enforce physical drive constraints</w:t>
      </w:r>
      <w:r>
        <w:rPr>
          <w:rFonts w:ascii="Calibri" w:hAnsi="Calibri" w:cs="Calibri"/>
        </w:rPr>
        <w:t xml:space="preserve">. </w:t>
      </w:r>
      <w:r w:rsidRPr="00C62B2D">
        <w:rPr>
          <w:rFonts w:ascii="Calibri" w:hAnsi="Calibri" w:cs="Calibri"/>
        </w:rPr>
        <w:t>Built dual visualization pipelines using OpenCV (real-time node exploration) and Matplotlib (static optimal path rendering) to validate search behavior across obstacle-inflated maps</w:t>
      </w:r>
    </w:p>
    <w:p w14:paraId="7C314768" w14:textId="21534FD9" w:rsidR="00C62B2D" w:rsidRPr="00C62B2D" w:rsidRDefault="00C62B2D" w:rsidP="00C62B2D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C62B2D">
        <w:rPr>
          <w:rFonts w:ascii="Calibri" w:hAnsi="Calibri" w:cs="Calibri"/>
        </w:rPr>
        <w:t>Integrated the planner into ROS2 (Humble) via a custom node publishing Twist velocity command, enabling closed-loop path execution in Gazebo simulation with live pose feedback via TF</w:t>
      </w:r>
      <w:r>
        <w:rPr>
          <w:rFonts w:ascii="Calibri" w:hAnsi="Calibri" w:cs="Calibri"/>
        </w:rPr>
        <w:t xml:space="preserve">. </w:t>
      </w:r>
      <w:r w:rsidRPr="00C62B2D">
        <w:rPr>
          <w:rFonts w:ascii="Calibri" w:hAnsi="Calibri" w:cs="Calibri"/>
        </w:rPr>
        <w:t>Extended the planner to the Falcon simulator for real-time 3D visualization and continuous velocity control of planned trajectories</w:t>
      </w:r>
    </w:p>
    <w:p w14:paraId="47F7374B" w14:textId="745655FA" w:rsidR="00C62B2D" w:rsidRPr="00C62B2D" w:rsidRDefault="00C62B2D" w:rsidP="00C62B2D">
      <w:pPr>
        <w:pStyle w:val="ListParagraph"/>
        <w:numPr>
          <w:ilvl w:val="0"/>
          <w:numId w:val="2"/>
        </w:numPr>
        <w:spacing w:after="40"/>
        <w:ind w:left="360"/>
        <w:rPr>
          <w:rFonts w:ascii="Calibri" w:hAnsi="Calibri" w:cs="Calibri"/>
        </w:rPr>
      </w:pPr>
      <w:r w:rsidRPr="00C62B2D">
        <w:rPr>
          <w:rFonts w:ascii="Calibri" w:hAnsi="Calibri" w:cs="Calibri"/>
        </w:rPr>
        <w:t>Optimized motion-model computation by precomputing trigonometric terms, achieving ~10% runtime improvement in search performance</w:t>
      </w:r>
      <w:r>
        <w:rPr>
          <w:rFonts w:ascii="Calibri" w:hAnsi="Calibri" w:cs="Calibri"/>
        </w:rPr>
        <w:t xml:space="preserve">. </w:t>
      </w:r>
      <w:r w:rsidRPr="00C62B2D">
        <w:rPr>
          <w:rFonts w:ascii="Calibri" w:hAnsi="Calibri" w:cs="Calibri"/>
        </w:rPr>
        <w:t>Designed state-space discretization (0.5-unit position, 30° orientation thresholds) to reduce redundant node exploration and improve convergence speed</w:t>
      </w:r>
    </w:p>
    <w:p w14:paraId="701C82F8" w14:textId="77777777" w:rsidR="00C62B2D" w:rsidRDefault="00C62B2D" w:rsidP="00C62B2D">
      <w:pPr>
        <w:spacing w:after="40"/>
        <w:rPr>
          <w:rFonts w:ascii="Calibri" w:hAnsi="Calibri" w:cs="Calibri"/>
        </w:rPr>
      </w:pPr>
    </w:p>
    <w:p w14:paraId="1896083D" w14:textId="35F38277" w:rsidR="00C62B2D" w:rsidRDefault="00C62B2D" w:rsidP="00C62B2D">
      <w:pPr>
        <w:pBdr>
          <w:bottom w:val="single" w:sz="6" w:space="1" w:color="000000"/>
        </w:pBdr>
        <w:spacing w:before="16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PUBLICATION</w:t>
      </w:r>
    </w:p>
    <w:p w14:paraId="54EF97CB" w14:textId="784E55C3" w:rsidR="00C62B2D" w:rsidRDefault="00C62B2D" w:rsidP="00C62B2D">
      <w:pPr>
        <w:spacing w:after="40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 xml:space="preserve">UIST 2026 Papers- </w:t>
      </w:r>
      <w:hyperlink r:id="rId12" w:history="1">
        <w:proofErr w:type="spellStart"/>
        <w:r w:rsidRPr="00182FAA">
          <w:rPr>
            <w:rStyle w:val="Hyperlink"/>
            <w:rFonts w:ascii="Calibri" w:hAnsi="Calibri" w:cs="Calibri"/>
            <w:b/>
            <w:bCs/>
            <w:i/>
            <w:iCs/>
          </w:rPr>
          <w:t>ProtoCall</w:t>
        </w:r>
        <w:proofErr w:type="spellEnd"/>
        <w:r w:rsidRPr="00182FAA">
          <w:rPr>
            <w:rStyle w:val="Hyperlink"/>
            <w:rFonts w:ascii="Calibri" w:hAnsi="Calibri" w:cs="Calibri"/>
            <w:b/>
            <w:bCs/>
            <w:i/>
            <w:iCs/>
          </w:rPr>
          <w:t>: Preemptive Physical Feedback for Sequential Skill Augmentation (Waiting for official publication)</w:t>
        </w:r>
      </w:hyperlink>
    </w:p>
    <w:p w14:paraId="1A7E596A" w14:textId="174A72D5" w:rsidR="00C62B2D" w:rsidRPr="00C62B2D" w:rsidRDefault="00B22BE8" w:rsidP="00B22BE8">
      <w:pPr>
        <w:spacing w:after="40"/>
        <w:rPr>
          <w:rFonts w:ascii="Calibri" w:hAnsi="Calibri" w:cs="Calibri"/>
          <w:i/>
          <w:iCs/>
        </w:rPr>
      </w:pPr>
      <w:r w:rsidRPr="00B22BE8">
        <w:rPr>
          <w:rFonts w:ascii="Calibri" w:hAnsi="Calibri" w:cs="Calibri"/>
          <w:i/>
          <w:iCs/>
        </w:rPr>
        <w:t>Transitions between steps in sequential skills like cooking or assembly are where existing feedback methods fall short</w:t>
      </w:r>
      <w:r>
        <w:rPr>
          <w:rFonts w:ascii="Calibri" w:hAnsi="Calibri" w:cs="Calibri"/>
          <w:i/>
          <w:iCs/>
        </w:rPr>
        <w:t xml:space="preserve">, </w:t>
      </w:r>
      <w:r w:rsidRPr="00B22BE8">
        <w:rPr>
          <w:rFonts w:ascii="Calibri" w:hAnsi="Calibri" w:cs="Calibri"/>
          <w:i/>
          <w:iCs/>
        </w:rPr>
        <w:t xml:space="preserve">increasing cognitive load, reducing user agency, or intervening too late. We built </w:t>
      </w:r>
      <w:proofErr w:type="spellStart"/>
      <w:r w:rsidRPr="00B22BE8">
        <w:rPr>
          <w:rFonts w:ascii="Calibri" w:hAnsi="Calibri" w:cs="Calibri"/>
          <w:i/>
          <w:iCs/>
        </w:rPr>
        <w:t>ProtoCall</w:t>
      </w:r>
      <w:proofErr w:type="spellEnd"/>
      <w:r w:rsidRPr="00B22BE8">
        <w:rPr>
          <w:rFonts w:ascii="Calibri" w:hAnsi="Calibri" w:cs="Calibri"/>
          <w:i/>
          <w:iCs/>
        </w:rPr>
        <w:t>, a wearable haptic exoskeleton system integrating real-time Vision-Language Model (VLM) inference with physical actuation to detect user actions and step transitions and drive three feedback strategies: preemptive attentional nudging, preemptive reaching prevention, and post-error correction. A 16-participant study revealed trade-offs across augmentation, retention, and user experience.</w:t>
      </w:r>
    </w:p>
    <w:sectPr w:rsidR="00C62B2D" w:rsidRPr="00C62B2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76CDE"/>
    <w:multiLevelType w:val="hybridMultilevel"/>
    <w:tmpl w:val="B540E40E"/>
    <w:lvl w:ilvl="0" w:tplc="70004368">
      <w:start w:val="1"/>
      <w:numFmt w:val="bullet"/>
      <w:lvlText w:val="•"/>
      <w:lvlJc w:val="left"/>
      <w:pPr>
        <w:ind w:left="720" w:hanging="360"/>
      </w:pPr>
    </w:lvl>
    <w:lvl w:ilvl="1" w:tplc="5504F75A">
      <w:numFmt w:val="decimal"/>
      <w:lvlText w:val=""/>
      <w:lvlJc w:val="left"/>
    </w:lvl>
    <w:lvl w:ilvl="2" w:tplc="021C26A4">
      <w:numFmt w:val="decimal"/>
      <w:lvlText w:val=""/>
      <w:lvlJc w:val="left"/>
    </w:lvl>
    <w:lvl w:ilvl="3" w:tplc="C548F194">
      <w:numFmt w:val="decimal"/>
      <w:lvlText w:val=""/>
      <w:lvlJc w:val="left"/>
    </w:lvl>
    <w:lvl w:ilvl="4" w:tplc="3C26E882">
      <w:numFmt w:val="decimal"/>
      <w:lvlText w:val=""/>
      <w:lvlJc w:val="left"/>
    </w:lvl>
    <w:lvl w:ilvl="5" w:tplc="4EC2F03E">
      <w:numFmt w:val="decimal"/>
      <w:lvlText w:val=""/>
      <w:lvlJc w:val="left"/>
    </w:lvl>
    <w:lvl w:ilvl="6" w:tplc="0846D9D4">
      <w:numFmt w:val="decimal"/>
      <w:lvlText w:val=""/>
      <w:lvlJc w:val="left"/>
    </w:lvl>
    <w:lvl w:ilvl="7" w:tplc="14D21744">
      <w:numFmt w:val="decimal"/>
      <w:lvlText w:val=""/>
      <w:lvlJc w:val="left"/>
    </w:lvl>
    <w:lvl w:ilvl="8" w:tplc="E8A0C822">
      <w:numFmt w:val="decimal"/>
      <w:lvlText w:val=""/>
      <w:lvlJc w:val="left"/>
    </w:lvl>
  </w:abstractNum>
  <w:abstractNum w:abstractNumId="1" w15:restartNumberingAfterBreak="0">
    <w:nsid w:val="75AC1F10"/>
    <w:multiLevelType w:val="hybridMultilevel"/>
    <w:tmpl w:val="9F0AB10C"/>
    <w:lvl w:ilvl="0" w:tplc="B5D2B91A">
      <w:start w:val="1"/>
      <w:numFmt w:val="bullet"/>
      <w:lvlText w:val="●"/>
      <w:lvlJc w:val="left"/>
      <w:pPr>
        <w:ind w:left="720" w:hanging="360"/>
      </w:pPr>
    </w:lvl>
    <w:lvl w:ilvl="1" w:tplc="D408CDFC">
      <w:start w:val="1"/>
      <w:numFmt w:val="bullet"/>
      <w:lvlText w:val="○"/>
      <w:lvlJc w:val="left"/>
      <w:pPr>
        <w:ind w:left="1440" w:hanging="360"/>
      </w:pPr>
    </w:lvl>
    <w:lvl w:ilvl="2" w:tplc="E05A851C">
      <w:start w:val="1"/>
      <w:numFmt w:val="bullet"/>
      <w:lvlText w:val="■"/>
      <w:lvlJc w:val="left"/>
      <w:pPr>
        <w:ind w:left="2160" w:hanging="360"/>
      </w:pPr>
    </w:lvl>
    <w:lvl w:ilvl="3" w:tplc="FBA20A6E">
      <w:start w:val="1"/>
      <w:numFmt w:val="bullet"/>
      <w:lvlText w:val="●"/>
      <w:lvlJc w:val="left"/>
      <w:pPr>
        <w:ind w:left="2880" w:hanging="360"/>
      </w:pPr>
    </w:lvl>
    <w:lvl w:ilvl="4" w:tplc="97D2E97E">
      <w:start w:val="1"/>
      <w:numFmt w:val="bullet"/>
      <w:lvlText w:val="○"/>
      <w:lvlJc w:val="left"/>
      <w:pPr>
        <w:ind w:left="3600" w:hanging="360"/>
      </w:pPr>
    </w:lvl>
    <w:lvl w:ilvl="5" w:tplc="27C89C14">
      <w:start w:val="1"/>
      <w:numFmt w:val="bullet"/>
      <w:lvlText w:val="■"/>
      <w:lvlJc w:val="left"/>
      <w:pPr>
        <w:ind w:left="4320" w:hanging="360"/>
      </w:pPr>
    </w:lvl>
    <w:lvl w:ilvl="6" w:tplc="22AC9D20">
      <w:start w:val="1"/>
      <w:numFmt w:val="bullet"/>
      <w:lvlText w:val="●"/>
      <w:lvlJc w:val="left"/>
      <w:pPr>
        <w:ind w:left="5040" w:hanging="360"/>
      </w:pPr>
    </w:lvl>
    <w:lvl w:ilvl="7" w:tplc="4892759A">
      <w:start w:val="1"/>
      <w:numFmt w:val="bullet"/>
      <w:lvlText w:val="●"/>
      <w:lvlJc w:val="left"/>
      <w:pPr>
        <w:ind w:left="5760" w:hanging="360"/>
      </w:pPr>
    </w:lvl>
    <w:lvl w:ilvl="8" w:tplc="F3FEDC42">
      <w:start w:val="1"/>
      <w:numFmt w:val="bullet"/>
      <w:lvlText w:val="●"/>
      <w:lvlJc w:val="left"/>
      <w:pPr>
        <w:ind w:left="6480" w:hanging="360"/>
      </w:pPr>
    </w:lvl>
  </w:abstractNum>
  <w:num w:numId="1" w16cid:durableId="262225581">
    <w:abstractNumId w:val="1"/>
    <w:lvlOverride w:ilvl="0">
      <w:startOverride w:val="1"/>
    </w:lvlOverride>
  </w:num>
  <w:num w:numId="2" w16cid:durableId="281425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FE8"/>
    <w:rsid w:val="00012C4C"/>
    <w:rsid w:val="00095CB6"/>
    <w:rsid w:val="000C25A4"/>
    <w:rsid w:val="00100E0A"/>
    <w:rsid w:val="00182FAA"/>
    <w:rsid w:val="001D0183"/>
    <w:rsid w:val="002432D9"/>
    <w:rsid w:val="002469AC"/>
    <w:rsid w:val="00333DE9"/>
    <w:rsid w:val="003E3804"/>
    <w:rsid w:val="00400636"/>
    <w:rsid w:val="00526FDC"/>
    <w:rsid w:val="005C0C59"/>
    <w:rsid w:val="005F655C"/>
    <w:rsid w:val="008259C2"/>
    <w:rsid w:val="009035C4"/>
    <w:rsid w:val="009C0E01"/>
    <w:rsid w:val="00B22BE8"/>
    <w:rsid w:val="00B42091"/>
    <w:rsid w:val="00C62B2D"/>
    <w:rsid w:val="00D31117"/>
    <w:rsid w:val="00D9031F"/>
    <w:rsid w:val="00DF60BA"/>
    <w:rsid w:val="00ED383A"/>
    <w:rsid w:val="00FB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2871"/>
  <w15:docId w15:val="{9D49DB10-A0CC-49D2-81C1-FBC377AE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0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kiki101robo/Alexa_Robotic_Manipulator_Ar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d.cs.umd.edu/" TargetMode="External"/><Relationship Id="rId12" Type="http://schemas.openxmlformats.org/officeDocument/2006/relationships/hyperlink" Target="https://drive.google.com/file/d/1olVGU54VaHf_q8jbHF7nQ0EVfNvO3ce6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rti-kishore101/" TargetMode="External"/><Relationship Id="rId11" Type="http://schemas.openxmlformats.org/officeDocument/2006/relationships/hyperlink" Target="https://github.com/kiki101robo/ENPM661_Project3_Phase2" TargetMode="External"/><Relationship Id="rId5" Type="http://schemas.openxmlformats.org/officeDocument/2006/relationships/hyperlink" Target="kirtikishore2010@gmail.com%20" TargetMode="External"/><Relationship Id="rId10" Type="http://schemas.openxmlformats.org/officeDocument/2006/relationships/hyperlink" Target="https://github.com/kiki101robo/STM32-Baremetal-Driv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ki101robo/Mazerunner_Bot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github.com/kiki101ro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Kirti Kishore</cp:lastModifiedBy>
  <cp:revision>14</cp:revision>
  <cp:lastPrinted>2026-08-29T19:58:00Z</cp:lastPrinted>
  <dcterms:created xsi:type="dcterms:W3CDTF">2026-06-22T03:25:00Z</dcterms:created>
  <dcterms:modified xsi:type="dcterms:W3CDTF">2026-09-01T21:42:00Z</dcterms:modified>
</cp:coreProperties>
</file>