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center"/>
        <w:rPr>
          <w:sz w:val="30"/>
          <w:szCs w:val="30"/>
        </w:rPr>
      </w:pPr>
      <w:bookmarkStart w:id="0" w:name="_Toc158829673"/>
      <w:r>
        <w:rPr>
          <w:sz w:val="30"/>
          <w:szCs w:val="30"/>
        </w:rPr>
        <w:t>实验</w:t>
      </w:r>
      <w:bookmarkEnd w:id="0"/>
      <w:r>
        <w:rPr>
          <w:rFonts w:hint="eastAsia"/>
          <w:sz w:val="30"/>
          <w:szCs w:val="30"/>
        </w:rPr>
        <w:t>四  布局管理器的使用</w:t>
      </w:r>
    </w:p>
    <w:p>
      <w:pPr>
        <w:pStyle w:val="3"/>
        <w:rPr>
          <w:sz w:val="28"/>
          <w:szCs w:val="28"/>
        </w:rPr>
      </w:pPr>
      <w:bookmarkStart w:id="1" w:name="_Toc158829674"/>
      <w:r>
        <w:rPr>
          <w:sz w:val="28"/>
          <w:szCs w:val="28"/>
        </w:rPr>
        <w:t>一、</w:t>
      </w:r>
      <w:bookmarkStart w:id="2" w:name="_Toc73806629"/>
      <w:r>
        <w:rPr>
          <w:sz w:val="28"/>
          <w:szCs w:val="28"/>
        </w:rPr>
        <w:t>实验目的及任务</w:t>
      </w:r>
      <w:bookmarkEnd w:id="1"/>
      <w:bookmarkEnd w:id="2"/>
    </w:p>
    <w:p>
      <w:pPr>
        <w:pStyle w:val="9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掌握Activity中各种布局管理器（LinearLayout,TableLayout,RelativeLayout,FrameLayout,GridLayout）的使用</w:t>
      </w:r>
    </w:p>
    <w:p>
      <w:pPr>
        <w:pStyle w:val="9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掌握各种布局管理器的嵌套。</w:t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bookmarkStart w:id="3" w:name="_Toc20903747"/>
      <w:r>
        <w:rPr>
          <w:rFonts w:hint="eastAsia"/>
          <w:sz w:val="28"/>
          <w:szCs w:val="28"/>
        </w:rPr>
        <w:t>实验环境</w:t>
      </w:r>
      <w:bookmarkEnd w:id="3"/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9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3"/>
        <w:rPr>
          <w:sz w:val="28"/>
          <w:szCs w:val="28"/>
        </w:rPr>
      </w:pPr>
      <w:bookmarkStart w:id="4" w:name="_Toc20903750"/>
      <w:bookmarkStart w:id="5" w:name="_Toc158829676"/>
      <w:r>
        <w:rPr>
          <w:rFonts w:hint="eastAsia"/>
          <w:sz w:val="28"/>
          <w:szCs w:val="28"/>
        </w:rPr>
        <w:t>三、</w:t>
      </w:r>
      <w:bookmarkEnd w:id="4"/>
      <w:r>
        <w:rPr>
          <w:rFonts w:hint="eastAsia"/>
          <w:sz w:val="28"/>
          <w:szCs w:val="28"/>
        </w:rPr>
        <w:t>实验步骤</w:t>
      </w:r>
      <w:bookmarkEnd w:id="5"/>
    </w:p>
    <w:p>
      <w:pPr>
        <w:pStyle w:val="9"/>
        <w:numPr>
          <w:ilvl w:val="0"/>
          <w:numId w:val="3"/>
        </w:numPr>
        <w:ind w:firstLineChars="0"/>
      </w:pPr>
      <w:r>
        <w:rPr>
          <w:rFonts w:hint="eastAsia"/>
          <w:sz w:val="24"/>
        </w:rPr>
        <w:t>使用各种布局管理器完成下面的界面。完成相应的业务逻辑。</w:t>
      </w:r>
    </w:p>
    <w:p>
      <w:pPr>
        <w:pStyle w:val="9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2416810" cy="3152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7388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>
      <w:pPr>
        <w:pStyle w:val="9"/>
        <w:ind w:left="360" w:firstLine="0" w:firstLineChars="0"/>
      </w:pPr>
    </w:p>
    <w:p>
      <w:pPr>
        <w:widowControl/>
        <w:jc w:val="left"/>
      </w:pPr>
      <w:r>
        <w:drawing>
          <wp:inline distT="0" distB="0" distL="0" distR="0">
            <wp:extent cx="2256790" cy="2886075"/>
            <wp:effectExtent l="0" t="0" r="13970" b="9525"/>
            <wp:docPr id="8" name="图片 1" descr="C:\Users\Administrator\Documents\Tencent Files\286333409\Image\C2C\5D520A2B0760748C4168301A2D75FF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C:\Users\Administrator\Documents\Tencent Files\286333409\Image\C2C\5D520A2B0760748C4168301A2D75FF9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26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52675" cy="2736850"/>
            <wp:effectExtent l="19050" t="0" r="9525" b="0"/>
            <wp:docPr id="9" name="图片 4" descr="C:\Users\Administrator\Documents\Tencent Files\286333409\FileRecv\Screenshot_20171019-101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C:\Users\Administrator\Documents\Tencent Files\286333409\FileRecv\Screenshot_20171019-10194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651" cy="27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57CD1101"/>
    <w:multiLevelType w:val="multilevel"/>
    <w:tmpl w:val="57CD110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B50044"/>
    <w:rsid w:val="00135871"/>
    <w:rsid w:val="001D5908"/>
    <w:rsid w:val="001E4B7C"/>
    <w:rsid w:val="0022094E"/>
    <w:rsid w:val="0024084C"/>
    <w:rsid w:val="00277D8A"/>
    <w:rsid w:val="002B7323"/>
    <w:rsid w:val="002E77CD"/>
    <w:rsid w:val="00312905"/>
    <w:rsid w:val="00445F88"/>
    <w:rsid w:val="004B7508"/>
    <w:rsid w:val="004C2133"/>
    <w:rsid w:val="00503FB1"/>
    <w:rsid w:val="00542BE1"/>
    <w:rsid w:val="00616EE3"/>
    <w:rsid w:val="006406AB"/>
    <w:rsid w:val="00656973"/>
    <w:rsid w:val="00727251"/>
    <w:rsid w:val="007642C3"/>
    <w:rsid w:val="00777CD9"/>
    <w:rsid w:val="007960A4"/>
    <w:rsid w:val="007B1A7C"/>
    <w:rsid w:val="008C7407"/>
    <w:rsid w:val="009525A2"/>
    <w:rsid w:val="00AB7511"/>
    <w:rsid w:val="00B06624"/>
    <w:rsid w:val="00B21293"/>
    <w:rsid w:val="00B33E8D"/>
    <w:rsid w:val="00B50044"/>
    <w:rsid w:val="00B56AA4"/>
    <w:rsid w:val="00BA34BA"/>
    <w:rsid w:val="00BC4530"/>
    <w:rsid w:val="00BE43B9"/>
    <w:rsid w:val="00BF22A2"/>
    <w:rsid w:val="00C5740C"/>
    <w:rsid w:val="00CA4228"/>
    <w:rsid w:val="00D15325"/>
    <w:rsid w:val="00EF3B25"/>
    <w:rsid w:val="07F66C84"/>
    <w:rsid w:val="32A0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sz w:val="18"/>
      <w:szCs w:val="18"/>
    </w:r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8">
    <w:name w:val="标题 2 Char"/>
    <w:basedOn w:val="6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0">
    <w:name w:val="批注框文本 Char"/>
    <w:basedOn w:val="6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</Words>
  <Characters>272</Characters>
  <Lines>2</Lines>
  <Paragraphs>1</Paragraphs>
  <TotalTime>60</TotalTime>
  <ScaleCrop>false</ScaleCrop>
  <LinksUpToDate>false</LinksUpToDate>
  <CharactersWithSpaces>318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2020-09-30T05:57:00Z</dcterms:created>
  <dc:creator>xb21cn</dc:creator>
  <cp:lastModifiedBy>欲.</cp:lastModifiedBy>
  <dcterms:modified xsi:type="dcterms:W3CDTF">2023-10-13T16:52:52Z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429CAA5447C54E00B356A43248BF88CC_12</vt:lpwstr>
  </property>
</Properties>
</file>