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 w:eastAsiaTheme="majorEastAsia"/>
          <w:b/>
          <w:sz w:val="44"/>
          <w:szCs w:val="44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十</w:t>
      </w:r>
      <w:r>
        <w:rPr>
          <w:rFonts w:ascii="Times New Roman" w:hAnsi="Times New Roman" w:cs="Times New Roman" w:eastAsiaTheme="majorEastAsia"/>
          <w:b/>
          <w:sz w:val="44"/>
          <w:szCs w:val="44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</w:rPr>
        <w:t>BroadcastReceiver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pStyle w:val="12"/>
        <w:numPr>
          <w:ilvl w:val="0"/>
          <w:numId w:val="1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bookmarkStart w:id="2" w:name="_Toc158829675"/>
      <w:r>
        <w:rPr>
          <w:rFonts w:hint="eastAsia"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>roadcastReceiver</w:t>
      </w:r>
      <w:r>
        <w:rPr>
          <w:rFonts w:hint="eastAsia" w:ascii="Times New Roman" w:hAnsi="Times New Roman" w:cs="Times New Roman"/>
          <w:sz w:val="24"/>
        </w:rPr>
        <w:t>的创建</w:t>
      </w:r>
    </w:p>
    <w:p>
      <w:pPr>
        <w:pStyle w:val="12"/>
        <w:numPr>
          <w:ilvl w:val="0"/>
          <w:numId w:val="1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BroadcastReceiver的使用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2"/>
        <w:numPr>
          <w:ilvl w:val="0"/>
          <w:numId w:val="1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Jdk</w:t>
      </w:r>
    </w:p>
    <w:p>
      <w:pPr>
        <w:pStyle w:val="12"/>
        <w:numPr>
          <w:ilvl w:val="0"/>
          <w:numId w:val="1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4" w:name="_Toc20903750"/>
      <w:bookmarkStart w:id="5" w:name="_Toc158829676"/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pPr>
        <w:jc w:val="left"/>
        <w:rPr>
          <w:sz w:val="24"/>
        </w:rPr>
      </w:pPr>
      <w:bookmarkStart w:id="6" w:name="_Toc158829687"/>
      <w:r>
        <w:rPr>
          <w:rFonts w:hint="eastAsia"/>
          <w:sz w:val="24"/>
        </w:rPr>
        <w:t>编写一个广播的Activity，里面有一个文本框和一个按钮，文本框用于输入要广播的内容，按钮用于发送广播，即把文本框中输入的内容广播出去。</w:t>
      </w:r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编写2个接收广播的Receiver类，用于接收上面广播的内容，并用Toast方法显示出收到的广播的内容。</w:t>
      </w:r>
    </w:p>
    <w:p>
      <w:pPr>
        <w:jc w:val="left"/>
        <w:rPr>
          <w:rFonts w:hint="default" w:eastAsiaTheme="minor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实现截图：</w:t>
      </w:r>
    </w:p>
    <w:p>
      <w:pPr>
        <w:jc w:val="left"/>
        <w:rPr>
          <w:rFonts w:hint="eastAsia"/>
          <w:sz w:val="24"/>
        </w:rPr>
      </w:pPr>
      <w:r>
        <w:drawing>
          <wp:inline distT="0" distB="0" distL="114300" distR="114300">
            <wp:extent cx="2619375" cy="4658360"/>
            <wp:effectExtent l="0" t="0" r="190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0960" cy="4625975"/>
            <wp:effectExtent l="0" t="0" r="508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>
      <w:pPr>
        <w:jc w:val="left"/>
        <w:rPr>
          <w:rFonts w:hint="eastAsia"/>
          <w:sz w:val="24"/>
        </w:rPr>
      </w:pPr>
      <w:r>
        <w:rPr>
          <w:rFonts w:hint="eastAsia"/>
          <w:sz w:val="24"/>
        </w:rPr>
        <w:t>写出源代码</w:t>
      </w:r>
    </w:p>
    <w:p>
      <w:p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AndroidManifest.xml文件中配置的代码</w:t>
      </w:r>
      <w:r>
        <w:rPr>
          <w:rFonts w:hint="eastAsia"/>
          <w:sz w:val="24"/>
          <w:lang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&lt;!--*让 MyBroadcastReceiver 接收一条值为 com.example.myapplication_001.ex10.MY_BROADCAST 的广播--&gt;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receiver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=".ex10_.MyBroadcastReceiver"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:enabled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="true"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:exported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="true"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action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="com.example.myapplication_001.ex10_.MY_BROADCAST"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receiver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activity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=".ex10_.MainActivity"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:label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="实验十"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          &lt;uses-permission android:name="scott.permission.MY_BROADCAST_PERMISSION" /&gt;--&gt;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&lt;!--入口--&gt;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action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="android.intent.action.MAIN"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category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:name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="android.intent.category.LAUNCHER"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intent-filter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activity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jc w:val="left"/>
        <w:rPr>
          <w:rFonts w:hint="eastAsia"/>
          <w:sz w:val="24"/>
          <w:lang w:eastAsia="zh-CN"/>
        </w:rPr>
      </w:pPr>
    </w:p>
    <w:p>
      <w:pPr>
        <w:jc w:val="left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</w:rPr>
        <w:t>Activity的代码</w:t>
      </w:r>
      <w:r>
        <w:rPr>
          <w:rFonts w:hint="eastAsia"/>
          <w:b/>
          <w:bCs/>
          <w:sz w:val="24"/>
          <w:lang w:eastAsia="zh-CN"/>
        </w:rPr>
        <w:t>：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MainActivity.java用于发送广播</w:t>
      </w:r>
    </w:p>
    <w:p>
      <w:pPr>
        <w:pStyle w:val="6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jc w:val="left"/>
        <w:rPr>
          <w:rFonts w:hint="default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com.example.myapplication_001.ex10_;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android.content.Intent;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android.content.IntentFilter;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android.widget.Button;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android.widget.EditText;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androidx.appcompat.app.AppCompatActivity;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MainActivity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AppCompatActivity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Button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btn1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EditText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et1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String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protected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onCreate(Bundle savedInstanceState)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.onCreate(savedInstanceState);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exp_10_activity_main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btn1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btn1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et1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et1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send(View view)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et1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.getText().toString();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IntentFilter filter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IntentFilter(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"android.intent.action.MY_BROADCASTRECEIVER"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MyBroadcastReceiver receiver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MyBroadcastReceiver();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registerReceiver(receiver, filter);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SecondReceiver secondReceiver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SecondReceiver();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registerReceiver(secondReceiver, filter);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Intent intent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Intent();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intent.setAction(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"android.intent.action.MY_BROADCASTRECEIVER"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intent.putExtra(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"msg"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sendBroadcast(intent,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null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MyBoardcastReceiver.java第一接收广播</w:t>
      </w:r>
    </w:p>
    <w:p>
      <w:pPr>
        <w:pStyle w:val="6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default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com.example.myapplication_001.ex10_;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android.content.BroadcastReceiver;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android.content.Context;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android.content.Intent;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android.widget.Toast;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MyBroadcastReceiver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BroadcastReceiver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onReceive(Context context, Intent intent)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 msg = intent.getStringExtra(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"msg"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Toast.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makeText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(context,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"第一广播接收者："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+msg, Toast.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LENGTH_SHORT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).show();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SecondReceiver.java第二接收广播</w:t>
      </w:r>
    </w:p>
    <w:p>
      <w:pPr>
        <w:pStyle w:val="6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default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com.example.myapplication_001.ex10_;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android.content.BroadcastReceiver;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android.content.Context;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android.content.Intent;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android.widget.Toast;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SecondReceiver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BroadcastReceiver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onReceive(Context context, Intent intent)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String msg = intent.getStringExtra(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"msg"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Toast.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makeText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(context,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"第二广播接收者："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+ msg, Toast.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LENGTH_SHORT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).show();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jc w:val="left"/>
        <w:rPr>
          <w:rFonts w:hint="eastAsia"/>
          <w:b/>
          <w:bCs/>
          <w:sz w:val="24"/>
          <w:lang w:eastAsia="zh-CN"/>
        </w:rPr>
      </w:pPr>
      <w:r>
        <w:rPr>
          <w:rFonts w:hint="eastAsia"/>
          <w:b/>
          <w:bCs/>
          <w:sz w:val="24"/>
          <w:lang w:val="en-US" w:eastAsia="zh-CN"/>
        </w:rPr>
        <w:t>Layout</w:t>
      </w:r>
      <w:r>
        <w:rPr>
          <w:rFonts w:hint="eastAsia"/>
          <w:b/>
          <w:bCs/>
          <w:sz w:val="24"/>
        </w:rPr>
        <w:t>布局文件的代码</w:t>
      </w:r>
      <w:r>
        <w:rPr>
          <w:rFonts w:hint="eastAsia"/>
          <w:b/>
          <w:bCs/>
          <w:sz w:val="24"/>
          <w:lang w:eastAsia="zh-CN"/>
        </w:rPr>
        <w:t>：</w:t>
      </w:r>
    </w:p>
    <w:p>
      <w:p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exp_10_activity_main.xml布局文件</w:t>
      </w:r>
    </w:p>
    <w:p>
      <w:pPr>
        <w:pStyle w:val="6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rPr>
          <w:rFonts w:hint="eastAsia"/>
          <w:sz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EditText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="@+id/et1"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="match_parent"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="wrap_content"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Button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="@+id/btn1"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:onClick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="send"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="发送广播"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在刚开始进行本次实验的编写时，对各种广播的类别的认识并不透彻。一开始在实验中做的标准广播和有序广播都是全局广播，也就是可以被整个系统中所有程序所接收到的广播。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</w:rPr>
        <w:t>而本地广播与全局广播的区别不在于接收器的定义，也就是</w:t>
      </w:r>
      <w:r>
        <w:rPr>
          <w:rFonts w:ascii="Times New Roman" w:hAnsi="Times New Roman" w:cs="Times New Roman"/>
          <w:sz w:val="24"/>
        </w:rPr>
        <w:t>BroadcastReceiver</w:t>
      </w:r>
      <w:r>
        <w:rPr>
          <w:rFonts w:hint="eastAsia" w:ascii="Times New Roman" w:hAnsi="Times New Roman" w:cs="Times New Roman"/>
          <w:sz w:val="24"/>
        </w:rPr>
        <w:t>子类的</w:t>
      </w:r>
      <w:bookmarkStart w:id="7" w:name="_GoBack"/>
      <w:bookmarkEnd w:id="7"/>
      <w:r>
        <w:rPr>
          <w:rFonts w:hint="eastAsia" w:ascii="Times New Roman" w:hAnsi="Times New Roman" w:cs="Times New Roman"/>
          <w:sz w:val="24"/>
        </w:rPr>
        <w:t>编写。而是需要在a</w:t>
      </w:r>
      <w:r>
        <w:rPr>
          <w:rFonts w:ascii="Times New Roman" w:hAnsi="Times New Roman" w:cs="Times New Roman"/>
          <w:sz w:val="24"/>
        </w:rPr>
        <w:t>ctivity</w:t>
      </w:r>
      <w:r>
        <w:rPr>
          <w:rFonts w:hint="eastAsia" w:ascii="Times New Roman" w:hAnsi="Times New Roman" w:cs="Times New Roman"/>
          <w:sz w:val="24"/>
        </w:rPr>
        <w:t>中使用本地广播管理器L</w:t>
      </w:r>
      <w:r>
        <w:rPr>
          <w:rFonts w:ascii="Times New Roman" w:hAnsi="Times New Roman" w:cs="Times New Roman"/>
          <w:sz w:val="24"/>
        </w:rPr>
        <w:t>oaclBroadcastManager</w:t>
      </w:r>
      <w:r>
        <w:rPr>
          <w:rFonts w:hint="eastAsia" w:ascii="Times New Roman" w:hAnsi="Times New Roman" w:cs="Times New Roman"/>
          <w:sz w:val="24"/>
        </w:rPr>
        <w:t>。获取实例要通过g</w:t>
      </w:r>
      <w:r>
        <w:rPr>
          <w:rFonts w:ascii="Times New Roman" w:hAnsi="Times New Roman" w:cs="Times New Roman"/>
          <w:sz w:val="24"/>
        </w:rPr>
        <w:t>etInstance</w:t>
      </w:r>
      <w:r>
        <w:rPr>
          <w:rFonts w:hint="eastAsia" w:ascii="Times New Roman" w:hAnsi="Times New Roman" w:cs="Times New Roman"/>
          <w:sz w:val="24"/>
        </w:rPr>
        <w:t>，注册方式通过r</w:t>
      </w:r>
      <w:r>
        <w:rPr>
          <w:rFonts w:ascii="Times New Roman" w:hAnsi="Times New Roman" w:cs="Times New Roman"/>
          <w:sz w:val="24"/>
        </w:rPr>
        <w:t>egisterReciver</w:t>
      </w:r>
      <w:r>
        <w:rPr>
          <w:rFonts w:hint="eastAsia" w:ascii="Times New Roman" w:hAnsi="Times New Roman" w:cs="Times New Roman"/>
          <w:sz w:val="24"/>
        </w:rPr>
        <w:t>，注销广播通过u</w:t>
      </w:r>
      <w:r>
        <w:rPr>
          <w:rFonts w:ascii="Times New Roman" w:hAnsi="Times New Roman" w:cs="Times New Roman"/>
          <w:sz w:val="24"/>
        </w:rPr>
        <w:t>nregisterReceiver</w:t>
      </w:r>
      <w:r>
        <w:rPr>
          <w:rFonts w:hint="eastAsia" w:ascii="Times New Roman" w:hAnsi="Times New Roman" w:cs="Times New Roman"/>
          <w:sz w:val="24"/>
        </w:rPr>
        <w:t>。</w:t>
      </w:r>
    </w:p>
    <w:p>
      <w:pPr>
        <w:spacing w:line="360" w:lineRule="auto"/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hint="eastAsia" w:ascii="Times New Roman" w:hAnsi="Times New Roman" w:cs="Times New Roman"/>
          <w:sz w:val="24"/>
        </w:rPr>
        <w:t>通过本地广播方式发出的广播只发送程序内广播，因此不需要担心数据或者是信息被其他应用截取，也不用担心因为广播内容影响到其他程序运行。同时本地广播还有一个好处，不用在系统全局发送广播，所以广播发送更加快速高效。</w:t>
      </w:r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软件212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  <w:lang w:val="en-US" w:eastAsia="zh-CN"/>
      </w:rPr>
      <w:t xml:space="preserve"> </w:t>
    </w:r>
    <w:r>
      <w:rPr>
        <w:rFonts w:hint="eastAsia"/>
        <w:sz w:val="21"/>
        <w:szCs w:val="21"/>
        <w:u w:val="single"/>
      </w:rPr>
      <w:t xml:space="preserve">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2023/11/29</w:t>
    </w:r>
    <w:r>
      <w:rPr>
        <w:sz w:val="21"/>
        <w:szCs w:val="21"/>
        <w:u w:val="single"/>
      </w:rPr>
      <w:t xml:space="preserve">          </w:t>
    </w:r>
    <w:r>
      <w:rPr>
        <w:rFonts w:hint="eastAsia"/>
        <w:sz w:val="21"/>
        <w:szCs w:val="21"/>
        <w:u w:val="single"/>
      </w:rPr>
      <w:t xml:space="preserve">    </w:t>
    </w:r>
    <w:r>
      <w:rPr>
        <w:sz w:val="21"/>
        <w:szCs w:val="21"/>
      </w:rPr>
      <w:pict>
        <v:line id="直接连接符 1" o:spid="_x0000_s4097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E37F2B"/>
    <w:multiLevelType w:val="multilevel"/>
    <w:tmpl w:val="4BE37F2B"/>
    <w:lvl w:ilvl="0" w:tentative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33" w:hanging="420"/>
      </w:pPr>
    </w:lvl>
    <w:lvl w:ilvl="2" w:tentative="0">
      <w:start w:val="1"/>
      <w:numFmt w:val="lowerRoman"/>
      <w:lvlText w:val="%3."/>
      <w:lvlJc w:val="right"/>
      <w:pPr>
        <w:ind w:left="2253" w:hanging="420"/>
      </w:pPr>
    </w:lvl>
    <w:lvl w:ilvl="3" w:tentative="0">
      <w:start w:val="1"/>
      <w:numFmt w:val="decimal"/>
      <w:lvlText w:val="%4."/>
      <w:lvlJc w:val="left"/>
      <w:pPr>
        <w:ind w:left="2673" w:hanging="420"/>
      </w:pPr>
    </w:lvl>
    <w:lvl w:ilvl="4" w:tentative="0">
      <w:start w:val="1"/>
      <w:numFmt w:val="lowerLetter"/>
      <w:lvlText w:val="%5)"/>
      <w:lvlJc w:val="left"/>
      <w:pPr>
        <w:ind w:left="3093" w:hanging="420"/>
      </w:pPr>
    </w:lvl>
    <w:lvl w:ilvl="5" w:tentative="0">
      <w:start w:val="1"/>
      <w:numFmt w:val="lowerRoman"/>
      <w:lvlText w:val="%6."/>
      <w:lvlJc w:val="right"/>
      <w:pPr>
        <w:ind w:left="3513" w:hanging="420"/>
      </w:pPr>
    </w:lvl>
    <w:lvl w:ilvl="6" w:tentative="0">
      <w:start w:val="1"/>
      <w:numFmt w:val="decimal"/>
      <w:lvlText w:val="%7."/>
      <w:lvlJc w:val="left"/>
      <w:pPr>
        <w:ind w:left="3933" w:hanging="420"/>
      </w:pPr>
    </w:lvl>
    <w:lvl w:ilvl="7" w:tentative="0">
      <w:start w:val="1"/>
      <w:numFmt w:val="lowerLetter"/>
      <w:lvlText w:val="%8)"/>
      <w:lvlJc w:val="left"/>
      <w:pPr>
        <w:ind w:left="4353" w:hanging="420"/>
      </w:pPr>
    </w:lvl>
    <w:lvl w:ilvl="8" w:tentative="0">
      <w:start w:val="1"/>
      <w:numFmt w:val="lowerRoman"/>
      <w:lvlText w:val="%9."/>
      <w:lvlJc w:val="right"/>
      <w:pPr>
        <w:ind w:left="4773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03796F2D"/>
    <w:rsid w:val="14D90D70"/>
    <w:rsid w:val="25F66F28"/>
    <w:rsid w:val="586E0607"/>
    <w:rsid w:val="6BA8544F"/>
    <w:rsid w:val="6EA472D4"/>
    <w:rsid w:val="70C8379B"/>
    <w:rsid w:val="7B92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qFormat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正文－G"/>
    <w:basedOn w:val="1"/>
    <w:qFormat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4">
    <w:name w:val="纯文本 字符"/>
    <w:basedOn w:val="9"/>
    <w:link w:val="3"/>
    <w:qFormat/>
    <w:uiPriority w:val="0"/>
    <w:rPr>
      <w:rFonts w:ascii="宋体" w:hAnsi="Courier New" w:eastAsia="宋体" w:cs="Times New Roman"/>
      <w:szCs w:val="20"/>
    </w:rPr>
  </w:style>
  <w:style w:type="character" w:customStyle="1" w:styleId="15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0</TotalTime>
  <ScaleCrop>false</ScaleCrop>
  <LinksUpToDate>false</LinksUpToDate>
  <CharactersWithSpaces>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2023-11-30T13:44:45Z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B3F4BCA94F604D8287E8CD078A248098</vt:lpwstr>
  </property>
</Properties>
</file>