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 w:eastAsiaTheme="majorEastAsia"/>
          <w:b/>
          <w:sz w:val="44"/>
          <w:szCs w:val="44"/>
          <w:lang w:val="en-US" w:eastAsia="zh-CN"/>
        </w:rPr>
      </w:pPr>
      <w:r>
        <w:rPr>
          <w:rFonts w:ascii="Times New Roman" w:hAnsi="Times New Roman" w:cs="Times New Roman" w:eastAsiaTheme="majorEastAsia"/>
          <w:b/>
          <w:sz w:val="44"/>
          <w:szCs w:val="44"/>
        </w:rPr>
        <w:t>实验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七</w:t>
      </w:r>
      <w:r>
        <w:rPr>
          <w:rFonts w:ascii="Times New Roman" w:hAnsi="Times New Roman" w:cs="Times New Roman" w:eastAsiaTheme="majorEastAsia"/>
          <w:b/>
          <w:sz w:val="44"/>
          <w:szCs w:val="44"/>
        </w:rPr>
        <w:t xml:space="preserve"> </w:t>
      </w:r>
      <w:r>
        <w:rPr>
          <w:rFonts w:hint="eastAsia" w:ascii="Times New Roman" w:hAnsi="Times New Roman" w:cs="Times New Roman" w:eastAsiaTheme="majorEastAsia"/>
          <w:b/>
          <w:sz w:val="44"/>
          <w:szCs w:val="44"/>
          <w:lang w:val="en-US" w:eastAsia="zh-CN"/>
        </w:rPr>
        <w:t>SharePreferece的使用和文件存储</w:t>
      </w:r>
    </w:p>
    <w:p>
      <w:pPr>
        <w:pStyle w:val="2"/>
        <w:rPr>
          <w:rFonts w:ascii="Times New Roman" w:hAnsi="Times New Roman"/>
          <w:sz w:val="28"/>
          <w:szCs w:val="28"/>
        </w:rPr>
      </w:pPr>
      <w:bookmarkStart w:id="0" w:name="_Toc158829674"/>
      <w:r>
        <w:rPr>
          <w:rFonts w:ascii="Times New Roman" w:hAnsi="Times New Roman"/>
          <w:sz w:val="28"/>
          <w:szCs w:val="28"/>
        </w:rPr>
        <w:t>一、</w:t>
      </w:r>
      <w:bookmarkStart w:id="1" w:name="_Toc73806629"/>
      <w:r>
        <w:rPr>
          <w:rFonts w:ascii="Times New Roman" w:hAnsi="Times New Roman"/>
          <w:sz w:val="28"/>
          <w:szCs w:val="28"/>
        </w:rPr>
        <w:t>实验目的及任务</w:t>
      </w:r>
      <w:bookmarkEnd w:id="0"/>
      <w:bookmarkEnd w:id="1"/>
    </w:p>
    <w:p>
      <w:pPr>
        <w:pStyle w:val="12"/>
        <w:numPr>
          <w:ilvl w:val="0"/>
          <w:numId w:val="1"/>
        </w:numPr>
        <w:tabs>
          <w:tab w:val="left" w:pos="420"/>
        </w:tabs>
        <w:spacing w:line="300" w:lineRule="auto"/>
        <w:ind w:firstLineChars="0"/>
        <w:jc w:val="left"/>
        <w:rPr>
          <w:sz w:val="24"/>
        </w:rPr>
      </w:pPr>
      <w:bookmarkStart w:id="2" w:name="_Toc158829675"/>
      <w:r>
        <w:rPr>
          <w:rFonts w:hint="eastAsia"/>
          <w:sz w:val="24"/>
        </w:rPr>
        <w:t>掌握文件内存的使用</w:t>
      </w:r>
    </w:p>
    <w:p>
      <w:pPr>
        <w:pStyle w:val="12"/>
        <w:numPr>
          <w:ilvl w:val="0"/>
          <w:numId w:val="1"/>
        </w:numPr>
        <w:tabs>
          <w:tab w:val="left" w:pos="420"/>
        </w:tabs>
        <w:spacing w:line="300" w:lineRule="auto"/>
        <w:ind w:firstLineChars="0"/>
        <w:jc w:val="left"/>
        <w:rPr>
          <w:sz w:val="24"/>
        </w:rPr>
      </w:pPr>
      <w:r>
        <w:rPr>
          <w:rFonts w:hint="eastAsia"/>
          <w:sz w:val="24"/>
        </w:rPr>
        <w:t>掌握</w:t>
      </w:r>
      <w:r>
        <w:rPr>
          <w:rFonts w:hint="eastAsia"/>
          <w:b/>
          <w:bCs/>
          <w:sz w:val="24"/>
        </w:rPr>
        <w:t>SD卡存储</w:t>
      </w:r>
      <w:r>
        <w:rPr>
          <w:rFonts w:hint="eastAsia"/>
          <w:sz w:val="24"/>
        </w:rPr>
        <w:t>的使用</w:t>
      </w:r>
    </w:p>
    <w:p>
      <w:pPr>
        <w:spacing w:line="300" w:lineRule="auto"/>
        <w:rPr>
          <w:sz w:val="24"/>
        </w:rPr>
      </w:pPr>
      <w:r>
        <w:rPr>
          <w:rFonts w:hint="eastAsia"/>
          <w:sz w:val="24"/>
        </w:rPr>
        <w:t xml:space="preserve">  3、掌握SQLite数据库的增删改查操作。熟悉SQLiteDatabase操作类，SQLiteOpenHelper辅助类的使用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二、</w:t>
      </w:r>
      <w:bookmarkStart w:id="3" w:name="_Toc20903747"/>
      <w:r>
        <w:rPr>
          <w:rFonts w:ascii="Times New Roman" w:hAnsi="Times New Roman"/>
          <w:sz w:val="28"/>
          <w:szCs w:val="28"/>
        </w:rPr>
        <w:t>实验环境</w:t>
      </w:r>
      <w:bookmarkEnd w:id="2"/>
      <w:bookmarkEnd w:id="3"/>
    </w:p>
    <w:p>
      <w:pPr>
        <w:pStyle w:val="12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bookmarkStart w:id="4" w:name="_Toc20903750"/>
      <w:bookmarkStart w:id="5" w:name="_Toc158829676"/>
      <w:r>
        <w:rPr>
          <w:sz w:val="24"/>
        </w:rPr>
        <w:t>J</w:t>
      </w:r>
      <w:r>
        <w:rPr>
          <w:rFonts w:hint="eastAsia"/>
          <w:sz w:val="24"/>
        </w:rPr>
        <w:t>dk</w:t>
      </w:r>
    </w:p>
    <w:p>
      <w:pPr>
        <w:pStyle w:val="12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Studio</w:t>
      </w:r>
    </w:p>
    <w:p>
      <w:pPr>
        <w:pStyle w:val="12"/>
        <w:numPr>
          <w:ilvl w:val="0"/>
          <w:numId w:val="2"/>
        </w:numPr>
        <w:spacing w:line="360" w:lineRule="auto"/>
        <w:ind w:left="714" w:hanging="357" w:firstLineChars="0"/>
        <w:rPr>
          <w:sz w:val="24"/>
        </w:rPr>
      </w:pPr>
      <w:r>
        <w:rPr>
          <w:rFonts w:hint="eastAsia"/>
          <w:sz w:val="24"/>
        </w:rPr>
        <w:t>Android  SDK</w:t>
      </w:r>
    </w:p>
    <w:p>
      <w:pPr>
        <w:pStyle w:val="2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三、</w:t>
      </w:r>
      <w:bookmarkEnd w:id="4"/>
      <w:r>
        <w:rPr>
          <w:rFonts w:ascii="Times New Roman" w:hAnsi="Times New Roman"/>
          <w:sz w:val="28"/>
          <w:szCs w:val="28"/>
        </w:rPr>
        <w:t>实验步骤</w:t>
      </w:r>
      <w:bookmarkEnd w:id="5"/>
    </w:p>
    <w:p>
      <w:bookmarkStart w:id="6" w:name="_Toc158829687"/>
      <w:r>
        <w:rPr>
          <w:rFonts w:hint="eastAsia"/>
        </w:rPr>
        <w:t>1、</w:t>
      </w:r>
      <w:r>
        <w:t>使用</w:t>
      </w:r>
      <w:r>
        <w:rPr>
          <w:rFonts w:hint="eastAsia"/>
        </w:rPr>
        <w:t>File类开发一个文件浏览器，用于查看SD卡中的文件信息。</w:t>
      </w:r>
    </w:p>
    <w:p>
      <w:r>
        <w:rPr>
          <w:rFonts w:hint="eastAsia"/>
        </w:rPr>
        <w:t>注意：使用ListView控件来显示指定目录中的全部文件和文件夹。</w:t>
      </w:r>
    </w:p>
    <w:p>
      <w:pPr>
        <w:pStyle w:val="2"/>
      </w:pPr>
      <w:r>
        <w:drawing>
          <wp:inline distT="0" distB="0" distL="0" distR="0">
            <wp:extent cx="5267325" cy="2486025"/>
            <wp:effectExtent l="0" t="0" r="571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86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实现截图：</w:t>
      </w:r>
    </w:p>
    <w:p>
      <w:r>
        <w:drawing>
          <wp:inline distT="0" distB="0" distL="114300" distR="114300">
            <wp:extent cx="2409190" cy="4284345"/>
            <wp:effectExtent l="0" t="0" r="13970" b="1333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09190" cy="428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2400300" cy="4267835"/>
            <wp:effectExtent l="0" t="0" r="7620" b="146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00300" cy="4267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实现思路：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主界面展示功能：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New一个file对象，构造参数的输入路径位置为“/sdcard”，即系统的SD卡的目录。</w: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设置两个临时变量，一个变量用来存放房钱目录的值（currentParent）即之前new的file，另外一个是当前目录的全部文件的值currentFile，这里使用file类的listFiles（）方法来获取。                 之后用当前目录的全部文件的值来做入参值，给ListView，实现页面的展示。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点击列表文件进入下一级：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给listView设置列表项单击事件绑定监听。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因为列表项可能是文件，也可能是文件夹（也就是可以用来存放文件且可以点击进去的目录），所以需要在单击后进行一个判断。1.如果用户单击的列表项是文件，则没有任何反馈给用户。2.如果用户单击的列表项是文件夹，则将该文件的值赋给之前设置的两个临时变量其中之一。</w:t>
      </w:r>
    </w:p>
    <w:p>
      <w:pPr>
        <w:numPr>
          <w:ilvl w:val="0"/>
          <w:numId w:val="0"/>
        </w:numPr>
        <w:ind w:firstLine="210" w:firstLineChars="1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用来存放当前目录的值的变量currentParent，listview也会随之展示新目录的全部文件</w:t>
      </w:r>
    </w:p>
    <w:p>
      <w:pPr>
        <w:numPr>
          <w:ilvl w:val="0"/>
          <w:numId w:val="3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点击按钮返回下一级：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同样给列表项设置单机监听，使用file的方法getParentFile（）方法来获取上一级目录，同时将获取到的值赋给用来存放当前目录的值的变量currentParent。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ListView的文件和文件夹的不同绑定：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ListView中数据准备：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宋体" w:hAnsi="宋体" w:eastAsia="宋体" w:cs="宋体"/>
          <w:color w:val="000000"/>
          <w:sz w:val="22"/>
          <w:szCs w:val="22"/>
        </w:rPr>
      </w:pP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创建一个List集合，List集合的元素是Map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List&lt;Map&lt;String, Object&gt;&gt; listItems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ArrayList&lt;Map&lt;String, Object&gt;&gt;();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i =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 i &lt; files.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length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 i++)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Map&lt;String, Object&gt; listItem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HashMap&lt;String, Object&gt;();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//如果当前File是文件夹，使用folder图标；否则使用file图标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(files[i].isDirectory())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listItem.put(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"icon"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folder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else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listItem.put(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"icon"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file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listItem.put(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"fileName"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files[i].getName());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//添加List项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listItems.add(listItem);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使用simpleAdapter进行绑定：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创建一个SimpleAdapter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SimpleAdapter simpleAdapter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SimpleAdapter(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listItems,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ex7_line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String[] {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"icon"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"fileName"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},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new int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[]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icon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 xml:space="preserve">file_name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为ListView设置Adapter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listView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.setAdapter(simpleAdapter);</w:t>
      </w:r>
    </w:p>
    <w:p>
      <w:pPr>
        <w:pStyle w:val="2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四、实验报告</w:t>
      </w:r>
      <w:bookmarkEnd w:id="6"/>
    </w:p>
    <w:p>
      <w:pPr>
        <w:spacing w:line="360" w:lineRule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ascii="Times New Roman" w:hAnsi="Times New Roman" w:cs="Times New Roman"/>
          <w:sz w:val="24"/>
        </w:rPr>
        <w:t>1、</w:t>
      </w:r>
      <w:r>
        <w:rPr>
          <w:rFonts w:hint="eastAsia" w:ascii="Times New Roman" w:hAnsi="Times New Roman" w:cs="Times New Roman"/>
          <w:sz w:val="24"/>
          <w:lang w:val="en-US" w:eastAsia="zh-CN"/>
        </w:rPr>
        <w:t>SDFileExplorer.java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package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com.example.myapplication_001.ex7;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android.os.Bundle;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android.view.View.OnClickListener;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android.widget.AdapterView;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android.widget.AdapterView.OnItemClickListener;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android.widget.Button;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android.widget.ListView;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android.widget.SimpleAdapter;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android.widget.TextView;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android.widget.Toast;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androidx.appcompat.app.AppCompatActivity;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com.example.myapplication_001.R;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java.io.File;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java.io.IOException;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java.util.ArrayList;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java.util.HashMap;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java.util.List;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import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java.util.Map;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class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SDFileExplorer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extends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AppCompatActivity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ListView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listView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TextView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记录当前的父文件夹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File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currentParent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记录当前路径下的所有文件的文件数组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File[]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currentFiles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onCreate(Bundle savedInstanceState)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super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.onCreate(savedInstanceState);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setContentView(R.layout.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ex7_main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//获取列出全部文件的ListView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listView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(ListView)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list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textView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(TextView)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path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//获取系统的SD卡的目录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File root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File(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"/sdcard/"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//如果 SD卡存在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(root.exists())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currentParent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root;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currentFiles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root.listFiles();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//使用当前目录下的全部文件、文件夹来填充ListView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inflateListView(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currentFiles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else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System.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.println(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"sd卡不存在"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为ListView的列表项的单击事件绑定监听器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listView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.setOnItemClickListener(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OnItemClickListener()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onItemClick(AdapterView&lt;?&gt; parent, View view,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position,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long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id)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用户单击了文件，直接返回，不做任何处理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currentFiles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[position].isFile())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return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获取用户点击的文件夹下的所有文件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File[] tmp 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currentFiles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[position].listFiles();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(tmp ==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null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|| tmp.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length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==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Toast.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makeText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(SDFileExplorer.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"当前路径不可访问或该路径下没有文件"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Toast.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LENGTH_LONG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).show();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else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//获取用户单击的列表项对应的文件夹，设为当前的父文件夹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currentParent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currentFiles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[position];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//保存当前的父文件夹内的全部文件和文件夹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currentFiles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= tmp;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再次更新ListView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inflateListView(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currentFiles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获取上一级目录的按钮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Button parent = (Button) findViewById(R.id.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parent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parent.setOnClickListener(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OnClickListener()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>@Override</w:t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8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public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onClick(View source)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try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(!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currentParent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.getCanonicalPath().equals(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"/mnt/sdcard"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获取上一级目录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currentParent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currentParent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.getParentFile();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列出当前目录下所有文件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 xml:space="preserve">currentFiles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=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currentParent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.listFiles();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再次更新ListView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inflateListView(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currentFiles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(IOException e)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    e.printStackTrace();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private void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inflateListView(File[] files)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创建一个List集合，List集合的元素是Map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List&lt;Map&lt;String, Object&gt;&gt; listItems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ArrayList&lt;Map&lt;String, Object&gt;&gt;();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for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int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i = </w:t>
      </w:r>
      <w:r>
        <w:rPr>
          <w:rFonts w:hint="eastAsia" w:ascii="宋体" w:hAnsi="宋体" w:eastAsia="宋体" w:cs="宋体"/>
          <w:color w:val="0000FF"/>
          <w:sz w:val="22"/>
          <w:szCs w:val="22"/>
          <w:shd w:val="clear" w:fill="FFFFFF"/>
        </w:rPr>
        <w:t>0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 i &lt; files.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length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; i++)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Map&lt;String, Object&gt; listItem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HashMap&lt;String, Object&gt;();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//如果当前File是文件夹，使用folder图标；否则使用file图标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if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(files[i].isDirectory())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listItem.put(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"icon"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folder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else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listItem.put(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"icon"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R.drawable.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file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listItem.put(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"fileName"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files[i].getName());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//添加List项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listItems.add(listItem);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创建一个SimpleAdapter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SimpleAdapter simpleAdapter =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SimpleAdapter(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this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listItems,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R.layout.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ex7_line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new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String[] {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"icon"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, 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"fileName"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},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new int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[]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    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>icon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, R.id.</w:t>
      </w:r>
      <w:r>
        <w:rPr>
          <w:rFonts w:hint="eastAsia" w:ascii="宋体" w:hAnsi="宋体" w:eastAsia="宋体" w:cs="宋体"/>
          <w:b/>
          <w:bCs/>
          <w:i/>
          <w:iCs/>
          <w:color w:val="660E7A"/>
          <w:sz w:val="22"/>
          <w:szCs w:val="22"/>
          <w:shd w:val="clear" w:fill="FFFFFF"/>
        </w:rPr>
        <w:t xml:space="preserve">file_name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// 为ListView设置Adapter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listView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.setAdapter(simpleAdapter);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try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textView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.setText(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"当前路径为："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+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currentParent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.getCanonicalPath());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catch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(IOException e)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{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    e.printStackTrace();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}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}</w:t>
      </w:r>
    </w:p>
    <w:p>
      <w:pPr>
        <w:numPr>
          <w:ilvl w:val="0"/>
          <w:numId w:val="4"/>
        </w:numPr>
        <w:spacing w:line="360" w:lineRule="auto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ex7_main.xml</w:t>
      </w:r>
    </w:p>
    <w:p>
      <w:pPr>
        <w:pStyle w:val="6"/>
        <w:keepNext w:val="0"/>
        <w:keepLines w:val="0"/>
        <w:widowControl/>
        <w:suppressLineNumbers w:val="0"/>
        <w:shd w:val="clear" w:fill="FFFFFF"/>
        <w:rPr>
          <w:rFonts w:hint="eastAsia" w:ascii="Times New Roman" w:hAnsi="Times New Roman" w:cs="Times New Roman"/>
          <w:sz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="utf-8" 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="vertical"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="fill_parent"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="fill_parent"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 显示当前路径的的文本框 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TextView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="@+id/path"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="fill_parent"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="center_horizontal"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 列出当前路径下所有文件的ListView 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ListView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="@+id/list"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:divider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="#000"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 返回上一级目录的按钮 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Button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="返回上一级"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="center"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numPr>
          <w:ilvl w:val="0"/>
          <w:numId w:val="4"/>
        </w:numPr>
        <w:spacing w:line="360" w:lineRule="auto"/>
        <w:ind w:left="0" w:leftChars="0" w:firstLine="0" w:firstLineChars="0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ex7_line.xml  ---listView的列表项样式</w:t>
      </w:r>
    </w:p>
    <w:p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</w:pPr>
      <w:r>
        <w:rPr>
          <w:rFonts w:hint="eastAsia"/>
        </w:rPr>
        <w:t>在列表项中的I</w:t>
      </w:r>
      <w:r>
        <w:t>mageView</w:t>
      </w:r>
      <w:r>
        <w:rPr>
          <w:rFonts w:hint="eastAsia"/>
        </w:rPr>
        <w:t>用来展示类型的图片文件：</w:t>
      </w:r>
    </w:p>
    <w:p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</w:pPr>
      <w:r>
        <w:drawing>
          <wp:inline distT="0" distB="0" distL="0" distR="0">
            <wp:extent cx="281940" cy="228600"/>
            <wp:effectExtent l="0" t="0" r="762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1964" cy="2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f</w:t>
      </w:r>
      <w:r>
        <w:t>older.png</w:t>
      </w:r>
    </w:p>
    <w:p>
      <w:pPr>
        <w:pBdr>
          <w:top w:val="none" w:color="auto" w:sz="0" w:space="1"/>
          <w:left w:val="none" w:color="auto" w:sz="0" w:space="4"/>
          <w:bottom w:val="none" w:color="auto" w:sz="0" w:space="1"/>
          <w:right w:val="none" w:color="auto" w:sz="0" w:space="4"/>
        </w:pBdr>
        <w:rPr>
          <w:rFonts w:hint="default" w:ascii="Times New Roman" w:hAnsi="Times New Roman" w:cs="Times New Roman"/>
          <w:sz w:val="24"/>
          <w:lang w:val="en-US" w:eastAsia="zh-CN"/>
        </w:rPr>
      </w:pPr>
      <w:r>
        <w:drawing>
          <wp:inline distT="0" distB="0" distL="0" distR="0">
            <wp:extent cx="312420" cy="335280"/>
            <wp:effectExtent l="0" t="0" r="762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2447" cy="33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f</w:t>
      </w:r>
      <w:r>
        <w:t>ile.png</w:t>
      </w:r>
    </w:p>
    <w:p>
      <w:pPr>
        <w:numPr>
          <w:numId w:val="0"/>
        </w:numPr>
        <w:spacing w:line="360" w:lineRule="auto"/>
        <w:ind w:leftChars="0"/>
        <w:rPr>
          <w:rFonts w:hint="default" w:ascii="Times New Roman" w:hAnsi="Times New Roman" w:cs="Times New Roman"/>
          <w:sz w:val="24"/>
          <w:lang w:val="en-US" w:eastAsia="zh-CN"/>
        </w:rPr>
      </w:pP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&lt;?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 version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="1.0"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encoding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="UTF-8"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t>?&gt;</w:t>
      </w:r>
      <w:r>
        <w:rPr>
          <w:rFonts w:hint="eastAsia" w:ascii="宋体" w:hAnsi="宋体" w:eastAsia="宋体" w:cs="宋体"/>
          <w:i/>
          <w:iCs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LinearLayout 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xmlns: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="http://schemas.android.com/apk/res/android"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:orientation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="horizontal"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="fill_parent"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="fill_parent"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用图片来展示类型，是文件还是文件夹 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ImageView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="@+id/icon"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:paddingLeft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>&lt;!-- 展示文件或者文件夹的名字 --&gt;</w:t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i/>
          <w:iCs/>
          <w:color w:val="808080"/>
          <w:sz w:val="22"/>
          <w:szCs w:val="22"/>
          <w:shd w:val="clear" w:fill="FFFFFF"/>
        </w:rPr>
        <w:t xml:space="preserve">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 xml:space="preserve">TextView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:id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="@+id/file_name"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:layout_width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:layout_height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="wrap_content"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:textSize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="16dp"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:gravity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="center_vertical"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:paddingLeft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:paddingTop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b/>
          <w:bCs/>
          <w:color w:val="660E7A"/>
          <w:sz w:val="22"/>
          <w:szCs w:val="22"/>
          <w:shd w:val="clear" w:fill="FFFFFF"/>
        </w:rPr>
        <w:t>android</w:t>
      </w:r>
      <w:r>
        <w:rPr>
          <w:rFonts w:hint="eastAsia" w:ascii="宋体" w:hAnsi="宋体" w:eastAsia="宋体" w:cs="宋体"/>
          <w:b/>
          <w:bCs/>
          <w:color w:val="0000FF"/>
          <w:sz w:val="22"/>
          <w:szCs w:val="22"/>
          <w:shd w:val="clear" w:fill="FFFFFF"/>
        </w:rPr>
        <w:t>:paddingBottom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>="10dp"</w:t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b/>
          <w:bCs/>
          <w:color w:val="008000"/>
          <w:sz w:val="22"/>
          <w:szCs w:val="22"/>
          <w:shd w:val="clear" w:fill="FFFFFF"/>
        </w:rPr>
        <w:t xml:space="preserve">        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/&gt;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br w:type="textWrapping"/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&lt;/</w:t>
      </w:r>
      <w:r>
        <w:rPr>
          <w:rFonts w:hint="eastAsia" w:ascii="宋体" w:hAnsi="宋体" w:eastAsia="宋体" w:cs="宋体"/>
          <w:b/>
          <w:bCs/>
          <w:color w:val="000080"/>
          <w:sz w:val="22"/>
          <w:szCs w:val="22"/>
          <w:shd w:val="clear" w:fill="FFFFFF"/>
        </w:rPr>
        <w:t>LinearLayout</w:t>
      </w:r>
      <w:r>
        <w:rPr>
          <w:rFonts w:hint="eastAsia" w:ascii="宋体" w:hAnsi="宋体" w:eastAsia="宋体" w:cs="宋体"/>
          <w:color w:val="000000"/>
          <w:sz w:val="22"/>
          <w:szCs w:val="22"/>
          <w:shd w:val="clear" w:fill="FFFFFF"/>
        </w:rPr>
        <w:t>&gt;</w:t>
      </w:r>
    </w:p>
    <w:p>
      <w:pPr>
        <w:pStyle w:val="2"/>
        <w:rPr>
          <w:rFonts w:hint="default" w:ascii="Times New Roman" w:hAnsi="Times New Roman"/>
          <w:sz w:val="28"/>
          <w:lang w:val="en-US" w:eastAsia="zh-CN"/>
        </w:rPr>
      </w:pPr>
      <w:r>
        <w:rPr>
          <w:rFonts w:hint="eastAsia" w:ascii="Times New Roman" w:hAnsi="Times New Roman"/>
          <w:sz w:val="28"/>
          <w:lang w:val="en-US" w:eastAsia="zh-CN"/>
        </w:rPr>
        <w:t>五、实验总结</w:t>
      </w:r>
    </w:p>
    <w:p>
      <w:pPr>
        <w:spacing w:line="360" w:lineRule="auto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实验过程中遇到的问题</w:t>
      </w:r>
    </w:p>
    <w:p>
      <w:pPr>
        <w:numPr>
          <w:ilvl w:val="1"/>
          <w:numId w:val="5"/>
        </w:numPr>
        <w:spacing w:line="360" w:lineRule="auto"/>
        <w:ind w:left="840" w:leftChars="0" w:hanging="42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sqlitedatabase操作类-方法使用错误，</w:t>
      </w:r>
    </w:p>
    <w:p>
      <w:pPr>
        <w:numPr>
          <w:ilvl w:val="1"/>
          <w:numId w:val="5"/>
        </w:numPr>
        <w:spacing w:line="360" w:lineRule="auto"/>
        <w:ind w:left="840" w:leftChars="0" w:hanging="42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要注意，数据库实际上是没有被创建或者打开的，直到getWritableDatabase() 或者 getReadableDatabase() 方法中的一个被调用时才会进行创建或者打开。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ascii="Times New Roman" w:hAnsi="Times New Roman" w:cs="Times New Roman"/>
          <w:sz w:val="24"/>
        </w:rPr>
        <w:t>解决方案</w:t>
      </w:r>
      <w:r>
        <w:rPr>
          <w:rFonts w:hint="eastAsia" w:ascii="Times New Roman" w:hAnsi="Times New Roman" w:cs="Times New Roman"/>
          <w:sz w:val="24"/>
          <w:lang w:eastAsia="zh-CN"/>
        </w:rPr>
        <w:t>：</w:t>
      </w:r>
    </w:p>
    <w:p>
      <w:pPr>
        <w:numPr>
          <w:ilvl w:val="1"/>
          <w:numId w:val="6"/>
        </w:numPr>
        <w:spacing w:line="360" w:lineRule="auto"/>
        <w:ind w:left="840" w:leftChars="0" w:hanging="420" w:firstLineChars="0"/>
        <w:rPr>
          <w:rFonts w:ascii="Times New Roman" w:hAnsi="Times New Roman" w:cs="Times New Roman"/>
          <w:sz w:val="24"/>
        </w:rPr>
      </w:pPr>
      <w:r>
        <w:rPr>
          <w:rFonts w:hint="eastAsia" w:ascii="Times New Roman" w:hAnsi="Times New Roman" w:cs="Times New Roman"/>
          <w:sz w:val="24"/>
          <w:lang w:val="en-US" w:eastAsia="zh-CN"/>
        </w:rPr>
        <w:t>看ppt学习方法使用。</w:t>
      </w:r>
    </w:p>
    <w:p>
      <w:pPr>
        <w:numPr>
          <w:ilvl w:val="1"/>
          <w:numId w:val="6"/>
        </w:numPr>
        <w:spacing w:line="360" w:lineRule="auto"/>
        <w:ind w:left="840" w:leftChars="0" w:hanging="420" w:firstLineChars="0"/>
        <w:rPr>
          <w:rFonts w:hint="eastAsia" w:ascii="Times New Roman" w:hAnsi="Times New Roman" w:cs="Times New Roman"/>
          <w:sz w:val="24"/>
          <w:lang w:eastAsia="zh-CN"/>
        </w:rPr>
      </w:pPr>
      <w:r>
        <w:rPr>
          <w:rFonts w:hint="eastAsia" w:ascii="Times New Roman" w:hAnsi="Times New Roman" w:cs="Times New Roman"/>
          <w:sz w:val="24"/>
        </w:rPr>
        <w:t>通过创建子类继承SQLiteOpenHelper类，实现它的一些方法来对数据库进行操作</w:t>
      </w:r>
      <w:bookmarkStart w:id="7" w:name="_GoBack"/>
      <w:bookmarkEnd w:id="7"/>
    </w:p>
    <w:sectPr>
      <w:headerReference r:id="rId3" w:type="default"/>
      <w:footerReference r:id="rId4" w:type="default"/>
      <w:pgSz w:w="11906" w:h="16838"/>
      <w:pgMar w:top="3175" w:right="1797" w:bottom="567" w:left="1797" w:header="851" w:footer="567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851410014"/>
      <w:docPartObj>
        <w:docPartGallery w:val="autotext"/>
      </w:docPartObj>
    </w:sdtPr>
    <w:sdtEndPr>
      <w:rPr>
        <w:sz w:val="21"/>
        <w:szCs w:val="21"/>
      </w:rPr>
    </w:sdtEndPr>
    <w:sdtContent>
      <w:sdt>
        <w:sdtPr>
          <w:id w:val="98381352"/>
          <w:docPartObj>
            <w:docPartGallery w:val="autotext"/>
          </w:docPartObj>
        </w:sdtPr>
        <w:sdtEndPr>
          <w:rPr>
            <w:sz w:val="21"/>
            <w:szCs w:val="21"/>
          </w:rPr>
        </w:sdtEndPr>
        <w:sdtContent>
          <w:p>
            <w:pPr>
              <w:pStyle w:val="4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第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PAGE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  <w:r>
              <w:rPr>
                <w:sz w:val="21"/>
                <w:szCs w:val="21"/>
                <w:lang w:val="zh-CN"/>
              </w:rPr>
              <w:t xml:space="preserve"> /</w:t>
            </w:r>
            <w:r>
              <w:rPr>
                <w:rFonts w:hint="eastAsia"/>
                <w:sz w:val="21"/>
                <w:szCs w:val="21"/>
                <w:lang w:val="zh-CN"/>
              </w:rPr>
              <w:t>共</w:t>
            </w:r>
            <w:r>
              <w:rPr>
                <w:sz w:val="21"/>
                <w:szCs w:val="21"/>
                <w:lang w:val="zh-CN"/>
              </w:rPr>
              <w:t xml:space="preserve"> </w:t>
            </w:r>
            <w:r>
              <w:rPr>
                <w:b/>
                <w:bCs/>
                <w:sz w:val="21"/>
                <w:szCs w:val="21"/>
              </w:rPr>
              <w:fldChar w:fldCharType="begin"/>
            </w:r>
            <w:r>
              <w:rPr>
                <w:b/>
                <w:bCs/>
                <w:sz w:val="21"/>
                <w:szCs w:val="21"/>
              </w:rPr>
              <w:instrText xml:space="preserve">NUMPAGES</w:instrText>
            </w:r>
            <w:r>
              <w:rPr>
                <w:b/>
                <w:bCs/>
                <w:sz w:val="21"/>
                <w:szCs w:val="21"/>
              </w:rPr>
              <w:fldChar w:fldCharType="separate"/>
            </w:r>
            <w:r>
              <w:rPr>
                <w:b/>
                <w:bCs/>
                <w:sz w:val="21"/>
                <w:szCs w:val="21"/>
              </w:rPr>
              <w:t>1</w:t>
            </w:r>
            <w:r>
              <w:rPr>
                <w:b/>
                <w:bCs/>
                <w:sz w:val="21"/>
                <w:szCs w:val="21"/>
              </w:rPr>
              <w:fldChar w:fldCharType="end"/>
            </w:r>
            <w:r>
              <w:rPr>
                <w:rFonts w:hint="eastAsia"/>
                <w:b/>
                <w:bCs/>
                <w:sz w:val="21"/>
                <w:szCs w:val="21"/>
              </w:rPr>
              <w:t>页</w:t>
            </w:r>
          </w:p>
        </w:sdtContent>
      </w:sdt>
    </w:sdtContent>
  </w:sdt>
  <w:p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  <w:spacing w:after="240" w:afterLines="100"/>
      <w:rPr>
        <w:b/>
        <w:sz w:val="44"/>
        <w:szCs w:val="44"/>
      </w:rPr>
    </w:pPr>
    <w:r>
      <w:rPr>
        <w:rFonts w:hint="eastAsia"/>
        <w:b/>
        <w:sz w:val="44"/>
        <w:szCs w:val="44"/>
      </w:rPr>
      <w:t>山东建筑大学 计算机学院 实验报告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班级：</w:t>
    </w:r>
    <w:r>
      <w:rPr>
        <w:rFonts w:hint="eastAsia"/>
        <w:sz w:val="21"/>
        <w:szCs w:val="21"/>
        <w:u w:val="single"/>
      </w:rPr>
      <w:t xml:space="preserve">   软件</w:t>
    </w:r>
    <w:r>
      <w:rPr>
        <w:rFonts w:hint="eastAsia"/>
        <w:sz w:val="21"/>
        <w:szCs w:val="21"/>
        <w:u w:val="single"/>
        <w:lang w:val="en-US" w:eastAsia="zh-CN"/>
      </w:rPr>
      <w:t>212</w:t>
    </w:r>
    <w:r>
      <w:rPr>
        <w:rFonts w:hint="eastAsia"/>
        <w:sz w:val="21"/>
        <w:szCs w:val="21"/>
        <w:u w:val="single"/>
      </w:rPr>
      <w:t xml:space="preserve">  </w:t>
    </w:r>
    <w:r>
      <w:rPr>
        <w:rFonts w:hint="eastAsia"/>
        <w:sz w:val="21"/>
        <w:szCs w:val="21"/>
      </w:rPr>
      <w:t xml:space="preserve"> 姓名：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  <w:lang w:val="en-US" w:eastAsia="zh-CN"/>
      </w:rPr>
      <w:t>孙帅康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学  号：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  <w:lang w:val="en-US" w:eastAsia="zh-CN"/>
      </w:rPr>
      <w:t>202111110377</w:t>
    </w:r>
    <w:r>
      <w:rPr>
        <w:rFonts w:hint="eastAsia"/>
        <w:sz w:val="21"/>
        <w:szCs w:val="21"/>
        <w:u w:val="single"/>
      </w:rPr>
      <w:t xml:space="preserve"> </w:t>
    </w:r>
    <w:r>
      <w:rPr>
        <w:rFonts w:hint="eastAsia"/>
        <w:sz w:val="21"/>
        <w:szCs w:val="21"/>
      </w:rPr>
      <w:t xml:space="preserve"> 实验成绩：</w:t>
    </w:r>
    <w:r>
      <w:rPr>
        <w:rFonts w:hint="eastAsia"/>
        <w:sz w:val="21"/>
        <w:szCs w:val="21"/>
        <w:u w:val="single"/>
      </w:rPr>
      <w:t xml:space="preserve">    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rFonts w:hint="eastAsia"/>
        <w:sz w:val="21"/>
        <w:szCs w:val="21"/>
      </w:rPr>
      <w:t>课程：</w:t>
    </w:r>
    <w:r>
      <w:rPr>
        <w:rFonts w:hint="eastAsia"/>
        <w:sz w:val="21"/>
        <w:szCs w:val="21"/>
        <w:u w:val="single"/>
      </w:rPr>
      <w:t xml:space="preserve">  </w:t>
    </w:r>
    <w:r>
      <w:rPr>
        <w:sz w:val="21"/>
        <w:szCs w:val="21"/>
        <w:u w:val="single"/>
      </w:rPr>
      <w:t xml:space="preserve"> </w:t>
    </w:r>
    <w:r>
      <w:rPr>
        <w:rFonts w:hint="eastAsia"/>
        <w:sz w:val="21"/>
        <w:szCs w:val="21"/>
        <w:u w:val="single"/>
      </w:rPr>
      <w:t>移动设备</w:t>
    </w:r>
    <w:r>
      <w:rPr>
        <w:rFonts w:hint="eastAsia"/>
        <w:sz w:val="21"/>
        <w:szCs w:val="21"/>
        <w:u w:val="single"/>
        <w:lang w:val="en-US" w:eastAsia="zh-CN"/>
      </w:rPr>
      <w:t>应用</w:t>
    </w:r>
    <w:r>
      <w:rPr>
        <w:rFonts w:hint="eastAsia"/>
        <w:sz w:val="21"/>
        <w:szCs w:val="21"/>
        <w:u w:val="single"/>
      </w:rPr>
      <w:t xml:space="preserve">开发    </w:t>
    </w:r>
    <w:r>
      <w:rPr>
        <w:rFonts w:hint="eastAsia"/>
        <w:sz w:val="21"/>
        <w:szCs w:val="21"/>
      </w:rPr>
      <w:t xml:space="preserve"> 同组者：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 </w:t>
    </w:r>
    <w:r>
      <w:rPr>
        <w:rFonts w:hint="eastAsia"/>
        <w:sz w:val="21"/>
        <w:szCs w:val="21"/>
        <w:u w:val="single"/>
        <w:lang w:val="en-US" w:eastAsia="zh-CN"/>
      </w:rPr>
      <w:t xml:space="preserve">   </w:t>
    </w:r>
    <w:r>
      <w:rPr>
        <w:rFonts w:hint="eastAsia"/>
        <w:sz w:val="21"/>
        <w:szCs w:val="21"/>
        <w:u w:val="single"/>
      </w:rPr>
      <w:t xml:space="preserve">     </w:t>
    </w:r>
    <w:r>
      <w:rPr>
        <w:rFonts w:hint="eastAsia"/>
        <w:sz w:val="21"/>
        <w:szCs w:val="21"/>
      </w:rPr>
      <w:t xml:space="preserve"> 实验日期：</w:t>
    </w:r>
    <w:r>
      <w:rPr>
        <w:rFonts w:hint="eastAsia"/>
        <w:sz w:val="21"/>
        <w:szCs w:val="21"/>
        <w:u w:val="single"/>
      </w:rPr>
      <w:t xml:space="preserve"> </w:t>
    </w:r>
    <w:r>
      <w:rPr>
        <w:sz w:val="21"/>
        <w:szCs w:val="21"/>
        <w:u w:val="single"/>
      </w:rPr>
      <w:t xml:space="preserve">  </w:t>
    </w:r>
    <w:r>
      <w:rPr>
        <w:rFonts w:hint="eastAsia"/>
        <w:sz w:val="21"/>
        <w:szCs w:val="21"/>
        <w:u w:val="single"/>
        <w:lang w:val="en-US" w:eastAsia="zh-CN"/>
      </w:rPr>
      <w:t>2023/10/25</w:t>
    </w:r>
    <w:r>
      <w:rPr>
        <w:rFonts w:hint="eastAsia"/>
        <w:sz w:val="21"/>
        <w:szCs w:val="21"/>
        <w:u w:val="single"/>
      </w:rPr>
      <w:t xml:space="preserve">      </w:t>
    </w:r>
  </w:p>
  <w:p>
    <w:pPr>
      <w:pStyle w:val="5"/>
      <w:spacing w:before="240" w:beforeLines="100" w:after="240" w:afterLines="100"/>
      <w:jc w:val="both"/>
      <w:rPr>
        <w:sz w:val="21"/>
        <w:szCs w:val="21"/>
      </w:rPr>
    </w:pPr>
    <w:r>
      <w:rPr>
        <w:sz w:val="21"/>
        <w:szCs w:val="21"/>
      </w:rPr>
      <w:pict>
        <v:line id="_x0000_s4098" o:spid="_x0000_s4098" o:spt="20" style="position:absolute;left:0pt;margin-left:-0.9pt;margin-top:13.9pt;height:0pt;width:418.45pt;z-index:251659264;mso-width-relative:margin;mso-height-relative:margin;" stroked="t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">
          <v:path arrowok="t"/>
          <v:fill focussize="0,0"/>
          <v:stroke weight="1.5pt" color="#000000"/>
          <v:imagedata o:title=""/>
          <o:lock v:ext="edit"/>
        </v:lin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4701E04"/>
    <w:multiLevelType w:val="singleLevel"/>
    <w:tmpl w:val="C4701E04"/>
    <w:lvl w:ilvl="0" w:tentative="0">
      <w:start w:val="1"/>
      <w:numFmt w:val="decimal"/>
      <w:suff w:val="nothing"/>
      <w:lvlText w:val="（%1）"/>
      <w:lvlJc w:val="left"/>
    </w:lvl>
  </w:abstractNum>
  <w:abstractNum w:abstractNumId="1">
    <w:nsid w:val="EB5E381D"/>
    <w:multiLevelType w:val="multilevel"/>
    <w:tmpl w:val="EB5E381D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abstractNum w:abstractNumId="2">
    <w:nsid w:val="2F5B5F14"/>
    <w:multiLevelType w:val="singleLevel"/>
    <w:tmpl w:val="2F5B5F14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37587A22"/>
    <w:multiLevelType w:val="multilevel"/>
    <w:tmpl w:val="37587A22"/>
    <w:lvl w:ilvl="0" w:tentative="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4">
    <w:nsid w:val="53D3021F"/>
    <w:multiLevelType w:val="multilevel"/>
    <w:tmpl w:val="53D3021F"/>
    <w:lvl w:ilvl="0" w:tentative="0">
      <w:start w:val="1"/>
      <w:numFmt w:val="decimal"/>
      <w:lvlText w:val="%1、"/>
      <w:lvlJc w:val="left"/>
      <w:pPr>
        <w:ind w:left="644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00" w:hanging="420"/>
      </w:pPr>
    </w:lvl>
    <w:lvl w:ilvl="2" w:tentative="0">
      <w:start w:val="1"/>
      <w:numFmt w:val="lowerRoman"/>
      <w:lvlText w:val="%3."/>
      <w:lvlJc w:val="right"/>
      <w:pPr>
        <w:ind w:left="1620" w:hanging="420"/>
      </w:pPr>
    </w:lvl>
    <w:lvl w:ilvl="3" w:tentative="0">
      <w:start w:val="1"/>
      <w:numFmt w:val="decimal"/>
      <w:lvlText w:val="%4."/>
      <w:lvlJc w:val="left"/>
      <w:pPr>
        <w:ind w:left="2040" w:hanging="420"/>
      </w:pPr>
    </w:lvl>
    <w:lvl w:ilvl="4" w:tentative="0">
      <w:start w:val="1"/>
      <w:numFmt w:val="lowerLetter"/>
      <w:lvlText w:val="%5)"/>
      <w:lvlJc w:val="left"/>
      <w:pPr>
        <w:ind w:left="2460" w:hanging="420"/>
      </w:pPr>
    </w:lvl>
    <w:lvl w:ilvl="5" w:tentative="0">
      <w:start w:val="1"/>
      <w:numFmt w:val="lowerRoman"/>
      <w:lvlText w:val="%6."/>
      <w:lvlJc w:val="right"/>
      <w:pPr>
        <w:ind w:left="2880" w:hanging="420"/>
      </w:pPr>
    </w:lvl>
    <w:lvl w:ilvl="6" w:tentative="0">
      <w:start w:val="1"/>
      <w:numFmt w:val="decimal"/>
      <w:lvlText w:val="%7."/>
      <w:lvlJc w:val="left"/>
      <w:pPr>
        <w:ind w:left="3300" w:hanging="420"/>
      </w:pPr>
    </w:lvl>
    <w:lvl w:ilvl="7" w:tentative="0">
      <w:start w:val="1"/>
      <w:numFmt w:val="lowerLetter"/>
      <w:lvlText w:val="%8)"/>
      <w:lvlJc w:val="left"/>
      <w:pPr>
        <w:ind w:left="3720" w:hanging="420"/>
      </w:pPr>
    </w:lvl>
    <w:lvl w:ilvl="8" w:tentative="0">
      <w:start w:val="1"/>
      <w:numFmt w:val="lowerRoman"/>
      <w:lvlText w:val="%9."/>
      <w:lvlJc w:val="right"/>
      <w:pPr>
        <w:ind w:left="4140" w:hanging="420"/>
      </w:pPr>
    </w:lvl>
  </w:abstractNum>
  <w:abstractNum w:abstractNumId="5">
    <w:nsid w:val="7B52BE29"/>
    <w:multiLevelType w:val="multilevel"/>
    <w:tmpl w:val="7B52BE29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ODJiYjg0MzBkZmQ1OGYxZWJkZjc1YWIwMDBiNGIwM2MifQ=="/>
  </w:docVars>
  <w:rsids>
    <w:rsidRoot w:val="000263E6"/>
    <w:rsid w:val="00017FF0"/>
    <w:rsid w:val="000263E6"/>
    <w:rsid w:val="000328E9"/>
    <w:rsid w:val="000347BE"/>
    <w:rsid w:val="000360B9"/>
    <w:rsid w:val="00043CAE"/>
    <w:rsid w:val="00061555"/>
    <w:rsid w:val="00061D0B"/>
    <w:rsid w:val="000645C4"/>
    <w:rsid w:val="000718DD"/>
    <w:rsid w:val="00076575"/>
    <w:rsid w:val="00097B48"/>
    <w:rsid w:val="000C40DC"/>
    <w:rsid w:val="000C581A"/>
    <w:rsid w:val="000C64A0"/>
    <w:rsid w:val="000F1585"/>
    <w:rsid w:val="00100DFE"/>
    <w:rsid w:val="00111519"/>
    <w:rsid w:val="0011356E"/>
    <w:rsid w:val="00130729"/>
    <w:rsid w:val="0013397D"/>
    <w:rsid w:val="0013650C"/>
    <w:rsid w:val="001427BA"/>
    <w:rsid w:val="00152F83"/>
    <w:rsid w:val="00166EE3"/>
    <w:rsid w:val="00171EBE"/>
    <w:rsid w:val="0017697F"/>
    <w:rsid w:val="00192BD1"/>
    <w:rsid w:val="00196E56"/>
    <w:rsid w:val="001C1404"/>
    <w:rsid w:val="001C20BC"/>
    <w:rsid w:val="001C3A21"/>
    <w:rsid w:val="001D6E63"/>
    <w:rsid w:val="001D7570"/>
    <w:rsid w:val="001E4243"/>
    <w:rsid w:val="001E49D8"/>
    <w:rsid w:val="001F5C6A"/>
    <w:rsid w:val="00226FEA"/>
    <w:rsid w:val="00227BA7"/>
    <w:rsid w:val="00240A1F"/>
    <w:rsid w:val="00244D36"/>
    <w:rsid w:val="002477A7"/>
    <w:rsid w:val="00250BF4"/>
    <w:rsid w:val="00252F88"/>
    <w:rsid w:val="00280AA8"/>
    <w:rsid w:val="0028585D"/>
    <w:rsid w:val="0029204D"/>
    <w:rsid w:val="002B47E4"/>
    <w:rsid w:val="002D29C6"/>
    <w:rsid w:val="002E0E25"/>
    <w:rsid w:val="002E63BE"/>
    <w:rsid w:val="002F6B36"/>
    <w:rsid w:val="00306DB5"/>
    <w:rsid w:val="00333AEC"/>
    <w:rsid w:val="003351A5"/>
    <w:rsid w:val="00352CE5"/>
    <w:rsid w:val="00355591"/>
    <w:rsid w:val="003567E9"/>
    <w:rsid w:val="00357798"/>
    <w:rsid w:val="0037284D"/>
    <w:rsid w:val="00376240"/>
    <w:rsid w:val="00393ED8"/>
    <w:rsid w:val="00395088"/>
    <w:rsid w:val="003A0912"/>
    <w:rsid w:val="003A315E"/>
    <w:rsid w:val="003C4639"/>
    <w:rsid w:val="003E258B"/>
    <w:rsid w:val="003E3294"/>
    <w:rsid w:val="003F0DB4"/>
    <w:rsid w:val="003F1748"/>
    <w:rsid w:val="003F3E61"/>
    <w:rsid w:val="0040424E"/>
    <w:rsid w:val="004336BB"/>
    <w:rsid w:val="004539B9"/>
    <w:rsid w:val="00462B19"/>
    <w:rsid w:val="00463EE4"/>
    <w:rsid w:val="004764A2"/>
    <w:rsid w:val="0049109E"/>
    <w:rsid w:val="00497457"/>
    <w:rsid w:val="004A37F3"/>
    <w:rsid w:val="004B2EE7"/>
    <w:rsid w:val="004B4182"/>
    <w:rsid w:val="004E2958"/>
    <w:rsid w:val="00504EB0"/>
    <w:rsid w:val="0051049D"/>
    <w:rsid w:val="00523CD9"/>
    <w:rsid w:val="00526EDA"/>
    <w:rsid w:val="00530E90"/>
    <w:rsid w:val="005462A5"/>
    <w:rsid w:val="00555A40"/>
    <w:rsid w:val="005564DF"/>
    <w:rsid w:val="00564621"/>
    <w:rsid w:val="005648E5"/>
    <w:rsid w:val="00567D60"/>
    <w:rsid w:val="00591C79"/>
    <w:rsid w:val="00592DA2"/>
    <w:rsid w:val="00594180"/>
    <w:rsid w:val="00597B39"/>
    <w:rsid w:val="005A7CBE"/>
    <w:rsid w:val="005B0BF2"/>
    <w:rsid w:val="005B7416"/>
    <w:rsid w:val="005B7EA7"/>
    <w:rsid w:val="005C764A"/>
    <w:rsid w:val="005D46E0"/>
    <w:rsid w:val="005D6741"/>
    <w:rsid w:val="005D791E"/>
    <w:rsid w:val="005F07E5"/>
    <w:rsid w:val="005F0C03"/>
    <w:rsid w:val="005F2D4F"/>
    <w:rsid w:val="006134CE"/>
    <w:rsid w:val="00624B79"/>
    <w:rsid w:val="006348D5"/>
    <w:rsid w:val="00666E65"/>
    <w:rsid w:val="00666F16"/>
    <w:rsid w:val="00670223"/>
    <w:rsid w:val="00690AA2"/>
    <w:rsid w:val="00696266"/>
    <w:rsid w:val="006E1C6C"/>
    <w:rsid w:val="006F0177"/>
    <w:rsid w:val="006F2DD6"/>
    <w:rsid w:val="00701573"/>
    <w:rsid w:val="00722D91"/>
    <w:rsid w:val="00734F0C"/>
    <w:rsid w:val="007376C1"/>
    <w:rsid w:val="00756EE7"/>
    <w:rsid w:val="007869F4"/>
    <w:rsid w:val="00796A6D"/>
    <w:rsid w:val="007A4DF9"/>
    <w:rsid w:val="007D0CC8"/>
    <w:rsid w:val="007D5951"/>
    <w:rsid w:val="007E3FE7"/>
    <w:rsid w:val="007E6236"/>
    <w:rsid w:val="007E7A5B"/>
    <w:rsid w:val="00822832"/>
    <w:rsid w:val="00833A99"/>
    <w:rsid w:val="008371D2"/>
    <w:rsid w:val="00851D52"/>
    <w:rsid w:val="00864637"/>
    <w:rsid w:val="00877B66"/>
    <w:rsid w:val="00886E29"/>
    <w:rsid w:val="008B5B2E"/>
    <w:rsid w:val="008B6BB5"/>
    <w:rsid w:val="008D2063"/>
    <w:rsid w:val="008F7698"/>
    <w:rsid w:val="00901AA1"/>
    <w:rsid w:val="009073F7"/>
    <w:rsid w:val="00912A1D"/>
    <w:rsid w:val="00952E5D"/>
    <w:rsid w:val="0096161A"/>
    <w:rsid w:val="00967967"/>
    <w:rsid w:val="00974C59"/>
    <w:rsid w:val="00975D62"/>
    <w:rsid w:val="009B0C95"/>
    <w:rsid w:val="009B34BD"/>
    <w:rsid w:val="009B3B44"/>
    <w:rsid w:val="009C3609"/>
    <w:rsid w:val="00A25843"/>
    <w:rsid w:val="00A2607C"/>
    <w:rsid w:val="00A26273"/>
    <w:rsid w:val="00A528E2"/>
    <w:rsid w:val="00A63034"/>
    <w:rsid w:val="00A669A5"/>
    <w:rsid w:val="00A7463F"/>
    <w:rsid w:val="00A770C6"/>
    <w:rsid w:val="00A778C0"/>
    <w:rsid w:val="00A90CD8"/>
    <w:rsid w:val="00A91330"/>
    <w:rsid w:val="00A91C62"/>
    <w:rsid w:val="00AB4A10"/>
    <w:rsid w:val="00AC0BA1"/>
    <w:rsid w:val="00AC5381"/>
    <w:rsid w:val="00AD3EDB"/>
    <w:rsid w:val="00AD6133"/>
    <w:rsid w:val="00AE6944"/>
    <w:rsid w:val="00AF078C"/>
    <w:rsid w:val="00AF5AC5"/>
    <w:rsid w:val="00B02D9E"/>
    <w:rsid w:val="00B375E6"/>
    <w:rsid w:val="00B555F8"/>
    <w:rsid w:val="00B5745F"/>
    <w:rsid w:val="00B63D91"/>
    <w:rsid w:val="00B640D4"/>
    <w:rsid w:val="00B66649"/>
    <w:rsid w:val="00B70215"/>
    <w:rsid w:val="00B70C99"/>
    <w:rsid w:val="00B87483"/>
    <w:rsid w:val="00BA7A8A"/>
    <w:rsid w:val="00BB62E8"/>
    <w:rsid w:val="00BE664A"/>
    <w:rsid w:val="00BF578E"/>
    <w:rsid w:val="00C009AE"/>
    <w:rsid w:val="00C11F54"/>
    <w:rsid w:val="00C200C2"/>
    <w:rsid w:val="00C22875"/>
    <w:rsid w:val="00C23B92"/>
    <w:rsid w:val="00C31944"/>
    <w:rsid w:val="00C409EC"/>
    <w:rsid w:val="00C446C5"/>
    <w:rsid w:val="00C459B5"/>
    <w:rsid w:val="00C62E25"/>
    <w:rsid w:val="00C70D30"/>
    <w:rsid w:val="00CA1DFE"/>
    <w:rsid w:val="00CC572F"/>
    <w:rsid w:val="00CD1BBC"/>
    <w:rsid w:val="00CF3E92"/>
    <w:rsid w:val="00D2281D"/>
    <w:rsid w:val="00D23AE4"/>
    <w:rsid w:val="00D3268D"/>
    <w:rsid w:val="00D43D1A"/>
    <w:rsid w:val="00D56643"/>
    <w:rsid w:val="00D57EA2"/>
    <w:rsid w:val="00D70B56"/>
    <w:rsid w:val="00D80A03"/>
    <w:rsid w:val="00DD2F79"/>
    <w:rsid w:val="00DF50A1"/>
    <w:rsid w:val="00E04957"/>
    <w:rsid w:val="00E46ED6"/>
    <w:rsid w:val="00E5124B"/>
    <w:rsid w:val="00E54000"/>
    <w:rsid w:val="00E57733"/>
    <w:rsid w:val="00E6391E"/>
    <w:rsid w:val="00E756DA"/>
    <w:rsid w:val="00ED7087"/>
    <w:rsid w:val="00EE489C"/>
    <w:rsid w:val="00F150D4"/>
    <w:rsid w:val="00F20D90"/>
    <w:rsid w:val="00F26E2A"/>
    <w:rsid w:val="00F335AE"/>
    <w:rsid w:val="00F43053"/>
    <w:rsid w:val="00F45810"/>
    <w:rsid w:val="00F47E2F"/>
    <w:rsid w:val="00F51F5B"/>
    <w:rsid w:val="00F71899"/>
    <w:rsid w:val="00F722A1"/>
    <w:rsid w:val="00F74981"/>
    <w:rsid w:val="00F765B5"/>
    <w:rsid w:val="00F77285"/>
    <w:rsid w:val="00F84FBB"/>
    <w:rsid w:val="00F86A48"/>
    <w:rsid w:val="00FA1E98"/>
    <w:rsid w:val="00FD16FE"/>
    <w:rsid w:val="00FE162D"/>
    <w:rsid w:val="00FF227F"/>
    <w:rsid w:val="0BCB54ED"/>
    <w:rsid w:val="144933C4"/>
    <w:rsid w:val="14D90D70"/>
    <w:rsid w:val="1B495A57"/>
    <w:rsid w:val="27DC04D0"/>
    <w:rsid w:val="28DC7AB8"/>
    <w:rsid w:val="47E321E0"/>
    <w:rsid w:val="4A8949C8"/>
    <w:rsid w:val="532F4F57"/>
    <w:rsid w:val="5449029B"/>
    <w:rsid w:val="597C528A"/>
    <w:rsid w:val="65616EAE"/>
    <w:rsid w:val="7B2F1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nhideWhenUsed="0" w:uiPriority="0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15"/>
    <w:qFormat/>
    <w:uiPriority w:val="0"/>
    <w:pPr>
      <w:keepNext/>
      <w:keepLines/>
      <w:spacing w:before="260" w:after="260" w:line="416" w:lineRule="auto"/>
      <w:outlineLvl w:val="1"/>
    </w:pPr>
    <w:rPr>
      <w:rFonts w:ascii="Arial" w:hAnsi="Arial" w:eastAsia="黑体" w:cs="Times New Roman"/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Plain Text"/>
    <w:basedOn w:val="1"/>
    <w:link w:val="14"/>
    <w:uiPriority w:val="0"/>
    <w:rPr>
      <w:rFonts w:ascii="宋体" w:hAnsi="Courier New" w:eastAsia="宋体" w:cs="Times New Roman"/>
      <w:szCs w:val="20"/>
    </w:rPr>
  </w:style>
  <w:style w:type="paragraph" w:styleId="4">
    <w:name w:val="footer"/>
    <w:basedOn w:val="1"/>
    <w:link w:val="1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页眉 字符"/>
    <w:basedOn w:val="9"/>
    <w:link w:val="5"/>
    <w:qFormat/>
    <w:uiPriority w:val="99"/>
    <w:rPr>
      <w:sz w:val="18"/>
      <w:szCs w:val="18"/>
    </w:rPr>
  </w:style>
  <w:style w:type="character" w:customStyle="1" w:styleId="11">
    <w:name w:val="页脚 字符"/>
    <w:basedOn w:val="9"/>
    <w:link w:val="4"/>
    <w:qFormat/>
    <w:uiPriority w:val="99"/>
    <w:rPr>
      <w:sz w:val="18"/>
      <w:szCs w:val="18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paragraph" w:customStyle="1" w:styleId="13">
    <w:name w:val="正文－G"/>
    <w:basedOn w:val="1"/>
    <w:qFormat/>
    <w:uiPriority w:val="0"/>
    <w:pPr>
      <w:spacing w:line="360" w:lineRule="exact"/>
      <w:ind w:firstLine="420" w:firstLineChars="200"/>
    </w:pPr>
    <w:rPr>
      <w:rFonts w:ascii="Times New Roman" w:hAnsi="宋体" w:eastAsia="宋体" w:cs="Times New Roman"/>
      <w:bCs/>
      <w:szCs w:val="21"/>
    </w:rPr>
  </w:style>
  <w:style w:type="character" w:customStyle="1" w:styleId="14">
    <w:name w:val="纯文本 字符"/>
    <w:basedOn w:val="9"/>
    <w:link w:val="3"/>
    <w:qFormat/>
    <w:uiPriority w:val="0"/>
    <w:rPr>
      <w:rFonts w:ascii="宋体" w:hAnsi="Courier New" w:eastAsia="宋体" w:cs="Times New Roman"/>
      <w:szCs w:val="20"/>
    </w:rPr>
  </w:style>
  <w:style w:type="character" w:customStyle="1" w:styleId="15">
    <w:name w:val="标题 2 字符"/>
    <w:basedOn w:val="9"/>
    <w:link w:val="2"/>
    <w:qFormat/>
    <w:uiPriority w:val="0"/>
    <w:rPr>
      <w:rFonts w:ascii="Arial" w:hAnsi="Arial" w:eastAsia="黑体" w:cs="Times New Roman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2.xml"/><Relationship Id="rId12" Type="http://schemas.openxmlformats.org/officeDocument/2006/relationships/numbering" Target="numbering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8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F7ECAA0-53A8-463A-91E2-4FC565C9EE52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Sky123.Org</Company>
  <Pages>2</Pages>
  <Words>297</Words>
  <Characters>506</Characters>
  <Lines>3</Lines>
  <Paragraphs>1</Paragraphs>
  <TotalTime>5</TotalTime>
  <ScaleCrop>false</ScaleCrop>
  <LinksUpToDate>false</LinksUpToDate>
  <CharactersWithSpaces>513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2015-05-05T14:28:00Z</dcterms:created>
  <dc:creator>Windows 用户</dc:creator>
  <cp:lastModifiedBy>欲.</cp:lastModifiedBy>
  <dcterms:modified xsi:type="dcterms:W3CDTF">2023-11-08T09:00:11Z</dcterms:modified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B3F4BCA94F604D8287E8CD078A248098</vt:lpwstr>
  </property>
</Properties>
</file>