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511" w:lineRule="exact"/>
        <w:ind w:left="0" w:right="53"/>
        <w:jc w:val="center"/>
      </w:pPr>
      <w:r>
        <w:rPr/>
        <w:t>实验二 白盒方法之测试用例设计</w:t>
      </w:r>
    </w:p>
    <w:p>
      <w:pPr>
        <w:spacing w:before="297"/>
        <w:ind w:left="160" w:right="0" w:firstLine="0"/>
        <w:jc w:val="left"/>
        <w:rPr>
          <w:rFonts w:ascii="Microsoft JhengHei" w:eastAsia="Microsoft JhengHei"/>
          <w:b/>
          <w:sz w:val="32"/>
        </w:rPr>
      </w:pPr>
      <w:r>
        <w:rPr>
          <w:rFonts w:ascii="Microsoft JhengHei" w:eastAsia="Microsoft JhengHei"/>
          <w:b/>
          <w:spacing w:val="-4"/>
          <w:sz w:val="32"/>
        </w:rPr>
        <w:t>一、实验目的</w:t>
      </w:r>
    </w:p>
    <w:p>
      <w:pPr>
        <w:spacing w:before="293"/>
        <w:ind w:left="160" w:right="0" w:firstLine="0"/>
        <w:jc w:val="left"/>
        <w:rPr>
          <w:sz w:val="24"/>
        </w:rPr>
      </w:pPr>
      <w:r>
        <w:rPr>
          <w:spacing w:val="-1"/>
          <w:sz w:val="24"/>
        </w:rPr>
        <w:t>掌握采用白盒测试方法对代码进行测试用例设计的方法。</w:t>
      </w:r>
    </w:p>
    <w:p>
      <w:pPr>
        <w:pStyle w:val="Heading1"/>
        <w:spacing w:before="265"/>
      </w:pPr>
      <w:r>
        <w:rPr>
          <w:spacing w:val="-4"/>
        </w:rPr>
        <w:t>二、基本要求</w:t>
      </w:r>
    </w:p>
    <w:p>
      <w:pPr>
        <w:spacing w:line="304" w:lineRule="auto" w:before="298"/>
        <w:ind w:left="160" w:right="102" w:firstLine="419"/>
        <w:jc w:val="left"/>
        <w:rPr>
          <w:sz w:val="24"/>
        </w:rPr>
      </w:pPr>
      <w:r>
        <w:rPr>
          <w:spacing w:val="-2"/>
          <w:sz w:val="24"/>
        </w:rPr>
        <w:t>通过实验，使学生熟悉特定的实验用被测系统的功能需求，熟悉程序代码，掌握使用基于逻辑覆盖的白盒测试技术和基于路径覆盖的白盒测试技术设计测</w:t>
      </w:r>
      <w:r>
        <w:rPr>
          <w:spacing w:val="40"/>
          <w:sz w:val="24"/>
        </w:rPr>
        <w:t> </w:t>
      </w:r>
      <w:r>
        <w:rPr>
          <w:spacing w:val="-2"/>
          <w:sz w:val="24"/>
        </w:rPr>
        <w:t>试用例的方法；并能够独立撰写实验报告。</w:t>
      </w:r>
    </w:p>
    <w:p>
      <w:pPr>
        <w:pStyle w:val="Heading1"/>
        <w:spacing w:before="254"/>
      </w:pPr>
      <w:r>
        <w:rPr>
          <w:spacing w:val="-3"/>
        </w:rPr>
        <w:t>三、实验设备及环境</w:t>
      </w:r>
    </w:p>
    <w:p>
      <w:pPr>
        <w:pStyle w:val="ListParagraph"/>
        <w:numPr>
          <w:ilvl w:val="0"/>
          <w:numId w:val="1"/>
        </w:numPr>
        <w:tabs>
          <w:tab w:pos="1300" w:val="left" w:leader="none"/>
        </w:tabs>
        <w:spacing w:line="240" w:lineRule="auto" w:before="375" w:after="0"/>
        <w:ind w:left="1300" w:right="0" w:hanging="720"/>
        <w:jc w:val="left"/>
        <w:rPr>
          <w:sz w:val="24"/>
        </w:rPr>
      </w:pPr>
      <w:r>
        <w:rPr>
          <w:rFonts w:ascii="Times New Roman" w:eastAsia="Times New Roman"/>
          <w:sz w:val="24"/>
        </w:rPr>
        <w:t>Windows</w:t>
      </w:r>
      <w:r>
        <w:rPr>
          <w:rFonts w:ascii="Times New Roman" w:eastAsia="Times New Roman"/>
          <w:spacing w:val="-9"/>
          <w:sz w:val="24"/>
        </w:rPr>
        <w:t> </w:t>
      </w:r>
      <w:r>
        <w:rPr>
          <w:spacing w:val="-3"/>
          <w:sz w:val="24"/>
        </w:rPr>
        <w:t>操作系统</w:t>
      </w:r>
    </w:p>
    <w:p>
      <w:pPr>
        <w:pStyle w:val="ListParagraph"/>
        <w:numPr>
          <w:ilvl w:val="0"/>
          <w:numId w:val="1"/>
        </w:numPr>
        <w:tabs>
          <w:tab w:pos="1300" w:val="left" w:leader="none"/>
        </w:tabs>
        <w:spacing w:line="240" w:lineRule="auto" w:before="160" w:after="0"/>
        <w:ind w:left="1300" w:right="0" w:hanging="720"/>
        <w:jc w:val="left"/>
        <w:rPr>
          <w:sz w:val="24"/>
        </w:rPr>
      </w:pPr>
      <w:r>
        <w:rPr>
          <w:rFonts w:ascii="Times New Roman" w:eastAsia="Times New Roman"/>
          <w:sz w:val="24"/>
        </w:rPr>
        <w:t>Office</w:t>
      </w:r>
      <w:r>
        <w:rPr>
          <w:rFonts w:ascii="Times New Roman" w:eastAsia="Times New Roman"/>
          <w:spacing w:val="-15"/>
          <w:sz w:val="24"/>
        </w:rPr>
        <w:t> </w:t>
      </w:r>
      <w:r>
        <w:rPr>
          <w:rFonts w:ascii="Times New Roman" w:eastAsia="Times New Roman"/>
          <w:sz w:val="24"/>
        </w:rPr>
        <w:t>Word</w:t>
      </w:r>
      <w:r>
        <w:rPr>
          <w:rFonts w:ascii="Times New Roman" w:eastAsia="Times New Roman"/>
          <w:spacing w:val="-14"/>
          <w:sz w:val="24"/>
        </w:rPr>
        <w:t> </w:t>
      </w:r>
      <w:r>
        <w:rPr>
          <w:spacing w:val="-3"/>
          <w:sz w:val="24"/>
        </w:rPr>
        <w:t>应用软件</w:t>
      </w:r>
    </w:p>
    <w:p>
      <w:pPr>
        <w:pStyle w:val="BodyText"/>
        <w:spacing w:before="35"/>
        <w:ind w:left="0"/>
        <w:rPr>
          <w:sz w:val="24"/>
        </w:rPr>
      </w:pPr>
    </w:p>
    <w:p>
      <w:pPr>
        <w:pStyle w:val="Heading1"/>
      </w:pPr>
      <w:r>
        <w:rPr>
          <w:spacing w:val="-4"/>
        </w:rPr>
        <w:t>四、实验内容</w:t>
      </w:r>
    </w:p>
    <w:p>
      <w:pPr>
        <w:pStyle w:val="ListParagraph"/>
        <w:numPr>
          <w:ilvl w:val="0"/>
          <w:numId w:val="2"/>
        </w:numPr>
        <w:tabs>
          <w:tab w:pos="1240" w:val="left" w:leader="none"/>
        </w:tabs>
        <w:spacing w:line="240" w:lineRule="auto" w:before="334" w:after="0"/>
        <w:ind w:left="1240" w:right="0" w:hanging="600"/>
        <w:jc w:val="left"/>
        <w:rPr>
          <w:sz w:val="24"/>
        </w:rPr>
      </w:pPr>
      <w:r>
        <w:rPr>
          <w:spacing w:val="-1"/>
          <w:sz w:val="24"/>
        </w:rPr>
        <w:t>熟悉实验用被测系统的功能需求；</w:t>
      </w:r>
    </w:p>
    <w:p>
      <w:pPr>
        <w:pStyle w:val="ListParagraph"/>
        <w:numPr>
          <w:ilvl w:val="0"/>
          <w:numId w:val="2"/>
        </w:numPr>
        <w:tabs>
          <w:tab w:pos="1240" w:val="left" w:leader="none"/>
        </w:tabs>
        <w:spacing w:line="240" w:lineRule="auto" w:before="84" w:after="0"/>
        <w:ind w:left="1240" w:right="0" w:hanging="600"/>
        <w:jc w:val="left"/>
        <w:rPr>
          <w:sz w:val="24"/>
        </w:rPr>
      </w:pPr>
      <w:r>
        <w:rPr>
          <w:spacing w:val="-1"/>
          <w:sz w:val="24"/>
        </w:rPr>
        <w:t>熟悉实验用被测系统的相关程序代码；</w:t>
      </w:r>
    </w:p>
    <w:p>
      <w:pPr>
        <w:pStyle w:val="ListParagraph"/>
        <w:numPr>
          <w:ilvl w:val="0"/>
          <w:numId w:val="2"/>
        </w:numPr>
        <w:tabs>
          <w:tab w:pos="1240" w:val="left" w:leader="none"/>
        </w:tabs>
        <w:spacing w:line="240" w:lineRule="auto" w:before="81" w:after="0"/>
        <w:ind w:left="1240" w:right="0" w:hanging="600"/>
        <w:jc w:val="left"/>
        <w:rPr>
          <w:sz w:val="24"/>
        </w:rPr>
      </w:pPr>
      <w:r>
        <w:rPr>
          <w:spacing w:val="-1"/>
          <w:sz w:val="24"/>
        </w:rPr>
        <w:t>针对相关的代码，练习基于逻辑覆盖的技术设计测试用例的方法；</w:t>
      </w:r>
    </w:p>
    <w:p>
      <w:pPr>
        <w:pStyle w:val="ListParagraph"/>
        <w:numPr>
          <w:ilvl w:val="0"/>
          <w:numId w:val="2"/>
        </w:numPr>
        <w:tabs>
          <w:tab w:pos="1240" w:val="left" w:leader="none"/>
        </w:tabs>
        <w:spacing w:line="240" w:lineRule="auto" w:before="84" w:after="0"/>
        <w:ind w:left="1240" w:right="0" w:hanging="600"/>
        <w:jc w:val="left"/>
        <w:rPr>
          <w:sz w:val="24"/>
        </w:rPr>
      </w:pPr>
      <w:r>
        <w:rPr>
          <w:spacing w:val="-1"/>
          <w:sz w:val="24"/>
        </w:rPr>
        <w:t>针对相关的代码，练习基于路径覆盖的技术设计测试用例的方法；</w:t>
      </w:r>
    </w:p>
    <w:p>
      <w:pPr>
        <w:pStyle w:val="Heading1"/>
        <w:spacing w:before="301"/>
      </w:pPr>
      <w:r>
        <w:rPr>
          <w:spacing w:val="-4"/>
        </w:rPr>
        <w:t>五、实验学时</w:t>
      </w:r>
    </w:p>
    <w:p>
      <w:pPr>
        <w:spacing w:before="299"/>
        <w:ind w:left="160" w:right="0" w:firstLine="0"/>
        <w:jc w:val="left"/>
        <w:rPr>
          <w:sz w:val="24"/>
        </w:rPr>
      </w:pPr>
      <w:r>
        <w:rPr>
          <w:rFonts w:ascii="Times New Roman" w:eastAsia="Times New Roman"/>
          <w:sz w:val="24"/>
        </w:rPr>
        <w:t>3 </w:t>
      </w:r>
      <w:r>
        <w:rPr>
          <w:spacing w:val="-4"/>
          <w:sz w:val="24"/>
        </w:rPr>
        <w:t>学时。</w:t>
      </w:r>
    </w:p>
    <w:p>
      <w:pPr>
        <w:pStyle w:val="BodyText"/>
        <w:spacing w:before="32"/>
        <w:ind w:left="0"/>
        <w:rPr>
          <w:sz w:val="24"/>
        </w:rPr>
      </w:pPr>
    </w:p>
    <w:p>
      <w:pPr>
        <w:pStyle w:val="Heading1"/>
      </w:pPr>
      <w:r>
        <w:rPr>
          <w:spacing w:val="-4"/>
        </w:rPr>
        <w:t>六、实验报告</w:t>
      </w:r>
    </w:p>
    <w:p>
      <w:pPr>
        <w:spacing w:before="296"/>
        <w:ind w:left="160" w:right="0" w:firstLine="0"/>
        <w:jc w:val="left"/>
        <w:rPr>
          <w:sz w:val="24"/>
        </w:rPr>
      </w:pPr>
      <w:r>
        <w:rPr>
          <w:spacing w:val="-3"/>
          <w:sz w:val="24"/>
        </w:rPr>
        <w:t>把题目里设计的测试用例以及测试用例的详细设计步骤写入实验报告。</w:t>
      </w:r>
    </w:p>
    <w:p>
      <w:pPr>
        <w:pStyle w:val="Heading1"/>
        <w:spacing w:before="265"/>
      </w:pPr>
      <w:r>
        <w:rPr>
          <w:spacing w:val="-3"/>
        </w:rPr>
        <w:t>题目 </w:t>
      </w:r>
      <w:r>
        <w:rPr>
          <w:rFonts w:ascii="Times New Roman" w:eastAsia="Times New Roman"/>
        </w:rPr>
        <w:t>1</w:t>
      </w:r>
      <w:r>
        <w:rPr>
          <w:rFonts w:ascii="Times New Roman" w:eastAsia="Times New Roman"/>
          <w:spacing w:val="66"/>
        </w:rPr>
        <w:t> </w:t>
      </w:r>
      <w:r>
        <w:rPr>
          <w:spacing w:val="-1"/>
        </w:rPr>
        <w:t>工资管理系统测试用例设计</w:t>
      </w:r>
    </w:p>
    <w:p>
      <w:pPr>
        <w:pStyle w:val="BodyText"/>
        <w:spacing w:before="393"/>
        <w:ind w:left="726"/>
      </w:pPr>
      <w:r>
        <w:rPr>
          <w:spacing w:val="-3"/>
        </w:rPr>
        <w:t>下面是工资管理程序，请用白盒测试的逻辑覆盖方法的设计测试用例。</w:t>
      </w:r>
    </w:p>
    <w:p>
      <w:pPr>
        <w:spacing w:after="0"/>
        <w:sectPr>
          <w:type w:val="continuous"/>
          <w:pgSz w:w="11910" w:h="16840"/>
          <w:pgMar w:top="1760" w:bottom="280" w:left="1640" w:right="1580"/>
        </w:sectPr>
      </w:pPr>
    </w:p>
    <w:p>
      <w:pPr>
        <w:pStyle w:val="BodyText"/>
        <w:spacing w:before="61"/>
        <w:ind w:left="1146"/>
        <w:jc w:val="both"/>
      </w:pPr>
      <w:r>
        <w:rPr>
          <w:spacing w:val="3"/>
        </w:rPr>
        <w:t>工资管理程序 </w:t>
      </w:r>
      <w:r>
        <w:rPr>
          <w:rFonts w:ascii="Times New Roman" w:eastAsia="Times New Roman"/>
        </w:rPr>
        <w:t>BONUS</w:t>
      </w:r>
      <w:r>
        <w:rPr>
          <w:rFonts w:ascii="Times New Roman" w:eastAsia="Times New Roman"/>
          <w:spacing w:val="77"/>
        </w:rPr>
        <w:t> </w:t>
      </w:r>
      <w:r>
        <w:rPr/>
        <w:t>的输入数据是职员表（</w:t>
      </w:r>
      <w:r>
        <w:rPr>
          <w:rFonts w:ascii="Times New Roman" w:eastAsia="Times New Roman"/>
        </w:rPr>
        <w:t>Employee</w:t>
      </w:r>
      <w:r>
        <w:rPr>
          <w:rFonts w:ascii="Times New Roman" w:eastAsia="Times New Roman"/>
          <w:spacing w:val="76"/>
        </w:rPr>
        <w:t> </w:t>
      </w:r>
      <w:r>
        <w:rPr>
          <w:rFonts w:ascii="Times New Roman" w:eastAsia="Times New Roman"/>
        </w:rPr>
        <w:t>Table</w:t>
      </w:r>
      <w:r>
        <w:rPr/>
        <w:t>）</w:t>
      </w:r>
      <w:r>
        <w:rPr>
          <w:spacing w:val="-2"/>
        </w:rPr>
        <w:t>和部门销售表</w:t>
      </w:r>
    </w:p>
    <w:p>
      <w:pPr>
        <w:pStyle w:val="BodyText"/>
        <w:spacing w:line="417" w:lineRule="auto"/>
        <w:ind w:left="726" w:right="213"/>
        <w:jc w:val="both"/>
      </w:pPr>
      <w:r>
        <w:rPr>
          <w:spacing w:val="-8"/>
        </w:rPr>
        <w:t>（</w:t>
      </w:r>
      <w:r>
        <w:rPr>
          <w:rFonts w:ascii="Times New Roman" w:hAnsi="Times New Roman" w:eastAsia="Times New Roman"/>
          <w:spacing w:val="-8"/>
        </w:rPr>
        <w:t>Department</w:t>
      </w:r>
      <w:r>
        <w:rPr>
          <w:rFonts w:ascii="Times New Roman" w:hAnsi="Times New Roman" w:eastAsia="Times New Roman"/>
          <w:spacing w:val="24"/>
        </w:rPr>
        <w:t> </w:t>
      </w:r>
      <w:r>
        <w:rPr>
          <w:rFonts w:ascii="Times New Roman" w:hAnsi="Times New Roman" w:eastAsia="Times New Roman"/>
          <w:spacing w:val="-5"/>
        </w:rPr>
        <w:t>T</w:t>
      </w:r>
      <w:r>
        <w:rPr>
          <w:rFonts w:ascii="Times New Roman" w:hAnsi="Times New Roman" w:eastAsia="Times New Roman"/>
          <w:spacing w:val="9"/>
        </w:rPr>
        <w:t>ab</w:t>
      </w:r>
      <w:r>
        <w:rPr>
          <w:rFonts w:ascii="Times New Roman" w:hAnsi="Times New Roman" w:eastAsia="Times New Roman"/>
          <w:spacing w:val="7"/>
        </w:rPr>
        <w:t>l</w:t>
      </w:r>
      <w:r>
        <w:rPr>
          <w:rFonts w:ascii="Times New Roman" w:hAnsi="Times New Roman" w:eastAsia="Times New Roman"/>
          <w:spacing w:val="10"/>
        </w:rPr>
        <w:t>e</w:t>
      </w:r>
      <w:r>
        <w:rPr>
          <w:spacing w:val="-97"/>
        </w:rPr>
        <w:t>）</w:t>
      </w:r>
      <w:r>
        <w:rPr>
          <w:spacing w:val="6"/>
        </w:rPr>
        <w:t>（</w:t>
      </w:r>
      <w:r>
        <w:rPr>
          <w:spacing w:val="-14"/>
        </w:rPr>
        <w:t>图 </w:t>
      </w:r>
      <w:r>
        <w:rPr>
          <w:rFonts w:ascii="Times New Roman" w:hAnsi="Times New Roman" w:eastAsia="Times New Roman"/>
          <w:spacing w:val="-3"/>
        </w:rPr>
        <w:t>1</w:t>
      </w:r>
      <w:r>
        <w:rPr>
          <w:spacing w:val="-106"/>
        </w:rPr>
        <w:t>）</w:t>
      </w:r>
      <w:r>
        <w:rPr>
          <w:spacing w:val="-8"/>
        </w:rPr>
        <w:t>。职员表由姓名</w:t>
      </w:r>
      <w:r>
        <w:rPr>
          <w:spacing w:val="7"/>
        </w:rPr>
        <w:t>（</w:t>
      </w:r>
      <w:r>
        <w:rPr>
          <w:rFonts w:ascii="Times New Roman" w:hAnsi="Times New Roman" w:eastAsia="Times New Roman"/>
          <w:spacing w:val="10"/>
        </w:rPr>
        <w:t>Na</w:t>
      </w:r>
      <w:r>
        <w:rPr>
          <w:rFonts w:ascii="Times New Roman" w:hAnsi="Times New Roman" w:eastAsia="Times New Roman"/>
          <w:spacing w:val="6"/>
        </w:rPr>
        <w:t>m</w:t>
      </w:r>
      <w:r>
        <w:rPr>
          <w:rFonts w:ascii="Times New Roman" w:hAnsi="Times New Roman" w:eastAsia="Times New Roman"/>
          <w:spacing w:val="10"/>
        </w:rPr>
        <w:t>e</w:t>
      </w:r>
      <w:r>
        <w:rPr>
          <w:spacing w:val="-96"/>
        </w:rPr>
        <w:t>）</w:t>
      </w:r>
      <w:r>
        <w:rPr>
          <w:spacing w:val="-8"/>
        </w:rPr>
        <w:t>、职务</w:t>
      </w:r>
      <w:r>
        <w:rPr>
          <w:spacing w:val="11"/>
        </w:rPr>
        <w:t>（</w:t>
      </w:r>
      <w:r>
        <w:rPr>
          <w:rFonts w:ascii="Times New Roman" w:hAnsi="Times New Roman" w:eastAsia="Times New Roman"/>
          <w:spacing w:val="14"/>
        </w:rPr>
        <w:t>J</w:t>
      </w:r>
      <w:r>
        <w:rPr>
          <w:rFonts w:ascii="Times New Roman" w:hAnsi="Times New Roman" w:eastAsia="Times New Roman"/>
          <w:spacing w:val="13"/>
        </w:rPr>
        <w:t>ob</w:t>
      </w:r>
      <w:r>
        <w:rPr>
          <w:spacing w:val="-95"/>
        </w:rPr>
        <w:t>）</w:t>
      </w:r>
      <w:r>
        <w:rPr>
          <w:spacing w:val="-8"/>
        </w:rPr>
        <w:t>、部门（</w:t>
      </w:r>
      <w:r>
        <w:rPr>
          <w:rFonts w:ascii="Times New Roman" w:hAnsi="Times New Roman" w:eastAsia="Times New Roman"/>
          <w:spacing w:val="-8"/>
        </w:rPr>
        <w:t>Dept.</w:t>
      </w:r>
      <w:r>
        <w:rPr>
          <w:spacing w:val="-8"/>
        </w:rPr>
        <w:t>）和</w:t>
      </w:r>
      <w:r>
        <w:rPr>
          <w:spacing w:val="-2"/>
        </w:rPr>
        <w:t>工资（</w:t>
      </w:r>
      <w:r>
        <w:rPr>
          <w:rFonts w:ascii="Times New Roman" w:hAnsi="Times New Roman" w:eastAsia="Times New Roman"/>
          <w:spacing w:val="-2"/>
        </w:rPr>
        <w:t>Salary</w:t>
      </w:r>
      <w:r>
        <w:rPr>
          <w:spacing w:val="-2"/>
        </w:rPr>
        <w:t>）四个属性组成。部门销售表由部门</w:t>
      </w:r>
      <w:r>
        <w:rPr>
          <w:rFonts w:ascii="Times New Roman" w:hAnsi="Times New Roman" w:eastAsia="Times New Roman"/>
          <w:spacing w:val="-2"/>
        </w:rPr>
        <w:t>(Dept)</w:t>
      </w:r>
      <w:r>
        <w:rPr>
          <w:spacing w:val="-2"/>
        </w:rPr>
        <w:t>和销售量（</w:t>
      </w:r>
      <w:r>
        <w:rPr>
          <w:rFonts w:ascii="Times New Roman" w:hAnsi="Times New Roman" w:eastAsia="Times New Roman"/>
          <w:spacing w:val="-2"/>
        </w:rPr>
        <w:t>Sales</w:t>
      </w:r>
      <w:r>
        <w:rPr>
          <w:spacing w:val="-2"/>
        </w:rPr>
        <w:t>）组成。程序</w:t>
      </w:r>
      <w:r>
        <w:rPr>
          <w:spacing w:val="-13"/>
        </w:rPr>
        <w:t>的功能是：“为销售量最大的部门中每一个职工增加 </w:t>
      </w:r>
      <w:r>
        <w:rPr>
          <w:rFonts w:ascii="Times New Roman" w:hAnsi="Times New Roman" w:eastAsia="Times New Roman"/>
          <w:spacing w:val="-2"/>
        </w:rPr>
        <w:t>200</w:t>
      </w:r>
      <w:r>
        <w:rPr>
          <w:rFonts w:ascii="Times New Roman" w:hAnsi="Times New Roman" w:eastAsia="Times New Roman"/>
          <w:spacing w:val="50"/>
        </w:rPr>
        <w:t> </w:t>
      </w:r>
      <w:r>
        <w:rPr>
          <w:spacing w:val="-3"/>
        </w:rPr>
        <w:t>元工资，但是，如果某个职</w:t>
      </w:r>
    </w:p>
    <w:p>
      <w:pPr>
        <w:pStyle w:val="BodyText"/>
        <w:spacing w:line="417" w:lineRule="auto" w:before="0"/>
        <w:ind w:left="726" w:right="211"/>
        <w:jc w:val="both"/>
      </w:pPr>
      <w:r>
        <w:rPr>
          <w:spacing w:val="-5"/>
        </w:rPr>
        <w:t>员的原有工资已达 </w:t>
      </w:r>
      <w:r>
        <w:rPr>
          <w:rFonts w:ascii="Times New Roman" w:hAnsi="Times New Roman" w:eastAsia="Times New Roman"/>
          <w:spacing w:val="-2"/>
        </w:rPr>
        <w:t>15000</w:t>
      </w:r>
      <w:r>
        <w:rPr>
          <w:rFonts w:ascii="Times New Roman" w:hAnsi="Times New Roman" w:eastAsia="Times New Roman"/>
          <w:spacing w:val="-11"/>
        </w:rPr>
        <w:t> </w:t>
      </w:r>
      <w:r>
        <w:rPr>
          <w:spacing w:val="-4"/>
        </w:rPr>
        <w:t>元，或者他的职务是经理，则只给他增加 </w:t>
      </w:r>
      <w:r>
        <w:rPr>
          <w:rFonts w:ascii="Times New Roman" w:hAnsi="Times New Roman" w:eastAsia="Times New Roman"/>
          <w:spacing w:val="-2"/>
        </w:rPr>
        <w:t>100</w:t>
      </w:r>
      <w:r>
        <w:rPr>
          <w:rFonts w:ascii="Times New Roman" w:hAnsi="Times New Roman" w:eastAsia="Times New Roman"/>
          <w:spacing w:val="-11"/>
        </w:rPr>
        <w:t> </w:t>
      </w:r>
      <w:r>
        <w:rPr>
          <w:spacing w:val="-2"/>
        </w:rPr>
        <w:t>元。如果程序能正常地完成，则输出出错码 </w:t>
      </w:r>
      <w:r>
        <w:rPr>
          <w:rFonts w:ascii="Times New Roman" w:hAnsi="Times New Roman" w:eastAsia="Times New Roman"/>
        </w:rPr>
        <w:t>0</w:t>
      </w:r>
      <w:r>
        <w:rPr>
          <w:spacing w:val="-2"/>
        </w:rPr>
        <w:t>；如果两表格中没有任何条目，则输出出错码 </w:t>
      </w:r>
      <w:r>
        <w:rPr>
          <w:rFonts w:ascii="Times New Roman" w:hAnsi="Times New Roman" w:eastAsia="Times New Roman"/>
        </w:rPr>
        <w:t>1</w:t>
      </w:r>
      <w:r>
        <w:rPr/>
        <w:t>；如</w:t>
      </w:r>
      <w:r>
        <w:rPr>
          <w:spacing w:val="-2"/>
        </w:rPr>
        <w:t>果没有职员在部门销售表中销售量最大的部门中工作，则输出出错码 </w:t>
      </w:r>
      <w:r>
        <w:rPr>
          <w:rFonts w:ascii="Times New Roman" w:hAnsi="Times New Roman" w:eastAsia="Times New Roman"/>
          <w:spacing w:val="-3"/>
        </w:rPr>
        <w:t>2</w:t>
      </w:r>
      <w:r>
        <w:rPr>
          <w:spacing w:val="-106"/>
        </w:rPr>
        <w:t>；”</w:t>
      </w:r>
    </w:p>
    <w:p>
      <w:pPr>
        <w:pStyle w:val="BodyText"/>
        <w:spacing w:line="269" w:lineRule="exact" w:before="0"/>
        <w:ind w:left="726"/>
        <w:jc w:val="both"/>
      </w:pPr>
      <w:r>
        <w:rPr>
          <w:spacing w:val="7"/>
        </w:rPr>
        <w:t>工资管理程序</w:t>
      </w:r>
      <w:r>
        <w:rPr>
          <w:rFonts w:ascii="Times New Roman" w:eastAsia="Times New Roman"/>
        </w:rPr>
        <w:t>BONUS</w:t>
      </w:r>
      <w:r>
        <w:rPr>
          <w:rFonts w:ascii="Times New Roman" w:eastAsia="Times New Roman"/>
          <w:spacing w:val="-13"/>
        </w:rPr>
        <w:t> </w:t>
      </w:r>
      <w:r>
        <w:rPr>
          <w:spacing w:val="-2"/>
        </w:rPr>
        <w:t>的两个表如下：</w:t>
      </w:r>
    </w:p>
    <w:p>
      <w:pPr>
        <w:pStyle w:val="BodyText"/>
        <w:spacing w:before="9"/>
        <w:ind w:left="0"/>
        <w:rPr>
          <w:sz w:val="7"/>
        </w:rPr>
      </w:pPr>
    </w:p>
    <w:tbl>
      <w:tblPr>
        <w:tblW w:w="0" w:type="auto"/>
        <w:jc w:val="left"/>
        <w:tblInd w:w="5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7"/>
        <w:gridCol w:w="990"/>
        <w:gridCol w:w="1086"/>
        <w:gridCol w:w="1281"/>
        <w:gridCol w:w="670"/>
        <w:gridCol w:w="1061"/>
        <w:gridCol w:w="1274"/>
      </w:tblGrid>
      <w:tr>
        <w:trPr>
          <w:trHeight w:val="558" w:hRule="atLeast"/>
        </w:trPr>
        <w:tc>
          <w:tcPr>
            <w:tcW w:w="1127" w:type="dxa"/>
            <w:tcBorders>
              <w:bottom w:val="single" w:sz="12" w:space="0" w:color="000000"/>
              <w:right w:val="double" w:sz="6" w:space="0" w:color="000000"/>
            </w:tcBorders>
          </w:tcPr>
          <w:p>
            <w:pPr>
              <w:pStyle w:val="TableParagraph"/>
              <w:spacing w:before="116"/>
              <w:ind w:right="-15"/>
              <w:jc w:val="right"/>
              <w:rPr>
                <w:b/>
                <w:sz w:val="21"/>
              </w:rPr>
            </w:pPr>
            <w:r>
              <w:rPr>
                <w:b/>
                <w:spacing w:val="-4"/>
                <w:sz w:val="21"/>
              </w:rPr>
              <w:t>Name</w:t>
            </w:r>
          </w:p>
        </w:tc>
        <w:tc>
          <w:tcPr>
            <w:tcW w:w="990" w:type="dxa"/>
            <w:tcBorders>
              <w:left w:val="double" w:sz="6" w:space="0" w:color="000000"/>
              <w:bottom w:val="single" w:sz="12" w:space="0" w:color="000000"/>
              <w:right w:val="single" w:sz="12" w:space="0" w:color="000000"/>
            </w:tcBorders>
          </w:tcPr>
          <w:p>
            <w:pPr>
              <w:pStyle w:val="TableParagraph"/>
              <w:spacing w:before="116"/>
              <w:ind w:left="567"/>
              <w:rPr>
                <w:b/>
                <w:sz w:val="21"/>
              </w:rPr>
            </w:pPr>
            <w:r>
              <w:rPr>
                <w:b/>
                <w:spacing w:val="-5"/>
                <w:sz w:val="21"/>
              </w:rPr>
              <w:t>Job</w:t>
            </w:r>
          </w:p>
        </w:tc>
        <w:tc>
          <w:tcPr>
            <w:tcW w:w="1086" w:type="dxa"/>
            <w:tcBorders>
              <w:left w:val="single" w:sz="12" w:space="0" w:color="000000"/>
              <w:bottom w:val="single" w:sz="12" w:space="0" w:color="000000"/>
              <w:right w:val="double" w:sz="6" w:space="0" w:color="000000"/>
            </w:tcBorders>
          </w:tcPr>
          <w:p>
            <w:pPr>
              <w:pStyle w:val="TableParagraph"/>
              <w:spacing w:before="116"/>
              <w:ind w:right="38"/>
              <w:jc w:val="right"/>
              <w:rPr>
                <w:b/>
                <w:sz w:val="21"/>
              </w:rPr>
            </w:pPr>
            <w:r>
              <w:rPr>
                <w:b/>
                <w:spacing w:val="-4"/>
                <w:sz w:val="21"/>
              </w:rPr>
              <w:t>Dept</w:t>
            </w:r>
          </w:p>
        </w:tc>
        <w:tc>
          <w:tcPr>
            <w:tcW w:w="1281" w:type="dxa"/>
            <w:tcBorders>
              <w:left w:val="double" w:sz="6" w:space="0" w:color="000000"/>
              <w:bottom w:val="single" w:sz="12" w:space="0" w:color="000000"/>
              <w:right w:val="single" w:sz="12" w:space="0" w:color="000000"/>
            </w:tcBorders>
          </w:tcPr>
          <w:p>
            <w:pPr>
              <w:pStyle w:val="TableParagraph"/>
              <w:spacing w:before="116"/>
              <w:ind w:left="567"/>
              <w:rPr>
                <w:b/>
                <w:sz w:val="21"/>
              </w:rPr>
            </w:pPr>
            <w:r>
              <w:rPr>
                <w:b/>
                <w:spacing w:val="-2"/>
                <w:sz w:val="21"/>
              </w:rPr>
              <w:t>Salary</w:t>
            </w:r>
          </w:p>
        </w:tc>
        <w:tc>
          <w:tcPr>
            <w:tcW w:w="670" w:type="dxa"/>
            <w:vMerge w:val="restart"/>
            <w:tcBorders>
              <w:left w:val="single" w:sz="12" w:space="0" w:color="000000"/>
              <w:bottom w:val="nil"/>
              <w:right w:val="single" w:sz="12" w:space="0" w:color="000000"/>
            </w:tcBorders>
          </w:tcPr>
          <w:p>
            <w:pPr>
              <w:pStyle w:val="TableParagraph"/>
              <w:spacing w:before="0"/>
              <w:rPr>
                <w:sz w:val="20"/>
              </w:rPr>
            </w:pPr>
          </w:p>
        </w:tc>
        <w:tc>
          <w:tcPr>
            <w:tcW w:w="1061" w:type="dxa"/>
            <w:tcBorders>
              <w:left w:val="single" w:sz="12" w:space="0" w:color="000000"/>
              <w:bottom w:val="single" w:sz="12" w:space="0" w:color="000000"/>
              <w:right w:val="double" w:sz="6" w:space="0" w:color="000000"/>
            </w:tcBorders>
          </w:tcPr>
          <w:p>
            <w:pPr>
              <w:pStyle w:val="TableParagraph"/>
              <w:spacing w:before="116"/>
              <w:ind w:right="13"/>
              <w:jc w:val="right"/>
              <w:rPr>
                <w:b/>
                <w:sz w:val="21"/>
              </w:rPr>
            </w:pPr>
            <w:r>
              <w:rPr>
                <w:b/>
                <w:spacing w:val="-4"/>
                <w:sz w:val="21"/>
              </w:rPr>
              <w:t>Dept</w:t>
            </w:r>
          </w:p>
        </w:tc>
        <w:tc>
          <w:tcPr>
            <w:tcW w:w="1274" w:type="dxa"/>
            <w:tcBorders>
              <w:left w:val="double" w:sz="6" w:space="0" w:color="000000"/>
              <w:bottom w:val="single" w:sz="12" w:space="0" w:color="000000"/>
            </w:tcBorders>
          </w:tcPr>
          <w:p>
            <w:pPr>
              <w:pStyle w:val="TableParagraph"/>
              <w:spacing w:before="116"/>
              <w:ind w:left="565"/>
              <w:rPr>
                <w:b/>
                <w:sz w:val="21"/>
              </w:rPr>
            </w:pPr>
            <w:r>
              <w:rPr>
                <w:b/>
                <w:spacing w:val="-2"/>
                <w:sz w:val="21"/>
              </w:rPr>
              <w:t>Sales</w:t>
            </w:r>
          </w:p>
        </w:tc>
      </w:tr>
      <w:tr>
        <w:trPr>
          <w:trHeight w:val="469" w:hRule="atLeast"/>
        </w:trPr>
        <w:tc>
          <w:tcPr>
            <w:tcW w:w="1127" w:type="dxa"/>
            <w:tcBorders>
              <w:top w:val="single" w:sz="12" w:space="0" w:color="000000"/>
              <w:bottom w:val="single" w:sz="12" w:space="0" w:color="000000"/>
              <w:right w:val="double" w:sz="6" w:space="0" w:color="000000"/>
            </w:tcBorders>
          </w:tcPr>
          <w:p>
            <w:pPr>
              <w:pStyle w:val="TableParagraph"/>
              <w:ind w:right="17"/>
              <w:jc w:val="right"/>
              <w:rPr>
                <w:b/>
                <w:sz w:val="21"/>
              </w:rPr>
            </w:pPr>
            <w:r>
              <w:rPr>
                <w:b/>
                <w:spacing w:val="-2"/>
                <w:sz w:val="21"/>
              </w:rPr>
              <w:t>Jones</w:t>
            </w:r>
          </w:p>
        </w:tc>
        <w:tc>
          <w:tcPr>
            <w:tcW w:w="990" w:type="dxa"/>
            <w:tcBorders>
              <w:top w:val="single" w:sz="12" w:space="0" w:color="000000"/>
              <w:left w:val="double" w:sz="6" w:space="0" w:color="000000"/>
              <w:bottom w:val="single" w:sz="12" w:space="0" w:color="000000"/>
              <w:right w:val="single" w:sz="12" w:space="0" w:color="000000"/>
            </w:tcBorders>
          </w:tcPr>
          <w:p>
            <w:pPr>
              <w:pStyle w:val="TableParagraph"/>
              <w:ind w:left="567"/>
              <w:rPr>
                <w:b/>
                <w:sz w:val="21"/>
              </w:rPr>
            </w:pPr>
            <w:r>
              <w:rPr>
                <w:b/>
                <w:spacing w:val="-10"/>
                <w:sz w:val="21"/>
              </w:rPr>
              <w:t>E</w:t>
            </w:r>
          </w:p>
        </w:tc>
        <w:tc>
          <w:tcPr>
            <w:tcW w:w="1086" w:type="dxa"/>
            <w:tcBorders>
              <w:top w:val="single" w:sz="12" w:space="0" w:color="000000"/>
              <w:left w:val="single" w:sz="12" w:space="0" w:color="000000"/>
              <w:bottom w:val="single" w:sz="12" w:space="0" w:color="000000"/>
              <w:right w:val="double" w:sz="6" w:space="0" w:color="000000"/>
            </w:tcBorders>
          </w:tcPr>
          <w:p>
            <w:pPr>
              <w:pStyle w:val="TableParagraph"/>
              <w:ind w:right="108"/>
              <w:jc w:val="right"/>
              <w:rPr>
                <w:b/>
                <w:sz w:val="21"/>
              </w:rPr>
            </w:pPr>
            <w:r>
              <w:rPr>
                <w:b/>
                <w:spacing w:val="-5"/>
                <w:sz w:val="21"/>
              </w:rPr>
              <w:t>D42</w:t>
            </w:r>
          </w:p>
        </w:tc>
        <w:tc>
          <w:tcPr>
            <w:tcW w:w="1281" w:type="dxa"/>
            <w:tcBorders>
              <w:top w:val="single" w:sz="12" w:space="0" w:color="000000"/>
              <w:left w:val="double" w:sz="6" w:space="0" w:color="000000"/>
              <w:bottom w:val="single" w:sz="12" w:space="0" w:color="000000"/>
              <w:right w:val="single" w:sz="12" w:space="0" w:color="000000"/>
            </w:tcBorders>
          </w:tcPr>
          <w:p>
            <w:pPr>
              <w:pStyle w:val="TableParagraph"/>
              <w:ind w:left="567" w:right="-15"/>
              <w:rPr>
                <w:b/>
                <w:sz w:val="21"/>
              </w:rPr>
            </w:pPr>
            <w:r>
              <w:rPr>
                <w:b/>
                <w:spacing w:val="-2"/>
                <w:sz w:val="21"/>
              </w:rPr>
              <w:t>16000.0</w:t>
            </w:r>
          </w:p>
        </w:tc>
        <w:tc>
          <w:tcPr>
            <w:tcW w:w="670" w:type="dxa"/>
            <w:vMerge/>
            <w:tcBorders>
              <w:top w:val="nil"/>
              <w:left w:val="single" w:sz="12" w:space="0" w:color="000000"/>
              <w:bottom w:val="nil"/>
              <w:right w:val="single" w:sz="12" w:space="0" w:color="000000"/>
            </w:tcBorders>
          </w:tcPr>
          <w:p>
            <w:pPr>
              <w:rPr>
                <w:sz w:val="2"/>
                <w:szCs w:val="2"/>
              </w:rPr>
            </w:pPr>
          </w:p>
        </w:tc>
        <w:tc>
          <w:tcPr>
            <w:tcW w:w="1061" w:type="dxa"/>
            <w:tcBorders>
              <w:top w:val="single" w:sz="12" w:space="0" w:color="000000"/>
              <w:left w:val="single" w:sz="12" w:space="0" w:color="000000"/>
              <w:bottom w:val="single" w:sz="12" w:space="0" w:color="000000"/>
              <w:right w:val="double" w:sz="6" w:space="0" w:color="000000"/>
            </w:tcBorders>
          </w:tcPr>
          <w:p>
            <w:pPr>
              <w:pStyle w:val="TableParagraph"/>
              <w:ind w:right="83"/>
              <w:jc w:val="right"/>
              <w:rPr>
                <w:b/>
                <w:sz w:val="21"/>
              </w:rPr>
            </w:pPr>
            <w:r>
              <w:rPr>
                <w:b/>
                <w:spacing w:val="-5"/>
                <w:sz w:val="21"/>
              </w:rPr>
              <w:t>D42</w:t>
            </w:r>
          </w:p>
        </w:tc>
        <w:tc>
          <w:tcPr>
            <w:tcW w:w="1274" w:type="dxa"/>
            <w:tcBorders>
              <w:top w:val="single" w:sz="12" w:space="0" w:color="000000"/>
              <w:left w:val="double" w:sz="6" w:space="0" w:color="000000"/>
              <w:bottom w:val="single" w:sz="12" w:space="0" w:color="000000"/>
            </w:tcBorders>
          </w:tcPr>
          <w:p>
            <w:pPr>
              <w:pStyle w:val="TableParagraph"/>
              <w:ind w:left="565" w:right="-15"/>
              <w:rPr>
                <w:b/>
                <w:sz w:val="21"/>
              </w:rPr>
            </w:pPr>
            <w:r>
              <w:rPr>
                <w:b/>
                <w:spacing w:val="-2"/>
                <w:sz w:val="21"/>
              </w:rPr>
              <w:t>10000.0</w:t>
            </w:r>
          </w:p>
        </w:tc>
      </w:tr>
      <w:tr>
        <w:trPr>
          <w:trHeight w:val="466" w:hRule="atLeast"/>
        </w:trPr>
        <w:tc>
          <w:tcPr>
            <w:tcW w:w="1127" w:type="dxa"/>
            <w:tcBorders>
              <w:top w:val="single" w:sz="12" w:space="0" w:color="000000"/>
              <w:bottom w:val="single" w:sz="12" w:space="0" w:color="000000"/>
              <w:right w:val="double" w:sz="6" w:space="0" w:color="000000"/>
            </w:tcBorders>
          </w:tcPr>
          <w:p>
            <w:pPr>
              <w:pStyle w:val="TableParagraph"/>
              <w:spacing w:before="115"/>
              <w:ind w:right="-15"/>
              <w:jc w:val="right"/>
              <w:rPr>
                <w:b/>
                <w:sz w:val="21"/>
              </w:rPr>
            </w:pPr>
            <w:r>
              <w:rPr>
                <w:b/>
                <w:spacing w:val="-2"/>
                <w:sz w:val="21"/>
              </w:rPr>
              <w:t>Smith</w:t>
            </w:r>
          </w:p>
        </w:tc>
        <w:tc>
          <w:tcPr>
            <w:tcW w:w="990" w:type="dxa"/>
            <w:tcBorders>
              <w:top w:val="single" w:sz="12" w:space="0" w:color="000000"/>
              <w:left w:val="double" w:sz="6" w:space="0" w:color="000000"/>
              <w:bottom w:val="single" w:sz="12" w:space="0" w:color="000000"/>
              <w:right w:val="single" w:sz="12" w:space="0" w:color="000000"/>
            </w:tcBorders>
          </w:tcPr>
          <w:p>
            <w:pPr>
              <w:pStyle w:val="TableParagraph"/>
              <w:spacing w:before="115"/>
              <w:ind w:left="567"/>
              <w:rPr>
                <w:b/>
                <w:sz w:val="21"/>
              </w:rPr>
            </w:pPr>
            <w:r>
              <w:rPr>
                <w:b/>
                <w:spacing w:val="-10"/>
                <w:sz w:val="21"/>
              </w:rPr>
              <w:t>E</w:t>
            </w:r>
          </w:p>
        </w:tc>
        <w:tc>
          <w:tcPr>
            <w:tcW w:w="1086" w:type="dxa"/>
            <w:tcBorders>
              <w:top w:val="single" w:sz="12" w:space="0" w:color="000000"/>
              <w:left w:val="single" w:sz="12" w:space="0" w:color="000000"/>
              <w:bottom w:val="single" w:sz="12" w:space="0" w:color="000000"/>
              <w:right w:val="double" w:sz="6" w:space="0" w:color="000000"/>
            </w:tcBorders>
          </w:tcPr>
          <w:p>
            <w:pPr>
              <w:pStyle w:val="TableParagraph"/>
              <w:spacing w:before="115"/>
              <w:ind w:right="108"/>
              <w:jc w:val="right"/>
              <w:rPr>
                <w:b/>
                <w:sz w:val="21"/>
              </w:rPr>
            </w:pPr>
            <w:r>
              <w:rPr>
                <w:b/>
                <w:spacing w:val="-5"/>
                <w:sz w:val="21"/>
              </w:rPr>
              <w:t>D32</w:t>
            </w:r>
          </w:p>
        </w:tc>
        <w:tc>
          <w:tcPr>
            <w:tcW w:w="1281" w:type="dxa"/>
            <w:tcBorders>
              <w:top w:val="single" w:sz="12" w:space="0" w:color="000000"/>
              <w:left w:val="double" w:sz="6" w:space="0" w:color="000000"/>
              <w:bottom w:val="single" w:sz="12" w:space="0" w:color="000000"/>
              <w:right w:val="single" w:sz="12" w:space="0" w:color="000000"/>
            </w:tcBorders>
          </w:tcPr>
          <w:p>
            <w:pPr>
              <w:pStyle w:val="TableParagraph"/>
              <w:spacing w:before="115"/>
              <w:ind w:left="567" w:right="-15"/>
              <w:rPr>
                <w:b/>
                <w:sz w:val="21"/>
              </w:rPr>
            </w:pPr>
            <w:r>
              <w:rPr>
                <w:b/>
                <w:spacing w:val="-2"/>
                <w:sz w:val="21"/>
              </w:rPr>
              <w:t>10000.0</w:t>
            </w:r>
          </w:p>
        </w:tc>
        <w:tc>
          <w:tcPr>
            <w:tcW w:w="670" w:type="dxa"/>
            <w:vMerge/>
            <w:tcBorders>
              <w:top w:val="nil"/>
              <w:left w:val="single" w:sz="12" w:space="0" w:color="000000"/>
              <w:bottom w:val="nil"/>
              <w:right w:val="single" w:sz="12" w:space="0" w:color="000000"/>
            </w:tcBorders>
          </w:tcPr>
          <w:p>
            <w:pPr>
              <w:rPr>
                <w:sz w:val="2"/>
                <w:szCs w:val="2"/>
              </w:rPr>
            </w:pPr>
          </w:p>
        </w:tc>
        <w:tc>
          <w:tcPr>
            <w:tcW w:w="1061" w:type="dxa"/>
            <w:tcBorders>
              <w:top w:val="single" w:sz="12" w:space="0" w:color="000000"/>
              <w:left w:val="single" w:sz="12" w:space="0" w:color="000000"/>
              <w:bottom w:val="single" w:sz="12" w:space="0" w:color="000000"/>
              <w:right w:val="double" w:sz="6" w:space="0" w:color="000000"/>
            </w:tcBorders>
          </w:tcPr>
          <w:p>
            <w:pPr>
              <w:pStyle w:val="TableParagraph"/>
              <w:spacing w:before="115"/>
              <w:ind w:right="83"/>
              <w:jc w:val="right"/>
              <w:rPr>
                <w:b/>
                <w:sz w:val="21"/>
              </w:rPr>
            </w:pPr>
            <w:r>
              <w:rPr>
                <w:b/>
                <w:spacing w:val="-5"/>
                <w:sz w:val="21"/>
              </w:rPr>
              <w:t>D32</w:t>
            </w:r>
          </w:p>
        </w:tc>
        <w:tc>
          <w:tcPr>
            <w:tcW w:w="1274" w:type="dxa"/>
            <w:tcBorders>
              <w:top w:val="single" w:sz="12" w:space="0" w:color="000000"/>
              <w:left w:val="double" w:sz="6" w:space="0" w:color="000000"/>
              <w:bottom w:val="single" w:sz="12" w:space="0" w:color="000000"/>
            </w:tcBorders>
          </w:tcPr>
          <w:p>
            <w:pPr>
              <w:pStyle w:val="TableParagraph"/>
              <w:spacing w:before="115"/>
              <w:ind w:left="565"/>
              <w:rPr>
                <w:b/>
                <w:sz w:val="21"/>
              </w:rPr>
            </w:pPr>
            <w:r>
              <w:rPr>
                <w:b/>
                <w:spacing w:val="-2"/>
                <w:sz w:val="21"/>
              </w:rPr>
              <w:t>8000.0</w:t>
            </w:r>
          </w:p>
        </w:tc>
      </w:tr>
      <w:tr>
        <w:trPr>
          <w:trHeight w:val="469" w:hRule="atLeast"/>
        </w:trPr>
        <w:tc>
          <w:tcPr>
            <w:tcW w:w="1127" w:type="dxa"/>
            <w:tcBorders>
              <w:top w:val="single" w:sz="12" w:space="0" w:color="000000"/>
              <w:right w:val="double" w:sz="6" w:space="0" w:color="000000"/>
            </w:tcBorders>
          </w:tcPr>
          <w:p>
            <w:pPr>
              <w:pStyle w:val="TableParagraph"/>
              <w:ind w:right="6"/>
              <w:jc w:val="right"/>
              <w:rPr>
                <w:b/>
                <w:sz w:val="21"/>
              </w:rPr>
            </w:pPr>
            <w:r>
              <w:rPr>
                <w:b/>
                <w:spacing w:val="-2"/>
                <w:sz w:val="21"/>
              </w:rPr>
              <w:t>Lorin</w:t>
            </w:r>
          </w:p>
        </w:tc>
        <w:tc>
          <w:tcPr>
            <w:tcW w:w="990" w:type="dxa"/>
            <w:tcBorders>
              <w:top w:val="single" w:sz="12" w:space="0" w:color="000000"/>
              <w:left w:val="double" w:sz="6" w:space="0" w:color="000000"/>
              <w:right w:val="single" w:sz="12" w:space="0" w:color="000000"/>
            </w:tcBorders>
          </w:tcPr>
          <w:p>
            <w:pPr>
              <w:pStyle w:val="TableParagraph"/>
              <w:ind w:left="567"/>
              <w:rPr>
                <w:b/>
                <w:sz w:val="21"/>
              </w:rPr>
            </w:pPr>
            <w:r>
              <w:rPr>
                <w:b/>
                <w:spacing w:val="-10"/>
                <w:sz w:val="21"/>
              </w:rPr>
              <w:t>E</w:t>
            </w:r>
          </w:p>
        </w:tc>
        <w:tc>
          <w:tcPr>
            <w:tcW w:w="1086" w:type="dxa"/>
            <w:tcBorders>
              <w:top w:val="single" w:sz="12" w:space="0" w:color="000000"/>
              <w:left w:val="single" w:sz="12" w:space="0" w:color="000000"/>
              <w:right w:val="double" w:sz="6" w:space="0" w:color="000000"/>
            </w:tcBorders>
          </w:tcPr>
          <w:p>
            <w:pPr>
              <w:pStyle w:val="TableParagraph"/>
              <w:ind w:right="108"/>
              <w:jc w:val="right"/>
              <w:rPr>
                <w:b/>
                <w:sz w:val="21"/>
              </w:rPr>
            </w:pPr>
            <w:r>
              <w:rPr>
                <w:b/>
                <w:spacing w:val="-5"/>
                <w:sz w:val="21"/>
              </w:rPr>
              <w:t>D42</w:t>
            </w:r>
          </w:p>
        </w:tc>
        <w:tc>
          <w:tcPr>
            <w:tcW w:w="1281" w:type="dxa"/>
            <w:tcBorders>
              <w:top w:val="single" w:sz="12" w:space="0" w:color="000000"/>
              <w:left w:val="double" w:sz="6" w:space="0" w:color="000000"/>
              <w:right w:val="single" w:sz="12" w:space="0" w:color="000000"/>
            </w:tcBorders>
          </w:tcPr>
          <w:p>
            <w:pPr>
              <w:pStyle w:val="TableParagraph"/>
              <w:ind w:left="567" w:right="-15"/>
              <w:rPr>
                <w:b/>
                <w:sz w:val="21"/>
              </w:rPr>
            </w:pPr>
            <w:r>
              <w:rPr>
                <w:b/>
                <w:spacing w:val="-2"/>
                <w:sz w:val="21"/>
              </w:rPr>
              <w:t>14000.0</w:t>
            </w:r>
          </w:p>
        </w:tc>
        <w:tc>
          <w:tcPr>
            <w:tcW w:w="670" w:type="dxa"/>
            <w:vMerge/>
            <w:tcBorders>
              <w:top w:val="nil"/>
              <w:left w:val="single" w:sz="12" w:space="0" w:color="000000"/>
              <w:bottom w:val="nil"/>
              <w:right w:val="single" w:sz="12" w:space="0" w:color="000000"/>
            </w:tcBorders>
          </w:tcPr>
          <w:p>
            <w:pPr>
              <w:rPr>
                <w:sz w:val="2"/>
                <w:szCs w:val="2"/>
              </w:rPr>
            </w:pPr>
          </w:p>
        </w:tc>
        <w:tc>
          <w:tcPr>
            <w:tcW w:w="1061" w:type="dxa"/>
            <w:tcBorders>
              <w:top w:val="single" w:sz="12" w:space="0" w:color="000000"/>
              <w:left w:val="single" w:sz="12" w:space="0" w:color="000000"/>
              <w:right w:val="double" w:sz="6" w:space="0" w:color="000000"/>
            </w:tcBorders>
          </w:tcPr>
          <w:p>
            <w:pPr>
              <w:pStyle w:val="TableParagraph"/>
              <w:ind w:right="83"/>
              <w:jc w:val="right"/>
              <w:rPr>
                <w:b/>
                <w:sz w:val="21"/>
              </w:rPr>
            </w:pPr>
            <w:r>
              <w:rPr>
                <w:b/>
                <w:spacing w:val="-5"/>
                <w:sz w:val="21"/>
              </w:rPr>
              <w:t>D95</w:t>
            </w:r>
          </w:p>
        </w:tc>
        <w:tc>
          <w:tcPr>
            <w:tcW w:w="1274" w:type="dxa"/>
            <w:tcBorders>
              <w:top w:val="single" w:sz="12" w:space="0" w:color="000000"/>
              <w:left w:val="double" w:sz="6" w:space="0" w:color="000000"/>
            </w:tcBorders>
          </w:tcPr>
          <w:p>
            <w:pPr>
              <w:pStyle w:val="TableParagraph"/>
              <w:ind w:left="565" w:right="-15"/>
              <w:rPr>
                <w:b/>
                <w:sz w:val="21"/>
              </w:rPr>
            </w:pPr>
            <w:r>
              <w:rPr>
                <w:b/>
                <w:spacing w:val="-2"/>
                <w:sz w:val="21"/>
              </w:rPr>
              <w:t>10000.0</w:t>
            </w:r>
          </w:p>
        </w:tc>
      </w:tr>
    </w:tbl>
    <w:p>
      <w:pPr>
        <w:pStyle w:val="BodyText"/>
        <w:spacing w:before="0"/>
        <w:ind w:left="0"/>
      </w:pPr>
    </w:p>
    <w:p>
      <w:pPr>
        <w:pStyle w:val="BodyText"/>
        <w:spacing w:before="31"/>
        <w:ind w:left="0"/>
      </w:pPr>
    </w:p>
    <w:p>
      <w:pPr>
        <w:pStyle w:val="BodyText"/>
        <w:spacing w:before="0"/>
      </w:pPr>
      <w:r>
        <w:rPr>
          <w:spacing w:val="6"/>
        </w:rPr>
        <w:t>工资管理程序</w:t>
      </w:r>
      <w:r>
        <w:rPr/>
        <w:t>BONUS</w:t>
      </w:r>
      <w:r>
        <w:rPr>
          <w:spacing w:val="-12"/>
        </w:rPr>
        <w:t> 的源程序：</w:t>
      </w:r>
    </w:p>
    <w:p>
      <w:pPr>
        <w:pStyle w:val="BodyText"/>
        <w:spacing w:line="417" w:lineRule="auto"/>
        <w:ind w:right="213"/>
      </w:pPr>
      <w:r>
        <w:rPr>
          <w:spacing w:val="-7"/>
        </w:rPr>
        <w:t>参数表中 </w:t>
      </w:r>
      <w:r>
        <w:rPr/>
        <w:t>EMPTAB、DEPTTAB</w:t>
      </w:r>
      <w:r>
        <w:rPr>
          <w:spacing w:val="-6"/>
        </w:rPr>
        <w:t> 分别是职员表和部门表</w:t>
      </w:r>
      <w:r>
        <w:rPr/>
        <w:t>，ESIZE、DSIZE</w:t>
      </w:r>
      <w:r>
        <w:rPr>
          <w:spacing w:val="-6"/>
        </w:rPr>
        <w:t> 分别是两个表的长度，</w:t>
      </w:r>
      <w:r>
        <w:rPr/>
        <w:t> ERRCODE</w:t>
      </w:r>
      <w:r>
        <w:rPr>
          <w:spacing w:val="-7"/>
        </w:rPr>
        <w:t> 是出错码。这里略去了说明部分和注释。</w:t>
      </w:r>
    </w:p>
    <w:p>
      <w:pPr>
        <w:pStyle w:val="BodyText"/>
        <w:tabs>
          <w:tab w:pos="1422" w:val="left" w:leader="none"/>
        </w:tabs>
        <w:spacing w:before="0"/>
      </w:pPr>
      <w:r>
        <w:rPr>
          <w:spacing w:val="-2"/>
        </w:rPr>
        <w:t>Procedure</w:t>
      </w:r>
      <w:r>
        <w:rPr/>
        <w:tab/>
        <w:t>Bonus(EMPTAB,DEPTTAB:TABLE;</w:t>
      </w:r>
      <w:r>
        <w:rPr>
          <w:spacing w:val="-23"/>
        </w:rPr>
        <w:t> </w:t>
      </w:r>
      <w:r>
        <w:rPr>
          <w:spacing w:val="-2"/>
        </w:rPr>
        <w:t>ESIZE,DSIZE,ERRCODE:INTEGER);</w:t>
      </w:r>
    </w:p>
    <w:p>
      <w:pPr>
        <w:pStyle w:val="BodyText"/>
      </w:pPr>
      <w:r>
        <w:rPr>
          <w:spacing w:val="-2"/>
        </w:rPr>
        <w:t>/*最大销量和出错码初始化</w:t>
      </w:r>
      <w:r>
        <w:rPr>
          <w:spacing w:val="-5"/>
        </w:rPr>
        <w:t>*/</w:t>
      </w:r>
    </w:p>
    <w:p>
      <w:pPr>
        <w:pStyle w:val="ListParagraph"/>
        <w:numPr>
          <w:ilvl w:val="0"/>
          <w:numId w:val="3"/>
        </w:numPr>
        <w:tabs>
          <w:tab w:pos="582" w:val="left" w:leader="none"/>
        </w:tabs>
        <w:spacing w:line="240" w:lineRule="auto" w:before="199" w:after="0"/>
        <w:ind w:left="582" w:right="0" w:hanging="422"/>
        <w:jc w:val="left"/>
        <w:rPr>
          <w:sz w:val="21"/>
        </w:rPr>
      </w:pPr>
      <w:r>
        <w:rPr>
          <w:sz w:val="21"/>
        </w:rPr>
        <w:t>Begin</w:t>
      </w:r>
      <w:r>
        <w:rPr>
          <w:spacing w:val="-7"/>
          <w:sz w:val="21"/>
        </w:rPr>
        <w:t> </w:t>
      </w:r>
      <w:r>
        <w:rPr>
          <w:sz w:val="21"/>
        </w:rPr>
        <w:t>MAXSALES:=0;</w:t>
      </w:r>
      <w:r>
        <w:rPr>
          <w:spacing w:val="-9"/>
          <w:sz w:val="21"/>
        </w:rPr>
        <w:t> </w:t>
      </w:r>
      <w:r>
        <w:rPr>
          <w:spacing w:val="-2"/>
          <w:sz w:val="21"/>
        </w:rPr>
        <w:t>ERRCODE:=0;</w:t>
      </w:r>
    </w:p>
    <w:p>
      <w:pPr>
        <w:pStyle w:val="BodyText"/>
      </w:pPr>
      <w:r>
        <w:rPr>
          <w:spacing w:val="-2"/>
        </w:rPr>
        <w:t>/*</w:t>
      </w:r>
      <w:r>
        <w:rPr>
          <w:spacing w:val="-5"/>
        </w:rPr>
        <w:t>判断表是否为空，空输出 </w:t>
      </w:r>
      <w:r>
        <w:rPr>
          <w:spacing w:val="-2"/>
        </w:rPr>
        <w:t>1，并退出程序，否则继续执行</w:t>
      </w:r>
      <w:r>
        <w:rPr>
          <w:spacing w:val="-5"/>
        </w:rPr>
        <w:t>*/</w:t>
      </w:r>
    </w:p>
    <w:p>
      <w:pPr>
        <w:pStyle w:val="ListParagraph"/>
        <w:numPr>
          <w:ilvl w:val="0"/>
          <w:numId w:val="3"/>
        </w:numPr>
        <w:tabs>
          <w:tab w:pos="582" w:val="left" w:leader="none"/>
        </w:tabs>
        <w:spacing w:line="240" w:lineRule="auto" w:before="199" w:after="0"/>
        <w:ind w:left="582" w:right="0" w:hanging="422"/>
        <w:jc w:val="left"/>
        <w:rPr>
          <w:sz w:val="21"/>
        </w:rPr>
      </w:pPr>
      <w:r>
        <w:rPr>
          <w:sz w:val="21"/>
        </w:rPr>
        <w:t>IF</w:t>
      </w:r>
      <w:r>
        <w:rPr>
          <w:spacing w:val="-4"/>
          <w:sz w:val="21"/>
        </w:rPr>
        <w:t> </w:t>
      </w:r>
      <w:r>
        <w:rPr>
          <w:sz w:val="21"/>
        </w:rPr>
        <w:t>(ESIZE&lt;=0)</w:t>
      </w:r>
      <w:r>
        <w:rPr>
          <w:spacing w:val="-4"/>
          <w:sz w:val="21"/>
        </w:rPr>
        <w:t> </w:t>
      </w:r>
      <w:r>
        <w:rPr>
          <w:sz w:val="21"/>
        </w:rPr>
        <w:t>or</w:t>
      </w:r>
      <w:r>
        <w:rPr>
          <w:spacing w:val="-2"/>
          <w:sz w:val="21"/>
        </w:rPr>
        <w:t> (DSIZE&lt;=0)</w:t>
      </w:r>
    </w:p>
    <w:p>
      <w:pPr>
        <w:pStyle w:val="ListParagraph"/>
        <w:numPr>
          <w:ilvl w:val="0"/>
          <w:numId w:val="3"/>
        </w:numPr>
        <w:tabs>
          <w:tab w:pos="791" w:val="left" w:leader="none"/>
        </w:tabs>
        <w:spacing w:line="240" w:lineRule="auto" w:before="199" w:after="0"/>
        <w:ind w:left="791" w:right="0" w:hanging="631"/>
        <w:jc w:val="left"/>
        <w:rPr>
          <w:sz w:val="21"/>
        </w:rPr>
      </w:pPr>
      <w:r>
        <w:rPr>
          <w:sz w:val="21"/>
        </w:rPr>
        <w:t>THEN</w:t>
      </w:r>
      <w:r>
        <w:rPr>
          <w:spacing w:val="-2"/>
          <w:sz w:val="21"/>
        </w:rPr>
        <w:t> ERRCODE:=1;</w:t>
      </w:r>
    </w:p>
    <w:p>
      <w:pPr>
        <w:pStyle w:val="ListParagraph"/>
        <w:numPr>
          <w:ilvl w:val="0"/>
          <w:numId w:val="3"/>
        </w:numPr>
        <w:tabs>
          <w:tab w:pos="582" w:val="left" w:leader="none"/>
        </w:tabs>
        <w:spacing w:line="240" w:lineRule="auto" w:before="199" w:after="0"/>
        <w:ind w:left="582" w:right="0" w:hanging="422"/>
        <w:jc w:val="left"/>
        <w:rPr>
          <w:sz w:val="21"/>
        </w:rPr>
      </w:pPr>
      <w:r>
        <w:rPr>
          <w:spacing w:val="-4"/>
          <w:sz w:val="21"/>
        </w:rPr>
        <w:t>ELSE</w:t>
      </w:r>
    </w:p>
    <w:p>
      <w:pPr>
        <w:pStyle w:val="BodyText"/>
      </w:pPr>
      <w:r>
        <w:rPr>
          <w:spacing w:val="-2"/>
        </w:rPr>
        <w:t>/*获得最大销量</w:t>
      </w:r>
      <w:r>
        <w:rPr>
          <w:spacing w:val="-5"/>
        </w:rPr>
        <w:t>*/</w:t>
      </w:r>
    </w:p>
    <w:p>
      <w:pPr>
        <w:pStyle w:val="ListParagraph"/>
        <w:numPr>
          <w:ilvl w:val="0"/>
          <w:numId w:val="3"/>
        </w:numPr>
        <w:tabs>
          <w:tab w:pos="791" w:val="left" w:leader="none"/>
        </w:tabs>
        <w:spacing w:line="240" w:lineRule="auto" w:before="199" w:after="0"/>
        <w:ind w:left="791" w:right="0" w:hanging="631"/>
        <w:jc w:val="left"/>
        <w:rPr>
          <w:sz w:val="21"/>
        </w:rPr>
      </w:pPr>
      <w:r>
        <w:rPr>
          <w:sz w:val="21"/>
        </w:rPr>
        <w:t>For</w:t>
      </w:r>
      <w:r>
        <w:rPr>
          <w:spacing w:val="-2"/>
          <w:sz w:val="21"/>
        </w:rPr>
        <w:t> </w:t>
      </w:r>
      <w:r>
        <w:rPr>
          <w:sz w:val="21"/>
        </w:rPr>
        <w:t>i=1</w:t>
      </w:r>
      <w:r>
        <w:rPr>
          <w:spacing w:val="-2"/>
          <w:sz w:val="21"/>
        </w:rPr>
        <w:t> </w:t>
      </w:r>
      <w:r>
        <w:rPr>
          <w:sz w:val="21"/>
        </w:rPr>
        <w:t>to</w:t>
      </w:r>
      <w:r>
        <w:rPr>
          <w:spacing w:val="1"/>
          <w:sz w:val="21"/>
        </w:rPr>
        <w:t> </w:t>
      </w:r>
      <w:r>
        <w:rPr>
          <w:spacing w:val="-2"/>
          <w:sz w:val="21"/>
        </w:rPr>
        <w:t>DSIZE</w:t>
      </w:r>
    </w:p>
    <w:p>
      <w:pPr>
        <w:pStyle w:val="ListParagraph"/>
        <w:numPr>
          <w:ilvl w:val="0"/>
          <w:numId w:val="3"/>
        </w:numPr>
        <w:tabs>
          <w:tab w:pos="1000" w:val="left" w:leader="none"/>
        </w:tabs>
        <w:spacing w:line="240" w:lineRule="auto" w:before="199" w:after="0"/>
        <w:ind w:left="1000" w:right="0" w:hanging="840"/>
        <w:jc w:val="left"/>
        <w:rPr>
          <w:sz w:val="21"/>
        </w:rPr>
      </w:pPr>
      <w:r>
        <w:rPr>
          <w:sz w:val="21"/>
        </w:rPr>
        <w:t>If</w:t>
      </w:r>
      <w:r>
        <w:rPr>
          <w:spacing w:val="-3"/>
          <w:sz w:val="21"/>
        </w:rPr>
        <w:t> </w:t>
      </w:r>
      <w:r>
        <w:rPr>
          <w:sz w:val="21"/>
        </w:rPr>
        <w:t>Sales(i)&gt;</w:t>
      </w:r>
      <w:r>
        <w:rPr>
          <w:spacing w:val="-2"/>
          <w:sz w:val="21"/>
        </w:rPr>
        <w:t> MAXSALES</w:t>
      </w:r>
    </w:p>
    <w:p>
      <w:pPr>
        <w:pStyle w:val="ListParagraph"/>
        <w:numPr>
          <w:ilvl w:val="0"/>
          <w:numId w:val="3"/>
        </w:numPr>
        <w:tabs>
          <w:tab w:pos="1000" w:val="left" w:leader="none"/>
        </w:tabs>
        <w:spacing w:line="240" w:lineRule="auto" w:before="199" w:after="0"/>
        <w:ind w:left="1000" w:right="0" w:hanging="840"/>
        <w:jc w:val="left"/>
        <w:rPr>
          <w:sz w:val="21"/>
        </w:rPr>
      </w:pPr>
      <w:r>
        <w:rPr>
          <w:sz w:val="21"/>
        </w:rPr>
        <w:t>then</w:t>
      </w:r>
      <w:r>
        <w:rPr>
          <w:spacing w:val="-3"/>
          <w:sz w:val="21"/>
        </w:rPr>
        <w:t> </w:t>
      </w:r>
      <w:r>
        <w:rPr>
          <w:sz w:val="21"/>
        </w:rPr>
        <w:t>MAXSALES</w:t>
      </w:r>
      <w:r>
        <w:rPr>
          <w:spacing w:val="-3"/>
          <w:sz w:val="21"/>
        </w:rPr>
        <w:t> </w:t>
      </w:r>
      <w:r>
        <w:rPr>
          <w:sz w:val="21"/>
        </w:rPr>
        <w:t>=</w:t>
      </w:r>
      <w:r>
        <w:rPr>
          <w:spacing w:val="-2"/>
          <w:sz w:val="21"/>
        </w:rPr>
        <w:t> Sales(i);</w:t>
      </w:r>
    </w:p>
    <w:p>
      <w:pPr>
        <w:pStyle w:val="BodyText"/>
      </w:pPr>
      <w:r>
        <w:rPr>
          <w:spacing w:val="-2"/>
        </w:rPr>
        <w:t>/*找到销量最大的每一个部门，并做进一步处理</w:t>
      </w:r>
      <w:r>
        <w:rPr>
          <w:spacing w:val="-5"/>
        </w:rPr>
        <w:t>*/</w:t>
      </w:r>
    </w:p>
    <w:p>
      <w:pPr>
        <w:pStyle w:val="ListParagraph"/>
        <w:numPr>
          <w:ilvl w:val="0"/>
          <w:numId w:val="3"/>
        </w:numPr>
        <w:tabs>
          <w:tab w:pos="791" w:val="left" w:leader="none"/>
        </w:tabs>
        <w:spacing w:line="240" w:lineRule="auto" w:before="199" w:after="0"/>
        <w:ind w:left="791" w:right="0" w:hanging="631"/>
        <w:jc w:val="left"/>
        <w:rPr>
          <w:sz w:val="21"/>
        </w:rPr>
      </w:pPr>
      <w:r>
        <w:rPr>
          <w:sz w:val="21"/>
        </w:rPr>
        <w:t>For</w:t>
      </w:r>
      <w:r>
        <w:rPr>
          <w:spacing w:val="-2"/>
          <w:sz w:val="21"/>
        </w:rPr>
        <w:t> </w:t>
      </w:r>
      <w:r>
        <w:rPr>
          <w:sz w:val="21"/>
        </w:rPr>
        <w:t>j=1</w:t>
      </w:r>
      <w:r>
        <w:rPr>
          <w:spacing w:val="-2"/>
          <w:sz w:val="21"/>
        </w:rPr>
        <w:t> </w:t>
      </w:r>
      <w:r>
        <w:rPr>
          <w:sz w:val="21"/>
        </w:rPr>
        <w:t>to</w:t>
      </w:r>
      <w:r>
        <w:rPr>
          <w:spacing w:val="1"/>
          <w:sz w:val="21"/>
        </w:rPr>
        <w:t> </w:t>
      </w:r>
      <w:r>
        <w:rPr>
          <w:spacing w:val="-2"/>
          <w:sz w:val="21"/>
        </w:rPr>
        <w:t>DSIZE</w:t>
      </w:r>
    </w:p>
    <w:p>
      <w:pPr>
        <w:spacing w:after="0" w:line="240" w:lineRule="auto"/>
        <w:jc w:val="left"/>
        <w:rPr>
          <w:sz w:val="21"/>
        </w:rPr>
        <w:sectPr>
          <w:pgSz w:w="11910" w:h="16840"/>
          <w:pgMar w:top="1460" w:bottom="280" w:left="1640" w:right="1580"/>
        </w:sectPr>
      </w:pPr>
    </w:p>
    <w:p>
      <w:pPr>
        <w:pStyle w:val="ListParagraph"/>
        <w:numPr>
          <w:ilvl w:val="0"/>
          <w:numId w:val="3"/>
        </w:numPr>
        <w:tabs>
          <w:tab w:pos="1000" w:val="left" w:leader="none"/>
        </w:tabs>
        <w:spacing w:line="240" w:lineRule="auto" w:before="61" w:after="0"/>
        <w:ind w:left="1000" w:right="0" w:hanging="840"/>
        <w:jc w:val="left"/>
        <w:rPr>
          <w:sz w:val="21"/>
        </w:rPr>
      </w:pPr>
      <w:r>
        <w:rPr>
          <w:sz w:val="21"/>
        </w:rPr>
        <w:t>If</w:t>
      </w:r>
      <w:r>
        <w:rPr>
          <w:spacing w:val="-3"/>
          <w:sz w:val="21"/>
        </w:rPr>
        <w:t> </w:t>
      </w:r>
      <w:r>
        <w:rPr>
          <w:sz w:val="21"/>
        </w:rPr>
        <w:t>Sales(j)=</w:t>
      </w:r>
      <w:r>
        <w:rPr>
          <w:spacing w:val="-2"/>
          <w:sz w:val="21"/>
        </w:rPr>
        <w:t> MAXSALES</w:t>
      </w:r>
    </w:p>
    <w:p>
      <w:pPr>
        <w:pStyle w:val="ListParagraph"/>
        <w:numPr>
          <w:ilvl w:val="0"/>
          <w:numId w:val="3"/>
        </w:numPr>
        <w:tabs>
          <w:tab w:pos="1000" w:val="left" w:leader="none"/>
        </w:tabs>
        <w:spacing w:line="240" w:lineRule="auto" w:before="199" w:after="0"/>
        <w:ind w:left="1000" w:right="0" w:hanging="840"/>
        <w:jc w:val="left"/>
        <w:rPr>
          <w:sz w:val="21"/>
        </w:rPr>
      </w:pPr>
      <w:r>
        <w:rPr>
          <w:spacing w:val="-4"/>
          <w:sz w:val="21"/>
        </w:rPr>
        <w:t>Then</w:t>
      </w:r>
    </w:p>
    <w:p>
      <w:pPr>
        <w:pStyle w:val="ListParagraph"/>
        <w:numPr>
          <w:ilvl w:val="0"/>
          <w:numId w:val="3"/>
        </w:numPr>
        <w:tabs>
          <w:tab w:pos="1420" w:val="left" w:leader="none"/>
        </w:tabs>
        <w:spacing w:line="240" w:lineRule="auto" w:before="199" w:after="0"/>
        <w:ind w:left="1420" w:right="0" w:hanging="1260"/>
        <w:jc w:val="left"/>
        <w:rPr>
          <w:sz w:val="21"/>
        </w:rPr>
      </w:pPr>
      <w:r>
        <w:rPr>
          <w:sz w:val="21"/>
        </w:rPr>
        <w:t>Begin</w:t>
      </w:r>
      <w:r>
        <w:rPr>
          <w:spacing w:val="-2"/>
          <w:sz w:val="21"/>
        </w:rPr>
        <w:t> Found:=False;</w:t>
      </w:r>
    </w:p>
    <w:p>
      <w:pPr>
        <w:pStyle w:val="BodyText"/>
      </w:pPr>
      <w:r>
        <w:rPr>
          <w:spacing w:val="-2"/>
        </w:rPr>
        <w:t>/*找销量最大的职员所属部门对应的职员表中的职员并处理</w:t>
      </w:r>
      <w:r>
        <w:rPr>
          <w:spacing w:val="-5"/>
        </w:rPr>
        <w:t>*/</w:t>
      </w:r>
    </w:p>
    <w:p>
      <w:pPr>
        <w:pStyle w:val="ListParagraph"/>
        <w:numPr>
          <w:ilvl w:val="0"/>
          <w:numId w:val="3"/>
        </w:numPr>
        <w:tabs>
          <w:tab w:pos="1420" w:val="left" w:leader="none"/>
        </w:tabs>
        <w:spacing w:line="240" w:lineRule="auto" w:before="199" w:after="0"/>
        <w:ind w:left="1420" w:right="0" w:hanging="1260"/>
        <w:jc w:val="left"/>
        <w:rPr>
          <w:sz w:val="21"/>
        </w:rPr>
      </w:pPr>
      <w:r>
        <w:rPr>
          <w:sz w:val="21"/>
        </w:rPr>
        <w:t>For</w:t>
      </w:r>
      <w:r>
        <w:rPr>
          <w:spacing w:val="-2"/>
          <w:sz w:val="21"/>
        </w:rPr>
        <w:t> </w:t>
      </w:r>
      <w:r>
        <w:rPr>
          <w:sz w:val="21"/>
        </w:rPr>
        <w:t>k:=1</w:t>
      </w:r>
      <w:r>
        <w:rPr>
          <w:spacing w:val="-1"/>
          <w:sz w:val="21"/>
        </w:rPr>
        <w:t> </w:t>
      </w:r>
      <w:r>
        <w:rPr>
          <w:sz w:val="21"/>
        </w:rPr>
        <w:t>to</w:t>
      </w:r>
      <w:r>
        <w:rPr>
          <w:spacing w:val="-2"/>
          <w:sz w:val="21"/>
        </w:rPr>
        <w:t> </w:t>
      </w:r>
      <w:r>
        <w:rPr>
          <w:spacing w:val="-4"/>
          <w:sz w:val="21"/>
        </w:rPr>
        <w:t>ESIZE</w:t>
      </w:r>
    </w:p>
    <w:p>
      <w:pPr>
        <w:pStyle w:val="ListParagraph"/>
        <w:numPr>
          <w:ilvl w:val="0"/>
          <w:numId w:val="3"/>
        </w:numPr>
        <w:tabs>
          <w:tab w:pos="1840" w:val="left" w:leader="none"/>
        </w:tabs>
        <w:spacing w:line="240" w:lineRule="auto" w:before="199" w:after="0"/>
        <w:ind w:left="1840" w:right="0" w:hanging="1680"/>
        <w:jc w:val="left"/>
        <w:rPr>
          <w:sz w:val="21"/>
        </w:rPr>
      </w:pPr>
      <w:r>
        <w:rPr>
          <w:sz w:val="21"/>
        </w:rPr>
        <w:t>If</w:t>
      </w:r>
      <w:r>
        <w:rPr>
          <w:spacing w:val="-9"/>
          <w:sz w:val="21"/>
        </w:rPr>
        <w:t> </w:t>
      </w:r>
      <w:r>
        <w:rPr>
          <w:sz w:val="21"/>
        </w:rPr>
        <w:t>(EMPTAB.DEPT(k)=</w:t>
      </w:r>
      <w:r>
        <w:rPr>
          <w:spacing w:val="-6"/>
          <w:sz w:val="21"/>
        </w:rPr>
        <w:t> </w:t>
      </w:r>
      <w:r>
        <w:rPr>
          <w:sz w:val="21"/>
        </w:rPr>
        <w:t>DEPTTAB.</w:t>
      </w:r>
      <w:r>
        <w:rPr>
          <w:spacing w:val="-8"/>
          <w:sz w:val="21"/>
        </w:rPr>
        <w:t> </w:t>
      </w:r>
      <w:r>
        <w:rPr>
          <w:spacing w:val="-2"/>
          <w:sz w:val="21"/>
        </w:rPr>
        <w:t>DEPT(J))</w:t>
      </w:r>
    </w:p>
    <w:p>
      <w:pPr>
        <w:pStyle w:val="ListParagraph"/>
        <w:numPr>
          <w:ilvl w:val="0"/>
          <w:numId w:val="3"/>
        </w:numPr>
        <w:tabs>
          <w:tab w:pos="1840" w:val="left" w:leader="none"/>
        </w:tabs>
        <w:spacing w:line="240" w:lineRule="auto" w:before="199" w:after="0"/>
        <w:ind w:left="1840" w:right="0" w:hanging="1680"/>
        <w:jc w:val="left"/>
        <w:rPr>
          <w:sz w:val="21"/>
        </w:rPr>
      </w:pPr>
      <w:r>
        <w:rPr>
          <w:spacing w:val="-4"/>
          <w:sz w:val="21"/>
        </w:rPr>
        <w:t>Then</w:t>
      </w:r>
    </w:p>
    <w:p>
      <w:pPr>
        <w:pStyle w:val="ListParagraph"/>
        <w:numPr>
          <w:ilvl w:val="0"/>
          <w:numId w:val="3"/>
        </w:numPr>
        <w:tabs>
          <w:tab w:pos="2260" w:val="left" w:leader="none"/>
        </w:tabs>
        <w:spacing w:line="240" w:lineRule="auto" w:before="199" w:after="0"/>
        <w:ind w:left="2260" w:right="0" w:hanging="2100"/>
        <w:jc w:val="left"/>
        <w:rPr>
          <w:sz w:val="21"/>
        </w:rPr>
      </w:pPr>
      <w:r>
        <w:rPr>
          <w:sz w:val="21"/>
        </w:rPr>
        <w:t>Begin</w:t>
      </w:r>
      <w:r>
        <w:rPr>
          <w:spacing w:val="-2"/>
          <w:sz w:val="21"/>
        </w:rPr>
        <w:t> Found:=True;</w:t>
      </w:r>
    </w:p>
    <w:p>
      <w:pPr>
        <w:pStyle w:val="BodyText"/>
      </w:pPr>
      <w:r>
        <w:rPr>
          <w:spacing w:val="-2"/>
        </w:rPr>
        <w:t>/*</w:t>
      </w:r>
      <w:r>
        <w:rPr>
          <w:spacing w:val="-7"/>
        </w:rPr>
        <w:t>如果该职员工资超过 </w:t>
      </w:r>
      <w:r>
        <w:rPr>
          <w:spacing w:val="-2"/>
        </w:rPr>
        <w:t>15000</w:t>
      </w:r>
      <w:r>
        <w:rPr>
          <w:spacing w:val="-13"/>
        </w:rPr>
        <w:t> 或职务是经理则加 </w:t>
      </w:r>
      <w:r>
        <w:rPr>
          <w:spacing w:val="-2"/>
        </w:rPr>
        <w:t>100</w:t>
      </w:r>
      <w:r>
        <w:rPr>
          <w:spacing w:val="-15"/>
        </w:rPr>
        <w:t> 工资，否则加 </w:t>
      </w:r>
      <w:r>
        <w:rPr>
          <w:spacing w:val="-2"/>
        </w:rPr>
        <w:t>200</w:t>
      </w:r>
      <w:r>
        <w:rPr>
          <w:spacing w:val="-18"/>
        </w:rPr>
        <w:t> 工资</w:t>
      </w:r>
      <w:r>
        <w:rPr>
          <w:spacing w:val="-5"/>
        </w:rPr>
        <w:t>*/</w:t>
      </w:r>
    </w:p>
    <w:p>
      <w:pPr>
        <w:pStyle w:val="ListParagraph"/>
        <w:numPr>
          <w:ilvl w:val="0"/>
          <w:numId w:val="3"/>
        </w:numPr>
        <w:tabs>
          <w:tab w:pos="2260" w:val="left" w:leader="none"/>
        </w:tabs>
        <w:spacing w:line="240" w:lineRule="auto" w:before="199" w:after="0"/>
        <w:ind w:left="2260" w:right="0" w:hanging="2100"/>
        <w:jc w:val="left"/>
        <w:rPr>
          <w:sz w:val="21"/>
        </w:rPr>
      </w:pPr>
      <w:r>
        <w:rPr>
          <w:sz w:val="21"/>
        </w:rPr>
        <w:t>If</w:t>
      </w:r>
      <w:r>
        <w:rPr>
          <w:spacing w:val="-6"/>
          <w:sz w:val="21"/>
        </w:rPr>
        <w:t> </w:t>
      </w:r>
      <w:r>
        <w:rPr>
          <w:sz w:val="21"/>
        </w:rPr>
        <w:t>(SALARY(k)&gt;=15000.0)</w:t>
      </w:r>
      <w:r>
        <w:rPr>
          <w:spacing w:val="-6"/>
          <w:sz w:val="21"/>
        </w:rPr>
        <w:t> </w:t>
      </w:r>
      <w:r>
        <w:rPr>
          <w:sz w:val="21"/>
        </w:rPr>
        <w:t>or</w:t>
      </w:r>
      <w:r>
        <w:rPr>
          <w:spacing w:val="-5"/>
          <w:sz w:val="21"/>
        </w:rPr>
        <w:t> </w:t>
      </w:r>
      <w:r>
        <w:rPr>
          <w:spacing w:val="-2"/>
          <w:sz w:val="21"/>
        </w:rPr>
        <w:t>(JOB(k)=”M”)</w:t>
      </w:r>
    </w:p>
    <w:p>
      <w:pPr>
        <w:pStyle w:val="ListParagraph"/>
        <w:numPr>
          <w:ilvl w:val="0"/>
          <w:numId w:val="3"/>
        </w:numPr>
        <w:tabs>
          <w:tab w:pos="2260" w:val="left" w:leader="none"/>
        </w:tabs>
        <w:spacing w:line="240" w:lineRule="auto" w:before="199" w:after="0"/>
        <w:ind w:left="2260" w:right="0" w:hanging="2100"/>
        <w:jc w:val="left"/>
        <w:rPr>
          <w:sz w:val="21"/>
        </w:rPr>
      </w:pPr>
      <w:r>
        <w:rPr>
          <w:spacing w:val="-4"/>
          <w:sz w:val="21"/>
        </w:rPr>
        <w:t>Then</w:t>
      </w:r>
    </w:p>
    <w:p>
      <w:pPr>
        <w:pStyle w:val="ListParagraph"/>
        <w:numPr>
          <w:ilvl w:val="0"/>
          <w:numId w:val="3"/>
        </w:numPr>
        <w:tabs>
          <w:tab w:pos="2680" w:val="left" w:leader="none"/>
        </w:tabs>
        <w:spacing w:line="240" w:lineRule="auto" w:before="199" w:after="0"/>
        <w:ind w:left="2680" w:right="0" w:hanging="2520"/>
        <w:jc w:val="left"/>
        <w:rPr>
          <w:sz w:val="21"/>
        </w:rPr>
      </w:pPr>
      <w:r>
        <w:rPr>
          <w:sz w:val="21"/>
        </w:rPr>
        <w:t>SALARY(k):=</w:t>
      </w:r>
      <w:r>
        <w:rPr>
          <w:spacing w:val="-6"/>
          <w:sz w:val="21"/>
        </w:rPr>
        <w:t> </w:t>
      </w:r>
      <w:r>
        <w:rPr>
          <w:spacing w:val="-2"/>
          <w:sz w:val="21"/>
        </w:rPr>
        <w:t>SALARY(k)+100.0;</w:t>
      </w:r>
    </w:p>
    <w:p>
      <w:pPr>
        <w:pStyle w:val="ListParagraph"/>
        <w:numPr>
          <w:ilvl w:val="0"/>
          <w:numId w:val="3"/>
        </w:numPr>
        <w:tabs>
          <w:tab w:pos="2260" w:val="left" w:leader="none"/>
        </w:tabs>
        <w:spacing w:line="240" w:lineRule="auto" w:before="199" w:after="0"/>
        <w:ind w:left="2260" w:right="0" w:hanging="2100"/>
        <w:jc w:val="left"/>
        <w:rPr>
          <w:sz w:val="21"/>
        </w:rPr>
      </w:pPr>
      <w:r>
        <w:rPr>
          <w:spacing w:val="-4"/>
          <w:sz w:val="21"/>
        </w:rPr>
        <w:t>Else</w:t>
      </w:r>
    </w:p>
    <w:p>
      <w:pPr>
        <w:pStyle w:val="ListParagraph"/>
        <w:numPr>
          <w:ilvl w:val="0"/>
          <w:numId w:val="3"/>
        </w:numPr>
        <w:tabs>
          <w:tab w:pos="2680" w:val="left" w:leader="none"/>
        </w:tabs>
        <w:spacing w:line="240" w:lineRule="auto" w:before="199" w:after="0"/>
        <w:ind w:left="2680" w:right="0" w:hanging="2520"/>
        <w:jc w:val="left"/>
        <w:rPr>
          <w:sz w:val="21"/>
        </w:rPr>
      </w:pPr>
      <w:r>
        <w:rPr>
          <w:sz w:val="21"/>
        </w:rPr>
        <w:t>SALARY(k):=</w:t>
      </w:r>
      <w:r>
        <w:rPr>
          <w:spacing w:val="-6"/>
          <w:sz w:val="21"/>
        </w:rPr>
        <w:t> </w:t>
      </w:r>
      <w:r>
        <w:rPr>
          <w:spacing w:val="-2"/>
          <w:sz w:val="21"/>
        </w:rPr>
        <w:t>SALARY(k)+200.0;</w:t>
      </w:r>
    </w:p>
    <w:p>
      <w:pPr>
        <w:pStyle w:val="ListParagraph"/>
        <w:numPr>
          <w:ilvl w:val="0"/>
          <w:numId w:val="3"/>
        </w:numPr>
        <w:tabs>
          <w:tab w:pos="2260" w:val="left" w:leader="none"/>
        </w:tabs>
        <w:spacing w:line="240" w:lineRule="auto" w:before="199" w:after="0"/>
        <w:ind w:left="2260" w:right="0" w:hanging="2100"/>
        <w:jc w:val="left"/>
        <w:rPr>
          <w:sz w:val="21"/>
        </w:rPr>
      </w:pPr>
      <w:r>
        <w:rPr>
          <w:spacing w:val="-4"/>
          <w:sz w:val="21"/>
        </w:rPr>
        <w:t>End;</w:t>
      </w:r>
    </w:p>
    <w:p>
      <w:pPr>
        <w:pStyle w:val="BodyText"/>
      </w:pPr>
      <w:r>
        <w:rPr>
          <w:spacing w:val="-2"/>
        </w:rPr>
        <w:t>/*</w:t>
      </w:r>
      <w:r>
        <w:rPr>
          <w:spacing w:val="-5"/>
        </w:rPr>
        <w:t>如果找不到对应职员，则输出出错码 </w:t>
      </w:r>
      <w:r>
        <w:rPr>
          <w:spacing w:val="-2"/>
        </w:rPr>
        <w:t>2</w:t>
      </w:r>
      <w:r>
        <w:rPr>
          <w:spacing w:val="-7"/>
        </w:rPr>
        <w:t>,否则出错码默认 </w:t>
      </w:r>
      <w:r>
        <w:rPr>
          <w:spacing w:val="-5"/>
        </w:rPr>
        <w:t>0*/</w:t>
      </w:r>
    </w:p>
    <w:p>
      <w:pPr>
        <w:pStyle w:val="ListParagraph"/>
        <w:numPr>
          <w:ilvl w:val="0"/>
          <w:numId w:val="3"/>
        </w:numPr>
        <w:tabs>
          <w:tab w:pos="1420" w:val="left" w:leader="none"/>
        </w:tabs>
        <w:spacing w:line="240" w:lineRule="auto" w:before="199" w:after="0"/>
        <w:ind w:left="1420" w:right="0" w:hanging="1260"/>
        <w:jc w:val="left"/>
        <w:rPr>
          <w:sz w:val="21"/>
        </w:rPr>
      </w:pPr>
      <w:r>
        <w:rPr>
          <w:sz w:val="21"/>
        </w:rPr>
        <w:t>If</w:t>
      </w:r>
      <w:r>
        <w:rPr>
          <w:spacing w:val="-2"/>
          <w:sz w:val="21"/>
        </w:rPr>
        <w:t> </w:t>
      </w:r>
      <w:r>
        <w:rPr>
          <w:sz w:val="21"/>
        </w:rPr>
        <w:t>(!Found</w:t>
      </w:r>
      <w:r>
        <w:rPr>
          <w:spacing w:val="-3"/>
          <w:sz w:val="21"/>
        </w:rPr>
        <w:t> </w:t>
      </w:r>
      <w:r>
        <w:rPr>
          <w:sz w:val="21"/>
        </w:rPr>
        <w:t>)</w:t>
      </w:r>
      <w:r>
        <w:rPr>
          <w:spacing w:val="-2"/>
          <w:sz w:val="21"/>
        </w:rPr>
        <w:t> </w:t>
      </w:r>
      <w:r>
        <w:rPr>
          <w:sz w:val="21"/>
        </w:rPr>
        <w:t>then</w:t>
      </w:r>
      <w:r>
        <w:rPr>
          <w:spacing w:val="-3"/>
          <w:sz w:val="21"/>
        </w:rPr>
        <w:t> </w:t>
      </w:r>
      <w:r>
        <w:rPr>
          <w:spacing w:val="-2"/>
          <w:sz w:val="21"/>
        </w:rPr>
        <w:t>ERRORCODE:=2;</w:t>
      </w:r>
    </w:p>
    <w:p>
      <w:pPr>
        <w:pStyle w:val="ListParagraph"/>
        <w:numPr>
          <w:ilvl w:val="0"/>
          <w:numId w:val="3"/>
        </w:numPr>
        <w:tabs>
          <w:tab w:pos="1420" w:val="left" w:leader="none"/>
        </w:tabs>
        <w:spacing w:line="240" w:lineRule="auto" w:before="199" w:after="0"/>
        <w:ind w:left="1420" w:right="0" w:hanging="1260"/>
        <w:jc w:val="left"/>
        <w:rPr>
          <w:sz w:val="21"/>
        </w:rPr>
      </w:pPr>
      <w:r>
        <w:rPr>
          <w:spacing w:val="-5"/>
          <w:sz w:val="21"/>
        </w:rPr>
        <w:t>End</w:t>
      </w:r>
    </w:p>
    <w:p>
      <w:pPr>
        <w:pStyle w:val="ListParagraph"/>
        <w:numPr>
          <w:ilvl w:val="0"/>
          <w:numId w:val="3"/>
        </w:numPr>
        <w:tabs>
          <w:tab w:pos="1000" w:val="left" w:leader="none"/>
        </w:tabs>
        <w:spacing w:line="240" w:lineRule="auto" w:before="199" w:after="0"/>
        <w:ind w:left="1000" w:right="0" w:hanging="840"/>
        <w:jc w:val="left"/>
        <w:rPr>
          <w:sz w:val="21"/>
        </w:rPr>
      </w:pPr>
      <w:r>
        <w:rPr>
          <w:spacing w:val="-5"/>
          <w:sz w:val="21"/>
        </w:rPr>
        <w:t>End</w:t>
      </w:r>
    </w:p>
    <w:p>
      <w:pPr>
        <w:pStyle w:val="ListParagraph"/>
        <w:numPr>
          <w:ilvl w:val="0"/>
          <w:numId w:val="3"/>
        </w:numPr>
        <w:tabs>
          <w:tab w:pos="579" w:val="left" w:leader="none"/>
        </w:tabs>
        <w:spacing w:line="240" w:lineRule="auto" w:before="199" w:after="0"/>
        <w:ind w:left="579" w:right="0" w:hanging="419"/>
        <w:jc w:val="left"/>
        <w:rPr>
          <w:sz w:val="21"/>
        </w:rPr>
      </w:pPr>
      <w:r>
        <w:rPr>
          <w:spacing w:val="-5"/>
          <w:sz w:val="21"/>
        </w:rPr>
        <w:t>End</w:t>
      </w:r>
    </w:p>
    <w:p>
      <w:pPr>
        <w:pStyle w:val="BodyText"/>
        <w:spacing w:before="0"/>
        <w:ind w:left="0"/>
      </w:pPr>
    </w:p>
    <w:p>
      <w:pPr>
        <w:pStyle w:val="BodyText"/>
        <w:spacing w:before="129"/>
        <w:ind w:left="0"/>
      </w:pPr>
    </w:p>
    <w:p>
      <w:pPr>
        <w:pStyle w:val="BodyText"/>
        <w:spacing w:before="0"/>
      </w:pPr>
      <w:r>
        <w:rPr>
          <w:spacing w:val="-4"/>
        </w:rPr>
        <w:t>具体步骤：</w:t>
      </w:r>
    </w:p>
    <w:p>
      <w:pPr>
        <w:pStyle w:val="BodyText"/>
        <w:spacing w:line="417" w:lineRule="auto"/>
        <w:ind w:left="940" w:right="213" w:hanging="360"/>
      </w:pPr>
      <w:r>
        <w:rPr/>
        <w:t>1.</w:t>
      </w:r>
      <w:r>
        <w:rPr>
          <w:spacing w:val="-3"/>
        </w:rPr>
        <w:t> 分别按照语句覆盖、判定覆盖、条件覆盖、判定条件覆盖和条件组合覆盖标准，设</w:t>
      </w:r>
      <w:r>
        <w:rPr>
          <w:spacing w:val="-2"/>
        </w:rPr>
        <w:t>计测试用例。并把设计的测试用例写入实验报告。</w:t>
      </w:r>
    </w:p>
    <w:p>
      <w:pPr>
        <w:pStyle w:val="Heading1"/>
        <w:spacing w:before="161"/>
      </w:pPr>
      <w:r>
        <w:rPr>
          <w:spacing w:val="-2"/>
        </w:rPr>
        <w:t>题目 </w:t>
      </w:r>
      <w:r>
        <w:rPr>
          <w:rFonts w:ascii="Times New Roman" w:eastAsia="Times New Roman"/>
        </w:rPr>
        <w:t>2</w:t>
      </w:r>
      <w:r>
        <w:rPr>
          <w:rFonts w:ascii="Times New Roman" w:eastAsia="Times New Roman"/>
          <w:spacing w:val="70"/>
        </w:rPr>
        <w:t> </w:t>
      </w:r>
      <w:r>
        <w:rPr>
          <w:spacing w:val="-2"/>
        </w:rPr>
        <w:t>路径法设计测试用例</w:t>
      </w:r>
    </w:p>
    <w:p>
      <w:pPr>
        <w:pStyle w:val="BodyText"/>
        <w:spacing w:line="417" w:lineRule="auto" w:before="395"/>
        <w:ind w:right="4625"/>
      </w:pPr>
      <w:r>
        <w:rPr/>
        <w:t>1.Void</w:t>
      </w:r>
      <w:r>
        <w:rPr>
          <w:spacing w:val="80"/>
        </w:rPr>
        <w:t> </w:t>
      </w:r>
      <w:r>
        <w:rPr/>
        <w:t>DoWork(int</w:t>
      </w:r>
      <w:r>
        <w:rPr>
          <w:spacing w:val="-6"/>
        </w:rPr>
        <w:t> </w:t>
      </w:r>
      <w:r>
        <w:rPr/>
        <w:t>x,</w:t>
      </w:r>
      <w:r>
        <w:rPr>
          <w:spacing w:val="-6"/>
        </w:rPr>
        <w:t> </w:t>
      </w:r>
      <w:r>
        <w:rPr/>
        <w:t>int</w:t>
      </w:r>
      <w:r>
        <w:rPr>
          <w:spacing w:val="-4"/>
        </w:rPr>
        <w:t> </w:t>
      </w:r>
      <w:r>
        <w:rPr/>
        <w:t>y,</w:t>
      </w:r>
      <w:r>
        <w:rPr>
          <w:spacing w:val="-6"/>
        </w:rPr>
        <w:t> </w:t>
      </w:r>
      <w:r>
        <w:rPr/>
        <w:t>int</w:t>
      </w:r>
      <w:r>
        <w:rPr>
          <w:spacing w:val="-6"/>
        </w:rPr>
        <w:t> </w:t>
      </w:r>
      <w:r>
        <w:rPr/>
        <w:t>z) </w:t>
      </w:r>
      <w:r>
        <w:rPr>
          <w:spacing w:val="-4"/>
        </w:rPr>
        <w:t>2.{</w:t>
      </w:r>
    </w:p>
    <w:p>
      <w:pPr>
        <w:pStyle w:val="BodyText"/>
        <w:spacing w:line="269" w:lineRule="exact" w:before="0"/>
      </w:pPr>
      <w:r>
        <w:rPr/>
        <w:t>3.</w:t>
      </w:r>
      <w:r>
        <w:rPr>
          <w:spacing w:val="51"/>
          <w:w w:val="150"/>
        </w:rPr>
        <w:t> </w:t>
      </w:r>
      <w:r>
        <w:rPr/>
        <w:t>int</w:t>
      </w:r>
      <w:r>
        <w:rPr>
          <w:spacing w:val="-1"/>
        </w:rPr>
        <w:t> </w:t>
      </w:r>
      <w:r>
        <w:rPr>
          <w:spacing w:val="-2"/>
        </w:rPr>
        <w:t>k=0;j=0;</w:t>
      </w:r>
    </w:p>
    <w:p>
      <w:pPr>
        <w:spacing w:after="0" w:line="269" w:lineRule="exact"/>
        <w:sectPr>
          <w:pgSz w:w="11910" w:h="16840"/>
          <w:pgMar w:top="1460" w:bottom="280" w:left="1640" w:right="1580"/>
        </w:sectPr>
      </w:pPr>
    </w:p>
    <w:p>
      <w:pPr>
        <w:pStyle w:val="BodyText"/>
        <w:spacing w:before="4"/>
        <w:ind w:left="0"/>
        <w:rPr>
          <w:sz w:val="2"/>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
        <w:gridCol w:w="369"/>
        <w:gridCol w:w="1783"/>
      </w:tblGrid>
      <w:tr>
        <w:trPr>
          <w:trHeight w:val="339" w:hRule="atLeast"/>
        </w:trPr>
        <w:tc>
          <w:tcPr>
            <w:tcW w:w="367" w:type="dxa"/>
          </w:tcPr>
          <w:p>
            <w:pPr>
              <w:pStyle w:val="TableParagraph"/>
              <w:spacing w:line="241" w:lineRule="exact" w:before="0"/>
              <w:ind w:right="53"/>
              <w:jc w:val="center"/>
              <w:rPr>
                <w:rFonts w:ascii="SimSun"/>
                <w:sz w:val="21"/>
              </w:rPr>
            </w:pPr>
            <w:r>
              <w:rPr>
                <w:rFonts w:ascii="SimSun"/>
                <w:spacing w:val="-5"/>
                <w:sz w:val="21"/>
              </w:rPr>
              <w:t>4.</w:t>
            </w:r>
          </w:p>
        </w:tc>
        <w:tc>
          <w:tcPr>
            <w:tcW w:w="369" w:type="dxa"/>
          </w:tcPr>
          <w:p>
            <w:pPr>
              <w:pStyle w:val="TableParagraph"/>
              <w:spacing w:line="241" w:lineRule="exact" w:before="0"/>
              <w:ind w:left="52"/>
              <w:jc w:val="center"/>
              <w:rPr>
                <w:rFonts w:ascii="SimSun"/>
                <w:sz w:val="21"/>
              </w:rPr>
            </w:pPr>
            <w:r>
              <w:rPr>
                <w:rFonts w:ascii="SimSun"/>
                <w:spacing w:val="-5"/>
                <w:sz w:val="21"/>
              </w:rPr>
              <w:t>if</w:t>
            </w:r>
          </w:p>
        </w:tc>
        <w:tc>
          <w:tcPr>
            <w:tcW w:w="1783" w:type="dxa"/>
          </w:tcPr>
          <w:p>
            <w:pPr>
              <w:pStyle w:val="TableParagraph"/>
              <w:spacing w:line="241" w:lineRule="exact" w:before="0"/>
              <w:ind w:left="50"/>
              <w:rPr>
                <w:rFonts w:ascii="SimSun"/>
                <w:sz w:val="21"/>
              </w:rPr>
            </w:pPr>
            <w:r>
              <w:rPr>
                <w:rFonts w:ascii="SimSun"/>
                <w:sz w:val="21"/>
              </w:rPr>
              <w:t>((x&gt;3)&amp;&amp;</w:t>
            </w:r>
            <w:r>
              <w:rPr>
                <w:rFonts w:ascii="SimSun"/>
                <w:spacing w:val="-6"/>
                <w:sz w:val="21"/>
              </w:rPr>
              <w:t> </w:t>
            </w:r>
            <w:r>
              <w:rPr>
                <w:rFonts w:ascii="SimSun"/>
                <w:spacing w:val="-2"/>
                <w:sz w:val="21"/>
              </w:rPr>
              <w:t>(z&lt;10))</w:t>
            </w:r>
          </w:p>
        </w:tc>
      </w:tr>
      <w:tr>
        <w:trPr>
          <w:trHeight w:val="468" w:hRule="atLeast"/>
        </w:trPr>
        <w:tc>
          <w:tcPr>
            <w:tcW w:w="367" w:type="dxa"/>
          </w:tcPr>
          <w:p>
            <w:pPr>
              <w:pStyle w:val="TableParagraph"/>
              <w:spacing w:before="100"/>
              <w:ind w:right="53"/>
              <w:jc w:val="center"/>
              <w:rPr>
                <w:rFonts w:ascii="SimSun"/>
                <w:sz w:val="21"/>
              </w:rPr>
            </w:pPr>
            <w:r>
              <w:rPr>
                <w:rFonts w:ascii="SimSun"/>
                <w:spacing w:val="-5"/>
                <w:sz w:val="21"/>
              </w:rPr>
              <w:t>5.</w:t>
            </w:r>
          </w:p>
        </w:tc>
        <w:tc>
          <w:tcPr>
            <w:tcW w:w="369" w:type="dxa"/>
          </w:tcPr>
          <w:p>
            <w:pPr>
              <w:pStyle w:val="TableParagraph"/>
              <w:spacing w:before="0"/>
              <w:rPr>
                <w:sz w:val="20"/>
              </w:rPr>
            </w:pPr>
          </w:p>
        </w:tc>
        <w:tc>
          <w:tcPr>
            <w:tcW w:w="1783" w:type="dxa"/>
          </w:tcPr>
          <w:p>
            <w:pPr>
              <w:pStyle w:val="TableParagraph"/>
              <w:spacing w:before="100"/>
              <w:ind w:left="156"/>
              <w:rPr>
                <w:rFonts w:ascii="SimSun"/>
                <w:sz w:val="21"/>
              </w:rPr>
            </w:pPr>
            <w:r>
              <w:rPr>
                <w:rFonts w:ascii="SimSun"/>
                <w:spacing w:val="-10"/>
                <w:sz w:val="21"/>
              </w:rPr>
              <w:t>{</w:t>
            </w:r>
          </w:p>
        </w:tc>
      </w:tr>
      <w:tr>
        <w:trPr>
          <w:trHeight w:val="467" w:hRule="atLeast"/>
        </w:trPr>
        <w:tc>
          <w:tcPr>
            <w:tcW w:w="367" w:type="dxa"/>
          </w:tcPr>
          <w:p>
            <w:pPr>
              <w:pStyle w:val="TableParagraph"/>
              <w:spacing w:before="100"/>
              <w:ind w:right="53"/>
              <w:jc w:val="center"/>
              <w:rPr>
                <w:rFonts w:ascii="SimSun"/>
                <w:sz w:val="21"/>
              </w:rPr>
            </w:pPr>
            <w:r>
              <w:rPr>
                <w:rFonts w:ascii="SimSun"/>
                <w:spacing w:val="-5"/>
                <w:sz w:val="21"/>
              </w:rPr>
              <w:t>6.</w:t>
            </w:r>
          </w:p>
        </w:tc>
        <w:tc>
          <w:tcPr>
            <w:tcW w:w="369" w:type="dxa"/>
          </w:tcPr>
          <w:p>
            <w:pPr>
              <w:pStyle w:val="TableParagraph"/>
              <w:spacing w:before="0"/>
              <w:rPr>
                <w:sz w:val="20"/>
              </w:rPr>
            </w:pPr>
          </w:p>
        </w:tc>
        <w:tc>
          <w:tcPr>
            <w:tcW w:w="1783" w:type="dxa"/>
          </w:tcPr>
          <w:p>
            <w:pPr>
              <w:pStyle w:val="TableParagraph"/>
              <w:spacing w:before="100"/>
              <w:ind w:left="470"/>
              <w:rPr>
                <w:rFonts w:ascii="SimSun"/>
                <w:sz w:val="21"/>
              </w:rPr>
            </w:pPr>
            <w:r>
              <w:rPr>
                <w:rFonts w:ascii="SimSun"/>
                <w:spacing w:val="-2"/>
                <w:sz w:val="21"/>
              </w:rPr>
              <w:t>k=x*y-</w:t>
            </w:r>
            <w:r>
              <w:rPr>
                <w:rFonts w:ascii="SimSun"/>
                <w:spacing w:val="-5"/>
                <w:sz w:val="21"/>
              </w:rPr>
              <w:t>1;</w:t>
            </w:r>
          </w:p>
        </w:tc>
      </w:tr>
      <w:tr>
        <w:trPr>
          <w:trHeight w:val="467" w:hRule="atLeast"/>
        </w:trPr>
        <w:tc>
          <w:tcPr>
            <w:tcW w:w="367" w:type="dxa"/>
          </w:tcPr>
          <w:p>
            <w:pPr>
              <w:pStyle w:val="TableParagraph"/>
              <w:spacing w:before="100"/>
              <w:ind w:right="53"/>
              <w:jc w:val="center"/>
              <w:rPr>
                <w:rFonts w:ascii="SimSun"/>
                <w:sz w:val="21"/>
              </w:rPr>
            </w:pPr>
            <w:r>
              <w:rPr>
                <w:rFonts w:ascii="SimSun"/>
                <w:spacing w:val="-5"/>
                <w:sz w:val="21"/>
              </w:rPr>
              <w:t>7.</w:t>
            </w:r>
          </w:p>
        </w:tc>
        <w:tc>
          <w:tcPr>
            <w:tcW w:w="369" w:type="dxa"/>
          </w:tcPr>
          <w:p>
            <w:pPr>
              <w:pStyle w:val="TableParagraph"/>
              <w:spacing w:before="0"/>
              <w:rPr>
                <w:sz w:val="20"/>
              </w:rPr>
            </w:pPr>
          </w:p>
        </w:tc>
        <w:tc>
          <w:tcPr>
            <w:tcW w:w="1783" w:type="dxa"/>
          </w:tcPr>
          <w:p>
            <w:pPr>
              <w:pStyle w:val="TableParagraph"/>
              <w:spacing w:before="100"/>
              <w:ind w:left="470"/>
              <w:rPr>
                <w:rFonts w:ascii="SimSun"/>
                <w:sz w:val="21"/>
              </w:rPr>
            </w:pPr>
            <w:r>
              <w:rPr>
                <w:rFonts w:ascii="SimSun"/>
                <w:spacing w:val="-2"/>
                <w:sz w:val="21"/>
              </w:rPr>
              <w:t>j=sqrt(k);</w:t>
            </w:r>
          </w:p>
        </w:tc>
      </w:tr>
      <w:tr>
        <w:trPr>
          <w:trHeight w:val="468" w:hRule="atLeast"/>
        </w:trPr>
        <w:tc>
          <w:tcPr>
            <w:tcW w:w="367" w:type="dxa"/>
          </w:tcPr>
          <w:p>
            <w:pPr>
              <w:pStyle w:val="TableParagraph"/>
              <w:spacing w:before="100"/>
              <w:ind w:right="53"/>
              <w:jc w:val="center"/>
              <w:rPr>
                <w:rFonts w:ascii="SimSun"/>
                <w:sz w:val="21"/>
              </w:rPr>
            </w:pPr>
            <w:r>
              <w:rPr>
                <w:rFonts w:ascii="SimSun"/>
                <w:spacing w:val="-5"/>
                <w:sz w:val="21"/>
              </w:rPr>
              <w:t>8.</w:t>
            </w:r>
          </w:p>
        </w:tc>
        <w:tc>
          <w:tcPr>
            <w:tcW w:w="369" w:type="dxa"/>
          </w:tcPr>
          <w:p>
            <w:pPr>
              <w:pStyle w:val="TableParagraph"/>
              <w:spacing w:before="0"/>
              <w:rPr>
                <w:sz w:val="20"/>
              </w:rPr>
            </w:pPr>
          </w:p>
        </w:tc>
        <w:tc>
          <w:tcPr>
            <w:tcW w:w="1783" w:type="dxa"/>
          </w:tcPr>
          <w:p>
            <w:pPr>
              <w:pStyle w:val="TableParagraph"/>
              <w:spacing w:before="100"/>
              <w:ind w:left="261"/>
              <w:rPr>
                <w:rFonts w:ascii="SimSun"/>
                <w:sz w:val="21"/>
              </w:rPr>
            </w:pPr>
            <w:r>
              <w:rPr>
                <w:rFonts w:ascii="SimSun"/>
                <w:spacing w:val="-10"/>
                <w:sz w:val="21"/>
              </w:rPr>
              <w:t>}</w:t>
            </w:r>
          </w:p>
        </w:tc>
      </w:tr>
      <w:tr>
        <w:trPr>
          <w:trHeight w:val="339" w:hRule="atLeast"/>
        </w:trPr>
        <w:tc>
          <w:tcPr>
            <w:tcW w:w="367" w:type="dxa"/>
          </w:tcPr>
          <w:p>
            <w:pPr>
              <w:pStyle w:val="TableParagraph"/>
              <w:spacing w:line="220" w:lineRule="exact" w:before="100"/>
              <w:ind w:right="53"/>
              <w:jc w:val="center"/>
              <w:rPr>
                <w:rFonts w:ascii="SimSun"/>
                <w:sz w:val="21"/>
              </w:rPr>
            </w:pPr>
            <w:r>
              <w:rPr>
                <w:rFonts w:ascii="SimSun"/>
                <w:spacing w:val="-5"/>
                <w:sz w:val="21"/>
              </w:rPr>
              <w:t>9.</w:t>
            </w:r>
          </w:p>
        </w:tc>
        <w:tc>
          <w:tcPr>
            <w:tcW w:w="369" w:type="dxa"/>
          </w:tcPr>
          <w:p>
            <w:pPr>
              <w:pStyle w:val="TableParagraph"/>
              <w:spacing w:line="220" w:lineRule="exact" w:before="100"/>
              <w:ind w:left="52"/>
              <w:jc w:val="center"/>
              <w:rPr>
                <w:rFonts w:ascii="SimSun"/>
                <w:sz w:val="21"/>
              </w:rPr>
            </w:pPr>
            <w:r>
              <w:rPr>
                <w:rFonts w:ascii="SimSun"/>
                <w:spacing w:val="-5"/>
                <w:sz w:val="21"/>
              </w:rPr>
              <w:t>if</w:t>
            </w:r>
          </w:p>
        </w:tc>
        <w:tc>
          <w:tcPr>
            <w:tcW w:w="1783" w:type="dxa"/>
          </w:tcPr>
          <w:p>
            <w:pPr>
              <w:pStyle w:val="TableParagraph"/>
              <w:spacing w:line="220" w:lineRule="exact" w:before="100"/>
              <w:ind w:left="50"/>
              <w:rPr>
                <w:rFonts w:ascii="SimSun"/>
                <w:sz w:val="21"/>
              </w:rPr>
            </w:pPr>
            <w:r>
              <w:rPr>
                <w:rFonts w:ascii="SimSun"/>
                <w:spacing w:val="-2"/>
                <w:sz w:val="21"/>
              </w:rPr>
              <w:t>((x==4)||(y&gt;5))</w:t>
            </w:r>
          </w:p>
        </w:tc>
      </w:tr>
    </w:tbl>
    <w:p>
      <w:pPr>
        <w:pStyle w:val="BodyText"/>
        <w:tabs>
          <w:tab w:pos="1108" w:val="left" w:leader="none"/>
        </w:tabs>
        <w:spacing w:before="232"/>
      </w:pPr>
      <w:r>
        <w:rPr>
          <w:spacing w:val="-5"/>
        </w:rPr>
        <w:t>10.</w:t>
      </w:r>
      <w:r>
        <w:rPr/>
        <w:tab/>
      </w:r>
      <w:r>
        <w:rPr>
          <w:spacing w:val="-10"/>
        </w:rPr>
        <w:t>{</w:t>
      </w:r>
    </w:p>
    <w:p>
      <w:pPr>
        <w:pStyle w:val="BodyText"/>
        <w:tabs>
          <w:tab w:pos="1211" w:val="left" w:leader="none"/>
        </w:tabs>
      </w:pPr>
      <w:r>
        <w:rPr>
          <w:spacing w:val="-5"/>
        </w:rPr>
        <w:t>11.</w:t>
      </w:r>
      <w:r>
        <w:rPr/>
        <w:tab/>
      </w:r>
      <w:r>
        <w:rPr>
          <w:spacing w:val="-2"/>
        </w:rPr>
        <w:t>j=x*y+10;</w:t>
      </w:r>
    </w:p>
    <w:p>
      <w:pPr>
        <w:pStyle w:val="BodyText"/>
        <w:tabs>
          <w:tab w:pos="1108" w:val="left" w:leader="none"/>
        </w:tabs>
      </w:pPr>
      <w:r>
        <w:rPr>
          <w:spacing w:val="-5"/>
        </w:rPr>
        <w:t>12.</w:t>
      </w:r>
      <w:r>
        <w:rPr/>
        <w:tab/>
      </w:r>
      <w:r>
        <w:rPr>
          <w:spacing w:val="-10"/>
        </w:rPr>
        <w:t>}</w:t>
      </w:r>
    </w:p>
    <w:p>
      <w:pPr>
        <w:pStyle w:val="ListParagraph"/>
        <w:numPr>
          <w:ilvl w:val="0"/>
          <w:numId w:val="4"/>
        </w:numPr>
        <w:tabs>
          <w:tab w:pos="687" w:val="left" w:leader="none"/>
        </w:tabs>
        <w:spacing w:line="240" w:lineRule="auto" w:before="199" w:after="0"/>
        <w:ind w:left="687" w:right="0" w:hanging="527"/>
        <w:jc w:val="left"/>
        <w:rPr>
          <w:sz w:val="21"/>
        </w:rPr>
      </w:pPr>
      <w:r>
        <w:rPr>
          <w:spacing w:val="-2"/>
          <w:sz w:val="21"/>
        </w:rPr>
        <w:t>j=j%3;</w:t>
      </w:r>
    </w:p>
    <w:p>
      <w:pPr>
        <w:pStyle w:val="ListParagraph"/>
        <w:numPr>
          <w:ilvl w:val="0"/>
          <w:numId w:val="4"/>
        </w:numPr>
        <w:tabs>
          <w:tab w:pos="687" w:val="left" w:leader="none"/>
        </w:tabs>
        <w:spacing w:line="240" w:lineRule="auto" w:before="199" w:after="0"/>
        <w:ind w:left="687" w:right="0" w:hanging="527"/>
        <w:jc w:val="left"/>
        <w:rPr>
          <w:sz w:val="21"/>
        </w:rPr>
      </w:pPr>
      <w:r>
        <w:rPr>
          <w:spacing w:val="-2"/>
          <w:sz w:val="21"/>
        </w:rPr>
        <w:t>cout&lt;&lt;j;</w:t>
      </w:r>
    </w:p>
    <w:p>
      <w:pPr>
        <w:pStyle w:val="BodyText"/>
      </w:pPr>
      <w:r>
        <w:rPr>
          <w:spacing w:val="-4"/>
        </w:rPr>
        <w:t>15.}</w:t>
      </w:r>
    </w:p>
    <w:p>
      <w:pPr>
        <w:pStyle w:val="BodyText"/>
        <w:ind w:left="582"/>
      </w:pPr>
      <w:r>
        <w:rPr>
          <w:spacing w:val="-3"/>
        </w:rPr>
        <w:t>用路径法测试本程序：</w:t>
      </w:r>
    </w:p>
    <w:p>
      <w:pPr>
        <w:pStyle w:val="ListParagraph"/>
        <w:numPr>
          <w:ilvl w:val="1"/>
          <w:numId w:val="4"/>
        </w:numPr>
        <w:tabs>
          <w:tab w:pos="999" w:val="left" w:leader="none"/>
        </w:tabs>
        <w:spacing w:line="240" w:lineRule="auto" w:before="199" w:after="0"/>
        <w:ind w:left="999" w:right="0" w:hanging="419"/>
        <w:jc w:val="left"/>
        <w:rPr>
          <w:sz w:val="21"/>
        </w:rPr>
      </w:pPr>
      <w:r>
        <w:rPr>
          <w:spacing w:val="-3"/>
          <w:sz w:val="21"/>
        </w:rPr>
        <w:t>导出程序的控制流图。</w:t>
      </w:r>
    </w:p>
    <w:p>
      <w:pPr>
        <w:pStyle w:val="ListParagraph"/>
        <w:numPr>
          <w:ilvl w:val="1"/>
          <w:numId w:val="4"/>
        </w:numPr>
        <w:tabs>
          <w:tab w:pos="999" w:val="left" w:leader="none"/>
        </w:tabs>
        <w:spacing w:line="240" w:lineRule="auto" w:before="199" w:after="0"/>
        <w:ind w:left="999" w:right="0" w:hanging="419"/>
        <w:jc w:val="left"/>
        <w:rPr>
          <w:sz w:val="21"/>
        </w:rPr>
      </w:pPr>
      <w:r>
        <w:rPr>
          <w:spacing w:val="-4"/>
          <w:sz w:val="21"/>
        </w:rPr>
        <w:t>计算环路复杂度。</w:t>
      </w:r>
    </w:p>
    <w:p>
      <w:pPr>
        <w:pStyle w:val="ListParagraph"/>
        <w:numPr>
          <w:ilvl w:val="1"/>
          <w:numId w:val="4"/>
        </w:numPr>
        <w:tabs>
          <w:tab w:pos="999" w:val="left" w:leader="none"/>
        </w:tabs>
        <w:spacing w:line="240" w:lineRule="auto" w:before="199" w:after="0"/>
        <w:ind w:left="999" w:right="0" w:hanging="419"/>
        <w:jc w:val="left"/>
        <w:rPr>
          <w:sz w:val="21"/>
        </w:rPr>
      </w:pPr>
      <w:r>
        <w:rPr>
          <w:spacing w:val="-4"/>
          <w:sz w:val="21"/>
        </w:rPr>
        <w:t>导出独立路径。</w:t>
      </w:r>
    </w:p>
    <w:p>
      <w:pPr>
        <w:pStyle w:val="ListParagraph"/>
        <w:numPr>
          <w:ilvl w:val="1"/>
          <w:numId w:val="4"/>
        </w:numPr>
        <w:tabs>
          <w:tab w:pos="999" w:val="left" w:leader="none"/>
        </w:tabs>
        <w:spacing w:line="240" w:lineRule="auto" w:before="199" w:after="0"/>
        <w:ind w:left="999" w:right="0" w:hanging="419"/>
        <w:jc w:val="left"/>
        <w:rPr>
          <w:sz w:val="21"/>
        </w:rPr>
      </w:pPr>
      <w:r>
        <w:rPr>
          <w:spacing w:val="-3"/>
          <w:sz w:val="21"/>
        </w:rPr>
        <w:t>设计测试用例覆盖每一条路径。</w:t>
      </w:r>
    </w:p>
    <w:sectPr>
      <w:pgSz w:w="11910" w:h="16840"/>
      <w:pgMar w:top="1520" w:bottom="280" w:left="164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JhengHei">
    <w:altName w:val="Microsoft JhengHei"/>
    <w:charset w:val="1"/>
    <w:family w:val="swiss"/>
    <w:pitch w:val="variable"/>
  </w:font>
  <w:font w:name="SimSun">
    <w:altName w:val="SimSu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3"/>
      <w:numFmt w:val="decimal"/>
      <w:lvlText w:val="%1."/>
      <w:lvlJc w:val="left"/>
      <w:pPr>
        <w:ind w:left="688" w:hanging="528"/>
        <w:jc w:val="left"/>
      </w:pPr>
      <w:rPr>
        <w:rFonts w:hint="default" w:ascii="SimSun" w:hAnsi="SimSun" w:eastAsia="SimSun" w:cs="SimSun"/>
        <w:b w:val="0"/>
        <w:bCs w:val="0"/>
        <w:i w:val="0"/>
        <w:iCs w:val="0"/>
        <w:spacing w:val="0"/>
        <w:w w:val="100"/>
        <w:sz w:val="21"/>
        <w:szCs w:val="21"/>
        <w:lang w:val="en-US" w:eastAsia="zh-CN" w:bidi="ar-SA"/>
      </w:rPr>
    </w:lvl>
    <w:lvl w:ilvl="1">
      <w:start w:val="1"/>
      <w:numFmt w:val="lowerLetter"/>
      <w:lvlText w:val="%2)"/>
      <w:lvlJc w:val="left"/>
      <w:pPr>
        <w:ind w:left="1000" w:hanging="420"/>
        <w:jc w:val="left"/>
      </w:pPr>
      <w:rPr>
        <w:rFonts w:hint="default" w:ascii="SimSun" w:hAnsi="SimSun" w:eastAsia="SimSun" w:cs="SimSun"/>
        <w:b w:val="0"/>
        <w:bCs w:val="0"/>
        <w:i w:val="0"/>
        <w:iCs w:val="0"/>
        <w:spacing w:val="0"/>
        <w:w w:val="100"/>
        <w:sz w:val="21"/>
        <w:szCs w:val="21"/>
        <w:lang w:val="en-US" w:eastAsia="zh-CN" w:bidi="ar-SA"/>
      </w:rPr>
    </w:lvl>
    <w:lvl w:ilvl="2">
      <w:start w:val="0"/>
      <w:numFmt w:val="bullet"/>
      <w:lvlText w:val="•"/>
      <w:lvlJc w:val="left"/>
      <w:pPr>
        <w:ind w:left="1854" w:hanging="420"/>
      </w:pPr>
      <w:rPr>
        <w:rFonts w:hint="default"/>
        <w:lang w:val="en-US" w:eastAsia="zh-CN" w:bidi="ar-SA"/>
      </w:rPr>
    </w:lvl>
    <w:lvl w:ilvl="3">
      <w:start w:val="0"/>
      <w:numFmt w:val="bullet"/>
      <w:lvlText w:val="•"/>
      <w:lvlJc w:val="left"/>
      <w:pPr>
        <w:ind w:left="2708" w:hanging="420"/>
      </w:pPr>
      <w:rPr>
        <w:rFonts w:hint="default"/>
        <w:lang w:val="en-US" w:eastAsia="zh-CN" w:bidi="ar-SA"/>
      </w:rPr>
    </w:lvl>
    <w:lvl w:ilvl="4">
      <w:start w:val="0"/>
      <w:numFmt w:val="bullet"/>
      <w:lvlText w:val="•"/>
      <w:lvlJc w:val="left"/>
      <w:pPr>
        <w:ind w:left="3562" w:hanging="420"/>
      </w:pPr>
      <w:rPr>
        <w:rFonts w:hint="default"/>
        <w:lang w:val="en-US" w:eastAsia="zh-CN" w:bidi="ar-SA"/>
      </w:rPr>
    </w:lvl>
    <w:lvl w:ilvl="5">
      <w:start w:val="0"/>
      <w:numFmt w:val="bullet"/>
      <w:lvlText w:val="•"/>
      <w:lvlJc w:val="left"/>
      <w:pPr>
        <w:ind w:left="4416" w:hanging="420"/>
      </w:pPr>
      <w:rPr>
        <w:rFonts w:hint="default"/>
        <w:lang w:val="en-US" w:eastAsia="zh-CN" w:bidi="ar-SA"/>
      </w:rPr>
    </w:lvl>
    <w:lvl w:ilvl="6">
      <w:start w:val="0"/>
      <w:numFmt w:val="bullet"/>
      <w:lvlText w:val="•"/>
      <w:lvlJc w:val="left"/>
      <w:pPr>
        <w:ind w:left="5270" w:hanging="420"/>
      </w:pPr>
      <w:rPr>
        <w:rFonts w:hint="default"/>
        <w:lang w:val="en-US" w:eastAsia="zh-CN" w:bidi="ar-SA"/>
      </w:rPr>
    </w:lvl>
    <w:lvl w:ilvl="7">
      <w:start w:val="0"/>
      <w:numFmt w:val="bullet"/>
      <w:lvlText w:val="•"/>
      <w:lvlJc w:val="left"/>
      <w:pPr>
        <w:ind w:left="6124" w:hanging="420"/>
      </w:pPr>
      <w:rPr>
        <w:rFonts w:hint="default"/>
        <w:lang w:val="en-US" w:eastAsia="zh-CN" w:bidi="ar-SA"/>
      </w:rPr>
    </w:lvl>
    <w:lvl w:ilvl="8">
      <w:start w:val="0"/>
      <w:numFmt w:val="bullet"/>
      <w:lvlText w:val="•"/>
      <w:lvlJc w:val="left"/>
      <w:pPr>
        <w:ind w:left="6978" w:hanging="420"/>
      </w:pPr>
      <w:rPr>
        <w:rFonts w:hint="default"/>
        <w:lang w:val="en-US" w:eastAsia="zh-CN" w:bidi="ar-SA"/>
      </w:rPr>
    </w:lvl>
  </w:abstractNum>
  <w:abstractNum w:abstractNumId="2">
    <w:multiLevelType w:val="hybridMultilevel"/>
    <w:lvl w:ilvl="0">
      <w:start w:val="1"/>
      <w:numFmt w:val="decimal"/>
      <w:lvlText w:val="%1."/>
      <w:lvlJc w:val="left"/>
      <w:pPr>
        <w:ind w:left="582" w:hanging="423"/>
        <w:jc w:val="left"/>
      </w:pPr>
      <w:rPr>
        <w:rFonts w:hint="default" w:ascii="SimSun" w:hAnsi="SimSun" w:eastAsia="SimSun" w:cs="SimSun"/>
        <w:b w:val="0"/>
        <w:bCs w:val="0"/>
        <w:i w:val="0"/>
        <w:iCs w:val="0"/>
        <w:spacing w:val="0"/>
        <w:w w:val="100"/>
        <w:sz w:val="21"/>
        <w:szCs w:val="21"/>
        <w:lang w:val="en-US" w:eastAsia="zh-CN" w:bidi="ar-SA"/>
      </w:rPr>
    </w:lvl>
    <w:lvl w:ilvl="1">
      <w:start w:val="0"/>
      <w:numFmt w:val="bullet"/>
      <w:lvlText w:val="•"/>
      <w:lvlJc w:val="left"/>
      <w:pPr>
        <w:ind w:left="1390" w:hanging="423"/>
      </w:pPr>
      <w:rPr>
        <w:rFonts w:hint="default"/>
        <w:lang w:val="en-US" w:eastAsia="zh-CN" w:bidi="ar-SA"/>
      </w:rPr>
    </w:lvl>
    <w:lvl w:ilvl="2">
      <w:start w:val="0"/>
      <w:numFmt w:val="bullet"/>
      <w:lvlText w:val="•"/>
      <w:lvlJc w:val="left"/>
      <w:pPr>
        <w:ind w:left="2201" w:hanging="423"/>
      </w:pPr>
      <w:rPr>
        <w:rFonts w:hint="default"/>
        <w:lang w:val="en-US" w:eastAsia="zh-CN" w:bidi="ar-SA"/>
      </w:rPr>
    </w:lvl>
    <w:lvl w:ilvl="3">
      <w:start w:val="0"/>
      <w:numFmt w:val="bullet"/>
      <w:lvlText w:val="•"/>
      <w:lvlJc w:val="left"/>
      <w:pPr>
        <w:ind w:left="3011" w:hanging="423"/>
      </w:pPr>
      <w:rPr>
        <w:rFonts w:hint="default"/>
        <w:lang w:val="en-US" w:eastAsia="zh-CN" w:bidi="ar-SA"/>
      </w:rPr>
    </w:lvl>
    <w:lvl w:ilvl="4">
      <w:start w:val="0"/>
      <w:numFmt w:val="bullet"/>
      <w:lvlText w:val="•"/>
      <w:lvlJc w:val="left"/>
      <w:pPr>
        <w:ind w:left="3822" w:hanging="423"/>
      </w:pPr>
      <w:rPr>
        <w:rFonts w:hint="default"/>
        <w:lang w:val="en-US" w:eastAsia="zh-CN" w:bidi="ar-SA"/>
      </w:rPr>
    </w:lvl>
    <w:lvl w:ilvl="5">
      <w:start w:val="0"/>
      <w:numFmt w:val="bullet"/>
      <w:lvlText w:val="•"/>
      <w:lvlJc w:val="left"/>
      <w:pPr>
        <w:ind w:left="4633" w:hanging="423"/>
      </w:pPr>
      <w:rPr>
        <w:rFonts w:hint="default"/>
        <w:lang w:val="en-US" w:eastAsia="zh-CN" w:bidi="ar-SA"/>
      </w:rPr>
    </w:lvl>
    <w:lvl w:ilvl="6">
      <w:start w:val="0"/>
      <w:numFmt w:val="bullet"/>
      <w:lvlText w:val="•"/>
      <w:lvlJc w:val="left"/>
      <w:pPr>
        <w:ind w:left="5443" w:hanging="423"/>
      </w:pPr>
      <w:rPr>
        <w:rFonts w:hint="default"/>
        <w:lang w:val="en-US" w:eastAsia="zh-CN" w:bidi="ar-SA"/>
      </w:rPr>
    </w:lvl>
    <w:lvl w:ilvl="7">
      <w:start w:val="0"/>
      <w:numFmt w:val="bullet"/>
      <w:lvlText w:val="•"/>
      <w:lvlJc w:val="left"/>
      <w:pPr>
        <w:ind w:left="6254" w:hanging="423"/>
      </w:pPr>
      <w:rPr>
        <w:rFonts w:hint="default"/>
        <w:lang w:val="en-US" w:eastAsia="zh-CN" w:bidi="ar-SA"/>
      </w:rPr>
    </w:lvl>
    <w:lvl w:ilvl="8">
      <w:start w:val="0"/>
      <w:numFmt w:val="bullet"/>
      <w:lvlText w:val="•"/>
      <w:lvlJc w:val="left"/>
      <w:pPr>
        <w:ind w:left="7065" w:hanging="423"/>
      </w:pPr>
      <w:rPr>
        <w:rFonts w:hint="default"/>
        <w:lang w:val="en-US" w:eastAsia="zh-CN" w:bidi="ar-SA"/>
      </w:rPr>
    </w:lvl>
  </w:abstractNum>
  <w:abstractNum w:abstractNumId="1">
    <w:multiLevelType w:val="hybridMultilevel"/>
    <w:lvl w:ilvl="0">
      <w:start w:val="1"/>
      <w:numFmt w:val="decimal"/>
      <w:lvlText w:val="（%1）"/>
      <w:lvlJc w:val="left"/>
      <w:pPr>
        <w:ind w:left="1241"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984" w:hanging="601"/>
      </w:pPr>
      <w:rPr>
        <w:rFonts w:hint="default"/>
        <w:lang w:val="en-US" w:eastAsia="zh-CN" w:bidi="ar-SA"/>
      </w:rPr>
    </w:lvl>
    <w:lvl w:ilvl="2">
      <w:start w:val="0"/>
      <w:numFmt w:val="bullet"/>
      <w:lvlText w:val="•"/>
      <w:lvlJc w:val="left"/>
      <w:pPr>
        <w:ind w:left="2729" w:hanging="601"/>
      </w:pPr>
      <w:rPr>
        <w:rFonts w:hint="default"/>
        <w:lang w:val="en-US" w:eastAsia="zh-CN" w:bidi="ar-SA"/>
      </w:rPr>
    </w:lvl>
    <w:lvl w:ilvl="3">
      <w:start w:val="0"/>
      <w:numFmt w:val="bullet"/>
      <w:lvlText w:val="•"/>
      <w:lvlJc w:val="left"/>
      <w:pPr>
        <w:ind w:left="3473" w:hanging="601"/>
      </w:pPr>
      <w:rPr>
        <w:rFonts w:hint="default"/>
        <w:lang w:val="en-US" w:eastAsia="zh-CN" w:bidi="ar-SA"/>
      </w:rPr>
    </w:lvl>
    <w:lvl w:ilvl="4">
      <w:start w:val="0"/>
      <w:numFmt w:val="bullet"/>
      <w:lvlText w:val="•"/>
      <w:lvlJc w:val="left"/>
      <w:pPr>
        <w:ind w:left="4218" w:hanging="601"/>
      </w:pPr>
      <w:rPr>
        <w:rFonts w:hint="default"/>
        <w:lang w:val="en-US" w:eastAsia="zh-CN" w:bidi="ar-SA"/>
      </w:rPr>
    </w:lvl>
    <w:lvl w:ilvl="5">
      <w:start w:val="0"/>
      <w:numFmt w:val="bullet"/>
      <w:lvlText w:val="•"/>
      <w:lvlJc w:val="left"/>
      <w:pPr>
        <w:ind w:left="4963" w:hanging="601"/>
      </w:pPr>
      <w:rPr>
        <w:rFonts w:hint="default"/>
        <w:lang w:val="en-US" w:eastAsia="zh-CN" w:bidi="ar-SA"/>
      </w:rPr>
    </w:lvl>
    <w:lvl w:ilvl="6">
      <w:start w:val="0"/>
      <w:numFmt w:val="bullet"/>
      <w:lvlText w:val="•"/>
      <w:lvlJc w:val="left"/>
      <w:pPr>
        <w:ind w:left="5707" w:hanging="601"/>
      </w:pPr>
      <w:rPr>
        <w:rFonts w:hint="default"/>
        <w:lang w:val="en-US" w:eastAsia="zh-CN" w:bidi="ar-SA"/>
      </w:rPr>
    </w:lvl>
    <w:lvl w:ilvl="7">
      <w:start w:val="0"/>
      <w:numFmt w:val="bullet"/>
      <w:lvlText w:val="•"/>
      <w:lvlJc w:val="left"/>
      <w:pPr>
        <w:ind w:left="6452" w:hanging="601"/>
      </w:pPr>
      <w:rPr>
        <w:rFonts w:hint="default"/>
        <w:lang w:val="en-US" w:eastAsia="zh-CN" w:bidi="ar-SA"/>
      </w:rPr>
    </w:lvl>
    <w:lvl w:ilvl="8">
      <w:start w:val="0"/>
      <w:numFmt w:val="bullet"/>
      <w:lvlText w:val="•"/>
      <w:lvlJc w:val="left"/>
      <w:pPr>
        <w:ind w:left="7197" w:hanging="601"/>
      </w:pPr>
      <w:rPr>
        <w:rFonts w:hint="default"/>
        <w:lang w:val="en-US" w:eastAsia="zh-CN" w:bidi="ar-SA"/>
      </w:rPr>
    </w:lvl>
  </w:abstractNum>
  <w:abstractNum w:abstractNumId="0">
    <w:multiLevelType w:val="hybridMultilevel"/>
    <w:lvl w:ilvl="0">
      <w:start w:val="1"/>
      <w:numFmt w:val="decimal"/>
      <w:lvlText w:val="（%1）"/>
      <w:lvlJc w:val="left"/>
      <w:pPr>
        <w:ind w:left="1300" w:hanging="720"/>
        <w:jc w:val="left"/>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2038" w:hanging="720"/>
      </w:pPr>
      <w:rPr>
        <w:rFonts w:hint="default"/>
        <w:lang w:val="en-US" w:eastAsia="zh-CN" w:bidi="ar-SA"/>
      </w:rPr>
    </w:lvl>
    <w:lvl w:ilvl="2">
      <w:start w:val="0"/>
      <w:numFmt w:val="bullet"/>
      <w:lvlText w:val="•"/>
      <w:lvlJc w:val="left"/>
      <w:pPr>
        <w:ind w:left="2777" w:hanging="720"/>
      </w:pPr>
      <w:rPr>
        <w:rFonts w:hint="default"/>
        <w:lang w:val="en-US" w:eastAsia="zh-CN" w:bidi="ar-SA"/>
      </w:rPr>
    </w:lvl>
    <w:lvl w:ilvl="3">
      <w:start w:val="0"/>
      <w:numFmt w:val="bullet"/>
      <w:lvlText w:val="•"/>
      <w:lvlJc w:val="left"/>
      <w:pPr>
        <w:ind w:left="3515" w:hanging="720"/>
      </w:pPr>
      <w:rPr>
        <w:rFonts w:hint="default"/>
        <w:lang w:val="en-US" w:eastAsia="zh-CN" w:bidi="ar-SA"/>
      </w:rPr>
    </w:lvl>
    <w:lvl w:ilvl="4">
      <w:start w:val="0"/>
      <w:numFmt w:val="bullet"/>
      <w:lvlText w:val="•"/>
      <w:lvlJc w:val="left"/>
      <w:pPr>
        <w:ind w:left="4254" w:hanging="720"/>
      </w:pPr>
      <w:rPr>
        <w:rFonts w:hint="default"/>
        <w:lang w:val="en-US" w:eastAsia="zh-CN" w:bidi="ar-SA"/>
      </w:rPr>
    </w:lvl>
    <w:lvl w:ilvl="5">
      <w:start w:val="0"/>
      <w:numFmt w:val="bullet"/>
      <w:lvlText w:val="•"/>
      <w:lvlJc w:val="left"/>
      <w:pPr>
        <w:ind w:left="4993" w:hanging="720"/>
      </w:pPr>
      <w:rPr>
        <w:rFonts w:hint="default"/>
        <w:lang w:val="en-US" w:eastAsia="zh-CN" w:bidi="ar-SA"/>
      </w:rPr>
    </w:lvl>
    <w:lvl w:ilvl="6">
      <w:start w:val="0"/>
      <w:numFmt w:val="bullet"/>
      <w:lvlText w:val="•"/>
      <w:lvlJc w:val="left"/>
      <w:pPr>
        <w:ind w:left="5731" w:hanging="720"/>
      </w:pPr>
      <w:rPr>
        <w:rFonts w:hint="default"/>
        <w:lang w:val="en-US" w:eastAsia="zh-CN" w:bidi="ar-SA"/>
      </w:rPr>
    </w:lvl>
    <w:lvl w:ilvl="7">
      <w:start w:val="0"/>
      <w:numFmt w:val="bullet"/>
      <w:lvlText w:val="•"/>
      <w:lvlJc w:val="left"/>
      <w:pPr>
        <w:ind w:left="6470" w:hanging="720"/>
      </w:pPr>
      <w:rPr>
        <w:rFonts w:hint="default"/>
        <w:lang w:val="en-US" w:eastAsia="zh-CN" w:bidi="ar-SA"/>
      </w:rPr>
    </w:lvl>
    <w:lvl w:ilvl="8">
      <w:start w:val="0"/>
      <w:numFmt w:val="bullet"/>
      <w:lvlText w:val="•"/>
      <w:lvlJc w:val="left"/>
      <w:pPr>
        <w:ind w:left="7209" w:hanging="720"/>
      </w:pPr>
      <w:rPr>
        <w:rFonts w:hint="default"/>
        <w:lang w:val="en-US" w:eastAsia="zh-CN"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spacing w:before="199"/>
      <w:ind w:left="160"/>
    </w:pPr>
    <w:rPr>
      <w:rFonts w:ascii="SimSun" w:hAnsi="SimSun" w:eastAsia="SimSun" w:cs="SimSun"/>
      <w:sz w:val="21"/>
      <w:szCs w:val="21"/>
      <w:lang w:val="en-US" w:eastAsia="zh-CN" w:bidi="ar-SA"/>
    </w:rPr>
  </w:style>
  <w:style w:styleId="Heading1" w:type="paragraph">
    <w:name w:val="Heading 1"/>
    <w:basedOn w:val="Normal"/>
    <w:uiPriority w:val="1"/>
    <w:qFormat/>
    <w:pPr>
      <w:ind w:left="160"/>
      <w:outlineLvl w:val="1"/>
    </w:pPr>
    <w:rPr>
      <w:rFonts w:ascii="Microsoft JhengHei" w:hAnsi="Microsoft JhengHei" w:eastAsia="Microsoft JhengHei" w:cs="Microsoft JhengHei"/>
      <w:b/>
      <w:bCs/>
      <w:sz w:val="32"/>
      <w:szCs w:val="32"/>
      <w:lang w:val="en-US" w:eastAsia="zh-CN" w:bidi="ar-SA"/>
    </w:rPr>
  </w:style>
  <w:style w:styleId="ListParagraph" w:type="paragraph">
    <w:name w:val="List Paragraph"/>
    <w:basedOn w:val="Normal"/>
    <w:uiPriority w:val="1"/>
    <w:qFormat/>
    <w:pPr>
      <w:spacing w:before="199"/>
      <w:ind w:left="1000" w:hanging="2100"/>
    </w:pPr>
    <w:rPr>
      <w:rFonts w:ascii="SimSun" w:hAnsi="SimSun" w:eastAsia="SimSun" w:cs="SimSun"/>
      <w:lang w:val="en-US" w:eastAsia="zh-CN" w:bidi="ar-SA"/>
    </w:rPr>
  </w:style>
  <w:style w:styleId="TableParagraph" w:type="paragraph">
    <w:name w:val="Table Paragraph"/>
    <w:basedOn w:val="Normal"/>
    <w:uiPriority w:val="1"/>
    <w:qFormat/>
    <w:pPr>
      <w:spacing w:before="117"/>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daohangxitong.com</dc:creator>
  <dcterms:created xsi:type="dcterms:W3CDTF">2023-11-13T06:11:48Z</dcterms:created>
  <dcterms:modified xsi:type="dcterms:W3CDTF">2023-11-13T06:11:48Z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2022-10-17T00:00:00Z</vt:filetime>
  </property>
  <property fmtid="{D5CDD505-2E9C-101B-9397-08002B2CF9AE}" pid="3" name="Creator">
    <vt:lpwstr>Microsoft® Word 2010</vt:lpwstr>
  </property>
  <property fmtid="{D5CDD505-2E9C-101B-9397-08002B2CF9AE}" pid="4" name="LastSaved">
    <vt:filetime>2023-11-13T00:00:00Z</vt:filetime>
  </property>
  <property fmtid="{D5CDD505-2E9C-101B-9397-08002B2CF9AE}" pid="5" name="Producer">
    <vt:lpwstr>Microsoft® Word 2010</vt:lpwstr>
  </property>
</Properties>
</file>