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11" w:lineRule="exact"/>
        <w:ind w:left="59" w:right="352"/>
        <w:jc w:val="center"/>
      </w:pPr>
      <w:r>
        <w:rPr>
          <w:spacing w:val="2"/>
        </w:rPr>
        <w:t>实验三 功能测试综合实验</w:t>
      </w:r>
    </w:p>
    <w:p>
      <w:pPr>
        <w:spacing w:before="297"/>
        <w:ind w:left="220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4"/>
          <w:sz w:val="32"/>
        </w:rPr>
        <w:t>一、实验目的</w:t>
      </w:r>
    </w:p>
    <w:p>
      <w:pPr>
        <w:pStyle w:val="BodyText"/>
        <w:spacing w:before="295"/>
        <w:ind w:left="640"/>
      </w:pPr>
      <w:r>
        <w:rPr>
          <w:spacing w:val="-1"/>
        </w:rPr>
        <w:t>练习对一个软件的功能模块开展自动化功能测试的过程。</w:t>
      </w:r>
    </w:p>
    <w:p>
      <w:pPr>
        <w:pStyle w:val="BodyText"/>
        <w:spacing w:before="32"/>
      </w:pPr>
    </w:p>
    <w:p>
      <w:pPr>
        <w:pStyle w:val="Heading1"/>
        <w:spacing w:before="1"/>
      </w:pPr>
      <w:r>
        <w:rPr>
          <w:spacing w:val="-4"/>
        </w:rPr>
        <w:t>二、基本要求</w:t>
      </w:r>
    </w:p>
    <w:p>
      <w:pPr>
        <w:pStyle w:val="BodyText"/>
        <w:spacing w:line="304" w:lineRule="auto" w:before="298"/>
        <w:ind w:left="220" w:right="518" w:firstLine="419"/>
        <w:jc w:val="both"/>
      </w:pPr>
      <w:r>
        <w:rPr>
          <w:spacing w:val="-2"/>
        </w:rPr>
        <w:t>通过实验，使学生掌握对一个软件的功能模块开展功能测试的过程。包括设</w:t>
      </w:r>
      <w:r>
        <w:rPr>
          <w:spacing w:val="-6"/>
        </w:rPr>
        <w:t>计相应的测试用例，执行测试并提交缺陷报告；并能够独立撰写实验报告。</w:t>
      </w:r>
      <w:r>
        <w:rPr>
          <w:spacing w:val="-2"/>
        </w:rPr>
        <w:t>（支</w:t>
      </w:r>
      <w:r>
        <w:rPr>
          <w:spacing w:val="-8"/>
        </w:rPr>
        <w:t>撑课程目标 </w:t>
      </w:r>
      <w:r>
        <w:rPr>
          <w:rFonts w:ascii="Times New Roman" w:eastAsia="Times New Roman"/>
        </w:rPr>
        <w:t>3</w:t>
      </w:r>
      <w:r>
        <w:rPr/>
        <w:t>）</w:t>
      </w:r>
    </w:p>
    <w:p>
      <w:pPr>
        <w:pStyle w:val="Heading1"/>
        <w:spacing w:before="253"/>
      </w:pPr>
      <w:r>
        <w:rPr>
          <w:spacing w:val="-3"/>
        </w:rPr>
        <w:t>三、实验设备及环境</w:t>
      </w:r>
    </w:p>
    <w:p>
      <w:pPr>
        <w:pStyle w:val="ListParagraph"/>
        <w:numPr>
          <w:ilvl w:val="0"/>
          <w:numId w:val="1"/>
        </w:numPr>
        <w:tabs>
          <w:tab w:pos="1360" w:val="left" w:leader="none"/>
        </w:tabs>
        <w:spacing w:line="240" w:lineRule="auto" w:before="375" w:after="0"/>
        <w:ind w:left="1360" w:right="0" w:hanging="720"/>
        <w:jc w:val="left"/>
        <w:rPr>
          <w:sz w:val="24"/>
        </w:rPr>
      </w:pPr>
      <w:r>
        <w:rPr>
          <w:rFonts w:ascii="Times New Roman" w:eastAsia="Times New Roman"/>
          <w:sz w:val="24"/>
        </w:rPr>
        <w:t>Windows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spacing w:val="-3"/>
          <w:sz w:val="24"/>
        </w:rPr>
        <w:t>操作系统</w:t>
      </w:r>
    </w:p>
    <w:p>
      <w:pPr>
        <w:pStyle w:val="ListParagraph"/>
        <w:numPr>
          <w:ilvl w:val="0"/>
          <w:numId w:val="1"/>
        </w:numPr>
        <w:tabs>
          <w:tab w:pos="1360" w:val="left" w:leader="none"/>
        </w:tabs>
        <w:spacing w:line="240" w:lineRule="auto" w:before="161" w:after="0"/>
        <w:ind w:left="1360" w:right="0" w:hanging="720"/>
        <w:jc w:val="left"/>
        <w:rPr>
          <w:rFonts w:ascii="Arial MT" w:eastAsia="Arial MT"/>
          <w:sz w:val="24"/>
        </w:rPr>
      </w:pPr>
      <w:r>
        <w:rPr>
          <w:color w:val="333333"/>
          <w:spacing w:val="-9"/>
          <w:sz w:val="24"/>
        </w:rPr>
        <w:t>功能测试工具 </w:t>
      </w:r>
      <w:r>
        <w:rPr>
          <w:rFonts w:ascii="Arial MT" w:eastAsia="Arial MT"/>
          <w:color w:val="333333"/>
          <w:spacing w:val="-5"/>
          <w:sz w:val="24"/>
        </w:rPr>
        <w:t>UFT</w:t>
      </w:r>
    </w:p>
    <w:p>
      <w:pPr>
        <w:pStyle w:val="BodyText"/>
        <w:spacing w:before="66"/>
        <w:rPr>
          <w:rFonts w:ascii="Arial MT"/>
        </w:rPr>
      </w:pPr>
    </w:p>
    <w:p>
      <w:pPr>
        <w:pStyle w:val="Heading1"/>
      </w:pPr>
      <w:r>
        <w:rPr>
          <w:spacing w:val="-4"/>
        </w:rPr>
        <w:t>四、实验内容</w:t>
      </w:r>
    </w:p>
    <w:p>
      <w:pPr>
        <w:pStyle w:val="ListParagraph"/>
        <w:numPr>
          <w:ilvl w:val="0"/>
          <w:numId w:val="2"/>
        </w:numPr>
        <w:tabs>
          <w:tab w:pos="1360" w:val="left" w:leader="none"/>
        </w:tabs>
        <w:spacing w:line="240" w:lineRule="auto" w:before="373" w:after="0"/>
        <w:ind w:left="1360" w:right="0" w:hanging="720"/>
        <w:jc w:val="left"/>
        <w:rPr>
          <w:sz w:val="24"/>
        </w:rPr>
      </w:pPr>
      <w:r>
        <w:rPr>
          <w:spacing w:val="-1"/>
          <w:sz w:val="24"/>
        </w:rPr>
        <w:t>熟悉实验用被测系统的功能；</w:t>
      </w:r>
    </w:p>
    <w:p>
      <w:pPr>
        <w:pStyle w:val="ListParagraph"/>
        <w:numPr>
          <w:ilvl w:val="0"/>
          <w:numId w:val="2"/>
        </w:numPr>
        <w:tabs>
          <w:tab w:pos="1360" w:val="left" w:leader="none"/>
        </w:tabs>
        <w:spacing w:line="240" w:lineRule="auto" w:before="160" w:after="0"/>
        <w:ind w:left="1360" w:right="0" w:hanging="720"/>
        <w:jc w:val="left"/>
        <w:rPr>
          <w:sz w:val="24"/>
        </w:rPr>
      </w:pPr>
      <w:r>
        <w:rPr>
          <w:spacing w:val="-1"/>
          <w:sz w:val="24"/>
        </w:rPr>
        <w:t>编写测试用例，练习测试用例设计的过程；</w:t>
      </w:r>
    </w:p>
    <w:p>
      <w:pPr>
        <w:pStyle w:val="ListParagraph"/>
        <w:numPr>
          <w:ilvl w:val="0"/>
          <w:numId w:val="2"/>
        </w:numPr>
        <w:tabs>
          <w:tab w:pos="1360" w:val="left" w:leader="none"/>
        </w:tabs>
        <w:spacing w:line="240" w:lineRule="auto" w:before="161" w:after="0"/>
        <w:ind w:left="1360" w:right="0" w:hanging="720"/>
        <w:jc w:val="left"/>
        <w:rPr>
          <w:sz w:val="24"/>
        </w:rPr>
      </w:pPr>
      <w:r>
        <w:rPr>
          <w:spacing w:val="-1"/>
          <w:sz w:val="24"/>
        </w:rPr>
        <w:t>执行测试，发现缺陷；</w:t>
      </w:r>
    </w:p>
    <w:p>
      <w:pPr>
        <w:pStyle w:val="ListParagraph"/>
        <w:numPr>
          <w:ilvl w:val="0"/>
          <w:numId w:val="2"/>
        </w:numPr>
        <w:tabs>
          <w:tab w:pos="1360" w:val="left" w:leader="none"/>
        </w:tabs>
        <w:spacing w:line="240" w:lineRule="auto" w:before="160" w:after="0"/>
        <w:ind w:left="1360" w:right="0" w:hanging="720"/>
        <w:jc w:val="left"/>
        <w:rPr>
          <w:sz w:val="24"/>
        </w:rPr>
      </w:pPr>
      <w:r>
        <w:rPr>
          <w:spacing w:val="-1"/>
          <w:sz w:val="24"/>
        </w:rPr>
        <w:t>编写缺陷报告，练习如何提交缺陷。</w:t>
      </w:r>
    </w:p>
    <w:p>
      <w:pPr>
        <w:pStyle w:val="BodyText"/>
        <w:spacing w:before="34"/>
      </w:pPr>
    </w:p>
    <w:p>
      <w:pPr>
        <w:pStyle w:val="Heading1"/>
        <w:spacing w:before="1"/>
      </w:pPr>
      <w:r>
        <w:rPr>
          <w:spacing w:val="-4"/>
        </w:rPr>
        <w:t>五、实验学时</w:t>
      </w:r>
    </w:p>
    <w:p>
      <w:pPr>
        <w:pStyle w:val="BodyText"/>
        <w:spacing w:before="298"/>
        <w:ind w:left="220"/>
      </w:pPr>
      <w:r>
        <w:rPr>
          <w:rFonts w:ascii="Times New Roman" w:eastAsia="Times New Roman"/>
        </w:rPr>
        <w:t>6 </w:t>
      </w:r>
      <w:r>
        <w:rPr>
          <w:spacing w:val="-4"/>
        </w:rPr>
        <w:t>学时。</w:t>
      </w:r>
    </w:p>
    <w:p>
      <w:pPr>
        <w:pStyle w:val="BodyText"/>
        <w:spacing w:line="302" w:lineRule="auto" w:before="82"/>
        <w:ind w:left="220" w:right="542"/>
      </w:pPr>
      <w:r>
        <w:rPr>
          <w:spacing w:val="-2"/>
        </w:rPr>
        <w:t>（</w:t>
      </w:r>
      <w:r>
        <w:rPr>
          <w:spacing w:val="-5"/>
        </w:rPr>
        <w:t>备注：本次实验两周完成，第一周做题目 </w:t>
      </w:r>
      <w:r>
        <w:rPr>
          <w:rFonts w:ascii="Times New Roman" w:eastAsia="Times New Roman"/>
          <w:spacing w:val="-2"/>
        </w:rPr>
        <w:t>1</w:t>
      </w:r>
      <w:r>
        <w:rPr>
          <w:spacing w:val="-7"/>
        </w:rPr>
        <w:t>，第二周完成题目 </w:t>
      </w:r>
      <w:r>
        <w:rPr>
          <w:rFonts w:ascii="Times New Roman" w:eastAsia="Times New Roman"/>
          <w:spacing w:val="-2"/>
        </w:rPr>
        <w:t>2</w:t>
      </w:r>
      <w:r>
        <w:rPr>
          <w:spacing w:val="-2"/>
        </w:rPr>
        <w:t>，整理成一份</w:t>
      </w:r>
      <w:r>
        <w:rPr>
          <w:spacing w:val="-19"/>
        </w:rPr>
        <w:t>实验报告上交。</w:t>
      </w:r>
      <w:r>
        <w:rPr>
          <w:spacing w:val="-2"/>
        </w:rPr>
        <w:t>）</w:t>
      </w:r>
    </w:p>
    <w:p>
      <w:pPr>
        <w:pStyle w:val="Heading1"/>
        <w:spacing w:before="261"/>
      </w:pPr>
      <w:r>
        <w:rPr>
          <w:spacing w:val="-4"/>
        </w:rPr>
        <w:t>六、实验报告</w:t>
      </w:r>
    </w:p>
    <w:p>
      <w:pPr>
        <w:pStyle w:val="BodyText"/>
        <w:spacing w:before="374"/>
        <w:ind w:left="220"/>
      </w:pPr>
      <w:r>
        <w:rPr>
          <w:color w:val="333333"/>
          <w:spacing w:val="-1"/>
        </w:rPr>
        <w:t>把设计的测试脚本代码、测试结果报告和缺陷报告写入实验报告。</w:t>
      </w:r>
    </w:p>
    <w:p>
      <w:pPr>
        <w:spacing w:after="0"/>
        <w:sectPr>
          <w:type w:val="continuous"/>
          <w:pgSz w:w="11910" w:h="16840"/>
          <w:pgMar w:top="1760" w:bottom="280" w:left="1580" w:right="1280"/>
        </w:sectPr>
      </w:pPr>
    </w:p>
    <w:p>
      <w:pPr>
        <w:pStyle w:val="Heading1"/>
        <w:spacing w:line="532" w:lineRule="exact"/>
      </w:pPr>
      <w:r>
        <w:rPr>
          <w:spacing w:val="-4"/>
        </w:rPr>
        <w:t>题目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64"/>
        </w:rPr>
        <w:t> </w:t>
      </w:r>
      <w:r>
        <w:rPr>
          <w:spacing w:val="-1"/>
        </w:rPr>
        <w:t>飞机订票系统登录页面自动化功能测试</w:t>
      </w:r>
    </w:p>
    <w:p>
      <w:pPr>
        <w:pStyle w:val="BodyText"/>
        <w:spacing w:before="372"/>
        <w:ind w:left="580"/>
      </w:pPr>
      <w:r>
        <w:rPr>
          <w:color w:val="333333"/>
          <w:spacing w:val="-16"/>
        </w:rPr>
        <w:t>步骤 ：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"/>
        </w:numPr>
        <w:tabs>
          <w:tab w:pos="847" w:val="left" w:leader="none"/>
        </w:tabs>
        <w:spacing w:line="240" w:lineRule="auto" w:before="0" w:after="0"/>
        <w:ind w:left="847" w:right="0" w:hanging="267"/>
        <w:jc w:val="left"/>
        <w:rPr>
          <w:sz w:val="24"/>
        </w:rPr>
      </w:pPr>
      <w:r>
        <w:rPr>
          <w:color w:val="333333"/>
          <w:spacing w:val="-7"/>
          <w:sz w:val="24"/>
        </w:rPr>
        <w:t>启动功能测试工具 </w:t>
      </w:r>
      <w:r>
        <w:rPr>
          <w:rFonts w:ascii="Arial MT" w:eastAsia="Arial MT"/>
          <w:color w:val="333333"/>
          <w:spacing w:val="-2"/>
          <w:sz w:val="24"/>
        </w:rPr>
        <w:t>UFT</w:t>
      </w:r>
      <w:r>
        <w:rPr>
          <w:color w:val="333333"/>
          <w:spacing w:val="-10"/>
          <w:sz w:val="24"/>
        </w:rPr>
        <w:t>。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847" w:val="left" w:leader="none"/>
        </w:tabs>
        <w:spacing w:line="364" w:lineRule="auto" w:before="0" w:after="0"/>
        <w:ind w:left="580" w:right="518" w:firstLine="0"/>
        <w:jc w:val="left"/>
        <w:rPr>
          <w:sz w:val="24"/>
        </w:rPr>
      </w:pPr>
      <w:r>
        <w:rPr>
          <w:color w:val="333333"/>
          <w:spacing w:val="-18"/>
          <w:sz w:val="24"/>
        </w:rPr>
        <w:t>录制 </w:t>
      </w:r>
      <w:r>
        <w:rPr>
          <w:rFonts w:ascii="Arial MT" w:eastAsia="Arial MT"/>
          <w:color w:val="333333"/>
          <w:sz w:val="24"/>
        </w:rPr>
        <w:t>Flight</w:t>
      </w:r>
      <w:r>
        <w:rPr>
          <w:rFonts w:ascii="Arial MT" w:eastAsia="Arial MT"/>
          <w:color w:val="333333"/>
          <w:spacing w:val="-17"/>
          <w:sz w:val="24"/>
        </w:rPr>
        <w:t> </w:t>
      </w:r>
      <w:r>
        <w:rPr>
          <w:color w:val="333333"/>
          <w:sz w:val="24"/>
        </w:rPr>
        <w:t>飞机订票系统的登录功能。录制一个不能成功登录的场景，再</w:t>
      </w:r>
      <w:r>
        <w:rPr>
          <w:color w:val="333333"/>
          <w:spacing w:val="-2"/>
          <w:sz w:val="24"/>
        </w:rPr>
        <w:t>录制一个能成功登录的场景。</w:t>
      </w:r>
    </w:p>
    <w:p>
      <w:pPr>
        <w:pStyle w:val="BodyText"/>
        <w:spacing w:before="152"/>
        <w:ind w:left="3638"/>
      </w:pPr>
      <w:r>
        <w:rPr>
          <w:color w:val="333333"/>
          <w:spacing w:val="-30"/>
        </w:rPr>
        <w:t>表 </w:t>
      </w:r>
      <w:r>
        <w:rPr>
          <w:rFonts w:ascii="Arial MT" w:eastAsia="Arial MT"/>
          <w:color w:val="333333"/>
        </w:rPr>
        <w:t>1.1</w:t>
      </w:r>
      <w:r>
        <w:rPr>
          <w:rFonts w:ascii="Arial MT" w:eastAsia="Arial MT"/>
          <w:color w:val="333333"/>
          <w:spacing w:val="-5"/>
        </w:rPr>
        <w:t> </w:t>
      </w:r>
      <w:r>
        <w:rPr>
          <w:rFonts w:ascii="Arial MT" w:eastAsia="Arial MT"/>
          <w:color w:val="333333"/>
        </w:rPr>
        <w:t>Login</w:t>
      </w:r>
      <w:r>
        <w:rPr>
          <w:rFonts w:ascii="Arial MT" w:eastAsia="Arial MT"/>
          <w:color w:val="333333"/>
          <w:spacing w:val="-8"/>
        </w:rPr>
        <w:t> </w:t>
      </w:r>
      <w:r>
        <w:rPr>
          <w:color w:val="333333"/>
          <w:spacing w:val="-5"/>
        </w:rPr>
        <w:t>操作</w:t>
      </w:r>
    </w:p>
    <w:p>
      <w:pPr>
        <w:pStyle w:val="BodyText"/>
        <w:spacing w:after="1"/>
        <w:rPr>
          <w:sz w:val="18"/>
        </w:rPr>
      </w:pPr>
    </w:p>
    <w:tbl>
      <w:tblPr>
        <w:tblW w:w="0" w:type="auto"/>
        <w:jc w:val="left"/>
        <w:tblInd w:w="1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2"/>
        <w:gridCol w:w="2041"/>
        <w:gridCol w:w="2041"/>
      </w:tblGrid>
      <w:tr>
        <w:trPr>
          <w:trHeight w:val="618" w:hRule="atLeast"/>
        </w:trPr>
        <w:tc>
          <w:tcPr>
            <w:tcW w:w="2072" w:type="dxa"/>
          </w:tcPr>
          <w:p>
            <w:pPr>
              <w:pStyle w:val="TableParagraph"/>
              <w:spacing w:before="79"/>
              <w:ind w:left="7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操作</w:t>
            </w:r>
          </w:p>
        </w:tc>
        <w:tc>
          <w:tcPr>
            <w:tcW w:w="2041" w:type="dxa"/>
          </w:tcPr>
          <w:p>
            <w:pPr>
              <w:pStyle w:val="TableParagraph"/>
              <w:spacing w:before="79"/>
              <w:ind w:left="4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数据</w:t>
            </w:r>
          </w:p>
        </w:tc>
        <w:tc>
          <w:tcPr>
            <w:tcW w:w="2041" w:type="dxa"/>
          </w:tcPr>
          <w:p>
            <w:pPr>
              <w:pStyle w:val="TableParagraph"/>
              <w:spacing w:before="79"/>
              <w:ind w:left="4" w:right="1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预期</w:t>
            </w:r>
          </w:p>
        </w:tc>
      </w:tr>
      <w:tr>
        <w:trPr>
          <w:trHeight w:val="1854" w:hRule="atLeast"/>
        </w:trPr>
        <w:tc>
          <w:tcPr>
            <w:tcW w:w="2072" w:type="dxa"/>
          </w:tcPr>
          <w:p>
            <w:pPr>
              <w:pStyle w:val="TableParagraph"/>
              <w:spacing w:line="482" w:lineRule="auto" w:before="79"/>
              <w:ind w:right="75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输入用户名</w:t>
            </w:r>
            <w:r>
              <w:rPr>
                <w:color w:val="333333"/>
                <w:spacing w:val="-4"/>
                <w:sz w:val="24"/>
              </w:rPr>
              <w:t>输入密码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点击“</w:t>
            </w:r>
            <w:r>
              <w:rPr>
                <w:rFonts w:ascii="Arial MT" w:hAnsi="Arial MT" w:eastAsia="Arial MT"/>
                <w:color w:val="333333"/>
                <w:spacing w:val="-2"/>
                <w:sz w:val="24"/>
              </w:rPr>
              <w:t>ok</w:t>
            </w:r>
            <w:r>
              <w:rPr>
                <w:color w:val="333333"/>
                <w:spacing w:val="-5"/>
                <w:sz w:val="24"/>
              </w:rPr>
              <w:t>”按钮</w:t>
            </w:r>
          </w:p>
        </w:tc>
        <w:tc>
          <w:tcPr>
            <w:tcW w:w="2041" w:type="dxa"/>
          </w:tcPr>
          <w:p>
            <w:pPr>
              <w:pStyle w:val="TableParagraph"/>
              <w:spacing w:line="482" w:lineRule="auto" w:before="79"/>
              <w:ind w:left="225" w:right="214" w:firstLine="180"/>
              <w:rPr>
                <w:rFonts w:ascii="Arial MT" w:eastAsia="Arial MT"/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用户名：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12</w:t>
            </w:r>
            <w:r>
              <w:rPr>
                <w:color w:val="333333"/>
                <w:spacing w:val="-2"/>
                <w:sz w:val="24"/>
              </w:rPr>
              <w:t>密码：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mercur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y</w:t>
            </w:r>
          </w:p>
        </w:tc>
        <w:tc>
          <w:tcPr>
            <w:tcW w:w="2041" w:type="dxa"/>
          </w:tcPr>
          <w:p>
            <w:pPr>
              <w:pStyle w:val="TableParagraph"/>
              <w:spacing w:before="79"/>
              <w:ind w:left="4" w:right="2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登录不成功</w:t>
            </w:r>
          </w:p>
        </w:tc>
      </w:tr>
      <w:tr>
        <w:trPr>
          <w:trHeight w:val="1852" w:hRule="atLeast"/>
        </w:trPr>
        <w:tc>
          <w:tcPr>
            <w:tcW w:w="2072" w:type="dxa"/>
          </w:tcPr>
          <w:p>
            <w:pPr>
              <w:pStyle w:val="TableParagraph"/>
              <w:spacing w:line="482" w:lineRule="auto" w:before="79"/>
              <w:ind w:right="75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输入用户名</w:t>
            </w:r>
            <w:r>
              <w:rPr>
                <w:color w:val="333333"/>
                <w:spacing w:val="-4"/>
                <w:sz w:val="24"/>
              </w:rPr>
              <w:t>输入密码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点击“</w:t>
            </w:r>
            <w:r>
              <w:rPr>
                <w:rFonts w:ascii="Arial MT" w:hAnsi="Arial MT" w:eastAsia="Arial MT"/>
                <w:color w:val="333333"/>
                <w:spacing w:val="-2"/>
                <w:sz w:val="24"/>
              </w:rPr>
              <w:t>ok</w:t>
            </w:r>
            <w:r>
              <w:rPr>
                <w:color w:val="333333"/>
                <w:spacing w:val="-5"/>
                <w:sz w:val="24"/>
              </w:rPr>
              <w:t>”按钮</w:t>
            </w:r>
          </w:p>
        </w:tc>
        <w:tc>
          <w:tcPr>
            <w:tcW w:w="2041" w:type="dxa"/>
          </w:tcPr>
          <w:p>
            <w:pPr>
              <w:pStyle w:val="TableParagraph"/>
              <w:spacing w:line="482" w:lineRule="auto" w:before="79"/>
              <w:ind w:left="225" w:right="214" w:firstLine="45"/>
              <w:rPr>
                <w:rFonts w:ascii="Arial MT" w:eastAsia="Arial MT"/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用户名：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1234</w:t>
            </w:r>
            <w:r>
              <w:rPr>
                <w:color w:val="333333"/>
                <w:spacing w:val="-1"/>
                <w:sz w:val="24"/>
              </w:rPr>
              <w:t>密码：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mercur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y</w:t>
            </w:r>
          </w:p>
        </w:tc>
        <w:tc>
          <w:tcPr>
            <w:tcW w:w="2041" w:type="dxa"/>
          </w:tcPr>
          <w:p>
            <w:pPr>
              <w:pStyle w:val="TableParagraph"/>
              <w:spacing w:before="79"/>
              <w:ind w:left="4" w:right="2"/>
              <w:jc w:val="center"/>
              <w:rPr>
                <w:sz w:val="24"/>
              </w:rPr>
            </w:pPr>
            <w:r>
              <w:rPr>
                <w:color w:val="333333"/>
                <w:spacing w:val="-3"/>
                <w:sz w:val="24"/>
              </w:rPr>
              <w:t>登录成功</w:t>
            </w:r>
          </w:p>
        </w:tc>
      </w:tr>
    </w:tbl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364" w:lineRule="auto" w:before="81" w:after="0"/>
        <w:ind w:left="580" w:right="584" w:firstLine="0"/>
        <w:jc w:val="left"/>
        <w:rPr>
          <w:sz w:val="24"/>
        </w:rPr>
      </w:pPr>
      <w:r>
        <w:rPr>
          <w:color w:val="333333"/>
          <w:spacing w:val="-2"/>
          <w:sz w:val="24"/>
        </w:rPr>
        <w:t>对测试脚本中的用户名和密码操作进行参数化。参数化过程第一次选择全局数据表。</w:t>
      </w:r>
    </w:p>
    <w:p>
      <w:pPr>
        <w:pStyle w:val="BodyText"/>
        <w:spacing w:before="152"/>
        <w:ind w:left="3722"/>
      </w:pPr>
      <w:r>
        <w:rPr>
          <w:color w:val="333333"/>
          <w:spacing w:val="-30"/>
        </w:rPr>
        <w:t>表 </w:t>
      </w:r>
      <w:r>
        <w:rPr>
          <w:rFonts w:ascii="Arial MT" w:eastAsia="Arial MT"/>
          <w:color w:val="333333"/>
        </w:rPr>
        <w:t>1.2 </w:t>
      </w:r>
      <w:r>
        <w:rPr>
          <w:color w:val="333333"/>
          <w:spacing w:val="-3"/>
        </w:rPr>
        <w:t>测试用例</w:t>
      </w:r>
    </w:p>
    <w:p>
      <w:pPr>
        <w:pStyle w:val="BodyText"/>
        <w:rPr>
          <w:sz w:val="18"/>
        </w:rPr>
      </w:pPr>
    </w:p>
    <w:tbl>
      <w:tblPr>
        <w:tblW w:w="0" w:type="auto"/>
        <w:jc w:val="left"/>
        <w:tblInd w:w="2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131"/>
      </w:tblGrid>
      <w:tr>
        <w:trPr>
          <w:trHeight w:val="618" w:hRule="atLeast"/>
        </w:trPr>
        <w:tc>
          <w:tcPr>
            <w:tcW w:w="1740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用户名</w:t>
            </w:r>
          </w:p>
        </w:tc>
        <w:tc>
          <w:tcPr>
            <w:tcW w:w="2131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密码</w:t>
            </w:r>
          </w:p>
        </w:tc>
      </w:tr>
      <w:tr>
        <w:trPr>
          <w:trHeight w:val="619" w:hRule="atLeast"/>
        </w:trPr>
        <w:tc>
          <w:tcPr>
            <w:tcW w:w="1740" w:type="dxa"/>
          </w:tcPr>
          <w:p>
            <w:pPr>
              <w:pStyle w:val="TableParagraph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5"/>
                <w:sz w:val="24"/>
              </w:rPr>
              <w:t>12</w:t>
            </w:r>
          </w:p>
        </w:tc>
        <w:tc>
          <w:tcPr>
            <w:tcW w:w="2131" w:type="dxa"/>
          </w:tcPr>
          <w:p>
            <w:pPr>
              <w:pStyle w:val="TableParagraph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5"/>
                <w:sz w:val="24"/>
              </w:rPr>
              <w:t>12</w:t>
            </w:r>
          </w:p>
        </w:tc>
      </w:tr>
      <w:tr>
        <w:trPr>
          <w:trHeight w:val="616" w:hRule="atLeast"/>
        </w:trPr>
        <w:tc>
          <w:tcPr>
            <w:tcW w:w="17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</w:tr>
      <w:tr>
        <w:trPr>
          <w:trHeight w:val="618" w:hRule="atLeast"/>
        </w:trPr>
        <w:tc>
          <w:tcPr>
            <w:tcW w:w="1740" w:type="dxa"/>
          </w:tcPr>
          <w:p>
            <w:pPr>
              <w:pStyle w:val="TableParagraph"/>
              <w:spacing w:before="96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4"/>
                <w:sz w:val="24"/>
              </w:rPr>
              <w:t>1234</w:t>
            </w:r>
          </w:p>
        </w:tc>
        <w:tc>
          <w:tcPr>
            <w:tcW w:w="2131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18" w:hRule="atLeast"/>
        </w:trPr>
        <w:tc>
          <w:tcPr>
            <w:tcW w:w="1740" w:type="dxa"/>
          </w:tcPr>
          <w:p>
            <w:pPr>
              <w:pStyle w:val="TableParagraph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4"/>
                <w:sz w:val="24"/>
              </w:rPr>
              <w:t>1234</w:t>
            </w:r>
          </w:p>
        </w:tc>
        <w:tc>
          <w:tcPr>
            <w:tcW w:w="2131" w:type="dxa"/>
          </w:tcPr>
          <w:p>
            <w:pPr>
              <w:pStyle w:val="TableParagraph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</w:tr>
      <w:tr>
        <w:trPr>
          <w:trHeight w:val="618" w:hRule="atLeast"/>
        </w:trPr>
        <w:tc>
          <w:tcPr>
            <w:tcW w:w="1740" w:type="dxa"/>
          </w:tcPr>
          <w:p>
            <w:pPr>
              <w:pStyle w:val="TableParagraph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5"/>
                <w:sz w:val="24"/>
              </w:rPr>
              <w:t>123</w:t>
            </w:r>
          </w:p>
        </w:tc>
        <w:tc>
          <w:tcPr>
            <w:tcW w:w="2131" w:type="dxa"/>
          </w:tcPr>
          <w:p>
            <w:pPr>
              <w:pStyle w:val="TableParagraph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</w:tr>
    </w:tbl>
    <w:p>
      <w:pPr>
        <w:spacing w:after="0"/>
        <w:rPr>
          <w:rFonts w:ascii="Arial MT"/>
          <w:sz w:val="24"/>
        </w:rPr>
        <w:sectPr>
          <w:pgSz w:w="11910" w:h="16840"/>
          <w:pgMar w:top="1480" w:bottom="1438" w:left="1580" w:right="1280"/>
        </w:sectPr>
      </w:pPr>
    </w:p>
    <w:tbl>
      <w:tblPr>
        <w:tblW w:w="0" w:type="auto"/>
        <w:jc w:val="left"/>
        <w:tblInd w:w="2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131"/>
      </w:tblGrid>
      <w:tr>
        <w:trPr>
          <w:trHeight w:val="619" w:hRule="atLeast"/>
        </w:trPr>
        <w:tc>
          <w:tcPr>
            <w:tcW w:w="1740" w:type="dxa"/>
          </w:tcPr>
          <w:p>
            <w:pPr>
              <w:pStyle w:val="TableParagraph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  <w:tc>
          <w:tcPr>
            <w:tcW w:w="2131" w:type="dxa"/>
          </w:tcPr>
          <w:p>
            <w:pPr>
              <w:pStyle w:val="TableParagraph"/>
              <w:spacing w:before="94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</w:tr>
    </w:tbl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240" w:lineRule="auto" w:before="100" w:after="0"/>
        <w:ind w:left="780" w:right="0" w:hanging="200"/>
        <w:jc w:val="left"/>
        <w:rPr>
          <w:sz w:val="24"/>
        </w:rPr>
      </w:pPr>
      <w:r>
        <w:rPr>
          <w:color w:val="333333"/>
          <w:spacing w:val="-2"/>
          <w:sz w:val="24"/>
        </w:rPr>
        <w:t>录制并编辑测试脚本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847" w:val="left" w:leader="none"/>
        </w:tabs>
        <w:spacing w:line="364" w:lineRule="auto" w:before="0" w:after="0"/>
        <w:ind w:left="580" w:right="513" w:firstLine="0"/>
        <w:jc w:val="left"/>
        <w:rPr>
          <w:sz w:val="24"/>
        </w:rPr>
      </w:pPr>
      <w:r>
        <w:rPr>
          <w:color w:val="333333"/>
          <w:spacing w:val="-2"/>
          <w:sz w:val="24"/>
        </w:rPr>
        <w:t>保存测试脚本，</w:t>
      </w:r>
      <w:r>
        <w:rPr>
          <w:rFonts w:ascii="Arial MT" w:hAnsi="Arial MT" w:eastAsia="Arial MT"/>
          <w:color w:val="333333"/>
          <w:spacing w:val="-2"/>
          <w:sz w:val="24"/>
        </w:rPr>
        <w:t>Action</w:t>
      </w:r>
      <w:r>
        <w:rPr>
          <w:rFonts w:ascii="Arial MT" w:hAnsi="Arial MT" w:eastAsia="Arial MT"/>
          <w:color w:val="333333"/>
          <w:spacing w:val="-5"/>
          <w:sz w:val="24"/>
        </w:rPr>
        <w:t> </w:t>
      </w:r>
      <w:r>
        <w:rPr>
          <w:color w:val="333333"/>
          <w:spacing w:val="-2"/>
          <w:sz w:val="24"/>
        </w:rPr>
        <w:t>命名为“</w:t>
      </w:r>
      <w:r>
        <w:rPr>
          <w:rFonts w:ascii="Arial MT" w:hAnsi="Arial MT" w:eastAsia="Arial MT"/>
          <w:color w:val="333333"/>
          <w:spacing w:val="-2"/>
          <w:sz w:val="24"/>
        </w:rPr>
        <w:t>Login</w:t>
      </w:r>
      <w:r>
        <w:rPr>
          <w:color w:val="333333"/>
          <w:spacing w:val="-17"/>
          <w:sz w:val="24"/>
        </w:rPr>
        <w:t>”。在 </w:t>
      </w:r>
      <w:r>
        <w:rPr>
          <w:rFonts w:ascii="Arial MT" w:hAnsi="Arial MT" w:eastAsia="Arial MT"/>
          <w:color w:val="333333"/>
          <w:spacing w:val="-2"/>
          <w:sz w:val="24"/>
        </w:rPr>
        <w:t>File</w:t>
      </w:r>
      <w:r>
        <w:rPr>
          <w:rFonts w:ascii="Arial MT" w:hAnsi="Arial MT" w:eastAsia="Arial MT"/>
          <w:color w:val="333333"/>
          <w:spacing w:val="-5"/>
          <w:sz w:val="24"/>
        </w:rPr>
        <w:t> </w:t>
      </w:r>
      <w:r>
        <w:rPr>
          <w:color w:val="333333"/>
          <w:spacing w:val="-17"/>
          <w:sz w:val="24"/>
        </w:rPr>
        <w:t>菜单的 </w:t>
      </w:r>
      <w:r>
        <w:rPr>
          <w:rFonts w:ascii="Arial MT" w:hAnsi="Arial MT" w:eastAsia="Arial MT"/>
          <w:color w:val="333333"/>
          <w:spacing w:val="-2"/>
          <w:sz w:val="24"/>
        </w:rPr>
        <w:t>Setting</w:t>
      </w:r>
      <w:r>
        <w:rPr>
          <w:rFonts w:ascii="Arial MT" w:hAnsi="Arial MT" w:eastAsia="Arial MT"/>
          <w:color w:val="333333"/>
          <w:spacing w:val="-6"/>
          <w:sz w:val="24"/>
        </w:rPr>
        <w:t> </w:t>
      </w:r>
      <w:r>
        <w:rPr>
          <w:color w:val="333333"/>
          <w:spacing w:val="-2"/>
          <w:sz w:val="24"/>
        </w:rPr>
        <w:t>菜单项中设定运行方式，循环运行测试用例的每一行，并生成测试报告。</w:t>
      </w:r>
    </w:p>
    <w:p>
      <w:pPr>
        <w:pStyle w:val="ListParagraph"/>
        <w:numPr>
          <w:ilvl w:val="0"/>
          <w:numId w:val="3"/>
        </w:numPr>
        <w:tabs>
          <w:tab w:pos="847" w:val="left" w:leader="none"/>
        </w:tabs>
        <w:spacing w:line="364" w:lineRule="auto" w:before="152" w:after="0"/>
        <w:ind w:left="580" w:right="397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重新参数化用户名和密码，参数化选择本地表。继续执行上面的测试步骤。</w:t>
      </w:r>
      <w:r>
        <w:rPr>
          <w:color w:val="333333"/>
          <w:spacing w:val="-2"/>
          <w:sz w:val="24"/>
        </w:rPr>
        <w:t>学习全局表参数化和本地表参数化的方式，和循环迭代方式的设定。循环迭</w:t>
      </w:r>
      <w:r>
        <w:rPr>
          <w:color w:val="333333"/>
          <w:spacing w:val="-5"/>
          <w:sz w:val="24"/>
        </w:rPr>
        <w:t>代方式设定在 </w:t>
      </w:r>
      <w:r>
        <w:rPr>
          <w:rFonts w:ascii="Arial MT" w:eastAsia="Arial MT"/>
          <w:color w:val="333333"/>
          <w:sz w:val="24"/>
        </w:rPr>
        <w:t>Test Flow </w:t>
      </w:r>
      <w:r>
        <w:rPr>
          <w:color w:val="333333"/>
          <w:spacing w:val="-14"/>
          <w:sz w:val="24"/>
        </w:rPr>
        <w:t>中选择相关的操作，点击鼠标右键，打开快捷菜单，</w:t>
      </w:r>
      <w:r>
        <w:rPr>
          <w:color w:val="333333"/>
          <w:spacing w:val="-9"/>
          <w:sz w:val="24"/>
        </w:rPr>
        <w:t>选择 </w:t>
      </w:r>
      <w:r>
        <w:rPr>
          <w:rFonts w:ascii="Arial MT" w:eastAsia="Arial MT"/>
          <w:color w:val="333333"/>
          <w:sz w:val="24"/>
        </w:rPr>
        <w:t>Action Call Properties </w:t>
      </w:r>
      <w:r>
        <w:rPr>
          <w:color w:val="333333"/>
          <w:sz w:val="24"/>
        </w:rPr>
        <w:t>选项进行设定。</w:t>
      </w:r>
    </w:p>
    <w:p>
      <w:pPr>
        <w:spacing w:after="0" w:line="364" w:lineRule="auto"/>
        <w:jc w:val="left"/>
        <w:rPr>
          <w:sz w:val="24"/>
        </w:rPr>
        <w:sectPr>
          <w:type w:val="continuous"/>
          <w:pgSz w:w="11910" w:h="16840"/>
          <w:pgMar w:top="1400" w:bottom="280" w:left="1580" w:right="1280"/>
        </w:sectPr>
      </w:pPr>
    </w:p>
    <w:p>
      <w:pPr>
        <w:pStyle w:val="Heading1"/>
        <w:spacing w:line="532" w:lineRule="exact"/>
      </w:pPr>
      <w:r>
        <w:rPr>
          <w:spacing w:val="-4"/>
        </w:rPr>
        <w:t>题目 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64"/>
        </w:rPr>
        <w:t> </w:t>
      </w:r>
      <w:r>
        <w:rPr>
          <w:spacing w:val="-1"/>
        </w:rPr>
        <w:t>使用外部数据表实现自动化功能测试</w:t>
      </w:r>
    </w:p>
    <w:p>
      <w:pPr>
        <w:pStyle w:val="BodyText"/>
        <w:spacing w:before="372"/>
        <w:ind w:left="580"/>
      </w:pPr>
      <w:r>
        <w:rPr>
          <w:color w:val="333333"/>
          <w:spacing w:val="-16"/>
        </w:rPr>
        <w:t>步骤 ：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"/>
        </w:numPr>
        <w:tabs>
          <w:tab w:pos="847" w:val="left" w:leader="none"/>
        </w:tabs>
        <w:spacing w:line="240" w:lineRule="auto" w:before="0" w:after="0"/>
        <w:ind w:left="847" w:right="0" w:hanging="267"/>
        <w:jc w:val="left"/>
        <w:rPr>
          <w:sz w:val="24"/>
        </w:rPr>
      </w:pPr>
      <w:r>
        <w:rPr>
          <w:color w:val="333333"/>
          <w:spacing w:val="-7"/>
          <w:sz w:val="24"/>
        </w:rPr>
        <w:t>启动功能测试工具 </w:t>
      </w:r>
      <w:r>
        <w:rPr>
          <w:rFonts w:ascii="Arial MT" w:eastAsia="Arial MT"/>
          <w:color w:val="333333"/>
          <w:spacing w:val="-2"/>
          <w:sz w:val="24"/>
        </w:rPr>
        <w:t>UFT</w:t>
      </w:r>
      <w:r>
        <w:rPr>
          <w:color w:val="333333"/>
          <w:spacing w:val="-10"/>
          <w:sz w:val="24"/>
        </w:rPr>
        <w:t>。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"/>
        </w:numPr>
        <w:tabs>
          <w:tab w:pos="847" w:val="left" w:leader="none"/>
        </w:tabs>
        <w:spacing w:line="240" w:lineRule="auto" w:before="0" w:after="0"/>
        <w:ind w:left="847" w:right="0" w:hanging="267"/>
        <w:jc w:val="left"/>
        <w:rPr>
          <w:sz w:val="24"/>
        </w:rPr>
      </w:pPr>
      <w:r>
        <w:rPr>
          <w:color w:val="333333"/>
          <w:spacing w:val="-3"/>
          <w:sz w:val="24"/>
        </w:rPr>
        <w:t>录制测试脚本，将测试脚本命名为“外部数据表测试设计”。</w:t>
      </w:r>
    </w:p>
    <w:p>
      <w:pPr>
        <w:pStyle w:val="BodyText"/>
        <w:spacing w:before="4"/>
      </w:pPr>
    </w:p>
    <w:p>
      <w:pPr>
        <w:pStyle w:val="BodyText"/>
        <w:ind w:left="352" w:right="293"/>
        <w:jc w:val="center"/>
      </w:pPr>
      <w:r>
        <w:rPr>
          <w:color w:val="333333"/>
          <w:spacing w:val="-30"/>
        </w:rPr>
        <w:t>表 </w:t>
      </w:r>
      <w:r>
        <w:rPr>
          <w:rFonts w:ascii="Arial MT" w:hAnsi="Arial MT" w:eastAsia="Arial MT"/>
          <w:color w:val="333333"/>
        </w:rPr>
        <w:t>1.1</w:t>
      </w:r>
      <w:r>
        <w:rPr>
          <w:rFonts w:ascii="Arial MT" w:hAnsi="Arial MT" w:eastAsia="Arial MT"/>
          <w:color w:val="333333"/>
          <w:spacing w:val="-3"/>
        </w:rPr>
        <w:t> </w:t>
      </w:r>
      <w:r>
        <w:rPr>
          <w:color w:val="333333"/>
          <w:spacing w:val="-1"/>
        </w:rPr>
        <w:t>“外部数据表测试设计”测试场景</w:t>
      </w:r>
    </w:p>
    <w:p>
      <w:pPr>
        <w:pStyle w:val="BodyText"/>
        <w:rPr>
          <w:sz w:val="18"/>
        </w:rPr>
      </w:pPr>
    </w:p>
    <w:tbl>
      <w:tblPr>
        <w:tblW w:w="0" w:type="auto"/>
        <w:jc w:val="left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2"/>
        <w:gridCol w:w="2129"/>
        <w:gridCol w:w="1260"/>
      </w:tblGrid>
      <w:tr>
        <w:trPr>
          <w:trHeight w:val="361" w:hRule="atLeast"/>
        </w:trPr>
        <w:tc>
          <w:tcPr>
            <w:tcW w:w="5012" w:type="dxa"/>
          </w:tcPr>
          <w:p>
            <w:pPr>
              <w:pStyle w:val="TableParagraph"/>
              <w:spacing w:line="289" w:lineRule="exact" w:before="52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操作</w:t>
            </w:r>
          </w:p>
        </w:tc>
        <w:tc>
          <w:tcPr>
            <w:tcW w:w="2129" w:type="dxa"/>
          </w:tcPr>
          <w:p>
            <w:pPr>
              <w:pStyle w:val="TableParagraph"/>
              <w:spacing w:line="289" w:lineRule="exact" w:before="52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数据</w:t>
            </w:r>
          </w:p>
        </w:tc>
        <w:tc>
          <w:tcPr>
            <w:tcW w:w="1260" w:type="dxa"/>
          </w:tcPr>
          <w:p>
            <w:pPr>
              <w:pStyle w:val="TableParagraph"/>
              <w:spacing w:line="289" w:lineRule="exact" w:before="52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预期</w:t>
            </w:r>
          </w:p>
        </w:tc>
      </w:tr>
      <w:tr>
        <w:trPr>
          <w:trHeight w:val="528" w:hRule="atLeast"/>
        </w:trPr>
        <w:tc>
          <w:tcPr>
            <w:tcW w:w="5012" w:type="dxa"/>
            <w:tcBorders>
              <w:bottom w:val="nil"/>
            </w:tcBorders>
          </w:tcPr>
          <w:p>
            <w:pPr>
              <w:pStyle w:val="TableParagraph"/>
              <w:spacing w:before="79"/>
              <w:ind w:left="4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打开飞机订票系统</w:t>
            </w:r>
          </w:p>
        </w:tc>
        <w:tc>
          <w:tcPr>
            <w:tcW w:w="2129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11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2"/>
              <w:ind w:left="465"/>
              <w:rPr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输入错误的用户名或密码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2"/>
              <w:ind w:left="465"/>
              <w:rPr>
                <w:rFonts w:ascii="Arial MT" w:eastAsia="Arial MT"/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用户名：</w:t>
            </w:r>
            <w:r>
              <w:rPr>
                <w:rFonts w:ascii="Arial MT" w:eastAsia="Arial MT"/>
                <w:color w:val="333333"/>
                <w:spacing w:val="-4"/>
                <w:sz w:val="24"/>
              </w:rPr>
              <w:t>mer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8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5"/>
              <w:ind w:left="4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点击“</w:t>
            </w:r>
            <w:r>
              <w:rPr>
                <w:rFonts w:ascii="Arial MT" w:hAnsi="Arial MT" w:eastAsia="Arial MT"/>
                <w:color w:val="333333"/>
                <w:spacing w:val="-2"/>
                <w:sz w:val="24"/>
              </w:rPr>
              <w:t>ok</w:t>
            </w:r>
            <w:r>
              <w:rPr>
                <w:color w:val="333333"/>
                <w:spacing w:val="-5"/>
                <w:sz w:val="24"/>
              </w:rPr>
              <w:t>”按钮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5"/>
              <w:ind w:left="465"/>
              <w:rPr>
                <w:rFonts w:ascii="Arial MT" w:eastAsia="Arial MT"/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密码：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mercury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4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4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弹出错误窗口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3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8"/>
              <w:ind w:left="4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点击确定按钮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50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7"/>
              <w:ind w:left="465"/>
              <w:rPr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输入正确的用户名和密码</w:t>
            </w:r>
          </w:p>
          <w:p>
            <w:pPr>
              <w:pStyle w:val="TableParagraph"/>
              <w:spacing w:before="4"/>
              <w:ind w:left="0"/>
              <w:rPr>
                <w:sz w:val="24"/>
              </w:rPr>
            </w:pPr>
          </w:p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点击“</w:t>
            </w:r>
            <w:r>
              <w:rPr>
                <w:rFonts w:ascii="Arial MT" w:hAnsi="Arial MT" w:eastAsia="Arial MT"/>
                <w:color w:val="333333"/>
                <w:spacing w:val="-2"/>
                <w:sz w:val="24"/>
              </w:rPr>
              <w:t>ok</w:t>
            </w:r>
            <w:r>
              <w:rPr>
                <w:color w:val="333333"/>
                <w:spacing w:val="-5"/>
                <w:sz w:val="24"/>
              </w:rPr>
              <w:t>”按钮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7"/>
              <w:ind w:left="465"/>
              <w:rPr>
                <w:sz w:val="24"/>
              </w:rPr>
            </w:pPr>
            <w:r>
              <w:rPr>
                <w:color w:val="333333"/>
                <w:spacing w:val="-3"/>
                <w:sz w:val="24"/>
              </w:rPr>
              <w:t>用户名：</w:t>
            </w:r>
          </w:p>
          <w:p>
            <w:pPr>
              <w:pStyle w:val="TableParagraph"/>
              <w:spacing w:before="176"/>
              <w:ind w:left="465"/>
              <w:rPr>
                <w:rFonts w:ascii="Arial MT"/>
                <w:sz w:val="24"/>
              </w:rPr>
            </w:pPr>
            <w:r>
              <w:rPr>
                <w:rFonts w:ascii="Arial MT"/>
                <w:color w:val="333333"/>
                <w:spacing w:val="-2"/>
                <w:sz w:val="24"/>
              </w:rPr>
              <w:t>mercury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4" w:hRule="atLeast"/>
        </w:trPr>
        <w:tc>
          <w:tcPr>
            <w:tcW w:w="50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8"/>
              <w:ind w:left="465"/>
              <w:rPr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打开飞机订票系统主界面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9"/>
              <w:ind w:left="465"/>
              <w:rPr>
                <w:rFonts w:ascii="Arial MT" w:eastAsia="Arial MT"/>
                <w:sz w:val="24"/>
              </w:rPr>
            </w:pPr>
            <w:r>
              <w:rPr>
                <w:color w:val="333333"/>
                <w:spacing w:val="-1"/>
                <w:sz w:val="24"/>
              </w:rPr>
              <w:t>密码：</w:t>
            </w:r>
            <w:r>
              <w:rPr>
                <w:rFonts w:ascii="Arial MT" w:eastAsia="Arial MT"/>
                <w:color w:val="333333"/>
                <w:spacing w:val="-2"/>
                <w:sz w:val="24"/>
              </w:rPr>
              <w:t>mercury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8" w:hRule="atLeast"/>
        </w:trPr>
        <w:tc>
          <w:tcPr>
            <w:tcW w:w="5012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465"/>
              <w:rPr>
                <w:sz w:val="24"/>
              </w:rPr>
            </w:pPr>
            <w:r>
              <w:rPr>
                <w:color w:val="333333"/>
                <w:spacing w:val="-3"/>
                <w:sz w:val="24"/>
              </w:rPr>
              <w:t>退出系统</w:t>
            </w:r>
          </w:p>
        </w:tc>
        <w:tc>
          <w:tcPr>
            <w:tcW w:w="2129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ListParagraph"/>
        <w:numPr>
          <w:ilvl w:val="0"/>
          <w:numId w:val="4"/>
        </w:numPr>
        <w:tabs>
          <w:tab w:pos="780" w:val="left" w:leader="none"/>
        </w:tabs>
        <w:spacing w:line="364" w:lineRule="auto" w:before="82" w:after="0"/>
        <w:ind w:left="580" w:right="400" w:firstLine="0"/>
        <w:jc w:val="left"/>
        <w:rPr>
          <w:sz w:val="24"/>
        </w:rPr>
      </w:pPr>
      <w:r>
        <w:rPr>
          <w:color w:val="333333"/>
          <w:spacing w:val="-10"/>
          <w:sz w:val="24"/>
        </w:rPr>
        <w:t>编辑一个 </w:t>
      </w:r>
      <w:r>
        <w:rPr>
          <w:rFonts w:ascii="Arial MT" w:eastAsia="Arial MT"/>
          <w:color w:val="333333"/>
          <w:sz w:val="24"/>
        </w:rPr>
        <w:t>Excel </w:t>
      </w:r>
      <w:r>
        <w:rPr>
          <w:color w:val="333333"/>
          <w:spacing w:val="-3"/>
          <w:sz w:val="24"/>
        </w:rPr>
        <w:t>表格，并保存到适当的目录中。表格名称为 </w:t>
      </w:r>
      <w:r>
        <w:rPr>
          <w:rFonts w:ascii="Arial MT" w:eastAsia="Arial MT"/>
          <w:color w:val="333333"/>
          <w:sz w:val="24"/>
        </w:rPr>
        <w:t>testcase.xls</w:t>
      </w:r>
      <w:r>
        <w:rPr>
          <w:color w:val="333333"/>
          <w:sz w:val="24"/>
        </w:rPr>
        <w:t>。</w:t>
      </w:r>
      <w:r>
        <w:rPr>
          <w:color w:val="333333"/>
          <w:spacing w:val="-2"/>
          <w:sz w:val="24"/>
        </w:rPr>
        <w:t>内容是自己设计的测试用例，测试用例模板如下图所示：</w:t>
      </w:r>
    </w:p>
    <w:p>
      <w:pPr>
        <w:spacing w:after="0" w:line="364" w:lineRule="auto"/>
        <w:jc w:val="left"/>
        <w:rPr>
          <w:sz w:val="24"/>
        </w:rPr>
        <w:sectPr>
          <w:pgSz w:w="11910" w:h="16840"/>
          <w:pgMar w:top="1480" w:bottom="280" w:left="1580" w:right="1280"/>
        </w:sectPr>
      </w:pPr>
    </w:p>
    <w:p>
      <w:pPr>
        <w:pStyle w:val="BodyText"/>
        <w:ind w:left="580"/>
        <w:rPr>
          <w:sz w:val="20"/>
        </w:rPr>
      </w:pPr>
      <w:r>
        <w:rPr>
          <w:sz w:val="20"/>
        </w:rPr>
        <w:drawing>
          <wp:inline distT="0" distB="0" distL="0" distR="0">
            <wp:extent cx="5319338" cy="369912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338" cy="369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780" w:val="left" w:leader="none"/>
        </w:tabs>
        <w:spacing w:line="240" w:lineRule="auto" w:before="198" w:after="0"/>
        <w:ind w:left="780" w:right="0" w:hanging="200"/>
        <w:jc w:val="left"/>
        <w:rPr>
          <w:sz w:val="24"/>
        </w:rPr>
      </w:pPr>
      <w:r>
        <w:rPr>
          <w:color w:val="333333"/>
          <w:spacing w:val="-2"/>
          <w:sz w:val="24"/>
        </w:rPr>
        <w:t>编辑脚本。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"/>
        </w:numPr>
        <w:tabs>
          <w:tab w:pos="780" w:val="left" w:leader="none"/>
        </w:tabs>
        <w:spacing w:line="364" w:lineRule="auto" w:before="0" w:after="0"/>
        <w:ind w:left="580" w:right="516" w:firstLine="0"/>
        <w:jc w:val="left"/>
        <w:rPr>
          <w:sz w:val="24"/>
        </w:rPr>
      </w:pPr>
      <w:r>
        <w:rPr>
          <w:color w:val="333333"/>
          <w:spacing w:val="-6"/>
          <w:sz w:val="24"/>
        </w:rPr>
        <w:t>回放脚本，保证脚本回放成功，并把修改后的脚本截图放 </w:t>
      </w:r>
      <w:r>
        <w:rPr>
          <w:rFonts w:ascii="Arial MT" w:eastAsia="Arial MT"/>
          <w:color w:val="333333"/>
          <w:spacing w:val="-4"/>
          <w:sz w:val="24"/>
        </w:rPr>
        <w:t>word </w:t>
      </w:r>
      <w:r>
        <w:rPr>
          <w:color w:val="333333"/>
          <w:spacing w:val="-4"/>
          <w:sz w:val="24"/>
        </w:rPr>
        <w:t>文件中，把</w:t>
      </w:r>
      <w:r>
        <w:rPr>
          <w:color w:val="333333"/>
          <w:spacing w:val="-3"/>
          <w:sz w:val="24"/>
        </w:rPr>
        <w:t>回放结果截图放 </w:t>
      </w:r>
      <w:r>
        <w:rPr>
          <w:rFonts w:ascii="Arial MT" w:eastAsia="Arial MT"/>
          <w:color w:val="333333"/>
          <w:sz w:val="24"/>
        </w:rPr>
        <w:t>word </w:t>
      </w:r>
      <w:r>
        <w:rPr>
          <w:color w:val="333333"/>
          <w:sz w:val="24"/>
        </w:rPr>
        <w:t>文件中。</w:t>
      </w:r>
    </w:p>
    <w:p>
      <w:pPr>
        <w:pStyle w:val="ListParagraph"/>
        <w:numPr>
          <w:ilvl w:val="0"/>
          <w:numId w:val="4"/>
        </w:numPr>
        <w:tabs>
          <w:tab w:pos="780" w:val="left" w:leader="none"/>
        </w:tabs>
        <w:spacing w:line="240" w:lineRule="auto" w:before="150" w:after="0"/>
        <w:ind w:left="780" w:right="0" w:hanging="200"/>
        <w:jc w:val="left"/>
        <w:rPr>
          <w:sz w:val="24"/>
        </w:rPr>
      </w:pPr>
      <w:r>
        <w:rPr>
          <w:color w:val="333333"/>
          <w:spacing w:val="-3"/>
          <w:sz w:val="24"/>
        </w:rPr>
        <w:t>根据输出的结果分析问题，提交缺陷报告。</w:t>
      </w:r>
    </w:p>
    <w:sectPr>
      <w:pgSz w:w="11910" w:h="16840"/>
      <w:pgMar w:top="1480" w:bottom="280" w:left="15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49" w:hanging="2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9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60" w:hanging="26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81" w:hanging="26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01" w:hanging="26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22" w:hanging="26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43" w:hanging="26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763" w:hanging="26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84" w:hanging="26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05" w:hanging="269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49" w:hanging="2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9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60" w:hanging="26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81" w:hanging="26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01" w:hanging="26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22" w:hanging="26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43" w:hanging="26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763" w:hanging="26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584" w:hanging="26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05" w:hanging="269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（%1）"/>
      <w:lvlJc w:val="left"/>
      <w:pPr>
        <w:ind w:left="1360" w:hanging="7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128" w:hanging="72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97" w:hanging="7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65" w:hanging="7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34" w:hanging="7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03" w:hanging="7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71" w:hanging="7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40" w:hanging="7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509" w:hanging="720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（%1）"/>
      <w:lvlJc w:val="left"/>
      <w:pPr>
        <w:ind w:left="1360" w:hanging="7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128" w:hanging="72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97" w:hanging="7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65" w:hanging="7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34" w:hanging="7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03" w:hanging="7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71" w:hanging="7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40" w:hanging="7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509" w:hanging="720"/>
      </w:pPr>
      <w:rPr>
        <w:rFonts w:hint="default"/>
        <w:lang w:val="en-US" w:eastAsia="zh-CN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220"/>
      <w:outlineLvl w:val="1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580" w:hanging="72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daohangxitong.com</dc:creator>
  <dcterms:created xsi:type="dcterms:W3CDTF">2023-12-04T06:02:28Z</dcterms:created>
  <dcterms:modified xsi:type="dcterms:W3CDTF">2023-12-04T06:02:28Z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2023-12-04T00:00:00Z</vt:filetime>
  </property>
  <property fmtid="{D5CDD505-2E9C-101B-9397-08002B2CF9AE}" pid="5" name="Producer">
    <vt:lpwstr>Microsoft® Word 2010</vt:lpwstr>
  </property>
</Properties>
</file>