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hint="default" w:eastAsiaTheme="minorEastAsia"/>
          <w:b/>
          <w:sz w:val="30"/>
          <w:szCs w:val="30"/>
          <w:lang w:val="en-US" w:eastAsia="zh-CN"/>
        </w:rPr>
      </w:pPr>
      <w:bookmarkStart w:id="0" w:name="_Toc19516156"/>
      <w:r>
        <w:rPr>
          <w:rFonts w:hint="eastAsia"/>
          <w:b/>
          <w:sz w:val="30"/>
          <w:szCs w:val="30"/>
        </w:rPr>
        <w:t>实验</w:t>
      </w:r>
      <w:r>
        <w:rPr>
          <w:rFonts w:hint="eastAsia"/>
          <w:b/>
          <w:sz w:val="30"/>
          <w:szCs w:val="30"/>
          <w:lang w:val="en-US" w:eastAsia="zh-CN"/>
        </w:rPr>
        <w:t>四</w:t>
      </w:r>
      <w:r>
        <w:rPr>
          <w:rFonts w:hint="eastAsia"/>
          <w:b/>
          <w:sz w:val="30"/>
          <w:szCs w:val="30"/>
        </w:rPr>
        <w:t xml:space="preserve"> </w:t>
      </w:r>
      <w:bookmarkEnd w:id="0"/>
      <w:r>
        <w:rPr>
          <w:rFonts w:hint="eastAsia"/>
          <w:b/>
          <w:sz w:val="30"/>
          <w:szCs w:val="30"/>
          <w:lang w:val="en-US" w:eastAsia="zh-CN"/>
        </w:rPr>
        <w:t>功能测试综合实验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1.实验学时</w:t>
      </w:r>
    </w:p>
    <w:p>
      <w:pPr>
        <w:spacing w:line="30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 学时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2.实验目的</w:t>
      </w:r>
    </w:p>
    <w:p>
      <w:pPr>
        <w:spacing w:line="30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练习对一个软件的功能模块开展自动化功能测试的过程。</w:t>
      </w:r>
    </w:p>
    <w:p>
      <w:pPr>
        <w:spacing w:line="300" w:lineRule="auto"/>
        <w:ind w:firstLine="42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通过实验，使学生掌握对一个软件的功能模块开展功能测试的过程。</w:t>
      </w:r>
      <w:r>
        <w:rPr>
          <w:rFonts w:hint="eastAsia"/>
          <w:sz w:val="24"/>
          <w:szCs w:val="24"/>
          <w:lang w:val="en-US" w:eastAsia="zh-CN"/>
        </w:rPr>
        <w:t>包括设计相应的测试用例，执行测试并提交缺陷报告；并能够独立撰写实验</w:t>
      </w:r>
      <w:r>
        <w:rPr>
          <w:rFonts w:hint="eastAsia"/>
          <w:sz w:val="24"/>
          <w:szCs w:val="24"/>
        </w:rPr>
        <w:t>报告。（支撑课程目标 3）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3.实验设备</w:t>
      </w:r>
    </w:p>
    <w:p>
      <w:pPr>
        <w:spacing w:line="30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PC计算机，Windows1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操作系统，Office2010及以上版本。</w:t>
      </w:r>
    </w:p>
    <w:p>
      <w:pPr>
        <w:numPr>
          <w:ilvl w:val="0"/>
          <w:numId w:val="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实验内容及步骤</w:t>
      </w:r>
    </w:p>
    <w:p>
      <w:pPr>
        <w:pStyle w:val="2"/>
        <w:spacing w:line="532" w:lineRule="exact"/>
        <w:rPr>
          <w:sz w:val="32"/>
          <w:szCs w:val="32"/>
        </w:rPr>
      </w:pPr>
      <w:r>
        <w:rPr>
          <w:rFonts w:hint="eastAsia"/>
          <w:spacing w:val="-1"/>
          <w:sz w:val="32"/>
          <w:szCs w:val="32"/>
          <w:lang w:val="en-US" w:eastAsia="zh-CN"/>
        </w:rPr>
        <w:t xml:space="preserve">内容1 </w:t>
      </w:r>
      <w:r>
        <w:rPr>
          <w:spacing w:val="-1"/>
          <w:sz w:val="32"/>
          <w:szCs w:val="32"/>
        </w:rPr>
        <w:t>飞机订票系统登录页面自动化功能测试</w:t>
      </w:r>
    </w:p>
    <w:p>
      <w:pPr>
        <w:pStyle w:val="3"/>
        <w:spacing w:before="372"/>
      </w:pPr>
      <w:r>
        <w:rPr>
          <w:color w:val="333333"/>
          <w:spacing w:val="-16"/>
        </w:rPr>
        <w:t>步骤 ：</w:t>
      </w:r>
    </w:p>
    <w:p>
      <w:pPr>
        <w:pStyle w:val="3"/>
        <w:spacing w:before="4"/>
      </w:pPr>
    </w:p>
    <w:p>
      <w:pPr>
        <w:pStyle w:val="16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267"/>
        <w:jc w:val="left"/>
        <w:rPr>
          <w:sz w:val="24"/>
        </w:rPr>
      </w:pPr>
      <w:r>
        <w:rPr>
          <w:color w:val="333333"/>
          <w:spacing w:val="-7"/>
          <w:sz w:val="24"/>
        </w:rPr>
        <w:t xml:space="preserve">启动功能测试工具 </w:t>
      </w:r>
      <w:r>
        <w:rPr>
          <w:rFonts w:ascii="Arial MT" w:eastAsia="Arial MT"/>
          <w:color w:val="333333"/>
          <w:spacing w:val="-2"/>
          <w:sz w:val="24"/>
        </w:rPr>
        <w:t>UFT</w:t>
      </w:r>
      <w:r>
        <w:rPr>
          <w:color w:val="333333"/>
          <w:spacing w:val="-10"/>
          <w:sz w:val="24"/>
        </w:rPr>
        <w:t>。</w:t>
      </w:r>
    </w:p>
    <w:p>
      <w:pPr>
        <w:pStyle w:val="3"/>
        <w:spacing w:before="2"/>
      </w:pPr>
    </w:p>
    <w:p>
      <w:pPr>
        <w:pStyle w:val="16"/>
        <w:numPr>
          <w:ilvl w:val="0"/>
          <w:numId w:val="2"/>
        </w:numPr>
        <w:tabs>
          <w:tab w:val="left" w:pos="847"/>
        </w:tabs>
        <w:spacing w:before="0" w:after="0" w:line="364" w:lineRule="auto"/>
        <w:ind w:left="580" w:right="518" w:firstLine="0"/>
        <w:jc w:val="left"/>
        <w:rPr>
          <w:sz w:val="24"/>
        </w:rPr>
      </w:pPr>
      <w:r>
        <w:rPr>
          <w:color w:val="333333"/>
          <w:spacing w:val="-18"/>
          <w:sz w:val="24"/>
        </w:rPr>
        <w:t xml:space="preserve">录制 </w:t>
      </w:r>
      <w:r>
        <w:rPr>
          <w:rFonts w:ascii="Arial MT" w:eastAsia="Arial MT"/>
          <w:color w:val="333333"/>
          <w:sz w:val="24"/>
        </w:rPr>
        <w:t>Flight</w:t>
      </w:r>
      <w:r>
        <w:rPr>
          <w:rFonts w:ascii="Arial MT" w:eastAsia="Arial MT"/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飞机订票系统的登录功能。录制一个不能成功登录的场景，再</w:t>
      </w:r>
      <w:r>
        <w:rPr>
          <w:color w:val="333333"/>
          <w:spacing w:val="-2"/>
          <w:sz w:val="24"/>
        </w:rPr>
        <w:t>录制一个能成功登录的场景。</w:t>
      </w:r>
    </w:p>
    <w:p>
      <w:pPr>
        <w:bidi w:val="0"/>
        <w:jc w:val="left"/>
      </w:pPr>
    </w:p>
    <w:p>
      <w:pPr>
        <w:pStyle w:val="3"/>
        <w:spacing w:before="152"/>
        <w:ind w:left="3638"/>
      </w:pPr>
      <w:r>
        <w:rPr>
          <w:color w:val="333333"/>
          <w:spacing w:val="-30"/>
        </w:rPr>
        <w:t xml:space="preserve">表 </w:t>
      </w:r>
      <w:r>
        <w:rPr>
          <w:rFonts w:ascii="Arial MT" w:eastAsia="Arial MT"/>
          <w:color w:val="333333"/>
        </w:rPr>
        <w:t>1.1</w:t>
      </w:r>
      <w:r>
        <w:rPr>
          <w:rFonts w:ascii="Arial MT" w:eastAsia="Arial MT"/>
          <w:color w:val="333333"/>
          <w:spacing w:val="-5"/>
        </w:rPr>
        <w:t xml:space="preserve"> </w:t>
      </w:r>
      <w:r>
        <w:rPr>
          <w:rFonts w:ascii="Arial MT" w:eastAsia="Arial MT"/>
          <w:color w:val="333333"/>
        </w:rPr>
        <w:t>Login</w:t>
      </w:r>
      <w:r>
        <w:rPr>
          <w:rFonts w:ascii="Arial MT" w:eastAsia="Arial MT"/>
          <w:color w:val="333333"/>
          <w:spacing w:val="-8"/>
        </w:rPr>
        <w:t xml:space="preserve"> </w:t>
      </w:r>
      <w:r>
        <w:rPr>
          <w:color w:val="333333"/>
          <w:spacing w:val="-5"/>
        </w:rPr>
        <w:t>操作</w:t>
      </w:r>
    </w:p>
    <w:p>
      <w:pPr>
        <w:pStyle w:val="3"/>
        <w:spacing w:after="1"/>
        <w:rPr>
          <w:sz w:val="18"/>
        </w:rPr>
      </w:pPr>
    </w:p>
    <w:tbl>
      <w:tblPr>
        <w:tblStyle w:val="9"/>
        <w:tblW w:w="0" w:type="auto"/>
        <w:tblInd w:w="13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2"/>
        <w:gridCol w:w="2041"/>
        <w:gridCol w:w="20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072" w:type="dxa"/>
          </w:tcPr>
          <w:p>
            <w:pPr>
              <w:pStyle w:val="17"/>
              <w:spacing w:before="79"/>
              <w:ind w:left="7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操作</w:t>
            </w:r>
          </w:p>
        </w:tc>
        <w:tc>
          <w:tcPr>
            <w:tcW w:w="2041" w:type="dxa"/>
          </w:tcPr>
          <w:p>
            <w:pPr>
              <w:pStyle w:val="17"/>
              <w:spacing w:before="79"/>
              <w:ind w:left="4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数据</w:t>
            </w:r>
          </w:p>
        </w:tc>
        <w:tc>
          <w:tcPr>
            <w:tcW w:w="2041" w:type="dxa"/>
          </w:tcPr>
          <w:p>
            <w:pPr>
              <w:pStyle w:val="17"/>
              <w:spacing w:before="79"/>
              <w:ind w:left="4" w:right="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预期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4" w:hRule="atLeast"/>
        </w:trPr>
        <w:tc>
          <w:tcPr>
            <w:tcW w:w="2072" w:type="dxa"/>
          </w:tcPr>
          <w:p>
            <w:pPr>
              <w:pStyle w:val="17"/>
              <w:spacing w:before="79" w:line="482" w:lineRule="auto"/>
              <w:ind w:right="75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输入用户名</w:t>
            </w:r>
            <w:r>
              <w:rPr>
                <w:color w:val="333333"/>
                <w:spacing w:val="-4"/>
                <w:sz w:val="24"/>
              </w:rPr>
              <w:t>输入密码</w:t>
            </w:r>
          </w:p>
          <w:p>
            <w:pPr>
              <w:pStyle w:val="1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041" w:type="dxa"/>
          </w:tcPr>
          <w:p>
            <w:pPr>
              <w:pStyle w:val="17"/>
              <w:spacing w:before="79" w:line="482" w:lineRule="auto"/>
              <w:ind w:left="225" w:right="214" w:firstLine="180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用户名：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12</w:t>
            </w:r>
            <w:r>
              <w:rPr>
                <w:color w:val="333333"/>
                <w:spacing w:val="-2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2041" w:type="dxa"/>
          </w:tcPr>
          <w:p>
            <w:pPr>
              <w:pStyle w:val="17"/>
              <w:spacing w:before="79"/>
              <w:ind w:left="4" w:right="2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登录不成功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2" w:hRule="atLeast"/>
        </w:trPr>
        <w:tc>
          <w:tcPr>
            <w:tcW w:w="2072" w:type="dxa"/>
          </w:tcPr>
          <w:p>
            <w:pPr>
              <w:pStyle w:val="17"/>
              <w:spacing w:before="79" w:line="482" w:lineRule="auto"/>
              <w:ind w:right="75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输入用户名</w:t>
            </w:r>
            <w:r>
              <w:rPr>
                <w:color w:val="333333"/>
                <w:spacing w:val="-4"/>
                <w:sz w:val="24"/>
              </w:rPr>
              <w:t>输入密码</w:t>
            </w:r>
          </w:p>
          <w:p>
            <w:pPr>
              <w:pStyle w:val="1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041" w:type="dxa"/>
          </w:tcPr>
          <w:p>
            <w:pPr>
              <w:pStyle w:val="17"/>
              <w:spacing w:before="79" w:line="482" w:lineRule="auto"/>
              <w:ind w:left="225" w:right="214" w:firstLine="4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用户名：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1234</w:t>
            </w:r>
            <w:r>
              <w:rPr>
                <w:color w:val="333333"/>
                <w:spacing w:val="-1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2041" w:type="dxa"/>
          </w:tcPr>
          <w:p>
            <w:pPr>
              <w:pStyle w:val="17"/>
              <w:spacing w:before="79"/>
              <w:ind w:left="4" w:right="2"/>
              <w:jc w:val="center"/>
              <w:rPr>
                <w:sz w:val="24"/>
              </w:rPr>
            </w:pPr>
            <w:r>
              <w:rPr>
                <w:color w:val="333333"/>
                <w:spacing w:val="-3"/>
                <w:sz w:val="24"/>
              </w:rPr>
              <w:t>登录成功</w:t>
            </w:r>
          </w:p>
        </w:tc>
      </w:tr>
    </w:tbl>
    <w:p>
      <w:pPr>
        <w:bidi w:val="0"/>
        <w:jc w:val="left"/>
        <w:sectPr>
          <w:pgSz w:w="11910" w:h="16840"/>
          <w:pgMar w:top="1760" w:right="1280" w:bottom="280" w:left="1580" w:header="720" w:footer="720" w:gutter="0"/>
          <w:cols w:space="720" w:num="1"/>
        </w:sectPr>
      </w:pPr>
    </w:p>
    <w:p>
      <w:pPr>
        <w:pStyle w:val="16"/>
        <w:numPr>
          <w:ilvl w:val="0"/>
          <w:numId w:val="0"/>
        </w:numPr>
        <w:tabs>
          <w:tab w:val="left" w:pos="780"/>
        </w:tabs>
        <w:spacing w:before="81" w:after="0" w:line="364" w:lineRule="auto"/>
        <w:ind w:right="584" w:rightChars="0"/>
        <w:jc w:val="left"/>
        <w:rPr>
          <w:rFonts w:hint="default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测试脚本代码：</w:t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81" w:after="0" w:line="364" w:lineRule="auto"/>
        <w:ind w:leftChars="200" w:right="584" w:rightChars="0"/>
        <w:jc w:val="left"/>
      </w:pPr>
      <w:r>
        <w:drawing>
          <wp:inline distT="0" distB="0" distL="114300" distR="114300">
            <wp:extent cx="5741035" cy="3038475"/>
            <wp:effectExtent l="0" t="0" r="4445" b="952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81" w:after="0" w:line="364" w:lineRule="auto"/>
        <w:ind w:leftChars="200" w:right="584" w:rightChars="0"/>
        <w:jc w:val="left"/>
      </w:pPr>
      <w:r>
        <w:drawing>
          <wp:inline distT="0" distB="0" distL="114300" distR="114300">
            <wp:extent cx="5737225" cy="3032760"/>
            <wp:effectExtent l="0" t="0" r="8255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81" w:after="0" w:line="364" w:lineRule="auto"/>
        <w:ind w:leftChars="200" w:right="584" w:righ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测试运行总结</w:t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81" w:after="0" w:line="364" w:lineRule="auto"/>
        <w:ind w:leftChars="200" w:right="584" w:rightChars="0"/>
        <w:jc w:val="left"/>
        <w:rPr>
          <w:sz w:val="24"/>
        </w:rPr>
      </w:pPr>
      <w:r>
        <w:drawing>
          <wp:inline distT="0" distB="0" distL="114300" distR="114300">
            <wp:extent cx="5741670" cy="3053715"/>
            <wp:effectExtent l="0" t="0" r="3810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tabs>
          <w:tab w:val="left" w:pos="780"/>
        </w:tabs>
        <w:spacing w:before="81" w:after="0" w:line="364" w:lineRule="auto"/>
        <w:ind w:left="580" w:right="584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对测试脚本中的用户名和密码操作进行参数化。参数化过程第一次选择全局数据表。</w:t>
      </w:r>
    </w:p>
    <w:p>
      <w:pPr>
        <w:pStyle w:val="3"/>
        <w:spacing w:before="152"/>
        <w:ind w:left="3722"/>
      </w:pPr>
      <w:r>
        <w:rPr>
          <w:color w:val="333333"/>
          <w:spacing w:val="-30"/>
        </w:rPr>
        <w:t xml:space="preserve">表 </w:t>
      </w:r>
      <w:r>
        <w:rPr>
          <w:rFonts w:ascii="Arial MT" w:eastAsia="Arial MT"/>
          <w:color w:val="333333"/>
        </w:rPr>
        <w:t xml:space="preserve">1.2 </w:t>
      </w:r>
      <w:r>
        <w:rPr>
          <w:color w:val="333333"/>
          <w:spacing w:val="-3"/>
        </w:rPr>
        <w:t>测试用例</w:t>
      </w:r>
    </w:p>
    <w:p>
      <w:pPr>
        <w:pStyle w:val="3"/>
        <w:rPr>
          <w:sz w:val="18"/>
        </w:rPr>
      </w:pPr>
    </w:p>
    <w:tbl>
      <w:tblPr>
        <w:tblStyle w:val="9"/>
        <w:tblW w:w="0" w:type="auto"/>
        <w:tblInd w:w="24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213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740" w:type="dxa"/>
          </w:tcPr>
          <w:p>
            <w:pPr>
              <w:pStyle w:val="17"/>
              <w:spacing w:before="81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用户名</w:t>
            </w:r>
          </w:p>
        </w:tc>
        <w:tc>
          <w:tcPr>
            <w:tcW w:w="2131" w:type="dxa"/>
          </w:tcPr>
          <w:p>
            <w:pPr>
              <w:pStyle w:val="17"/>
              <w:spacing w:before="81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40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5"/>
                <w:sz w:val="24"/>
              </w:rPr>
              <w:t>12</w:t>
            </w:r>
          </w:p>
        </w:tc>
        <w:tc>
          <w:tcPr>
            <w:tcW w:w="2131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5"/>
                <w:sz w:val="24"/>
              </w:rPr>
              <w:t>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740" w:type="dxa"/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31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740" w:type="dxa"/>
          </w:tcPr>
          <w:p>
            <w:pPr>
              <w:pStyle w:val="17"/>
              <w:spacing w:before="96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4"/>
                <w:sz w:val="24"/>
              </w:rPr>
              <w:t>1234</w:t>
            </w:r>
          </w:p>
        </w:tc>
        <w:tc>
          <w:tcPr>
            <w:tcW w:w="2131" w:type="dxa"/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740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4"/>
                <w:sz w:val="24"/>
              </w:rPr>
              <w:t>1234</w:t>
            </w:r>
          </w:p>
        </w:tc>
        <w:tc>
          <w:tcPr>
            <w:tcW w:w="2131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740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5"/>
                <w:sz w:val="24"/>
              </w:rPr>
              <w:t>123</w:t>
            </w:r>
          </w:p>
        </w:tc>
        <w:tc>
          <w:tcPr>
            <w:tcW w:w="2131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</w:tbl>
    <w:p>
      <w:pPr>
        <w:spacing w:after="0"/>
        <w:rPr>
          <w:rFonts w:ascii="Arial MT"/>
          <w:sz w:val="24"/>
        </w:rPr>
        <w:sectPr>
          <w:pgSz w:w="11910" w:h="16840"/>
          <w:pgMar w:top="1480" w:right="1280" w:bottom="1438" w:left="1580" w:header="720" w:footer="720" w:gutter="0"/>
          <w:cols w:space="720" w:num="1"/>
        </w:sectPr>
      </w:pPr>
    </w:p>
    <w:tbl>
      <w:tblPr>
        <w:tblStyle w:val="9"/>
        <w:tblW w:w="0" w:type="auto"/>
        <w:tblInd w:w="24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213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40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2131" w:type="dxa"/>
          </w:tcPr>
          <w:p>
            <w:pPr>
              <w:pStyle w:val="17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</w:tbl>
    <w:p>
      <w:pPr>
        <w:pStyle w:val="16"/>
        <w:numPr>
          <w:ilvl w:val="0"/>
          <w:numId w:val="0"/>
        </w:numPr>
        <w:tabs>
          <w:tab w:val="left" w:pos="780"/>
        </w:tabs>
        <w:spacing w:before="100" w:after="0" w:line="240" w:lineRule="auto"/>
        <w:ind w:leftChars="200" w:right="0" w:rightChars="0"/>
        <w:jc w:val="left"/>
      </w:pPr>
      <w:r>
        <w:drawing>
          <wp:inline distT="0" distB="0" distL="114300" distR="114300">
            <wp:extent cx="5737225" cy="3013710"/>
            <wp:effectExtent l="0" t="0" r="8255" b="381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100" w:after="0" w:line="240" w:lineRule="auto"/>
        <w:ind w:leftChars="20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测试总结</w:t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100" w:after="0" w:line="240" w:lineRule="auto"/>
        <w:ind w:leftChars="200" w:right="0" w:rightChars="0"/>
        <w:jc w:val="left"/>
      </w:pPr>
      <w:r>
        <w:drawing>
          <wp:inline distT="0" distB="0" distL="114300" distR="114300">
            <wp:extent cx="5745480" cy="3046730"/>
            <wp:effectExtent l="0" t="0" r="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tabs>
          <w:tab w:val="left" w:pos="780"/>
        </w:tabs>
        <w:spacing w:before="100" w:after="0" w:line="240" w:lineRule="auto"/>
        <w:ind w:left="780" w:right="0" w:hanging="200"/>
        <w:jc w:val="left"/>
      </w:pPr>
      <w:r>
        <w:rPr>
          <w:color w:val="333333"/>
          <w:spacing w:val="-2"/>
          <w:sz w:val="24"/>
        </w:rPr>
        <w:t>录制并编辑测试脚本</w:t>
      </w:r>
    </w:p>
    <w:p>
      <w:pPr>
        <w:pStyle w:val="16"/>
        <w:numPr>
          <w:ilvl w:val="0"/>
          <w:numId w:val="2"/>
        </w:numPr>
        <w:tabs>
          <w:tab w:val="left" w:pos="847"/>
        </w:tabs>
        <w:spacing w:before="0" w:after="0" w:line="364" w:lineRule="auto"/>
        <w:ind w:left="580" w:right="513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保存测试脚本，</w:t>
      </w:r>
      <w:r>
        <w:rPr>
          <w:rFonts w:ascii="Arial MT" w:hAnsi="Arial MT" w:eastAsia="Arial MT"/>
          <w:color w:val="333333"/>
          <w:spacing w:val="-2"/>
          <w:sz w:val="24"/>
        </w:rPr>
        <w:t>Action</w:t>
      </w:r>
      <w:r>
        <w:rPr>
          <w:rFonts w:ascii="Arial MT" w:hAnsi="Arial MT" w:eastAsia="Arial MT"/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命名为“</w:t>
      </w:r>
      <w:r>
        <w:rPr>
          <w:rFonts w:ascii="Arial MT" w:hAnsi="Arial MT" w:eastAsia="Arial MT"/>
          <w:color w:val="333333"/>
          <w:spacing w:val="-2"/>
          <w:sz w:val="24"/>
        </w:rPr>
        <w:t>Login</w:t>
      </w:r>
      <w:r>
        <w:rPr>
          <w:color w:val="333333"/>
          <w:spacing w:val="-17"/>
          <w:sz w:val="24"/>
        </w:rPr>
        <w:t xml:space="preserve">”。在 </w:t>
      </w:r>
      <w:r>
        <w:rPr>
          <w:rFonts w:ascii="Arial MT" w:hAnsi="Arial MT" w:eastAsia="Arial MT"/>
          <w:color w:val="333333"/>
          <w:spacing w:val="-2"/>
          <w:sz w:val="24"/>
        </w:rPr>
        <w:t>File</w:t>
      </w:r>
      <w:r>
        <w:rPr>
          <w:rFonts w:ascii="Arial MT" w:hAnsi="Arial MT" w:eastAsia="Arial MT"/>
          <w:color w:val="333333"/>
          <w:spacing w:val="-5"/>
          <w:sz w:val="24"/>
        </w:rPr>
        <w:t xml:space="preserve"> </w:t>
      </w:r>
      <w:r>
        <w:rPr>
          <w:color w:val="333333"/>
          <w:spacing w:val="-17"/>
          <w:sz w:val="24"/>
        </w:rPr>
        <w:t xml:space="preserve">菜单的 </w:t>
      </w:r>
      <w:r>
        <w:rPr>
          <w:rFonts w:ascii="Arial MT" w:hAnsi="Arial MT" w:eastAsia="Arial MT"/>
          <w:color w:val="333333"/>
          <w:spacing w:val="-2"/>
          <w:sz w:val="24"/>
        </w:rPr>
        <w:t>Setting</w:t>
      </w:r>
      <w:r>
        <w:rPr>
          <w:rFonts w:ascii="Arial MT" w:hAnsi="Arial MT" w:eastAsia="Arial MT"/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菜单项中设定运行方式，循环运行测试用例的每一行，并生成测试报告。</w:t>
      </w:r>
    </w:p>
    <w:p>
      <w:pPr>
        <w:pStyle w:val="16"/>
        <w:numPr>
          <w:ilvl w:val="0"/>
          <w:numId w:val="0"/>
        </w:numPr>
        <w:tabs>
          <w:tab w:val="left" w:pos="847"/>
        </w:tabs>
        <w:spacing w:before="0" w:after="0" w:line="364" w:lineRule="auto"/>
        <w:ind w:leftChars="200" w:right="513" w:rightChars="0"/>
        <w:jc w:val="left"/>
      </w:pPr>
      <w:r>
        <w:drawing>
          <wp:inline distT="0" distB="0" distL="114300" distR="114300">
            <wp:extent cx="5740400" cy="3020060"/>
            <wp:effectExtent l="0" t="0" r="5080" b="1270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2"/>
        </w:numPr>
        <w:tabs>
          <w:tab w:val="left" w:pos="847"/>
        </w:tabs>
        <w:spacing w:before="152" w:after="0" w:line="364" w:lineRule="auto"/>
        <w:ind w:left="580" w:right="397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重新参数化用户名和密码，参数化选择本地表。继续执行上面的测试步骤。</w:t>
      </w:r>
      <w:r>
        <w:rPr>
          <w:color w:val="333333"/>
          <w:spacing w:val="-2"/>
          <w:sz w:val="24"/>
        </w:rPr>
        <w:t>学习全局表参数化和本地表参数化的方式，和循环迭代方式的设定。循环迭</w:t>
      </w:r>
      <w:r>
        <w:rPr>
          <w:color w:val="333333"/>
          <w:spacing w:val="-5"/>
          <w:sz w:val="24"/>
        </w:rPr>
        <w:t xml:space="preserve">代方式设定在 </w:t>
      </w:r>
      <w:r>
        <w:rPr>
          <w:rFonts w:ascii="Arial MT" w:eastAsia="Arial MT"/>
          <w:color w:val="333333"/>
          <w:sz w:val="24"/>
        </w:rPr>
        <w:t xml:space="preserve">Test Flow </w:t>
      </w:r>
      <w:r>
        <w:rPr>
          <w:color w:val="333333"/>
          <w:spacing w:val="-14"/>
          <w:sz w:val="24"/>
        </w:rPr>
        <w:t>中选择相关的操作，点击鼠标右键，打开快捷菜单，</w:t>
      </w:r>
      <w:r>
        <w:rPr>
          <w:color w:val="333333"/>
          <w:spacing w:val="-9"/>
          <w:sz w:val="24"/>
        </w:rPr>
        <w:t xml:space="preserve">选择 </w:t>
      </w:r>
      <w:r>
        <w:rPr>
          <w:rFonts w:ascii="Arial MT" w:eastAsia="Arial MT"/>
          <w:color w:val="333333"/>
          <w:sz w:val="24"/>
        </w:rPr>
        <w:t xml:space="preserve">Action Call Properties </w:t>
      </w:r>
      <w:r>
        <w:rPr>
          <w:color w:val="333333"/>
          <w:sz w:val="24"/>
        </w:rPr>
        <w:t>选项进行设定。</w:t>
      </w:r>
    </w:p>
    <w:p>
      <w:pPr>
        <w:pStyle w:val="16"/>
        <w:numPr>
          <w:ilvl w:val="0"/>
          <w:numId w:val="0"/>
        </w:numPr>
        <w:tabs>
          <w:tab w:val="left" w:pos="847"/>
        </w:tabs>
        <w:spacing w:before="152" w:after="0" w:line="364" w:lineRule="auto"/>
        <w:ind w:leftChars="200" w:right="397" w:rightChars="0"/>
        <w:jc w:val="left"/>
      </w:pPr>
      <w:r>
        <w:drawing>
          <wp:inline distT="0" distB="0" distL="114300" distR="114300">
            <wp:extent cx="5737225" cy="3034030"/>
            <wp:effectExtent l="0" t="0" r="8255" b="1397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tabs>
          <w:tab w:val="left" w:pos="847"/>
        </w:tabs>
        <w:spacing w:before="152" w:after="0" w:line="364" w:lineRule="auto"/>
        <w:ind w:leftChars="200" w:right="397" w:rightChars="0"/>
        <w:jc w:val="left"/>
      </w:pPr>
      <w:r>
        <w:drawing>
          <wp:inline distT="0" distB="0" distL="114300" distR="114300">
            <wp:extent cx="5743575" cy="3046730"/>
            <wp:effectExtent l="0" t="0" r="1905" b="12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tabs>
          <w:tab w:val="left" w:pos="847"/>
        </w:tabs>
        <w:spacing w:before="152" w:after="0" w:line="364" w:lineRule="auto"/>
        <w:ind w:leftChars="200" w:right="397" w:righ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测试报告</w:t>
      </w:r>
    </w:p>
    <w:p>
      <w:pPr>
        <w:pStyle w:val="16"/>
        <w:numPr>
          <w:ilvl w:val="0"/>
          <w:numId w:val="0"/>
        </w:numPr>
        <w:tabs>
          <w:tab w:val="left" w:pos="847"/>
        </w:tabs>
        <w:spacing w:before="152" w:after="0" w:line="364" w:lineRule="auto"/>
        <w:ind w:leftChars="200" w:right="397" w:rightChars="0"/>
        <w:jc w:val="left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5738495" cy="3030220"/>
            <wp:effectExtent l="0" t="0" r="6985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line="532" w:lineRule="exact"/>
        <w:rPr>
          <w:sz w:val="40"/>
          <w:szCs w:val="40"/>
        </w:rPr>
      </w:pPr>
      <w:r>
        <w:rPr>
          <w:rFonts w:hint="eastAsia"/>
          <w:spacing w:val="-1"/>
          <w:sz w:val="40"/>
          <w:szCs w:val="40"/>
          <w:lang w:val="en-US" w:eastAsia="zh-CN"/>
        </w:rPr>
        <w:t xml:space="preserve">内容2 </w:t>
      </w:r>
      <w:r>
        <w:rPr>
          <w:spacing w:val="-1"/>
          <w:sz w:val="40"/>
          <w:szCs w:val="40"/>
        </w:rPr>
        <w:t>使用外部数据表实现自动化功能测试</w:t>
      </w:r>
    </w:p>
    <w:p>
      <w:pPr>
        <w:pStyle w:val="3"/>
        <w:spacing w:before="372"/>
        <w:ind w:left="580"/>
      </w:pPr>
      <w:r>
        <w:rPr>
          <w:color w:val="333333"/>
          <w:spacing w:val="-16"/>
        </w:rPr>
        <w:t>步骤 ：</w:t>
      </w:r>
    </w:p>
    <w:p>
      <w:pPr>
        <w:pStyle w:val="3"/>
        <w:spacing w:before="4"/>
      </w:pPr>
    </w:p>
    <w:p>
      <w:pPr>
        <w:pStyle w:val="16"/>
        <w:numPr>
          <w:ilvl w:val="0"/>
          <w:numId w:val="3"/>
        </w:numPr>
        <w:tabs>
          <w:tab w:val="left" w:pos="847"/>
        </w:tabs>
        <w:spacing w:before="0" w:after="0" w:line="240" w:lineRule="auto"/>
        <w:ind w:left="847" w:right="0" w:hanging="267"/>
        <w:jc w:val="left"/>
        <w:rPr>
          <w:sz w:val="24"/>
        </w:rPr>
      </w:pPr>
      <w:r>
        <w:rPr>
          <w:color w:val="333333"/>
          <w:spacing w:val="-7"/>
          <w:sz w:val="24"/>
        </w:rPr>
        <w:t xml:space="preserve">启动功能测试工具 </w:t>
      </w:r>
      <w:r>
        <w:rPr>
          <w:rFonts w:ascii="Arial MT" w:eastAsia="Arial MT"/>
          <w:color w:val="333333"/>
          <w:spacing w:val="-2"/>
          <w:sz w:val="24"/>
        </w:rPr>
        <w:t>UFT</w:t>
      </w:r>
      <w:r>
        <w:rPr>
          <w:color w:val="333333"/>
          <w:spacing w:val="-10"/>
          <w:sz w:val="24"/>
        </w:rPr>
        <w:t>。</w:t>
      </w:r>
    </w:p>
    <w:p>
      <w:pPr>
        <w:pStyle w:val="3"/>
        <w:spacing w:before="2"/>
      </w:pPr>
    </w:p>
    <w:p>
      <w:pPr>
        <w:pStyle w:val="16"/>
        <w:numPr>
          <w:ilvl w:val="0"/>
          <w:numId w:val="3"/>
        </w:numPr>
        <w:tabs>
          <w:tab w:val="left" w:pos="847"/>
        </w:tabs>
        <w:spacing w:before="0" w:after="0" w:line="240" w:lineRule="auto"/>
        <w:ind w:left="847" w:right="0" w:hanging="267"/>
        <w:jc w:val="left"/>
        <w:rPr>
          <w:sz w:val="24"/>
        </w:rPr>
      </w:pPr>
      <w:r>
        <w:rPr>
          <w:color w:val="333333"/>
          <w:spacing w:val="-3"/>
          <w:sz w:val="24"/>
        </w:rPr>
        <w:t>录制测试脚本，将测试脚本命名为“外部数据表测试设计”。</w:t>
      </w:r>
    </w:p>
    <w:p>
      <w:pPr>
        <w:pStyle w:val="3"/>
        <w:spacing w:before="4"/>
      </w:pPr>
    </w:p>
    <w:p>
      <w:pPr>
        <w:pStyle w:val="3"/>
        <w:ind w:left="352" w:right="293"/>
        <w:jc w:val="center"/>
      </w:pPr>
      <w:r>
        <w:rPr>
          <w:color w:val="333333"/>
          <w:spacing w:val="-30"/>
        </w:rPr>
        <w:t xml:space="preserve">表 </w:t>
      </w:r>
      <w:r>
        <w:rPr>
          <w:rFonts w:ascii="Arial MT" w:hAnsi="Arial MT" w:eastAsia="Arial MT"/>
          <w:color w:val="333333"/>
        </w:rPr>
        <w:t>1.1</w:t>
      </w:r>
      <w:r>
        <w:rPr>
          <w:rFonts w:ascii="Arial MT" w:hAnsi="Arial MT" w:eastAsia="Arial MT"/>
          <w:color w:val="333333"/>
          <w:spacing w:val="-3"/>
        </w:rPr>
        <w:t xml:space="preserve"> </w:t>
      </w:r>
      <w:r>
        <w:rPr>
          <w:color w:val="333333"/>
          <w:spacing w:val="-1"/>
        </w:rPr>
        <w:t>“外部数据表测试设计”测试场景</w:t>
      </w:r>
    </w:p>
    <w:p>
      <w:pPr>
        <w:bidi w:val="0"/>
        <w:jc w:val="left"/>
        <w:rPr>
          <w:lang w:val="en-US" w:eastAsia="zh-CN"/>
        </w:rPr>
        <w:sectPr>
          <w:type w:val="continuous"/>
          <w:pgSz w:w="11910" w:h="16840"/>
          <w:pgMar w:top="1400" w:right="1280" w:bottom="280" w:left="1580" w:header="720" w:footer="720" w:gutter="0"/>
          <w:cols w:space="720" w:num="1"/>
        </w:sectPr>
      </w:pPr>
    </w:p>
    <w:p>
      <w:pPr>
        <w:pStyle w:val="3"/>
        <w:rPr>
          <w:sz w:val="18"/>
        </w:rPr>
      </w:pPr>
    </w:p>
    <w:tbl>
      <w:tblPr>
        <w:tblStyle w:val="9"/>
        <w:tblW w:w="0" w:type="auto"/>
        <w:tblInd w:w="1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2"/>
        <w:gridCol w:w="2129"/>
        <w:gridCol w:w="126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5012" w:type="dxa"/>
          </w:tcPr>
          <w:p>
            <w:pPr>
              <w:pStyle w:val="17"/>
              <w:spacing w:before="52" w:line="289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操作</w:t>
            </w:r>
          </w:p>
        </w:tc>
        <w:tc>
          <w:tcPr>
            <w:tcW w:w="2129" w:type="dxa"/>
          </w:tcPr>
          <w:p>
            <w:pPr>
              <w:pStyle w:val="17"/>
              <w:spacing w:before="52" w:line="289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数据</w:t>
            </w:r>
          </w:p>
        </w:tc>
        <w:tc>
          <w:tcPr>
            <w:tcW w:w="1260" w:type="dxa"/>
          </w:tcPr>
          <w:p>
            <w:pPr>
              <w:pStyle w:val="17"/>
              <w:spacing w:before="52" w:line="289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预期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5012" w:type="dxa"/>
            <w:tcBorders>
              <w:bottom w:val="nil"/>
            </w:tcBorders>
          </w:tcPr>
          <w:p>
            <w:pPr>
              <w:pStyle w:val="17"/>
              <w:spacing w:before="79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打开飞机订票系统</w:t>
            </w:r>
          </w:p>
        </w:tc>
        <w:tc>
          <w:tcPr>
            <w:tcW w:w="2129" w:type="dxa"/>
            <w:tcBorders>
              <w:bottom w:val="nil"/>
            </w:tcBorders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 w:val="restart"/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17"/>
              <w:spacing w:before="152"/>
              <w:ind w:left="465"/>
              <w:rPr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输入错误的用户名或密码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17"/>
              <w:spacing w:before="152"/>
              <w:ind w:left="46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用户名：</w:t>
            </w:r>
            <w:r>
              <w:rPr>
                <w:rFonts w:ascii="Arial MT" w:eastAsia="Arial MT"/>
                <w:color w:val="333333"/>
                <w:spacing w:val="-4"/>
                <w:sz w:val="24"/>
              </w:rPr>
              <w:t>mer</w:t>
            </w: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17"/>
              <w:spacing w:before="145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17"/>
              <w:spacing w:before="145"/>
              <w:ind w:left="46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17"/>
              <w:spacing w:before="138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弹出错误窗口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17"/>
              <w:spacing w:before="148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点击确定按钮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17"/>
              <w:spacing w:before="147"/>
              <w:ind w:left="465"/>
              <w:rPr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输入正确的用户名和密码</w:t>
            </w:r>
          </w:p>
          <w:p>
            <w:pPr>
              <w:pStyle w:val="17"/>
              <w:spacing w:before="4"/>
              <w:ind w:left="0"/>
              <w:rPr>
                <w:sz w:val="24"/>
              </w:rPr>
            </w:pPr>
          </w:p>
          <w:p>
            <w:pPr>
              <w:pStyle w:val="17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17"/>
              <w:spacing w:before="147"/>
              <w:ind w:left="465"/>
              <w:rPr>
                <w:sz w:val="24"/>
              </w:rPr>
            </w:pPr>
            <w:r>
              <w:rPr>
                <w:color w:val="333333"/>
                <w:spacing w:val="-3"/>
                <w:sz w:val="24"/>
              </w:rPr>
              <w:t>用户名：</w:t>
            </w:r>
          </w:p>
          <w:p>
            <w:pPr>
              <w:pStyle w:val="17"/>
              <w:spacing w:before="176"/>
              <w:ind w:left="465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17"/>
              <w:spacing w:before="218"/>
              <w:ind w:left="465"/>
              <w:rPr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打开飞机订票系统主界面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17"/>
              <w:spacing w:before="69"/>
              <w:ind w:left="46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5012" w:type="dxa"/>
            <w:tcBorders>
              <w:top w:val="nil"/>
            </w:tcBorders>
          </w:tcPr>
          <w:p>
            <w:pPr>
              <w:pStyle w:val="17"/>
              <w:spacing w:before="148"/>
              <w:ind w:left="465"/>
              <w:rPr>
                <w:sz w:val="24"/>
              </w:rPr>
            </w:pPr>
            <w:r>
              <w:rPr>
                <w:color w:val="333333"/>
                <w:spacing w:val="-3"/>
                <w:sz w:val="24"/>
              </w:rPr>
              <w:t>退出系统</w:t>
            </w:r>
          </w:p>
        </w:tc>
        <w:tc>
          <w:tcPr>
            <w:tcW w:w="2129" w:type="dxa"/>
            <w:tcBorders>
              <w:top w:val="nil"/>
            </w:tcBorders>
          </w:tcPr>
          <w:p>
            <w:pPr>
              <w:pStyle w:val="1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16"/>
        <w:numPr>
          <w:ilvl w:val="0"/>
          <w:numId w:val="0"/>
        </w:numPr>
        <w:tabs>
          <w:tab w:val="left" w:pos="780"/>
        </w:tabs>
        <w:spacing w:before="82" w:after="0" w:line="364" w:lineRule="auto"/>
        <w:ind w:right="400" w:rightChars="0"/>
        <w:jc w:val="left"/>
        <w:rPr>
          <w:rFonts w:hint="eastAsia"/>
          <w:b/>
          <w:bCs/>
          <w:sz w:val="28"/>
          <w:szCs w:val="24"/>
          <w:lang w:val="en-US" w:eastAsia="zh-CN"/>
        </w:rPr>
      </w:pPr>
      <w:r>
        <w:drawing>
          <wp:inline distT="0" distB="0" distL="114300" distR="114300">
            <wp:extent cx="5736590" cy="3048000"/>
            <wp:effectExtent l="0" t="0" r="889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82" w:after="0" w:line="364" w:lineRule="auto"/>
        <w:ind w:leftChars="200" w:right="400" w:rightChars="0"/>
        <w:jc w:val="left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测试脚本代码：</w:t>
      </w:r>
    </w:p>
    <w:p>
      <w:pPr>
        <w:pStyle w:val="16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left" w:pos="780"/>
        </w:tabs>
        <w:spacing w:before="82" w:after="0" w:line="364" w:lineRule="auto"/>
        <w:ind w:leftChars="200" w:right="400" w:rightChars="0"/>
        <w:jc w:val="left"/>
        <w:rPr>
          <w:rFonts w:hint="default"/>
          <w:sz w:val="24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DataTable.Import("C:\Users\student\Desktop\第二题\all1\Testcase.xls")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For Iterator = 1 To DataTable.GetSheet("login").GetRowCount Step 1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SystemUtil.Run "C:\Program Files (x86)\HP\Unified Functional Testing\samples\flight\app\flight4a.exe"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Dialog("Login").WinEdit("Agent Name:").Set DataTable("uname",dtLocalSheet)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Dialog("Login").WinEdit("Password:").Set DataTable("pwd",dtLocalSheet)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Dialog("Login").WinButton("OK").Click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If Dialog("Login").Dialog("Flight Reservations").Exist(5) Then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   Dialog("Login").Dialog("Flight Reservations").Static("Agent name must be at").Output.CheckPoint("outvalue")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   Dialog("Login").Dialog("Flight Reservations").WinButton("确定").Click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   Dialog("Login").WinButton("Cancel").Click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Else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   Window("Flight Reservation").WinMenu("Menu").Select "File;Exit"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End If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DataTable.GetSheet("Login").SetNextRow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Next</w:t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DataTable.Export("C:\Users\student\Desktop\第二题\all1\Testcase.xls")</w:t>
      </w:r>
    </w:p>
    <w:p>
      <w:pPr>
        <w:pStyle w:val="16"/>
        <w:numPr>
          <w:ilvl w:val="0"/>
          <w:numId w:val="3"/>
        </w:numPr>
        <w:tabs>
          <w:tab w:val="left" w:pos="780"/>
        </w:tabs>
        <w:spacing w:before="82" w:after="0" w:line="364" w:lineRule="auto"/>
        <w:ind w:left="580" w:right="40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 xml:space="preserve">编辑一个 </w:t>
      </w:r>
      <w:r>
        <w:rPr>
          <w:rFonts w:ascii="Arial MT" w:eastAsia="Arial MT"/>
          <w:color w:val="333333"/>
          <w:sz w:val="24"/>
        </w:rPr>
        <w:t xml:space="preserve">Excel </w:t>
      </w:r>
      <w:r>
        <w:rPr>
          <w:color w:val="333333"/>
          <w:spacing w:val="-3"/>
          <w:sz w:val="24"/>
        </w:rPr>
        <w:t xml:space="preserve">表格，并保存到适当的目录中。表格名称为 </w:t>
      </w:r>
      <w:r>
        <w:rPr>
          <w:rFonts w:ascii="Arial MT" w:eastAsia="Arial MT"/>
          <w:color w:val="333333"/>
          <w:sz w:val="24"/>
        </w:rPr>
        <w:t>testcase.xls</w:t>
      </w:r>
      <w:r>
        <w:rPr>
          <w:color w:val="333333"/>
          <w:sz w:val="24"/>
        </w:rPr>
        <w:t>。</w:t>
      </w:r>
      <w:r>
        <w:rPr>
          <w:color w:val="333333"/>
          <w:spacing w:val="-2"/>
          <w:sz w:val="24"/>
        </w:rPr>
        <w:t>内容是自己设计的测试用例</w:t>
      </w:r>
      <w:r>
        <w:rPr>
          <w:rFonts w:hint="eastAsia"/>
          <w:color w:val="333333"/>
          <w:spacing w:val="-2"/>
          <w:sz w:val="24"/>
          <w:lang w:eastAsia="zh-CN"/>
        </w:rPr>
        <w:t>。</w:t>
      </w:r>
    </w:p>
    <w:p>
      <w:pPr>
        <w:pStyle w:val="16"/>
        <w:numPr>
          <w:ilvl w:val="0"/>
          <w:numId w:val="0"/>
        </w:numPr>
        <w:tabs>
          <w:tab w:val="left" w:pos="780"/>
        </w:tabs>
        <w:spacing w:before="82" w:after="0" w:line="364" w:lineRule="auto"/>
        <w:ind w:leftChars="200" w:right="400" w:rightChars="0"/>
        <w:jc w:val="left"/>
        <w:rPr>
          <w:sz w:val="24"/>
        </w:rPr>
      </w:pPr>
      <w:r>
        <w:drawing>
          <wp:inline distT="0" distB="0" distL="114300" distR="114300">
            <wp:extent cx="5735320" cy="1977390"/>
            <wp:effectExtent l="0" t="0" r="10160" b="381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3"/>
        </w:numPr>
        <w:tabs>
          <w:tab w:val="left" w:pos="780"/>
        </w:tabs>
        <w:spacing w:before="198" w:after="0" w:line="240" w:lineRule="auto"/>
        <w:ind w:left="780" w:right="0" w:hanging="200"/>
        <w:jc w:val="left"/>
        <w:rPr>
          <w:sz w:val="24"/>
        </w:rPr>
      </w:pPr>
      <w:r>
        <w:rPr>
          <w:color w:val="333333"/>
          <w:spacing w:val="-2"/>
          <w:sz w:val="24"/>
        </w:rPr>
        <w:t>编辑脚本。</w:t>
      </w:r>
    </w:p>
    <w:p>
      <w:pPr>
        <w:pStyle w:val="3"/>
        <w:spacing w:before="4"/>
      </w:pPr>
    </w:p>
    <w:p>
      <w:pPr>
        <w:pStyle w:val="16"/>
        <w:numPr>
          <w:ilvl w:val="0"/>
          <w:numId w:val="3"/>
        </w:numPr>
        <w:tabs>
          <w:tab w:val="left" w:pos="780"/>
        </w:tabs>
        <w:spacing w:before="0" w:after="0" w:line="364" w:lineRule="auto"/>
        <w:ind w:left="580" w:right="516" w:firstLine="0"/>
        <w:jc w:val="left"/>
        <w:rPr>
          <w:sz w:val="24"/>
        </w:rPr>
      </w:pPr>
      <w:r>
        <w:rPr>
          <w:color w:val="333333"/>
          <w:spacing w:val="-6"/>
          <w:sz w:val="24"/>
        </w:rPr>
        <w:t xml:space="preserve">回放脚本，保证脚本回放成功，并把修改后的脚本截图放 </w:t>
      </w:r>
      <w:r>
        <w:rPr>
          <w:rFonts w:ascii="Arial MT" w:eastAsia="Arial MT"/>
          <w:color w:val="333333"/>
          <w:spacing w:val="-4"/>
          <w:sz w:val="24"/>
        </w:rPr>
        <w:t xml:space="preserve">word </w:t>
      </w:r>
      <w:r>
        <w:rPr>
          <w:color w:val="333333"/>
          <w:spacing w:val="-4"/>
          <w:sz w:val="24"/>
        </w:rPr>
        <w:t>文件中，把</w:t>
      </w:r>
      <w:r>
        <w:rPr>
          <w:color w:val="333333"/>
          <w:spacing w:val="-3"/>
          <w:sz w:val="24"/>
        </w:rPr>
        <w:t xml:space="preserve">回放结果截图放 </w:t>
      </w:r>
      <w:r>
        <w:rPr>
          <w:rFonts w:ascii="Arial MT" w:eastAsia="Arial MT"/>
          <w:color w:val="333333"/>
          <w:sz w:val="24"/>
        </w:rPr>
        <w:t xml:space="preserve">word </w:t>
      </w:r>
      <w:r>
        <w:rPr>
          <w:color w:val="333333"/>
          <w:sz w:val="24"/>
        </w:rPr>
        <w:t>文件中。</w:t>
      </w:r>
    </w:p>
    <w:p>
      <w:pPr>
        <w:pStyle w:val="16"/>
        <w:numPr>
          <w:ilvl w:val="0"/>
          <w:numId w:val="3"/>
        </w:numPr>
        <w:tabs>
          <w:tab w:val="left" w:pos="780"/>
        </w:tabs>
        <w:spacing w:before="150" w:after="0" w:line="240" w:lineRule="auto"/>
        <w:ind w:left="780" w:right="0" w:hanging="200"/>
        <w:jc w:val="left"/>
      </w:pPr>
      <w:r>
        <w:rPr>
          <w:color w:val="333333"/>
          <w:spacing w:val="-3"/>
          <w:sz w:val="24"/>
        </w:rPr>
        <w:t>根据输出的结果分析问题，提交缺陷报告。</w:t>
      </w:r>
    </w:p>
    <w:p>
      <w:pPr>
        <w:pStyle w:val="16"/>
        <w:widowControl w:val="0"/>
        <w:numPr>
          <w:ilvl w:val="0"/>
          <w:numId w:val="0"/>
        </w:numPr>
        <w:tabs>
          <w:tab w:val="left" w:pos="780"/>
        </w:tabs>
        <w:spacing w:before="82" w:after="0" w:line="364" w:lineRule="auto"/>
        <w:ind w:right="400" w:rightChars="0"/>
        <w:jc w:val="left"/>
        <w:rPr>
          <w:color w:val="333333"/>
          <w:spacing w:val="-2"/>
          <w:sz w:val="24"/>
        </w:rPr>
        <w:sectPr>
          <w:pgSz w:w="11910" w:h="16840"/>
          <w:pgMar w:top="1480" w:right="1280" w:bottom="280" w:left="1580" w:header="720" w:footer="720" w:gutter="0"/>
          <w:cols w:space="720" w:num="1"/>
        </w:sectPr>
      </w:pPr>
      <w:r>
        <w:drawing>
          <wp:inline distT="0" distB="0" distL="114300" distR="114300">
            <wp:extent cx="5738495" cy="3030220"/>
            <wp:effectExtent l="0" t="0" r="6985" b="254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5.实验总结与心得</w:t>
      </w:r>
    </w:p>
    <w:p>
      <w:pPr>
        <w:spacing w:line="300" w:lineRule="auto"/>
        <w:ind w:firstLine="42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练习</w:t>
      </w:r>
      <w:r>
        <w:rPr>
          <w:rFonts w:hint="eastAsia"/>
          <w:sz w:val="24"/>
          <w:szCs w:val="24"/>
          <w:lang w:val="en-US" w:eastAsia="zh-CN"/>
        </w:rPr>
        <w:t>了</w:t>
      </w:r>
      <w:r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  <w:lang w:val="en-US" w:eastAsia="zh-CN"/>
        </w:rPr>
        <w:t>飞机订票软件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lang w:val="en-US" w:eastAsia="zh-CN"/>
        </w:rPr>
        <w:t>登录</w:t>
      </w:r>
      <w:r>
        <w:rPr>
          <w:rFonts w:hint="eastAsia"/>
          <w:sz w:val="24"/>
          <w:szCs w:val="24"/>
        </w:rPr>
        <w:t>功能模块</w:t>
      </w:r>
      <w:r>
        <w:rPr>
          <w:rFonts w:hint="eastAsia"/>
          <w:sz w:val="24"/>
          <w:szCs w:val="24"/>
          <w:lang w:val="en-US" w:eastAsia="zh-CN"/>
        </w:rPr>
        <w:t>并使用外部表（全局表、本地表）</w:t>
      </w:r>
      <w:r>
        <w:rPr>
          <w:rFonts w:hint="eastAsia"/>
          <w:sz w:val="24"/>
          <w:szCs w:val="24"/>
        </w:rPr>
        <w:t>开展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自动化</w:t>
      </w:r>
      <w:r>
        <w:rPr>
          <w:rFonts w:hint="eastAsia"/>
          <w:sz w:val="24"/>
          <w:szCs w:val="24"/>
          <w:lang w:val="en-US" w:eastAsia="zh-CN"/>
        </w:rPr>
        <w:t>脚本</w:t>
      </w:r>
      <w:r>
        <w:rPr>
          <w:rFonts w:hint="eastAsia"/>
          <w:sz w:val="24"/>
          <w:szCs w:val="24"/>
        </w:rPr>
        <w:t>功能测试的过程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通过实验，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掌握对</w:t>
      </w:r>
      <w:r>
        <w:rPr>
          <w:rFonts w:hint="eastAsia"/>
          <w:sz w:val="24"/>
          <w:szCs w:val="24"/>
          <w:lang w:val="en-US" w:eastAsia="zh-CN"/>
        </w:rPr>
        <w:t>飞机订票软件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lang w:val="en-US" w:eastAsia="zh-CN"/>
        </w:rPr>
        <w:t>登录</w:t>
      </w:r>
      <w:r>
        <w:rPr>
          <w:rFonts w:hint="eastAsia"/>
          <w:sz w:val="24"/>
          <w:szCs w:val="24"/>
        </w:rPr>
        <w:t>功能模块开展的过程。</w:t>
      </w:r>
      <w:r>
        <w:rPr>
          <w:rFonts w:hint="eastAsia"/>
          <w:sz w:val="24"/>
          <w:szCs w:val="24"/>
          <w:lang w:val="en-US" w:eastAsia="zh-CN"/>
        </w:rPr>
        <w:t>包括设计相应的测试用例，执行测试并提交缺陷报告；并能够独立撰写实验</w:t>
      </w:r>
      <w:r>
        <w:rPr>
          <w:rFonts w:hint="eastAsia"/>
          <w:sz w:val="24"/>
          <w:szCs w:val="24"/>
        </w:rPr>
        <w:t>报告</w:t>
      </w:r>
      <w:r>
        <w:rPr>
          <w:rFonts w:hint="eastAsia"/>
          <w:sz w:val="24"/>
          <w:szCs w:val="24"/>
          <w:lang w:val="en-US" w:eastAsia="zh-CN"/>
        </w:rPr>
        <w:t>总结。学会了综合测试的步骤以及实现。这次实验过后，对于加强软件功能测试能力进一步提升。</w:t>
      </w:r>
      <w:bookmarkStart w:id="1" w:name="_GoBack"/>
      <w:bookmarkEnd w:id="1"/>
    </w:p>
    <w:p>
      <w:pPr>
        <w:rPr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6"/>
      <w:spacing w:before="240" w:beforeLines="100" w:after="240" w:afterLines="100"/>
      <w:jc w:val="both"/>
      <w:rPr>
        <w:sz w:val="21"/>
        <w:szCs w:val="21"/>
        <w:u w:val="single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软件</w:t>
    </w:r>
    <w:r>
      <w:rPr>
        <w:rFonts w:hint="eastAsia"/>
        <w:sz w:val="21"/>
        <w:szCs w:val="21"/>
        <w:u w:val="single"/>
        <w:lang w:val="en-US" w:eastAsia="zh-CN"/>
      </w:rPr>
      <w:t>212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>20</w:t>
    </w:r>
    <w:r>
      <w:rPr>
        <w:rFonts w:hint="eastAsia"/>
        <w:sz w:val="21"/>
        <w:szCs w:val="21"/>
        <w:u w:val="single"/>
        <w:lang w:val="en-US" w:eastAsia="zh-CN"/>
      </w:rPr>
      <w:t>2111110377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6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软件测试基础       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2023.10.23</w:t>
    </w:r>
    <w:r>
      <w:rPr>
        <w:rFonts w:hint="eastAsia"/>
        <w:sz w:val="21"/>
        <w:szCs w:val="21"/>
        <w:u w:val="single"/>
      </w:rPr>
      <w:t xml:space="preserve">      </w:t>
    </w:r>
  </w:p>
  <w:p>
    <w:pPr>
      <w:pStyle w:val="6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4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60" w:hanging="269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81" w:hanging="269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01" w:hanging="269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22" w:hanging="269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943" w:hanging="269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63" w:hanging="269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84" w:hanging="269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405" w:hanging="269"/>
      </w:pPr>
      <w:rPr>
        <w:rFonts w:hint="default"/>
        <w:lang w:val="en-US" w:eastAsia="zh-CN" w:bidi="ar-SA"/>
      </w:rPr>
    </w:lvl>
  </w:abstractNum>
  <w:abstractNum w:abstractNumId="1">
    <w:nsid w:val="19811EF6"/>
    <w:multiLevelType w:val="singleLevel"/>
    <w:tmpl w:val="19811EF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4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60" w:hanging="269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81" w:hanging="269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01" w:hanging="269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22" w:hanging="269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943" w:hanging="269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63" w:hanging="269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84" w:hanging="269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405" w:hanging="269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E1A81"/>
    <w:rsid w:val="000E763E"/>
    <w:rsid w:val="000F1585"/>
    <w:rsid w:val="00100DFE"/>
    <w:rsid w:val="00111519"/>
    <w:rsid w:val="0011356E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13821"/>
    <w:rsid w:val="00226FEA"/>
    <w:rsid w:val="00227BA7"/>
    <w:rsid w:val="00240A1F"/>
    <w:rsid w:val="00244D36"/>
    <w:rsid w:val="002477A7"/>
    <w:rsid w:val="00250BF4"/>
    <w:rsid w:val="002668AC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67E9"/>
    <w:rsid w:val="00357798"/>
    <w:rsid w:val="0037284D"/>
    <w:rsid w:val="00376240"/>
    <w:rsid w:val="00386B1E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F07E5"/>
    <w:rsid w:val="005F2D4F"/>
    <w:rsid w:val="006134CE"/>
    <w:rsid w:val="00624B79"/>
    <w:rsid w:val="006348D5"/>
    <w:rsid w:val="00661582"/>
    <w:rsid w:val="00666E65"/>
    <w:rsid w:val="00666F16"/>
    <w:rsid w:val="00690AA2"/>
    <w:rsid w:val="00696266"/>
    <w:rsid w:val="006C63F1"/>
    <w:rsid w:val="006E1C6C"/>
    <w:rsid w:val="006F2DD6"/>
    <w:rsid w:val="00701573"/>
    <w:rsid w:val="00722D91"/>
    <w:rsid w:val="00734F0C"/>
    <w:rsid w:val="007376C1"/>
    <w:rsid w:val="00756EE7"/>
    <w:rsid w:val="007869F4"/>
    <w:rsid w:val="00796A6D"/>
    <w:rsid w:val="007D0CC8"/>
    <w:rsid w:val="007D5951"/>
    <w:rsid w:val="007E3FE7"/>
    <w:rsid w:val="007E6236"/>
    <w:rsid w:val="007E7A5B"/>
    <w:rsid w:val="007F64B3"/>
    <w:rsid w:val="00822832"/>
    <w:rsid w:val="008371D2"/>
    <w:rsid w:val="00851D52"/>
    <w:rsid w:val="00864637"/>
    <w:rsid w:val="00864FD6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14953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63034"/>
    <w:rsid w:val="00A669A5"/>
    <w:rsid w:val="00A7463F"/>
    <w:rsid w:val="00A770C6"/>
    <w:rsid w:val="00A778C0"/>
    <w:rsid w:val="00A90CD8"/>
    <w:rsid w:val="00A91330"/>
    <w:rsid w:val="00A91C62"/>
    <w:rsid w:val="00AC0BA1"/>
    <w:rsid w:val="00AC5381"/>
    <w:rsid w:val="00AD3EDB"/>
    <w:rsid w:val="00AE6944"/>
    <w:rsid w:val="00AF5AC5"/>
    <w:rsid w:val="00B02D9E"/>
    <w:rsid w:val="00B25DC4"/>
    <w:rsid w:val="00B375E6"/>
    <w:rsid w:val="00B555F8"/>
    <w:rsid w:val="00B5745F"/>
    <w:rsid w:val="00B63D91"/>
    <w:rsid w:val="00B640D4"/>
    <w:rsid w:val="00B66649"/>
    <w:rsid w:val="00B70215"/>
    <w:rsid w:val="00B70C99"/>
    <w:rsid w:val="00BA7A8A"/>
    <w:rsid w:val="00BE664A"/>
    <w:rsid w:val="00BF578E"/>
    <w:rsid w:val="00C009AE"/>
    <w:rsid w:val="00C11F54"/>
    <w:rsid w:val="00C22875"/>
    <w:rsid w:val="00C23B92"/>
    <w:rsid w:val="00C31944"/>
    <w:rsid w:val="00C446C5"/>
    <w:rsid w:val="00C459B5"/>
    <w:rsid w:val="00C62E25"/>
    <w:rsid w:val="00C70D30"/>
    <w:rsid w:val="00CA1DFE"/>
    <w:rsid w:val="00CC572F"/>
    <w:rsid w:val="00CC7895"/>
    <w:rsid w:val="00CD1BBC"/>
    <w:rsid w:val="00CF3E92"/>
    <w:rsid w:val="00D012DA"/>
    <w:rsid w:val="00D2281D"/>
    <w:rsid w:val="00D23AE4"/>
    <w:rsid w:val="00D2493C"/>
    <w:rsid w:val="00D3268D"/>
    <w:rsid w:val="00D43D1A"/>
    <w:rsid w:val="00D509FE"/>
    <w:rsid w:val="00D56643"/>
    <w:rsid w:val="00D70B56"/>
    <w:rsid w:val="00D80A03"/>
    <w:rsid w:val="00DD2F79"/>
    <w:rsid w:val="00E04957"/>
    <w:rsid w:val="00E121A0"/>
    <w:rsid w:val="00E46ED6"/>
    <w:rsid w:val="00E5124B"/>
    <w:rsid w:val="00E54000"/>
    <w:rsid w:val="00E57733"/>
    <w:rsid w:val="00E6391E"/>
    <w:rsid w:val="00E756DA"/>
    <w:rsid w:val="00E76453"/>
    <w:rsid w:val="00EC3E4E"/>
    <w:rsid w:val="00ED7087"/>
    <w:rsid w:val="00EE489C"/>
    <w:rsid w:val="00F139A9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A1E98"/>
    <w:rsid w:val="00FD16FE"/>
    <w:rsid w:val="00FE162D"/>
    <w:rsid w:val="00FF227F"/>
    <w:rsid w:val="018D1F09"/>
    <w:rsid w:val="0BE12940"/>
    <w:rsid w:val="0D7817AE"/>
    <w:rsid w:val="0DF94527"/>
    <w:rsid w:val="138C19E3"/>
    <w:rsid w:val="1C0F1353"/>
    <w:rsid w:val="34FD3697"/>
    <w:rsid w:val="3504318A"/>
    <w:rsid w:val="3CB02ABC"/>
    <w:rsid w:val="4A357B9B"/>
    <w:rsid w:val="4B1F03FF"/>
    <w:rsid w:val="4B810BED"/>
    <w:rsid w:val="550331C0"/>
    <w:rsid w:val="587B42ED"/>
    <w:rsid w:val="58C33C86"/>
    <w:rsid w:val="5A8C6CAE"/>
    <w:rsid w:val="5CDF79EE"/>
    <w:rsid w:val="5CFB0FC0"/>
    <w:rsid w:val="5D4F02D5"/>
    <w:rsid w:val="5E63676C"/>
    <w:rsid w:val="5EA0677E"/>
    <w:rsid w:val="6161390D"/>
    <w:rsid w:val="62CA6A4B"/>
    <w:rsid w:val="641F0E7D"/>
    <w:rsid w:val="64202D35"/>
    <w:rsid w:val="66F37725"/>
    <w:rsid w:val="75603D38"/>
    <w:rsid w:val="760E157B"/>
    <w:rsid w:val="76F45FD7"/>
    <w:rsid w:val="770B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3">
    <w:name w:val="标题 1 Char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character" w:customStyle="1" w:styleId="15">
    <w:name w:val="标题 Char"/>
    <w:basedOn w:val="10"/>
    <w:link w:val="8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Table Paragraph"/>
    <w:basedOn w:val="1"/>
    <w:qFormat/>
    <w:uiPriority w:val="1"/>
    <w:pPr>
      <w:ind w:left="105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396BAF-975D-4CD2-9D06-4DA985B470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20</Words>
  <Characters>114</Characters>
  <Lines>1</Lines>
  <Paragraphs>1</Paragraphs>
  <TotalTime>1</TotalTime>
  <ScaleCrop>false</ScaleCrop>
  <LinksUpToDate>false</LinksUpToDate>
  <CharactersWithSpaces>133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2022-10-14T03:17:00Z</dcterms:created>
  <dc:creator>Windows 用户</dc:creator>
  <cp:lastModifiedBy>欲.</cp:lastModifiedBy>
  <dcterms:modified xsi:type="dcterms:W3CDTF">2023-12-06T11:59:01Z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6AA7C9DA1DBF449BBA2462673D74487B_12</vt:lpwstr>
  </property>
</Properties>
</file>