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sz w:val="32"/>
          <w:szCs w:val="32"/>
        </w:rPr>
      </w:pPr>
      <w:r>
        <w:rPr>
          <w:rFonts w:hint="eastAsia" w:ascii="黑体" w:hAnsi="黑体" w:eastAsia="黑体"/>
          <w:sz w:val="32"/>
          <w:szCs w:val="32"/>
        </w:rPr>
        <w:t>信息系统项目管理师挣值分析</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一、挣值分析的三个基本参数包括：计划值（PV）、实际成本（AC）和挣值（EV）： </w:t>
      </w:r>
    </w:p>
    <w:p>
      <w:pPr>
        <w:rPr>
          <w:rFonts w:hint="eastAsia" w:asciiTheme="minorEastAsia" w:hAnsiTheme="minorEastAsia"/>
          <w:sz w:val="28"/>
          <w:szCs w:val="28"/>
        </w:rPr>
      </w:pPr>
      <w:r>
        <w:rPr>
          <w:rFonts w:hint="eastAsia" w:asciiTheme="minorEastAsia" w:hAnsiTheme="minorEastAsia"/>
          <w:sz w:val="28"/>
          <w:szCs w:val="28"/>
        </w:rPr>
        <w:t>1、计划值(PV，Plan Value)，又叫计划工作量的预算费用(BCWS，Budgeted Cost for Work Scheduled )。是指项目实施过程中某阶段计划要求完成的工作量所需的预算工时（或费用）。计算公式是： </w:t>
      </w:r>
    </w:p>
    <w:p>
      <w:pPr>
        <w:rPr>
          <w:rFonts w:hint="eastAsia" w:asciiTheme="minorEastAsia" w:hAnsiTheme="minorEastAsia"/>
          <w:sz w:val="28"/>
          <w:szCs w:val="28"/>
        </w:rPr>
      </w:pPr>
      <w:r>
        <w:rPr>
          <w:rFonts w:hint="eastAsia" w:asciiTheme="minorEastAsia" w:hAnsiTheme="minorEastAsia"/>
          <w:sz w:val="28"/>
          <w:szCs w:val="28"/>
        </w:rPr>
        <w:t>PV=BCWS=计划工作量*预算定额 </w:t>
      </w:r>
    </w:p>
    <w:p>
      <w:pPr>
        <w:rPr>
          <w:rFonts w:asciiTheme="minorEastAsia" w:hAnsiTheme="minorEastAsia"/>
          <w:sz w:val="28"/>
          <w:szCs w:val="28"/>
        </w:rPr>
      </w:pPr>
      <w:r>
        <w:rPr>
          <w:rFonts w:hint="eastAsia" w:asciiTheme="minorEastAsia" w:hAnsiTheme="minorEastAsia"/>
          <w:sz w:val="28"/>
          <w:szCs w:val="28"/>
        </w:rPr>
        <w:t>PV主要反映</w:t>
      </w:r>
      <w:r>
        <w:rPr>
          <w:rFonts w:hint="eastAsia" w:asciiTheme="minorEastAsia" w:hAnsiTheme="minorEastAsia"/>
          <w:color w:val="FF0000"/>
          <w:sz w:val="28"/>
          <w:szCs w:val="28"/>
        </w:rPr>
        <w:t>进度计划应当完成的工作量</w:t>
      </w:r>
      <w:r>
        <w:rPr>
          <w:rFonts w:hint="eastAsia" w:asciiTheme="minorEastAsia" w:hAnsiTheme="minorEastAsia"/>
          <w:sz w:val="28"/>
          <w:szCs w:val="28"/>
        </w:rPr>
        <w:t>，而不是反映应消耗的工时或费用。 </w:t>
      </w:r>
    </w:p>
    <w:p>
      <w:pPr>
        <w:rPr>
          <w:rFonts w:hint="eastAsia" w:asciiTheme="minorEastAsia" w:hAnsiTheme="minorEastAsia"/>
          <w:sz w:val="28"/>
          <w:szCs w:val="28"/>
        </w:rPr>
      </w:pPr>
      <w:r>
        <w:rPr>
          <w:rFonts w:hint="eastAsia" w:asciiTheme="minorEastAsia" w:hAnsiTheme="minorEastAsia"/>
          <w:sz w:val="28"/>
          <w:szCs w:val="28"/>
        </w:rPr>
        <w:t>2、实际成本（AC，Actual Cost），又叫已完成工作量的实际费用（ACWP，Actual Cost for Work Performed）。指项目实施过程中某阶段实际完成的工作量所消耗的工时（或费用）。主要反映</w:t>
      </w:r>
      <w:r>
        <w:rPr>
          <w:rFonts w:hint="eastAsia" w:asciiTheme="minorEastAsia" w:hAnsiTheme="minorEastAsia"/>
          <w:color w:val="FF0000"/>
          <w:sz w:val="28"/>
          <w:szCs w:val="28"/>
        </w:rPr>
        <w:t>项目执行的实际消耗指标</w:t>
      </w:r>
      <w:r>
        <w:rPr>
          <w:rFonts w:hint="eastAsia" w:asciiTheme="minorEastAsia" w:hAnsiTheme="minorEastAsia"/>
          <w:sz w:val="28"/>
          <w:szCs w:val="28"/>
        </w:rPr>
        <w:t>。 </w:t>
      </w:r>
      <w:bookmarkStart w:id="0" w:name="_GoBack"/>
      <w:bookmarkEnd w:id="0"/>
    </w:p>
    <w:p>
      <w:pPr>
        <w:rPr>
          <w:rFonts w:hint="eastAsia" w:asciiTheme="minorEastAsia" w:hAnsiTheme="minorEastAsia"/>
          <w:sz w:val="28"/>
          <w:szCs w:val="28"/>
        </w:rPr>
      </w:pPr>
      <w:r>
        <w:rPr>
          <w:rFonts w:hint="eastAsia" w:asciiTheme="minorEastAsia" w:hAnsiTheme="minorEastAsia"/>
          <w:sz w:val="28"/>
          <w:szCs w:val="28"/>
        </w:rPr>
        <w:t>3、挣值（EV，Earned Value），又叫已完成工作量的预算成本（BCWP，Budgeted Cost for Work Performed）。指项目实施过程中某阶段实际完成工作量及按预算定额计算出来的工时（或费用）。计算公式是： </w:t>
      </w:r>
    </w:p>
    <w:p>
      <w:pPr>
        <w:rPr>
          <w:rFonts w:asciiTheme="minorEastAsia" w:hAnsiTheme="minorEastAsia"/>
          <w:sz w:val="28"/>
          <w:szCs w:val="28"/>
        </w:rPr>
      </w:pPr>
      <w:r>
        <w:rPr>
          <w:rFonts w:hint="eastAsia" w:asciiTheme="minorEastAsia" w:hAnsiTheme="minorEastAsia"/>
          <w:sz w:val="28"/>
          <w:szCs w:val="28"/>
        </w:rPr>
        <w:t>EV=BCWP=已完成工作量*预算定额 </w:t>
      </w:r>
    </w:p>
    <w:p>
      <w:pPr>
        <w:rPr>
          <w:rFonts w:hint="eastAsia" w:asciiTheme="minorEastAsia" w:hAnsiTheme="minorEastAsia"/>
          <w:sz w:val="28"/>
          <w:szCs w:val="28"/>
        </w:rPr>
      </w:pPr>
    </w:p>
    <w:p>
      <w:pPr>
        <w:rPr>
          <w:rFonts w:hint="eastAsia" w:asciiTheme="minorEastAsia" w:hAnsiTheme="minorEastAsia"/>
          <w:sz w:val="28"/>
          <w:szCs w:val="28"/>
        </w:rPr>
      </w:pPr>
      <w:r>
        <w:rPr>
          <w:rFonts w:hint="eastAsia" w:asciiTheme="minorEastAsia" w:hAnsiTheme="minorEastAsia"/>
          <w:sz w:val="28"/>
          <w:szCs w:val="28"/>
        </w:rPr>
        <w:t>二、挣值分析法的四个评价指标：进度偏差（SV）、成本偏差（CV）、成本执行指数（CPI）和进度执行指标（SPI）： </w:t>
      </w:r>
    </w:p>
    <w:p>
      <w:pPr>
        <w:rPr>
          <w:rFonts w:hint="eastAsia" w:asciiTheme="minorEastAsia" w:hAnsiTheme="minorEastAsia"/>
          <w:sz w:val="28"/>
          <w:szCs w:val="28"/>
        </w:rPr>
      </w:pPr>
      <w:r>
        <w:rPr>
          <w:rFonts w:hint="eastAsia" w:asciiTheme="minorEastAsia" w:hAnsiTheme="minorEastAsia"/>
          <w:sz w:val="28"/>
          <w:szCs w:val="28"/>
        </w:rPr>
        <w:t>1、进度偏差（SV，Schedule Variance）SV是指检查日期EV和PV之间的差异： SV=EV-PV=BCWP-BCWS 当SV为正值时，表示进度提前； 当SV等于零时，表示实际与计划相符。 当SV为负值时，表示进度延误。 </w:t>
      </w:r>
    </w:p>
    <w:p>
      <w:pPr>
        <w:rPr>
          <w:rFonts w:hint="eastAsia" w:asciiTheme="minorEastAsia" w:hAnsiTheme="minorEastAsia"/>
          <w:sz w:val="28"/>
          <w:szCs w:val="28"/>
        </w:rPr>
      </w:pPr>
      <w:r>
        <w:rPr>
          <w:rFonts w:hint="eastAsia" w:asciiTheme="minorEastAsia" w:hAnsiTheme="minorEastAsia"/>
          <w:sz w:val="28"/>
          <w:szCs w:val="28"/>
        </w:rPr>
        <w:t>2、成本偏差（CV，Cost Variance）。CV是指检查期间EV和AC之间的差异： CV=EV-AC=BCWP-ACWP </w:t>
      </w:r>
    </w:p>
    <w:p>
      <w:pPr>
        <w:pStyle w:val="4"/>
        <w:numPr>
          <w:ilvl w:val="0"/>
          <w:numId w:val="1"/>
        </w:numPr>
        <w:ind w:firstLineChars="0"/>
        <w:rPr>
          <w:rFonts w:hint="eastAsia" w:asciiTheme="minorEastAsia" w:hAnsiTheme="minorEastAsia"/>
          <w:sz w:val="28"/>
          <w:szCs w:val="28"/>
        </w:rPr>
      </w:pPr>
      <w:r>
        <w:rPr>
          <w:rFonts w:hint="eastAsia" w:asciiTheme="minorEastAsia" w:hAnsiTheme="minorEastAsia"/>
          <w:sz w:val="28"/>
          <w:szCs w:val="28"/>
        </w:rPr>
        <w:t>当CV为</w:t>
      </w:r>
      <w:r>
        <w:rPr>
          <w:rFonts w:hint="eastAsia" w:asciiTheme="minorEastAsia" w:hAnsiTheme="minorEastAsia"/>
          <w:color w:val="FF0000"/>
          <w:sz w:val="28"/>
          <w:szCs w:val="28"/>
        </w:rPr>
        <w:t>正值</w:t>
      </w:r>
      <w:r>
        <w:rPr>
          <w:rFonts w:hint="eastAsia" w:asciiTheme="minorEastAsia" w:hAnsiTheme="minorEastAsia"/>
          <w:sz w:val="28"/>
          <w:szCs w:val="28"/>
        </w:rPr>
        <w:t>时，表示实际消耗的人工（或费用）低于预算值，即有结余或效率高； </w:t>
      </w:r>
    </w:p>
    <w:p>
      <w:pPr>
        <w:pStyle w:val="4"/>
        <w:numPr>
          <w:ilvl w:val="0"/>
          <w:numId w:val="1"/>
        </w:numPr>
        <w:ind w:firstLineChars="0"/>
        <w:rPr>
          <w:rFonts w:asciiTheme="minorEastAsia" w:hAnsiTheme="minorEastAsia"/>
          <w:sz w:val="28"/>
          <w:szCs w:val="28"/>
        </w:rPr>
      </w:pPr>
      <w:r>
        <w:rPr>
          <w:rFonts w:hint="eastAsia" w:asciiTheme="minorEastAsia" w:hAnsiTheme="minorEastAsia"/>
          <w:sz w:val="28"/>
          <w:szCs w:val="28"/>
        </w:rPr>
        <w:t>当CV等于</w:t>
      </w:r>
      <w:r>
        <w:rPr>
          <w:rFonts w:hint="eastAsia" w:asciiTheme="minorEastAsia" w:hAnsiTheme="minorEastAsia"/>
          <w:color w:val="FF0000"/>
          <w:sz w:val="28"/>
          <w:szCs w:val="28"/>
        </w:rPr>
        <w:t>零</w:t>
      </w:r>
      <w:r>
        <w:rPr>
          <w:rFonts w:hint="eastAsia" w:asciiTheme="minorEastAsia" w:hAnsiTheme="minorEastAsia"/>
          <w:sz w:val="28"/>
          <w:szCs w:val="28"/>
        </w:rPr>
        <w:t>时，表示实际消耗的人工（或费用）等预算值； </w:t>
      </w:r>
    </w:p>
    <w:p>
      <w:pPr>
        <w:pStyle w:val="4"/>
        <w:numPr>
          <w:ilvl w:val="0"/>
          <w:numId w:val="1"/>
        </w:numPr>
        <w:ind w:firstLineChars="0"/>
        <w:rPr>
          <w:rFonts w:hint="eastAsia" w:asciiTheme="minorEastAsia" w:hAnsiTheme="minorEastAsia"/>
          <w:sz w:val="28"/>
          <w:szCs w:val="28"/>
        </w:rPr>
      </w:pPr>
      <w:r>
        <w:rPr>
          <w:rFonts w:hint="eastAsia" w:asciiTheme="minorEastAsia" w:hAnsiTheme="minorEastAsia"/>
          <w:sz w:val="28"/>
          <w:szCs w:val="28"/>
        </w:rPr>
        <w:t>当CV为</w:t>
      </w:r>
      <w:r>
        <w:rPr>
          <w:rFonts w:hint="eastAsia" w:asciiTheme="minorEastAsia" w:hAnsiTheme="minorEastAsia"/>
          <w:color w:val="FF0000"/>
          <w:sz w:val="28"/>
          <w:szCs w:val="28"/>
        </w:rPr>
        <w:t>负值</w:t>
      </w:r>
      <w:r>
        <w:rPr>
          <w:rFonts w:hint="eastAsia" w:asciiTheme="minorEastAsia" w:hAnsiTheme="minorEastAsia"/>
          <w:sz w:val="28"/>
          <w:szCs w:val="28"/>
        </w:rPr>
        <w:t>时，表示实际消耗的人工（或费用）超出预算值或超支。 </w:t>
      </w:r>
    </w:p>
    <w:p>
      <w:pPr>
        <w:rPr>
          <w:rFonts w:hint="eastAsia" w:asciiTheme="minorEastAsia" w:hAnsiTheme="minorEastAsia"/>
          <w:sz w:val="28"/>
          <w:szCs w:val="28"/>
        </w:rPr>
      </w:pPr>
      <w:r>
        <w:rPr>
          <w:rFonts w:hint="eastAsia" w:asciiTheme="minorEastAsia" w:hAnsiTheme="minorEastAsia"/>
          <w:sz w:val="28"/>
          <w:szCs w:val="28"/>
        </w:rPr>
        <w:t>3、费用执行指标（CPI，Cost Performed Index）。指预算费用与实际费用之比（或工时值之比）： </w:t>
      </w:r>
    </w:p>
    <w:p>
      <w:pPr>
        <w:rPr>
          <w:rFonts w:asciiTheme="minorEastAsia" w:hAnsiTheme="minorEastAsia"/>
          <w:sz w:val="28"/>
          <w:szCs w:val="28"/>
        </w:rPr>
      </w:pPr>
      <w:r>
        <w:rPr>
          <w:rFonts w:asciiTheme="minorEastAsia" w:hAnsiTheme="minorEastAsia"/>
          <w:sz w:val="28"/>
          <w:szCs w:val="28"/>
        </w:rPr>
        <w:t>CPI=EV/AC=BCWP/ACWP </w:t>
      </w:r>
    </w:p>
    <w:p>
      <w:pPr>
        <w:rPr>
          <w:rFonts w:hint="eastAsia" w:asciiTheme="minorEastAsia" w:hAnsiTheme="minorEastAsia"/>
          <w:sz w:val="28"/>
          <w:szCs w:val="28"/>
        </w:rPr>
      </w:pPr>
      <w:r>
        <w:rPr>
          <w:rFonts w:hint="eastAsia" w:asciiTheme="minorEastAsia" w:hAnsiTheme="minorEastAsia"/>
          <w:sz w:val="28"/>
          <w:szCs w:val="28"/>
        </w:rPr>
        <w:t>当CPI&gt;1时，表示低于预算，即实际费用低于预算费用； 当CPI=1时，表示实际费用与预算费用吻合； </w:t>
      </w:r>
    </w:p>
    <w:p>
      <w:pPr>
        <w:rPr>
          <w:rFonts w:hint="eastAsia" w:asciiTheme="minorEastAsia" w:hAnsiTheme="minorEastAsia"/>
          <w:sz w:val="28"/>
          <w:szCs w:val="28"/>
        </w:rPr>
      </w:pPr>
      <w:r>
        <w:rPr>
          <w:rFonts w:hint="eastAsia" w:asciiTheme="minorEastAsia" w:hAnsiTheme="minorEastAsia"/>
          <w:sz w:val="28"/>
          <w:szCs w:val="28"/>
        </w:rPr>
        <w:t>当CPI&lt;1时，表示超出预算，即实际费用高于预算费用； </w:t>
      </w:r>
    </w:p>
    <w:p>
      <w:pPr>
        <w:rPr>
          <w:rFonts w:asciiTheme="minorEastAsia" w:hAnsiTheme="minorEastAsia"/>
          <w:sz w:val="28"/>
          <w:szCs w:val="28"/>
        </w:rPr>
      </w:pPr>
      <w:r>
        <w:rPr>
          <w:rFonts w:hint="eastAsia" w:asciiTheme="minorEastAsia" w:hAnsiTheme="minorEastAsia"/>
          <w:sz w:val="28"/>
          <w:szCs w:val="28"/>
        </w:rPr>
        <w:t>4、进度绩效指标（Schedule Performed Index）。指项目挣值与计划值之比： SPI=EV/PV=BCWP/BCWS </w:t>
      </w:r>
    </w:p>
    <w:p>
      <w:pPr>
        <w:rPr>
          <w:rFonts w:hint="eastAsia" w:asciiTheme="minorEastAsia" w:hAnsiTheme="minorEastAsia"/>
          <w:sz w:val="28"/>
          <w:szCs w:val="28"/>
        </w:rPr>
      </w:pPr>
      <w:r>
        <w:rPr>
          <w:rFonts w:hint="eastAsia" w:asciiTheme="minorEastAsia" w:hAnsiTheme="minorEastAsia"/>
          <w:sz w:val="28"/>
          <w:szCs w:val="28"/>
        </w:rPr>
        <w:t>当SPI&gt;1时，表示进度超前 </w:t>
      </w:r>
    </w:p>
    <w:p>
      <w:pPr>
        <w:rPr>
          <w:rFonts w:asciiTheme="minorEastAsia" w:hAnsiTheme="minorEastAsia"/>
          <w:sz w:val="28"/>
          <w:szCs w:val="28"/>
        </w:rPr>
      </w:pPr>
      <w:r>
        <w:rPr>
          <w:rFonts w:hint="eastAsia" w:asciiTheme="minorEastAsia" w:hAnsiTheme="minorEastAsia"/>
          <w:sz w:val="28"/>
          <w:szCs w:val="28"/>
        </w:rPr>
        <w:t>当SPI=1时，表示实际进度与计划进度相同 </w:t>
      </w:r>
    </w:p>
    <w:p>
      <w:pPr>
        <w:rPr>
          <w:rFonts w:hint="eastAsia" w:asciiTheme="minorEastAsia" w:hAnsiTheme="minorEastAsia"/>
          <w:sz w:val="28"/>
          <w:szCs w:val="28"/>
        </w:rPr>
      </w:pPr>
      <w:r>
        <w:rPr>
          <w:rFonts w:hint="eastAsia" w:asciiTheme="minorEastAsia" w:hAnsiTheme="minorEastAsia"/>
          <w:sz w:val="28"/>
          <w:szCs w:val="28"/>
        </w:rPr>
        <w:t>当SPI&lt;1时，表示进度延误 </w:t>
      </w:r>
    </w:p>
    <w:p>
      <w:pPr>
        <w:ind w:firstLine="560" w:firstLineChars="200"/>
        <w:rPr>
          <w:rFonts w:hint="eastAsia" w:asciiTheme="minorEastAsia" w:hAnsiTheme="minorEastAsia"/>
          <w:sz w:val="28"/>
          <w:szCs w:val="28"/>
        </w:rPr>
      </w:pPr>
      <w:r>
        <w:rPr>
          <w:rFonts w:hint="eastAsia" w:asciiTheme="minorEastAsia" w:hAnsiTheme="minorEastAsia"/>
          <w:sz w:val="28"/>
          <w:szCs w:val="28"/>
        </w:rPr>
        <w:t>挣值管理是项目管理的一种方法，主要用于项目成本和进度的监控 </w:t>
      </w:r>
    </w:p>
    <w:p>
      <w:pPr>
        <w:ind w:firstLine="560" w:firstLineChars="200"/>
        <w:rPr>
          <w:rFonts w:hint="eastAsia" w:asciiTheme="minorEastAsia" w:hAnsiTheme="minorEastAsia"/>
          <w:sz w:val="28"/>
          <w:szCs w:val="28"/>
        </w:rPr>
      </w:pPr>
      <w:r>
        <w:rPr>
          <w:rFonts w:hint="eastAsia" w:asciiTheme="minorEastAsia" w:hAnsiTheme="minorEastAsia"/>
          <w:sz w:val="28"/>
          <w:szCs w:val="28"/>
        </w:rPr>
        <w:t>挣值通过项目开始时的计划与所完成的工作进行比较，给出了一个项目何时完工的估算，通过从项目已经完工的部分进行推算，项目经理可以估计出项目完工的时候，将会花费多少资源。 </w:t>
      </w:r>
    </w:p>
    <w:p>
      <w:pPr>
        <w:ind w:firstLine="560" w:firstLineChars="200"/>
        <w:rPr>
          <w:rFonts w:hint="eastAsia" w:asciiTheme="minorEastAsia" w:hAnsiTheme="minorEastAsia"/>
          <w:sz w:val="28"/>
          <w:szCs w:val="28"/>
        </w:rPr>
      </w:pPr>
      <w:r>
        <w:rPr>
          <w:rFonts w:hint="eastAsia" w:asciiTheme="minorEastAsia" w:hAnsiTheme="minorEastAsia"/>
          <w:sz w:val="28"/>
          <w:szCs w:val="28"/>
        </w:rPr>
        <w:t>这项技术基于关键路径的概念。另一个项目绩效测量和管理技术是关键链，它使用的是缓冲管理。原因是挣值管理方法不能区别基于项目约束（例如：项目的关键链）的进度和基于非约束（例如：项目路径网络中的其他路径）的进度，这在某些时候会造成项目经理为了追求更好的挣值测量，而以关键任务成本来急于完成非关键的任务，导致项目完工的推延。这是一个局部最优的例子，问题在于缺乏局部测量与整体测量的从属关系。 </w:t>
      </w:r>
    </w:p>
    <w:p>
      <w:pPr>
        <w:ind w:firstLine="560" w:firstLineChars="200"/>
        <w:rPr>
          <w:rFonts w:asciiTheme="minorEastAsia" w:hAnsiTheme="minorEastAsia"/>
          <w:sz w:val="28"/>
          <w:szCs w:val="28"/>
        </w:rPr>
      </w:pPr>
      <w:r>
        <w:rPr>
          <w:rFonts w:hint="eastAsia" w:asciiTheme="minorEastAsia" w:hAnsiTheme="minorEastAsia"/>
          <w:sz w:val="28"/>
          <w:szCs w:val="28"/>
        </w:rPr>
        <w:t>为了在项目中应用挣值方法，项目经理需要下列首要数据： </w:t>
      </w:r>
    </w:p>
    <w:p>
      <w:pPr>
        <w:ind w:firstLine="560" w:firstLineChars="200"/>
        <w:rPr>
          <w:rFonts w:asciiTheme="minorEastAsia" w:hAnsiTheme="minorEastAsia"/>
          <w:sz w:val="28"/>
          <w:szCs w:val="28"/>
        </w:rPr>
      </w:pPr>
      <w:r>
        <w:rPr>
          <w:rFonts w:hint="eastAsia" w:asciiTheme="minorEastAsia" w:hAnsiTheme="minorEastAsia"/>
          <w:sz w:val="28"/>
          <w:szCs w:val="28"/>
        </w:rPr>
        <w:t>工作分解结构(WBS): 以层次化分解的所有任务的列表。 </w:t>
      </w:r>
    </w:p>
    <w:p>
      <w:pPr>
        <w:ind w:firstLine="560" w:firstLineChars="200"/>
        <w:rPr>
          <w:rFonts w:hint="eastAsia" w:asciiTheme="minorEastAsia" w:hAnsiTheme="minorEastAsia"/>
          <w:sz w:val="28"/>
          <w:szCs w:val="28"/>
        </w:rPr>
      </w:pPr>
      <w:r>
        <w:rPr>
          <w:rFonts w:hint="eastAsia" w:asciiTheme="minorEastAsia" w:hAnsiTheme="minorEastAsia"/>
          <w:sz w:val="28"/>
          <w:szCs w:val="28"/>
        </w:rPr>
        <w:t>项目主进度计划(PMS): 关于那些任务将完成以及谁完成的甘特图 </w:t>
      </w:r>
    </w:p>
    <w:p>
      <w:pPr>
        <w:ind w:firstLine="560" w:firstLineChars="200"/>
        <w:rPr>
          <w:rFonts w:asciiTheme="minorEastAsia" w:hAnsiTheme="minorEastAsia"/>
          <w:sz w:val="28"/>
          <w:szCs w:val="28"/>
        </w:rPr>
      </w:pPr>
      <w:r>
        <w:rPr>
          <w:rFonts w:hint="eastAsia" w:asciiTheme="minorEastAsia" w:hAnsiTheme="minorEastAsia"/>
          <w:sz w:val="28"/>
          <w:szCs w:val="28"/>
        </w:rPr>
        <w:t>计划完成的工作的预计成本(计划值): 每一个周期预计当前完成的工作的预算。 </w:t>
      </w:r>
    </w:p>
    <w:p>
      <w:pPr>
        <w:ind w:firstLine="560" w:firstLineChars="200"/>
        <w:rPr>
          <w:rFonts w:asciiTheme="minorEastAsia" w:hAnsiTheme="minorEastAsia"/>
          <w:sz w:val="28"/>
          <w:szCs w:val="28"/>
        </w:rPr>
      </w:pPr>
      <w:r>
        <w:rPr>
          <w:rFonts w:hint="eastAsia" w:asciiTheme="minorEastAsia" w:hAnsiTheme="minorEastAsia"/>
          <w:sz w:val="28"/>
          <w:szCs w:val="28"/>
        </w:rPr>
        <w:t>实际完成的工作的预计成本(挣值): 每一个周期当前实际完成的工作的预算。 </w:t>
      </w:r>
    </w:p>
    <w:p>
      <w:pPr>
        <w:ind w:firstLine="560" w:firstLineChars="200"/>
        <w:rPr>
          <w:rFonts w:asciiTheme="minorEastAsia" w:hAnsiTheme="minorEastAsia"/>
          <w:sz w:val="28"/>
          <w:szCs w:val="28"/>
        </w:rPr>
      </w:pPr>
      <w:r>
        <w:rPr>
          <w:rFonts w:hint="eastAsia" w:asciiTheme="minorEastAsia" w:hAnsiTheme="minorEastAsia"/>
          <w:sz w:val="28"/>
          <w:szCs w:val="28"/>
        </w:rPr>
        <w:t>实际完成的工作的实际成本(实际成本): 每一个周期工作的实际成本。 </w:t>
      </w:r>
    </w:p>
    <w:p>
      <w:pPr>
        <w:ind w:firstLine="560" w:firstLineChars="200"/>
        <w:rPr>
          <w:rFonts w:asciiTheme="minorEastAsia" w:hAnsiTheme="minorEastAsia"/>
          <w:sz w:val="28"/>
          <w:szCs w:val="28"/>
        </w:rPr>
      </w:pPr>
      <w:r>
        <w:rPr>
          <w:rFonts w:hint="eastAsia" w:asciiTheme="minorEastAsia" w:hAnsiTheme="minorEastAsia"/>
          <w:sz w:val="28"/>
          <w:szCs w:val="28"/>
        </w:rPr>
        <w:t>项目总预算(BAC): 预计用于完成项目所花费的总预算。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8F4ED8"/>
    <w:multiLevelType w:val="multilevel"/>
    <w:tmpl w:val="328F4ED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JmZTY0MmZjYjFiMjgwOTI0Y2I4NTdjZmUxMzMyMGMifQ=="/>
  </w:docVars>
  <w:rsids>
    <w:rsidRoot w:val="008161B8"/>
    <w:rsid w:val="004F31C3"/>
    <w:rsid w:val="008161B8"/>
    <w:rsid w:val="24355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Pages>
  <Words>1249</Words>
  <Characters>1565</Characters>
  <Lines>11</Lines>
  <Paragraphs>3</Paragraphs>
  <TotalTime>6</TotalTime>
  <ScaleCrop>false</ScaleCrop>
  <LinksUpToDate>false</LinksUpToDate>
  <CharactersWithSpaces>1630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2016-12-12T02:10:00Z</dcterms:created>
  <dc:creator>杨磊</dc:creator>
  <cp:lastModifiedBy>蓝数码</cp:lastModifiedBy>
  <dcterms:modified xsi:type="dcterms:W3CDTF">2023-10-31T23:55:02Z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2734C0E89A454AF3AA26E62D7B6BB7E7_12</vt:lpwstr>
  </property>
</Properties>
</file>