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F8C9" w14:textId="77777777" w:rsidR="003E2C78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软件工程专业实训周工作日志</w:t>
      </w:r>
    </w:p>
    <w:p w14:paraId="518EF0F0" w14:textId="77777777" w:rsidR="003E2C78" w:rsidRDefault="003E2C78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D472791" w14:textId="267E36BE" w:rsidR="003E2C78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r>
        <w:rPr>
          <w:rFonts w:hint="eastAsia"/>
          <w:color w:val="000000"/>
          <w:sz w:val="24"/>
          <w:szCs w:val="24"/>
        </w:rPr>
        <w:t>微信小程序实战</w:t>
      </w:r>
      <w:r>
        <w:rPr>
          <w:rFonts w:hint="eastAsia"/>
          <w:color w:val="000000"/>
          <w:sz w:val="24"/>
          <w:szCs w:val="24"/>
        </w:rPr>
        <w:t xml:space="preserve">      </w:t>
      </w:r>
      <w:r>
        <w:rPr>
          <w:rFonts w:ascii="黑体" w:eastAsia="黑体" w:hint="eastAsia"/>
          <w:kern w:val="0"/>
        </w:rPr>
        <w:t>学号：20211110</w:t>
      </w:r>
      <w:r w:rsidR="00587CD9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 xml:space="preserve">          姓名：</w:t>
      </w:r>
      <w:r w:rsidR="00587CD9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</w:t>
      </w:r>
    </w:p>
    <w:p w14:paraId="5D93002F" w14:textId="77777777" w:rsidR="003E2C78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专业实训第11周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   填表日期：2024/11/16</w:t>
      </w:r>
    </w:p>
    <w:p w14:paraId="6B7AF997" w14:textId="12E86616" w:rsidR="003E2C78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587CD9">
        <w:rPr>
          <w:rFonts w:ascii="黑体" w:eastAsia="黑体" w:hint="eastAsia"/>
          <w:kern w:val="0"/>
        </w:rPr>
        <w:t>陈建霖、邹承儒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3E2C78" w14:paraId="55F85D5C" w14:textId="77777777">
        <w:trPr>
          <w:trHeight w:val="1083"/>
          <w:jc w:val="center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 w14:textId="77777777" w:rsidR="003E2C78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34D33493" w14:textId="77777777" w:rsidR="003E2C78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 w14:textId="77777777" w:rsidR="003E2C78" w:rsidRDefault="00000000">
            <w:pPr>
              <w:widowControl/>
              <w:ind w:firstLineChars="200" w:firstLine="420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本周具体工作总结：本周完成了商品购买功能的后端和前端的实现，这包括商品展示、加入购物车、结算、支付等功能的完整流程。</w:t>
            </w:r>
          </w:p>
        </w:tc>
      </w:tr>
      <w:tr w:rsidR="003E2C78" w14:paraId="5D256C19" w14:textId="77777777">
        <w:trPr>
          <w:trHeight w:val="450"/>
          <w:jc w:val="center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227C39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3E2C78" w14:paraId="10B97C66" w14:textId="77777777">
        <w:trPr>
          <w:trHeight w:val="568"/>
          <w:jc w:val="center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B0D7FD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2024/11/11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 w14:textId="77777777" w:rsidR="003E2C78" w:rsidRDefault="00000000">
            <w:pPr>
              <w:widowControl/>
              <w:ind w:firstLineChars="200" w:firstLine="42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后端完成商品表结构的创建，并编写API接口，用于获取商品列表和商品详情</w:t>
            </w:r>
          </w:p>
        </w:tc>
      </w:tr>
      <w:tr w:rsidR="003E2C78" w14:paraId="750F6D84" w14:textId="77777777">
        <w:trPr>
          <w:trHeight w:val="573"/>
          <w:jc w:val="center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E5FF64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 w14:textId="77777777" w:rsidR="003E2C78" w:rsidRDefault="00000000">
            <w:pPr>
              <w:widowControl/>
              <w:ind w:firstLineChars="200" w:firstLine="420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2024/11/12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 w14:textId="77777777" w:rsidR="003E2C78" w:rsidRDefault="00000000">
            <w:pPr>
              <w:widowControl/>
              <w:ind w:firstLineChars="200" w:firstLine="42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前端完成商品展示页面的布局和样式，实现商品列表的滚动加载和详情页面的跳转</w:t>
            </w:r>
          </w:p>
        </w:tc>
      </w:tr>
      <w:tr w:rsidR="003E2C78" w14:paraId="0C41B9C9" w14:textId="77777777">
        <w:trPr>
          <w:trHeight w:val="618"/>
          <w:jc w:val="center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E95AB6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2024/11/13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 w14:textId="77777777" w:rsidR="003E2C78" w:rsidRDefault="00000000">
            <w:pPr>
              <w:widowControl/>
              <w:ind w:firstLineChars="200" w:firstLine="42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后端开始编写购物车相关的API接口，包括添加商品到购物车、查看购物车商品等</w:t>
            </w:r>
          </w:p>
        </w:tc>
      </w:tr>
      <w:tr w:rsidR="003E2C78" w14:paraId="47E840E1" w14:textId="77777777">
        <w:trPr>
          <w:trHeight w:val="611"/>
          <w:jc w:val="center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80F895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2024/11/14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 w14:textId="77777777" w:rsidR="003E2C78" w:rsidRDefault="00000000">
            <w:pPr>
              <w:widowControl/>
              <w:ind w:firstLineChars="200" w:firstLine="42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前端开始编写购物车页面的代码，实现商品的添加、删除、修改数量等功能</w:t>
            </w:r>
          </w:p>
        </w:tc>
      </w:tr>
      <w:tr w:rsidR="003E2C78" w14:paraId="10683EDE" w14:textId="77777777">
        <w:trPr>
          <w:trHeight w:val="605"/>
          <w:jc w:val="center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0DDBB2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2024/11/15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 w14:textId="77777777" w:rsidR="003E2C78" w:rsidRDefault="00000000">
            <w:pPr>
              <w:widowControl/>
              <w:ind w:firstLineChars="200" w:firstLine="42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前端完成结算页面的布局和样式，实现与后端API的交互，包括提交订单</w:t>
            </w:r>
          </w:p>
        </w:tc>
      </w:tr>
      <w:tr w:rsidR="003E2C78" w14:paraId="7ABFE631" w14:textId="77777777">
        <w:trPr>
          <w:trHeight w:val="605"/>
          <w:jc w:val="center"/>
        </w:trPr>
        <w:tc>
          <w:tcPr>
            <w:tcW w:w="9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01945" w14:textId="77777777" w:rsidR="003E2C78" w:rsidRDefault="003E2C78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65FDF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2024/11/16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F175A" w14:textId="77777777" w:rsidR="003E2C78" w:rsidRDefault="00000000">
            <w:pPr>
              <w:widowControl/>
              <w:ind w:firstLineChars="200" w:firstLine="420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进行答辩</w:t>
            </w:r>
          </w:p>
        </w:tc>
      </w:tr>
      <w:tr w:rsidR="003E2C78" w14:paraId="76033B2A" w14:textId="77777777">
        <w:trPr>
          <w:trHeight w:val="1924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 w14:textId="77777777" w:rsidR="003E2C78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 w14:textId="77777777" w:rsidR="003E2C78" w:rsidRDefault="003E2C78">
            <w:pPr>
              <w:widowControl/>
              <w:ind w:firstLineChars="200" w:firstLine="420"/>
              <w:rPr>
                <w:rFonts w:ascii="宋体"/>
                <w:kern w:val="0"/>
              </w:rPr>
            </w:pPr>
          </w:p>
        </w:tc>
      </w:tr>
      <w:tr w:rsidR="003E2C78" w14:paraId="3C376C30" w14:textId="77777777">
        <w:trPr>
          <w:trHeight w:val="166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 w14:textId="77777777" w:rsidR="003E2C78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 w14:textId="77777777" w:rsidR="003E2C78" w:rsidRDefault="003E2C78">
            <w:pPr>
              <w:widowControl/>
              <w:rPr>
                <w:rFonts w:ascii="宋体"/>
                <w:kern w:val="0"/>
              </w:rPr>
            </w:pPr>
          </w:p>
        </w:tc>
      </w:tr>
      <w:tr w:rsidR="003E2C78" w14:paraId="690827B7" w14:textId="77777777">
        <w:trPr>
          <w:trHeight w:val="11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 w14:textId="77777777" w:rsidR="003E2C78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 w14:textId="77777777" w:rsidR="003E2C78" w:rsidRDefault="003E2C78">
            <w:pPr>
              <w:widowControl/>
              <w:rPr>
                <w:rFonts w:ascii="宋体"/>
                <w:kern w:val="0"/>
              </w:rPr>
            </w:pPr>
          </w:p>
        </w:tc>
      </w:tr>
      <w:tr w:rsidR="003E2C78" w14:paraId="156430EC" w14:textId="77777777">
        <w:trPr>
          <w:trHeight w:val="766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 w14:textId="77777777" w:rsidR="003E2C78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 w14:textId="77777777" w:rsidR="003E2C78" w:rsidRDefault="003E2C78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 w14:textId="77777777" w:rsidR="003E2C78" w:rsidRDefault="003E2C78"/>
    <w:p w14:paraId="306FEEB2" w14:textId="77777777" w:rsidR="003E2C78" w:rsidRDefault="003E2C78"/>
    <w:sectPr w:rsidR="003E2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Y1MjBkMTdkMDYxZjQwYzY1NzA1ZDBhN2E4NjMyMTAifQ=="/>
  </w:docVars>
  <w:rsids>
    <w:rsidRoot w:val="00AD678A"/>
    <w:rsid w:val="00216597"/>
    <w:rsid w:val="003037A3"/>
    <w:rsid w:val="00314083"/>
    <w:rsid w:val="003E2C78"/>
    <w:rsid w:val="00541CC4"/>
    <w:rsid w:val="00587CD9"/>
    <w:rsid w:val="00634F8A"/>
    <w:rsid w:val="006914D8"/>
    <w:rsid w:val="00720024"/>
    <w:rsid w:val="007233CD"/>
    <w:rsid w:val="007F1456"/>
    <w:rsid w:val="00933E9D"/>
    <w:rsid w:val="00AA7A12"/>
    <w:rsid w:val="00AB1E6E"/>
    <w:rsid w:val="00AD678A"/>
    <w:rsid w:val="00B07B4F"/>
    <w:rsid w:val="00C74391"/>
    <w:rsid w:val="00CC39B4"/>
    <w:rsid w:val="00F3462D"/>
    <w:rsid w:val="14696C5C"/>
    <w:rsid w:val="16CA047C"/>
    <w:rsid w:val="1F877801"/>
    <w:rsid w:val="237B569E"/>
    <w:rsid w:val="2CD049E9"/>
    <w:rsid w:val="47566D44"/>
    <w:rsid w:val="4C5608C7"/>
    <w:rsid w:val="52FE7DAE"/>
    <w:rsid w:val="7A19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2779"/>
  <w15:docId w15:val="{5DD18831-CA57-43FD-B15D-5C1CF841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7</cp:revision>
  <dcterms:created xsi:type="dcterms:W3CDTF">2014-08-31T12:59:00Z</dcterms:created>
  <dcterms:modified xsi:type="dcterms:W3CDTF">2025-01-08T12:49:00Z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E219CEA2B2F34A619A4D147549A189AD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