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08C" w:rsidRPr="00724E86" w:rsidRDefault="00D3508C" w:rsidP="00A73B81">
      <w:pPr>
        <w:spacing w:after="0" w:line="360" w:lineRule="auto"/>
        <w:contextualSpacing/>
        <w:jc w:val="center"/>
        <w:rPr>
          <w:b/>
          <w:sz w:val="28"/>
        </w:rPr>
      </w:pPr>
      <w:r w:rsidRPr="00724E86">
        <w:rPr>
          <w:b/>
          <w:sz w:val="28"/>
        </w:rPr>
        <w:t>BAB I</w:t>
      </w:r>
      <w:r>
        <w:rPr>
          <w:b/>
          <w:sz w:val="28"/>
        </w:rPr>
        <w:t>I</w:t>
      </w:r>
    </w:p>
    <w:p w:rsidR="00D3508C" w:rsidRDefault="00D3508C" w:rsidP="00A73B81">
      <w:pPr>
        <w:spacing w:after="0" w:line="360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t>DASAR TEORI</w:t>
      </w:r>
    </w:p>
    <w:p w:rsidR="0081297E" w:rsidRDefault="0081297E" w:rsidP="00A73B81">
      <w:pPr>
        <w:spacing w:after="0" w:line="360" w:lineRule="auto"/>
        <w:ind w:firstLine="360"/>
        <w:contextualSpacing/>
        <w:jc w:val="both"/>
      </w:pPr>
      <w:r>
        <w:t>Pada bab</w:t>
      </w:r>
      <w:r w:rsidR="001247C0">
        <w:t xml:space="preserve"> ini akan dijelaskan teori-teor</w:t>
      </w:r>
      <w:r>
        <w:t>i yang berkaitan dengan Pemodelan dan Simulasi Antrian Pasien di Rumah Sakit.</w:t>
      </w:r>
    </w:p>
    <w:p w:rsidR="00622468" w:rsidRPr="00622468" w:rsidRDefault="00622468" w:rsidP="006224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vanish/>
        </w:rPr>
      </w:pPr>
    </w:p>
    <w:p w:rsidR="00622468" w:rsidRPr="00622468" w:rsidRDefault="00622468" w:rsidP="006224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vanish/>
        </w:rPr>
      </w:pPr>
    </w:p>
    <w:p w:rsidR="000546A1" w:rsidRDefault="00622468" w:rsidP="003B5C12">
      <w:pPr>
        <w:pStyle w:val="ListParagraph"/>
        <w:numPr>
          <w:ilvl w:val="1"/>
          <w:numId w:val="1"/>
        </w:numPr>
        <w:spacing w:after="0" w:line="360" w:lineRule="auto"/>
        <w:ind w:left="450"/>
        <w:jc w:val="both"/>
        <w:rPr>
          <w:b/>
        </w:rPr>
      </w:pPr>
      <w:r>
        <w:rPr>
          <w:b/>
        </w:rPr>
        <w:t>Pemodelan dan Simulasi</w:t>
      </w:r>
      <w:r w:rsidR="00825E65">
        <w:rPr>
          <w:b/>
        </w:rPr>
        <w:t xml:space="preserve"> </w:t>
      </w:r>
    </w:p>
    <w:p w:rsidR="000546A1" w:rsidRDefault="00D24FA0" w:rsidP="00EF1F4A">
      <w:pPr>
        <w:pStyle w:val="ListParagraph"/>
        <w:numPr>
          <w:ilvl w:val="2"/>
          <w:numId w:val="1"/>
        </w:numPr>
        <w:spacing w:after="0" w:line="360" w:lineRule="auto"/>
        <w:ind w:left="450" w:firstLine="0"/>
        <w:jc w:val="both"/>
        <w:rPr>
          <w:b/>
        </w:rPr>
      </w:pPr>
      <w:r>
        <w:rPr>
          <w:b/>
        </w:rPr>
        <w:t>Pengertian Sistem</w:t>
      </w:r>
    </w:p>
    <w:p w:rsidR="00D24FA0" w:rsidRPr="00D24FA0" w:rsidRDefault="00D24FA0" w:rsidP="009E0BF6">
      <w:pPr>
        <w:pStyle w:val="ListParagraph"/>
        <w:spacing w:after="0" w:line="360" w:lineRule="auto"/>
        <w:ind w:left="1440"/>
        <w:jc w:val="both"/>
      </w:pPr>
    </w:p>
    <w:p w:rsidR="00D24FA0" w:rsidRDefault="00D24FA0" w:rsidP="00EF1F4A">
      <w:pPr>
        <w:pStyle w:val="ListParagraph"/>
        <w:numPr>
          <w:ilvl w:val="2"/>
          <w:numId w:val="1"/>
        </w:numPr>
        <w:spacing w:after="0" w:line="360" w:lineRule="auto"/>
        <w:ind w:left="450" w:firstLine="0"/>
        <w:jc w:val="both"/>
        <w:rPr>
          <w:b/>
        </w:rPr>
      </w:pPr>
      <w:r>
        <w:rPr>
          <w:b/>
        </w:rPr>
        <w:t>Pengertian Model</w:t>
      </w:r>
    </w:p>
    <w:p w:rsidR="00D24FA0" w:rsidRPr="00650C22" w:rsidRDefault="005D75F9" w:rsidP="00FF30D9">
      <w:pPr>
        <w:pStyle w:val="ListParagraph"/>
        <w:spacing w:after="0" w:line="360" w:lineRule="auto"/>
        <w:ind w:left="1440" w:firstLine="720"/>
        <w:jc w:val="both"/>
        <w:rPr>
          <w:color w:val="943634" w:themeColor="accent2" w:themeShade="BF"/>
        </w:rPr>
      </w:pPr>
      <w:r w:rsidRPr="00650C22">
        <w:rPr>
          <w:color w:val="943634" w:themeColor="accent2" w:themeShade="BF"/>
        </w:rPr>
        <w:t xml:space="preserve">Seringkali sistem yang dipelajari </w:t>
      </w:r>
      <w:r w:rsidR="005F6D59" w:rsidRPr="00650C22">
        <w:rPr>
          <w:color w:val="943634" w:themeColor="accent2" w:themeShade="BF"/>
        </w:rPr>
        <w:t>memiliki struktur yang kompleks</w:t>
      </w:r>
      <w:r w:rsidRPr="00650C22">
        <w:rPr>
          <w:color w:val="943634" w:themeColor="accent2" w:themeShade="BF"/>
        </w:rPr>
        <w:t xml:space="preserve"> sehingga perlu dibuat represe</w:t>
      </w:r>
      <w:r w:rsidR="00AC6B74" w:rsidRPr="00650C22">
        <w:rPr>
          <w:color w:val="943634" w:themeColor="accent2" w:themeShade="BF"/>
        </w:rPr>
        <w:t>ntasi yang lebih mudah dipahami. M</w:t>
      </w:r>
      <w:r w:rsidRPr="00650C22">
        <w:rPr>
          <w:color w:val="943634" w:themeColor="accent2" w:themeShade="BF"/>
        </w:rPr>
        <w:t xml:space="preserve">aka dari itu dibuatlah </w:t>
      </w:r>
      <w:r w:rsidR="005F6D59" w:rsidRPr="00650C22">
        <w:rPr>
          <w:color w:val="943634" w:themeColor="accent2" w:themeShade="BF"/>
        </w:rPr>
        <w:t xml:space="preserve">sebuah model dari sistem tersebut. </w:t>
      </w:r>
      <w:r w:rsidR="00D24FA0" w:rsidRPr="00650C22">
        <w:rPr>
          <w:color w:val="943634" w:themeColor="accent2" w:themeShade="BF"/>
        </w:rPr>
        <w:t>Model adalah representasi dari</w:t>
      </w:r>
      <w:r w:rsidR="000F0740" w:rsidRPr="00650C22">
        <w:rPr>
          <w:color w:val="943634" w:themeColor="accent2" w:themeShade="BF"/>
        </w:rPr>
        <w:t xml:space="preserve"> suatu objek, benda atau ide</w:t>
      </w:r>
      <w:r w:rsidR="00D24FA0" w:rsidRPr="00650C22">
        <w:rPr>
          <w:color w:val="943634" w:themeColor="accent2" w:themeShade="BF"/>
        </w:rPr>
        <w:t xml:space="preserve"> dalam bentuk yang lain dengan entitasnya. Model berisi informasi mengenai suatu sis</w:t>
      </w:r>
      <w:r w:rsidR="00AB4B28" w:rsidRPr="00650C22">
        <w:rPr>
          <w:color w:val="943634" w:themeColor="accent2" w:themeShade="BF"/>
        </w:rPr>
        <w:t>tem yang dibuat dengan tujuan untuk mempelajari perilaku sistem yang sebenarnya. Model dapat berupa tiruan dari suatu benda, sistem at</w:t>
      </w:r>
      <w:r w:rsidR="00FF30D9" w:rsidRPr="00650C22">
        <w:rPr>
          <w:color w:val="943634" w:themeColor="accent2" w:themeShade="BF"/>
        </w:rPr>
        <w:t>au peristiwa yang sesungguhnya.</w:t>
      </w:r>
    </w:p>
    <w:p w:rsidR="005D75F9" w:rsidRDefault="00261E3F" w:rsidP="00FF30D9">
      <w:pPr>
        <w:pStyle w:val="ListParagraph"/>
        <w:spacing w:after="0" w:line="360" w:lineRule="auto"/>
        <w:ind w:left="1440" w:firstLine="720"/>
        <w:jc w:val="both"/>
        <w:rPr>
          <w:color w:val="365F91" w:themeColor="accent1" w:themeShade="BF"/>
        </w:rPr>
      </w:pPr>
      <w:r w:rsidRPr="00650C22">
        <w:rPr>
          <w:color w:val="365F91" w:themeColor="accent1" w:themeShade="BF"/>
        </w:rPr>
        <w:t>Model memiliki karakteristik sebagai berikut :</w:t>
      </w:r>
    </w:p>
    <w:p w:rsidR="00B51F6A" w:rsidRDefault="00B51F6A" w:rsidP="00FF30D9">
      <w:pPr>
        <w:pStyle w:val="ListParagraph"/>
        <w:spacing w:after="0" w:line="360" w:lineRule="auto"/>
        <w:ind w:left="1440" w:firstLine="720"/>
        <w:jc w:val="both"/>
        <w:rPr>
          <w:color w:val="365F91" w:themeColor="accent1" w:themeShade="BF"/>
        </w:rPr>
      </w:pPr>
      <w:r>
        <w:rPr>
          <w:noProof/>
          <w:color w:val="365F91" w:themeColor="accent1" w:themeShade="BF"/>
        </w:rPr>
        <w:drawing>
          <wp:anchor distT="0" distB="0" distL="114300" distR="114300" simplePos="0" relativeHeight="251658240" behindDoc="1" locked="0" layoutInCell="1" allowOverlap="1" wp14:anchorId="47C0EF2F" wp14:editId="4FA4AB1A">
            <wp:simplePos x="0" y="0"/>
            <wp:positionH relativeFrom="column">
              <wp:posOffset>893135</wp:posOffset>
            </wp:positionH>
            <wp:positionV relativeFrom="paragraph">
              <wp:posOffset>85267</wp:posOffset>
            </wp:positionV>
            <wp:extent cx="4997302" cy="2030786"/>
            <wp:effectExtent l="0" t="0" r="0" b="7620"/>
            <wp:wrapNone/>
            <wp:docPr id="1" name="Picture 1" descr="H:\K Kuliah\Semester VII\SKRIPSI\Skripsi 1\image\karakteristik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K Kuliah\Semester VII\SKRIPSI\Skripsi 1\image\karakteristik mod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75"/>
                    <a:stretch/>
                  </pic:blipFill>
                  <pic:spPr bwMode="auto">
                    <a:xfrm>
                      <a:off x="0" y="0"/>
                      <a:ext cx="4997302" cy="203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F6A" w:rsidRPr="00650C22" w:rsidRDefault="00B51F6A" w:rsidP="00FF30D9">
      <w:pPr>
        <w:pStyle w:val="ListParagraph"/>
        <w:spacing w:after="0" w:line="360" w:lineRule="auto"/>
        <w:ind w:left="1440" w:firstLine="720"/>
        <w:jc w:val="both"/>
        <w:rPr>
          <w:color w:val="365F91" w:themeColor="accent1" w:themeShade="BF"/>
        </w:rPr>
      </w:pPr>
    </w:p>
    <w:p w:rsidR="00261E3F" w:rsidRPr="00650C22" w:rsidRDefault="00650C22" w:rsidP="00650C22">
      <w:pPr>
        <w:pStyle w:val="ListParagraph"/>
        <w:tabs>
          <w:tab w:val="left" w:pos="2625"/>
        </w:tabs>
        <w:spacing w:after="0" w:line="360" w:lineRule="auto"/>
        <w:ind w:left="1440" w:firstLine="720"/>
        <w:jc w:val="both"/>
        <w:rPr>
          <w:color w:val="365F91" w:themeColor="accent1" w:themeShade="BF"/>
        </w:rPr>
      </w:pPr>
      <w:r w:rsidRPr="00650C22">
        <w:rPr>
          <w:color w:val="365F91" w:themeColor="accent1" w:themeShade="BF"/>
        </w:rPr>
        <w:tab/>
      </w:r>
    </w:p>
    <w:p w:rsidR="00261E3F" w:rsidRPr="00650C22" w:rsidRDefault="00261E3F" w:rsidP="00FF30D9">
      <w:pPr>
        <w:pStyle w:val="ListParagraph"/>
        <w:spacing w:after="0" w:line="360" w:lineRule="auto"/>
        <w:ind w:left="1440" w:firstLine="720"/>
        <w:jc w:val="both"/>
        <w:rPr>
          <w:color w:val="365F91" w:themeColor="accent1" w:themeShade="BF"/>
        </w:rPr>
      </w:pPr>
    </w:p>
    <w:p w:rsidR="00261E3F" w:rsidRPr="00650C22" w:rsidRDefault="00261E3F" w:rsidP="00FF30D9">
      <w:pPr>
        <w:pStyle w:val="ListParagraph"/>
        <w:spacing w:after="0" w:line="360" w:lineRule="auto"/>
        <w:ind w:left="1440" w:firstLine="720"/>
        <w:jc w:val="both"/>
        <w:rPr>
          <w:color w:val="365F91" w:themeColor="accent1" w:themeShade="BF"/>
        </w:rPr>
      </w:pPr>
    </w:p>
    <w:p w:rsidR="00261E3F" w:rsidRDefault="00261E3F" w:rsidP="00FF30D9">
      <w:pPr>
        <w:pStyle w:val="ListParagraph"/>
        <w:spacing w:after="0" w:line="360" w:lineRule="auto"/>
        <w:ind w:left="1440" w:firstLine="720"/>
        <w:jc w:val="both"/>
        <w:rPr>
          <w:color w:val="365F91" w:themeColor="accent1" w:themeShade="BF"/>
        </w:rPr>
      </w:pPr>
    </w:p>
    <w:p w:rsidR="00B51F6A" w:rsidRDefault="00B51F6A" w:rsidP="00FF30D9">
      <w:pPr>
        <w:pStyle w:val="ListParagraph"/>
        <w:spacing w:after="0" w:line="360" w:lineRule="auto"/>
        <w:ind w:left="1440" w:firstLine="720"/>
        <w:jc w:val="both"/>
        <w:rPr>
          <w:color w:val="365F91" w:themeColor="accent1" w:themeShade="BF"/>
        </w:rPr>
      </w:pPr>
    </w:p>
    <w:p w:rsidR="00B51F6A" w:rsidRDefault="00B51F6A" w:rsidP="00FF30D9">
      <w:pPr>
        <w:pStyle w:val="ListParagraph"/>
        <w:spacing w:after="0" w:line="360" w:lineRule="auto"/>
        <w:ind w:left="1440" w:firstLine="720"/>
        <w:jc w:val="both"/>
        <w:rPr>
          <w:color w:val="365F91" w:themeColor="accent1" w:themeShade="BF"/>
        </w:rPr>
      </w:pPr>
    </w:p>
    <w:p w:rsidR="00B51F6A" w:rsidRPr="00650C22" w:rsidRDefault="00B51F6A" w:rsidP="00FF30D9">
      <w:pPr>
        <w:pStyle w:val="ListParagraph"/>
        <w:spacing w:after="0" w:line="360" w:lineRule="auto"/>
        <w:ind w:left="1440" w:firstLine="720"/>
        <w:jc w:val="both"/>
        <w:rPr>
          <w:color w:val="365F91" w:themeColor="accent1" w:themeShade="BF"/>
        </w:rPr>
      </w:pPr>
    </w:p>
    <w:p w:rsidR="00261E3F" w:rsidRDefault="00261E3F" w:rsidP="00261E3F">
      <w:pPr>
        <w:spacing w:after="0" w:line="360" w:lineRule="auto"/>
        <w:ind w:left="1440"/>
        <w:jc w:val="both"/>
        <w:rPr>
          <w:color w:val="8064A2" w:themeColor="accent4"/>
        </w:rPr>
      </w:pPr>
      <w:r w:rsidRPr="00650C22">
        <w:rPr>
          <w:color w:val="365F91" w:themeColor="accent1" w:themeShade="BF"/>
        </w:rPr>
        <w:tab/>
      </w:r>
      <w:r w:rsidR="00101968">
        <w:rPr>
          <w:color w:val="365F91" w:themeColor="accent1" w:themeShade="BF"/>
        </w:rPr>
        <w:t>Dari segi kepastiannya, model dapat bersif</w:t>
      </w:r>
      <w:r w:rsidRPr="00650C22">
        <w:rPr>
          <w:color w:val="365F91" w:themeColor="accent1" w:themeShade="BF"/>
        </w:rPr>
        <w:t>at deterministik atau stokastik. Model deterministik tidak memiliki komponen acak. Pada model deterministik diasumsikan bahwa kejadian-kejadian yang ada memiliki pe</w:t>
      </w:r>
      <w:r w:rsidR="00926724" w:rsidRPr="00650C22">
        <w:rPr>
          <w:color w:val="365F91" w:themeColor="accent1" w:themeShade="BF"/>
        </w:rPr>
        <w:t>l</w:t>
      </w:r>
      <w:r w:rsidR="00704079" w:rsidRPr="00650C22">
        <w:rPr>
          <w:color w:val="365F91" w:themeColor="accent1" w:themeShade="BF"/>
        </w:rPr>
        <w:t>uang yang tetap sehingga keluaran yang diperoleh akan selalu</w:t>
      </w:r>
      <w:r w:rsidR="00650C22" w:rsidRPr="00650C22">
        <w:rPr>
          <w:color w:val="365F91" w:themeColor="accent1" w:themeShade="BF"/>
        </w:rPr>
        <w:t xml:space="preserve"> sama jika inputnya sama.</w:t>
      </w:r>
      <w:r w:rsidR="0041591E">
        <w:rPr>
          <w:color w:val="365F91" w:themeColor="accent1" w:themeShade="BF"/>
        </w:rPr>
        <w:t xml:space="preserve"> Contoh dari model deterministik adalah…..</w:t>
      </w:r>
      <w:r w:rsidR="00650C22">
        <w:t xml:space="preserve"> </w:t>
      </w:r>
      <w:r w:rsidR="00650C22" w:rsidRPr="00241933">
        <w:rPr>
          <w:color w:val="8064A2" w:themeColor="accent4"/>
        </w:rPr>
        <w:t>Model stokastik adalah model yang memiliki komp</w:t>
      </w:r>
      <w:r w:rsidR="0041591E" w:rsidRPr="00241933">
        <w:rPr>
          <w:color w:val="8064A2" w:themeColor="accent4"/>
        </w:rPr>
        <w:t xml:space="preserve">onen acak. Model stokastik disebut juga model probabilistik karena peluang dari masing-masing kejadian diperhitungkan. </w:t>
      </w:r>
      <w:r w:rsidR="000B67C0" w:rsidRPr="00241933">
        <w:rPr>
          <w:color w:val="8064A2" w:themeColor="accent4"/>
        </w:rPr>
        <w:t>Contoh dari model stokastik adalah teori antrian dan teori permainan.</w:t>
      </w:r>
    </w:p>
    <w:p w:rsidR="00101968" w:rsidRDefault="00101968" w:rsidP="00261E3F">
      <w:pPr>
        <w:spacing w:after="0" w:line="360" w:lineRule="auto"/>
        <w:ind w:left="1440"/>
        <w:jc w:val="both"/>
        <w:rPr>
          <w:color w:val="4F6228" w:themeColor="accent3" w:themeShade="80"/>
        </w:rPr>
      </w:pPr>
      <w:r>
        <w:rPr>
          <w:color w:val="8064A2" w:themeColor="accent4"/>
        </w:rPr>
        <w:lastRenderedPageBreak/>
        <w:tab/>
      </w:r>
      <w:r w:rsidRPr="00101968">
        <w:rPr>
          <w:color w:val="4F6228" w:themeColor="accent3" w:themeShade="80"/>
        </w:rPr>
        <w:t>Dari</w:t>
      </w:r>
      <w:r>
        <w:rPr>
          <w:color w:val="4F6228" w:themeColor="accent3" w:themeShade="80"/>
        </w:rPr>
        <w:t xml:space="preserve"> segi waktu, model dapat bersifat statis atau dinamis. Pada model statis, waktu tidak memiliki p</w:t>
      </w:r>
      <w:r w:rsidR="00944947">
        <w:rPr>
          <w:color w:val="4F6228" w:themeColor="accent3" w:themeShade="80"/>
        </w:rPr>
        <w:t xml:space="preserve">eranan yang berarti. Contohnya, jika ada tiga juta orang memainkan lotere minggu ini, berapa peluang dimana terdapat setidaknya satu pemenang? </w:t>
      </w:r>
      <w:r w:rsidR="00AE1DAC">
        <w:rPr>
          <w:color w:val="4F6228" w:themeColor="accent3" w:themeShade="80"/>
        </w:rPr>
        <w:t xml:space="preserve">Kasus ini merupakan model statis karena </w:t>
      </w:r>
      <w:r w:rsidR="00B95112">
        <w:rPr>
          <w:color w:val="4F6228" w:themeColor="accent3" w:themeShade="80"/>
        </w:rPr>
        <w:t xml:space="preserve">waktu </w:t>
      </w:r>
      <w:r w:rsidR="00E22EF3">
        <w:rPr>
          <w:color w:val="4F6228" w:themeColor="accent3" w:themeShade="80"/>
        </w:rPr>
        <w:t>ketika</w:t>
      </w:r>
      <w:r w:rsidR="00AE1DAC">
        <w:rPr>
          <w:color w:val="4F6228" w:themeColor="accent3" w:themeShade="80"/>
        </w:rPr>
        <w:t xml:space="preserve"> mereka bermain lotere tidak menjadi hal yang berarti. </w:t>
      </w:r>
      <w:r w:rsidR="00AE36FB">
        <w:rPr>
          <w:color w:val="4F6228" w:themeColor="accent3" w:themeShade="80"/>
        </w:rPr>
        <w:t xml:space="preserve">Namun jika kita melihat </w:t>
      </w:r>
      <w:r w:rsidR="003F60D5">
        <w:rPr>
          <w:color w:val="4F6228" w:themeColor="accent3" w:themeShade="80"/>
        </w:rPr>
        <w:t xml:space="preserve">kemungkinan dari tidak adanya pemenang dalam 4 minggu selanjutnya, maka kasus ini harus dimodelkan dengan model dinamis. </w:t>
      </w:r>
      <w:r w:rsidR="00600F4F">
        <w:rPr>
          <w:color w:val="4F6228" w:themeColor="accent3" w:themeShade="80"/>
        </w:rPr>
        <w:t xml:space="preserve">Artinya, pengalaman menunjukkan </w:t>
      </w:r>
      <w:r w:rsidR="006050E4">
        <w:rPr>
          <w:color w:val="4F6228" w:themeColor="accent3" w:themeShade="80"/>
        </w:rPr>
        <w:t>ke</w:t>
      </w:r>
      <w:r w:rsidR="002C5A16">
        <w:rPr>
          <w:color w:val="4F6228" w:themeColor="accent3" w:themeShade="80"/>
        </w:rPr>
        <w:t>tika</w:t>
      </w:r>
      <w:r w:rsidR="00600F4F">
        <w:rPr>
          <w:color w:val="4F6228" w:themeColor="accent3" w:themeShade="80"/>
        </w:rPr>
        <w:t xml:space="preserve"> setiap minggu tidak ada pemenang</w:t>
      </w:r>
      <w:r w:rsidR="005A18B3">
        <w:rPr>
          <w:color w:val="4F6228" w:themeColor="accent3" w:themeShade="80"/>
        </w:rPr>
        <w:t>,</w:t>
      </w:r>
      <w:r w:rsidR="009B4EC6">
        <w:rPr>
          <w:color w:val="4F6228" w:themeColor="accent3" w:themeShade="80"/>
        </w:rPr>
        <w:t xml:space="preserve"> jumlah pemain pada minggu berikutnya bertambah (karena taruhannya bertambah). Ketika ini terjadi, model yang dinamis harus diterapkan karena kemungkinan setidaknya ada satu pemenang akan bertambah sei</w:t>
      </w:r>
      <w:r w:rsidR="00223E03">
        <w:rPr>
          <w:color w:val="4F6228" w:themeColor="accent3" w:themeShade="80"/>
        </w:rPr>
        <w:t>ring dengan bertambahnya pemain setiap minggunya.</w:t>
      </w:r>
    </w:p>
    <w:p w:rsidR="00873B73" w:rsidRPr="00241933" w:rsidRDefault="00873B73" w:rsidP="00261E3F">
      <w:pPr>
        <w:spacing w:after="0" w:line="360" w:lineRule="auto"/>
        <w:ind w:left="1440"/>
        <w:jc w:val="both"/>
        <w:rPr>
          <w:color w:val="8064A2" w:themeColor="accent4"/>
        </w:rPr>
      </w:pPr>
      <w:r>
        <w:rPr>
          <w:color w:val="4F6228" w:themeColor="accent3" w:themeShade="80"/>
        </w:rPr>
        <w:tab/>
        <w:t>Model yang dinamis dapat bersifat continuous atau diskret. Pada model continuous keadaan variabel berubah secara terus menerus dan tidak secara tiba-tiba pindah ke k</w:t>
      </w:r>
      <w:r w:rsidR="004631DF">
        <w:rPr>
          <w:color w:val="4F6228" w:themeColor="accent3" w:themeShade="80"/>
        </w:rPr>
        <w:t>ondisi lain.</w:t>
      </w:r>
      <w:bookmarkStart w:id="0" w:name="_GoBack"/>
      <w:bookmarkEnd w:id="0"/>
    </w:p>
    <w:p w:rsidR="000546A1" w:rsidRDefault="000546A1" w:rsidP="003B5C12">
      <w:pPr>
        <w:pStyle w:val="ListParagraph"/>
        <w:numPr>
          <w:ilvl w:val="2"/>
          <w:numId w:val="1"/>
        </w:numPr>
        <w:spacing w:after="0" w:line="360" w:lineRule="auto"/>
        <w:ind w:left="450" w:firstLine="0"/>
        <w:jc w:val="both"/>
        <w:rPr>
          <w:b/>
        </w:rPr>
      </w:pPr>
      <w:r>
        <w:rPr>
          <w:b/>
        </w:rPr>
        <w:t xml:space="preserve">Pengertian Simulasi </w:t>
      </w:r>
    </w:p>
    <w:p w:rsidR="00622468" w:rsidRDefault="00622468" w:rsidP="00622468">
      <w:pPr>
        <w:pStyle w:val="ListParagraph"/>
        <w:numPr>
          <w:ilvl w:val="1"/>
          <w:numId w:val="1"/>
        </w:numPr>
        <w:spacing w:after="0" w:line="360" w:lineRule="auto"/>
        <w:ind w:left="450"/>
        <w:jc w:val="both"/>
        <w:rPr>
          <w:b/>
        </w:rPr>
      </w:pPr>
      <w:r>
        <w:rPr>
          <w:b/>
        </w:rPr>
        <w:t>Teori Antrian</w:t>
      </w:r>
    </w:p>
    <w:p w:rsidR="00622468" w:rsidRDefault="00622468" w:rsidP="00622468">
      <w:pPr>
        <w:pStyle w:val="ListParagraph"/>
        <w:numPr>
          <w:ilvl w:val="1"/>
          <w:numId w:val="1"/>
        </w:numPr>
        <w:spacing w:after="0" w:line="360" w:lineRule="auto"/>
        <w:ind w:left="450"/>
        <w:jc w:val="both"/>
        <w:rPr>
          <w:b/>
        </w:rPr>
      </w:pPr>
      <w:r>
        <w:rPr>
          <w:b/>
        </w:rPr>
        <w:t>Rumah Sakit</w:t>
      </w:r>
    </w:p>
    <w:p w:rsidR="00EF1F4A" w:rsidRDefault="002D3C4D" w:rsidP="00EF1F4A">
      <w:pPr>
        <w:pStyle w:val="ListParagraph"/>
        <w:numPr>
          <w:ilvl w:val="2"/>
          <w:numId w:val="1"/>
        </w:numPr>
        <w:spacing w:after="0" w:line="360" w:lineRule="auto"/>
        <w:ind w:left="450" w:firstLine="0"/>
        <w:jc w:val="both"/>
        <w:rPr>
          <w:b/>
        </w:rPr>
      </w:pPr>
      <w:r>
        <w:rPr>
          <w:b/>
        </w:rPr>
        <w:t>Pengertian Rumah Sakit</w:t>
      </w:r>
    </w:p>
    <w:p w:rsidR="002D3C4D" w:rsidRPr="00724E86" w:rsidRDefault="002D3C4D" w:rsidP="00EF1F4A">
      <w:pPr>
        <w:pStyle w:val="ListParagraph"/>
        <w:numPr>
          <w:ilvl w:val="2"/>
          <w:numId w:val="1"/>
        </w:numPr>
        <w:spacing w:after="0" w:line="360" w:lineRule="auto"/>
        <w:ind w:left="450" w:firstLine="0"/>
        <w:jc w:val="both"/>
        <w:rPr>
          <w:b/>
        </w:rPr>
      </w:pPr>
      <w:r>
        <w:rPr>
          <w:b/>
        </w:rPr>
        <w:t>Fungsi dan Tugas Rumah Sakit</w:t>
      </w:r>
    </w:p>
    <w:sectPr w:rsidR="002D3C4D" w:rsidRPr="00724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4B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434AD5"/>
    <w:multiLevelType w:val="hybridMultilevel"/>
    <w:tmpl w:val="195085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76906"/>
    <w:multiLevelType w:val="hybridMultilevel"/>
    <w:tmpl w:val="44B41E54"/>
    <w:lvl w:ilvl="0" w:tplc="DE98001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22C4690"/>
    <w:multiLevelType w:val="hybridMultilevel"/>
    <w:tmpl w:val="DD162E20"/>
    <w:lvl w:ilvl="0" w:tplc="5D3070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B32131E"/>
    <w:multiLevelType w:val="hybridMultilevel"/>
    <w:tmpl w:val="7D8827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26D77"/>
    <w:multiLevelType w:val="hybridMultilevel"/>
    <w:tmpl w:val="EBCC78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10BFD"/>
    <w:multiLevelType w:val="hybridMultilevel"/>
    <w:tmpl w:val="425415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08C"/>
    <w:rsid w:val="00000793"/>
    <w:rsid w:val="00007AB8"/>
    <w:rsid w:val="0002683C"/>
    <w:rsid w:val="000546A1"/>
    <w:rsid w:val="000B67C0"/>
    <w:rsid w:val="000F0740"/>
    <w:rsid w:val="000F2364"/>
    <w:rsid w:val="00101968"/>
    <w:rsid w:val="001247C0"/>
    <w:rsid w:val="00147B28"/>
    <w:rsid w:val="00162B69"/>
    <w:rsid w:val="00223E03"/>
    <w:rsid w:val="00241933"/>
    <w:rsid w:val="00261E3F"/>
    <w:rsid w:val="002733AC"/>
    <w:rsid w:val="00287504"/>
    <w:rsid w:val="002C5A16"/>
    <w:rsid w:val="002D3C4D"/>
    <w:rsid w:val="002D62B5"/>
    <w:rsid w:val="003179D2"/>
    <w:rsid w:val="00336FF5"/>
    <w:rsid w:val="00367B42"/>
    <w:rsid w:val="003A202F"/>
    <w:rsid w:val="003B5C12"/>
    <w:rsid w:val="003F60D5"/>
    <w:rsid w:val="0041591E"/>
    <w:rsid w:val="0042585C"/>
    <w:rsid w:val="00430A96"/>
    <w:rsid w:val="004631DF"/>
    <w:rsid w:val="00584054"/>
    <w:rsid w:val="005A18B3"/>
    <w:rsid w:val="005D75F9"/>
    <w:rsid w:val="005F6D59"/>
    <w:rsid w:val="00600F4F"/>
    <w:rsid w:val="006050E4"/>
    <w:rsid w:val="00616152"/>
    <w:rsid w:val="00622468"/>
    <w:rsid w:val="00632774"/>
    <w:rsid w:val="00650C22"/>
    <w:rsid w:val="006874E6"/>
    <w:rsid w:val="006A4895"/>
    <w:rsid w:val="00704079"/>
    <w:rsid w:val="0081297E"/>
    <w:rsid w:val="008134C6"/>
    <w:rsid w:val="00825E65"/>
    <w:rsid w:val="00856FB8"/>
    <w:rsid w:val="00863DBB"/>
    <w:rsid w:val="00867FAC"/>
    <w:rsid w:val="00873B73"/>
    <w:rsid w:val="008D1CA4"/>
    <w:rsid w:val="008F77FC"/>
    <w:rsid w:val="00926724"/>
    <w:rsid w:val="00942114"/>
    <w:rsid w:val="00944947"/>
    <w:rsid w:val="00972A94"/>
    <w:rsid w:val="009B4EC6"/>
    <w:rsid w:val="009E0BF6"/>
    <w:rsid w:val="009E3A23"/>
    <w:rsid w:val="00A32F79"/>
    <w:rsid w:val="00A5685E"/>
    <w:rsid w:val="00A73B81"/>
    <w:rsid w:val="00AA3CFC"/>
    <w:rsid w:val="00AB4B28"/>
    <w:rsid w:val="00AC6B74"/>
    <w:rsid w:val="00AE1DAC"/>
    <w:rsid w:val="00AE36FB"/>
    <w:rsid w:val="00B0393C"/>
    <w:rsid w:val="00B24CDE"/>
    <w:rsid w:val="00B51F6A"/>
    <w:rsid w:val="00B95112"/>
    <w:rsid w:val="00C57112"/>
    <w:rsid w:val="00D00454"/>
    <w:rsid w:val="00D24FA0"/>
    <w:rsid w:val="00D3508C"/>
    <w:rsid w:val="00D42C54"/>
    <w:rsid w:val="00D92420"/>
    <w:rsid w:val="00E22EF3"/>
    <w:rsid w:val="00ED5EE6"/>
    <w:rsid w:val="00EF1F4A"/>
    <w:rsid w:val="00F03869"/>
    <w:rsid w:val="00F04265"/>
    <w:rsid w:val="00F87252"/>
    <w:rsid w:val="00F929BE"/>
    <w:rsid w:val="00FE0DD0"/>
    <w:rsid w:val="00FE29A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0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F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0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F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FF454-5BF5-4FA4-B693-E2C8F9015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2014-10-16T22:57:00Z</dcterms:created>
  <dcterms:modified xsi:type="dcterms:W3CDTF">2014-11-19T09:52:00Z</dcterms:modified>
</cp:coreProperties>
</file>