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30" w:rsidRPr="002F1575" w:rsidRDefault="005D411A" w:rsidP="002F1575">
      <w:pPr>
        <w:spacing w:after="0" w:line="360" w:lineRule="auto"/>
        <w:contextualSpacing/>
        <w:jc w:val="center"/>
        <w:rPr>
          <w:rFonts w:ascii="Times New Roman" w:hAnsi="Times New Roman" w:cs="Times New Roman"/>
          <w:b/>
        </w:rPr>
      </w:pPr>
      <w:r w:rsidRPr="002F1575">
        <w:rPr>
          <w:rFonts w:ascii="Times New Roman" w:hAnsi="Times New Roman" w:cs="Times New Roman"/>
          <w:b/>
        </w:rPr>
        <w:t>BAB II</w:t>
      </w:r>
    </w:p>
    <w:p w:rsidR="005D411A" w:rsidRPr="002F1575" w:rsidRDefault="005D411A" w:rsidP="002F1575">
      <w:pPr>
        <w:spacing w:after="0" w:line="360" w:lineRule="auto"/>
        <w:contextualSpacing/>
        <w:jc w:val="center"/>
        <w:rPr>
          <w:rFonts w:ascii="Times New Roman" w:hAnsi="Times New Roman" w:cs="Times New Roman"/>
          <w:b/>
        </w:rPr>
      </w:pPr>
      <w:r w:rsidRPr="002F1575">
        <w:rPr>
          <w:rFonts w:ascii="Times New Roman" w:hAnsi="Times New Roman" w:cs="Times New Roman"/>
          <w:b/>
        </w:rPr>
        <w:t>DASAR TEORI</w:t>
      </w:r>
    </w:p>
    <w:p w:rsidR="005D411A" w:rsidRDefault="005D411A" w:rsidP="005D411A">
      <w:pPr>
        <w:spacing w:after="0" w:line="360" w:lineRule="auto"/>
        <w:contextualSpacing/>
        <w:jc w:val="both"/>
        <w:rPr>
          <w:rFonts w:ascii="Times New Roman" w:hAnsi="Times New Roman" w:cs="Times New Roman"/>
        </w:rPr>
      </w:pPr>
    </w:p>
    <w:p w:rsidR="005D411A" w:rsidRDefault="005D411A" w:rsidP="005D411A">
      <w:pPr>
        <w:spacing w:after="0" w:line="360" w:lineRule="auto"/>
        <w:ind w:firstLine="540"/>
        <w:contextualSpacing/>
        <w:jc w:val="both"/>
        <w:rPr>
          <w:rFonts w:ascii="Times New Roman" w:hAnsi="Times New Roman" w:cs="Times New Roman"/>
        </w:rPr>
      </w:pPr>
      <w:r>
        <w:rPr>
          <w:rFonts w:ascii="Times New Roman" w:hAnsi="Times New Roman" w:cs="Times New Roman"/>
        </w:rPr>
        <w:t>Pada bab ini akan dijelaskan teori-teori mengenai sistem, pemodelan sistem, simulasi sistem, antrian serta pengertian rumah sakit.</w:t>
      </w:r>
    </w:p>
    <w:p w:rsidR="005D411A" w:rsidRPr="005D411A" w:rsidRDefault="005D411A" w:rsidP="005D411A">
      <w:pPr>
        <w:pStyle w:val="ListParagraph"/>
        <w:numPr>
          <w:ilvl w:val="0"/>
          <w:numId w:val="1"/>
        </w:numPr>
        <w:spacing w:after="0" w:line="360" w:lineRule="auto"/>
        <w:jc w:val="both"/>
        <w:rPr>
          <w:rFonts w:ascii="Times New Roman" w:hAnsi="Times New Roman" w:cs="Times New Roman"/>
          <w:vanish/>
        </w:rPr>
      </w:pPr>
    </w:p>
    <w:p w:rsidR="005D411A" w:rsidRPr="005D411A" w:rsidRDefault="005D411A" w:rsidP="005D411A">
      <w:pPr>
        <w:pStyle w:val="ListParagraph"/>
        <w:numPr>
          <w:ilvl w:val="0"/>
          <w:numId w:val="1"/>
        </w:numPr>
        <w:spacing w:after="0" w:line="360" w:lineRule="auto"/>
        <w:jc w:val="both"/>
        <w:rPr>
          <w:rFonts w:ascii="Times New Roman" w:hAnsi="Times New Roman" w:cs="Times New Roman"/>
          <w:vanish/>
        </w:rPr>
      </w:pPr>
    </w:p>
    <w:p w:rsidR="005D411A" w:rsidRDefault="005D411A" w:rsidP="005D411A">
      <w:pPr>
        <w:pStyle w:val="ListParagraph"/>
        <w:numPr>
          <w:ilvl w:val="1"/>
          <w:numId w:val="1"/>
        </w:numPr>
        <w:spacing w:after="0" w:line="360" w:lineRule="auto"/>
        <w:ind w:left="450"/>
        <w:jc w:val="both"/>
        <w:rPr>
          <w:rFonts w:ascii="Times New Roman" w:hAnsi="Times New Roman" w:cs="Times New Roman"/>
        </w:rPr>
      </w:pPr>
      <w:r>
        <w:rPr>
          <w:rFonts w:ascii="Times New Roman" w:hAnsi="Times New Roman" w:cs="Times New Roman"/>
        </w:rPr>
        <w:t>Pemodelan dan Simulasi Sistem</w:t>
      </w:r>
    </w:p>
    <w:p w:rsidR="00CF6FBD" w:rsidRDefault="00CF6FBD" w:rsidP="00CF6FBD">
      <w:pPr>
        <w:pStyle w:val="ListParagraph"/>
        <w:numPr>
          <w:ilvl w:val="2"/>
          <w:numId w:val="1"/>
        </w:numPr>
        <w:spacing w:after="0" w:line="360" w:lineRule="auto"/>
        <w:ind w:left="1080" w:hanging="630"/>
        <w:jc w:val="both"/>
        <w:rPr>
          <w:rFonts w:ascii="Times New Roman" w:hAnsi="Times New Roman" w:cs="Times New Roman"/>
        </w:rPr>
      </w:pPr>
      <w:r>
        <w:rPr>
          <w:rFonts w:ascii="Times New Roman" w:hAnsi="Times New Roman" w:cs="Times New Roman"/>
        </w:rPr>
        <w:t>Pengertian Sistem</w:t>
      </w:r>
    </w:p>
    <w:p w:rsidR="00E947EB" w:rsidRPr="00E947EB" w:rsidRDefault="00E947EB" w:rsidP="00E947EB">
      <w:pPr>
        <w:spacing w:after="0" w:line="360" w:lineRule="auto"/>
        <w:ind w:left="450"/>
        <w:jc w:val="both"/>
        <w:rPr>
          <w:rFonts w:ascii="Times New Roman" w:hAnsi="Times New Roman" w:cs="Times New Roman"/>
        </w:rPr>
      </w:pPr>
    </w:p>
    <w:p w:rsidR="00A27CD9" w:rsidRDefault="00E947EB" w:rsidP="00E947EB">
      <w:pPr>
        <w:pStyle w:val="ListParagraph"/>
        <w:spacing w:after="0" w:line="360" w:lineRule="auto"/>
        <w:ind w:left="450"/>
        <w:jc w:val="center"/>
        <w:rPr>
          <w:rFonts w:ascii="Times New Roman" w:hAnsi="Times New Roman" w:cs="Times New Roman"/>
        </w:rPr>
      </w:pPr>
      <w:r>
        <w:rPr>
          <w:rFonts w:ascii="Times New Roman" w:hAnsi="Times New Roman" w:cs="Times New Roman"/>
          <w:noProof/>
        </w:rPr>
        <w:drawing>
          <wp:inline distT="0" distB="0" distL="0" distR="0">
            <wp:extent cx="4051005" cy="2664393"/>
            <wp:effectExtent l="0" t="0" r="6985" b="3175"/>
            <wp:docPr id="3" name="Picture 3" descr="I:\Skripsi 1\21 nov 14\TEORI\img\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kripsi 1\21 nov 14\TEORI\img\sist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2409" cy="2665316"/>
                    </a:xfrm>
                    <a:prstGeom prst="rect">
                      <a:avLst/>
                    </a:prstGeom>
                    <a:noFill/>
                    <a:ln>
                      <a:noFill/>
                    </a:ln>
                  </pic:spPr>
                </pic:pic>
              </a:graphicData>
            </a:graphic>
          </wp:inline>
        </w:drawing>
      </w:r>
    </w:p>
    <w:p w:rsidR="00A27CD9" w:rsidRDefault="00AB1ABC" w:rsidP="00AB1ABC">
      <w:pPr>
        <w:pStyle w:val="ListParagraph"/>
        <w:spacing w:after="0" w:line="360" w:lineRule="auto"/>
        <w:ind w:left="450"/>
        <w:jc w:val="center"/>
        <w:rPr>
          <w:rFonts w:ascii="Times New Roman" w:hAnsi="Times New Roman" w:cs="Times New Roman"/>
        </w:rPr>
      </w:pPr>
      <w:r>
        <w:rPr>
          <w:rFonts w:ascii="Times New Roman" w:hAnsi="Times New Roman" w:cs="Times New Roman"/>
        </w:rPr>
        <w:t>Gambar 2.1 Karakteristik Sistem</w:t>
      </w:r>
    </w:p>
    <w:p w:rsidR="00AB1ABC" w:rsidRDefault="00AB1ABC" w:rsidP="00AB1ABC">
      <w:pPr>
        <w:pStyle w:val="ListParagraph"/>
        <w:spacing w:after="0" w:line="360" w:lineRule="auto"/>
        <w:ind w:left="450"/>
        <w:jc w:val="center"/>
        <w:rPr>
          <w:rFonts w:ascii="Times New Roman" w:hAnsi="Times New Roman" w:cs="Times New Roman"/>
        </w:rPr>
      </w:pPr>
    </w:p>
    <w:p w:rsidR="004F7239" w:rsidRDefault="00BF54BB" w:rsidP="00AB1ABC">
      <w:pPr>
        <w:pStyle w:val="ListParagraph"/>
        <w:spacing w:after="0" w:line="360" w:lineRule="auto"/>
        <w:ind w:left="450" w:firstLine="360"/>
        <w:jc w:val="both"/>
        <w:rPr>
          <w:rFonts w:ascii="Times New Roman" w:hAnsi="Times New Roman" w:cs="Times New Roman"/>
        </w:rPr>
      </w:pPr>
      <w:r>
        <w:rPr>
          <w:rFonts w:ascii="Times New Roman" w:hAnsi="Times New Roman" w:cs="Times New Roman"/>
        </w:rPr>
        <w:t>Sebuah sistem didefinisikan sebagai kumpulan objek</w:t>
      </w:r>
      <w:r w:rsidR="004B146A">
        <w:rPr>
          <w:rFonts w:ascii="Times New Roman" w:hAnsi="Times New Roman" w:cs="Times New Roman"/>
        </w:rPr>
        <w:t xml:space="preserve"> seperti orang atau mesin, yang saling berinteraksi untuk mencapai tujuan tertentu </w:t>
      </w:r>
      <w:sdt>
        <w:sdtPr>
          <w:rPr>
            <w:rFonts w:ascii="Times New Roman" w:hAnsi="Times New Roman" w:cs="Times New Roman"/>
          </w:rPr>
          <w:id w:val="1726030134"/>
          <w:citation/>
        </w:sdtPr>
        <w:sdtEndPr/>
        <w:sdtContent>
          <w:r w:rsidR="004B146A">
            <w:rPr>
              <w:rFonts w:ascii="Times New Roman" w:hAnsi="Times New Roman" w:cs="Times New Roman"/>
            </w:rPr>
            <w:fldChar w:fldCharType="begin"/>
          </w:r>
          <w:r w:rsidR="004B146A">
            <w:rPr>
              <w:rFonts w:ascii="Times New Roman" w:hAnsi="Times New Roman" w:cs="Times New Roman"/>
            </w:rPr>
            <w:instrText xml:space="preserve"> CITATION MLa91 \l 1033 </w:instrText>
          </w:r>
          <w:r w:rsidR="004B146A">
            <w:rPr>
              <w:rFonts w:ascii="Times New Roman" w:hAnsi="Times New Roman" w:cs="Times New Roman"/>
            </w:rPr>
            <w:fldChar w:fldCharType="separate"/>
          </w:r>
          <w:r w:rsidR="007E69E1" w:rsidRPr="007E69E1">
            <w:rPr>
              <w:rFonts w:ascii="Times New Roman" w:hAnsi="Times New Roman" w:cs="Times New Roman"/>
              <w:noProof/>
            </w:rPr>
            <w:t>(M Law &amp; Kelton, 1991)</w:t>
          </w:r>
          <w:r w:rsidR="004B146A">
            <w:rPr>
              <w:rFonts w:ascii="Times New Roman" w:hAnsi="Times New Roman" w:cs="Times New Roman"/>
            </w:rPr>
            <w:fldChar w:fldCharType="end"/>
          </w:r>
        </w:sdtContent>
      </w:sdt>
      <w:r w:rsidR="004B146A">
        <w:rPr>
          <w:rFonts w:ascii="Times New Roman" w:hAnsi="Times New Roman" w:cs="Times New Roman"/>
        </w:rPr>
        <w:t>.</w:t>
      </w:r>
      <w:r w:rsidR="007E69E1">
        <w:rPr>
          <w:rFonts w:ascii="Times New Roman" w:hAnsi="Times New Roman" w:cs="Times New Roman"/>
        </w:rPr>
        <w:t xml:space="preserve"> Sebuah sistem</w:t>
      </w:r>
      <w:r w:rsidR="00200D33">
        <w:rPr>
          <w:rFonts w:ascii="Times New Roman" w:hAnsi="Times New Roman" w:cs="Times New Roman"/>
        </w:rPr>
        <w:t xml:space="preserve"> dapat memiliki komponen-komponen yang lebih kecil lagi atau </w:t>
      </w:r>
      <w:r w:rsidR="00445B05">
        <w:rPr>
          <w:rFonts w:ascii="Times New Roman" w:hAnsi="Times New Roman" w:cs="Times New Roman"/>
        </w:rPr>
        <w:t>disebut dengan</w:t>
      </w:r>
      <w:r w:rsidR="00200D33">
        <w:rPr>
          <w:rFonts w:ascii="Times New Roman" w:hAnsi="Times New Roman" w:cs="Times New Roman"/>
        </w:rPr>
        <w:t xml:space="preserve"> subsistem. </w:t>
      </w:r>
      <w:r w:rsidR="00A42660">
        <w:rPr>
          <w:rFonts w:ascii="Times New Roman" w:hAnsi="Times New Roman" w:cs="Times New Roman"/>
        </w:rPr>
        <w:t xml:space="preserve">Namun sebuah sistem bisa jadi merupakan bagian dari sistem yang lebih besar lagi atau disebut juga dengan supersistem. </w:t>
      </w:r>
      <w:r w:rsidR="00200D33">
        <w:rPr>
          <w:rFonts w:ascii="Times New Roman" w:hAnsi="Times New Roman" w:cs="Times New Roman"/>
        </w:rPr>
        <w:t xml:space="preserve">Sebagai contoh, anggap rumah sakit adalah sebuah sistem. Didalam rumah sakit, terdapat banyak aktivitas seperti pendaftaran, pemeriksaan </w:t>
      </w:r>
      <w:r w:rsidR="004F7239">
        <w:rPr>
          <w:rFonts w:ascii="Times New Roman" w:hAnsi="Times New Roman" w:cs="Times New Roman"/>
        </w:rPr>
        <w:t>dan pe</w:t>
      </w:r>
      <w:r w:rsidR="007B11FB">
        <w:rPr>
          <w:rFonts w:ascii="Times New Roman" w:hAnsi="Times New Roman" w:cs="Times New Roman"/>
        </w:rPr>
        <w:t xml:space="preserve">mbayaran. Setiap aktivitas </w:t>
      </w:r>
      <w:r w:rsidR="004F7239">
        <w:rPr>
          <w:rFonts w:ascii="Times New Roman" w:hAnsi="Times New Roman" w:cs="Times New Roman"/>
        </w:rPr>
        <w:t>memiliki prosedur yang berbeda-beda tetapi ketiganya tetap memiliki tujuan yang sama yaitu melayani pasien. Aktivitas-aktivitas tersebut dapat dikatakan sebagai subsistem dari rumah sakit.</w:t>
      </w:r>
      <w:r w:rsidR="00A9508D">
        <w:rPr>
          <w:rFonts w:ascii="Times New Roman" w:hAnsi="Times New Roman" w:cs="Times New Roman"/>
        </w:rPr>
        <w:t xml:space="preserve"> </w:t>
      </w:r>
      <w:r w:rsidR="00C729AC">
        <w:rPr>
          <w:rFonts w:ascii="Times New Roman" w:hAnsi="Times New Roman" w:cs="Times New Roman"/>
        </w:rPr>
        <w:t>Jika kita berfokus pada sistem pendaftaran, maka rumah sakit dapat dikatakan sebagai supersistem dari pendaftaran tersebut.</w:t>
      </w:r>
    </w:p>
    <w:p w:rsidR="00D264E7" w:rsidRDefault="00D264E7" w:rsidP="00AB1ABC">
      <w:pPr>
        <w:pStyle w:val="ListParagraph"/>
        <w:spacing w:after="0" w:line="360" w:lineRule="auto"/>
        <w:ind w:left="450" w:firstLine="360"/>
        <w:jc w:val="both"/>
        <w:rPr>
          <w:rFonts w:ascii="Times New Roman" w:hAnsi="Times New Roman" w:cs="Times New Roman"/>
        </w:rPr>
      </w:pPr>
    </w:p>
    <w:p w:rsidR="00D264E7" w:rsidRDefault="00D264E7" w:rsidP="00AB1ABC">
      <w:pPr>
        <w:pStyle w:val="ListParagraph"/>
        <w:spacing w:after="0" w:line="360" w:lineRule="auto"/>
        <w:ind w:left="450" w:firstLine="360"/>
        <w:jc w:val="both"/>
        <w:rPr>
          <w:rFonts w:ascii="Times New Roman" w:hAnsi="Times New Roman" w:cs="Times New Roman"/>
        </w:rPr>
      </w:pPr>
    </w:p>
    <w:p w:rsidR="00D26236" w:rsidRDefault="00BE0865" w:rsidP="00AB1ABC">
      <w:pPr>
        <w:pStyle w:val="ListParagraph"/>
        <w:spacing w:after="0" w:line="360" w:lineRule="auto"/>
        <w:ind w:left="450" w:firstLine="360"/>
        <w:jc w:val="both"/>
        <w:rPr>
          <w:rFonts w:ascii="Times New Roman" w:hAnsi="Times New Roman" w:cs="Times New Roman"/>
        </w:rPr>
      </w:pPr>
      <w:r>
        <w:rPr>
          <w:rFonts w:ascii="Times New Roman" w:hAnsi="Times New Roman" w:cs="Times New Roman"/>
        </w:rPr>
        <w:lastRenderedPageBreak/>
        <w:t>Sistem memili</w:t>
      </w:r>
      <w:r w:rsidR="00D26236">
        <w:rPr>
          <w:rFonts w:ascii="Times New Roman" w:hAnsi="Times New Roman" w:cs="Times New Roman"/>
        </w:rPr>
        <w:t>ki beberapa karakteristik sebagai berikut</w:t>
      </w:r>
      <w:r w:rsidR="00D26236">
        <w:rPr>
          <w:rStyle w:val="FootnoteReference"/>
          <w:rFonts w:ascii="Times New Roman" w:hAnsi="Times New Roman" w:cs="Times New Roman"/>
        </w:rPr>
        <w:footnoteReference w:id="1"/>
      </w:r>
      <w:r w:rsidR="00D26236">
        <w:rPr>
          <w:rFonts w:ascii="Times New Roman" w:hAnsi="Times New Roman" w:cs="Times New Roman"/>
        </w:rPr>
        <w:t>:</w:t>
      </w:r>
      <w:r>
        <w:rPr>
          <w:rFonts w:ascii="Times New Roman" w:hAnsi="Times New Roman" w:cs="Times New Roman"/>
        </w:rPr>
        <w:t xml:space="preserve"> </w:t>
      </w:r>
    </w:p>
    <w:p w:rsidR="00D26236" w:rsidRDefault="005C04C9" w:rsidP="00D26236">
      <w:pPr>
        <w:pStyle w:val="ListParagraph"/>
        <w:numPr>
          <w:ilvl w:val="0"/>
          <w:numId w:val="4"/>
        </w:numPr>
        <w:spacing w:after="0" w:line="360" w:lineRule="auto"/>
        <w:ind w:left="1080"/>
        <w:jc w:val="both"/>
        <w:rPr>
          <w:rFonts w:ascii="Times New Roman" w:hAnsi="Times New Roman" w:cs="Times New Roman"/>
        </w:rPr>
      </w:pPr>
      <w:r>
        <w:rPr>
          <w:rFonts w:ascii="Times New Roman" w:hAnsi="Times New Roman" w:cs="Times New Roman"/>
        </w:rPr>
        <w:t>Tujuan</w:t>
      </w:r>
      <w:r w:rsidR="00BE0865">
        <w:rPr>
          <w:rFonts w:ascii="Times New Roman" w:hAnsi="Times New Roman" w:cs="Times New Roman"/>
        </w:rPr>
        <w:t xml:space="preserve"> (</w:t>
      </w:r>
      <w:r w:rsidR="009F6D75">
        <w:rPr>
          <w:rFonts w:ascii="Times New Roman" w:hAnsi="Times New Roman" w:cs="Times New Roman"/>
          <w:i/>
        </w:rPr>
        <w:t>objective</w:t>
      </w:r>
      <w:r w:rsidR="009F6D75">
        <w:rPr>
          <w:rFonts w:ascii="Times New Roman" w:hAnsi="Times New Roman" w:cs="Times New Roman"/>
        </w:rPr>
        <w:t>)</w:t>
      </w:r>
    </w:p>
    <w:p w:rsidR="009F6D75" w:rsidRDefault="009F6D75" w:rsidP="009F6D75">
      <w:pPr>
        <w:pStyle w:val="ListParagraph"/>
        <w:spacing w:after="0" w:line="360" w:lineRule="auto"/>
        <w:ind w:left="1080"/>
        <w:jc w:val="both"/>
        <w:rPr>
          <w:rFonts w:ascii="Times New Roman" w:hAnsi="Times New Roman" w:cs="Times New Roman"/>
        </w:rPr>
      </w:pPr>
      <w:r>
        <w:rPr>
          <w:rFonts w:ascii="Times New Roman" w:hAnsi="Times New Roman" w:cs="Times New Roman"/>
        </w:rPr>
        <w:t>Setiap sistem memiliki tujuan yang telah ditetapkan atau sasaran ke arah mana ia bekerja.</w:t>
      </w:r>
    </w:p>
    <w:p w:rsidR="00D26236" w:rsidRDefault="005C04C9" w:rsidP="00D26236">
      <w:pPr>
        <w:pStyle w:val="ListParagraph"/>
        <w:numPr>
          <w:ilvl w:val="0"/>
          <w:numId w:val="4"/>
        </w:numPr>
        <w:spacing w:after="0" w:line="360" w:lineRule="auto"/>
        <w:ind w:left="1080"/>
        <w:jc w:val="both"/>
        <w:rPr>
          <w:rFonts w:ascii="Times New Roman" w:hAnsi="Times New Roman" w:cs="Times New Roman"/>
        </w:rPr>
      </w:pPr>
      <w:r>
        <w:rPr>
          <w:rFonts w:ascii="Times New Roman" w:hAnsi="Times New Roman" w:cs="Times New Roman"/>
        </w:rPr>
        <w:t>Standar</w:t>
      </w:r>
      <w:r w:rsidR="008F3795">
        <w:rPr>
          <w:rFonts w:ascii="Times New Roman" w:hAnsi="Times New Roman" w:cs="Times New Roman"/>
        </w:rPr>
        <w:t xml:space="preserve"> </w:t>
      </w:r>
      <w:r w:rsidR="00D26236">
        <w:rPr>
          <w:rFonts w:ascii="Times New Roman" w:hAnsi="Times New Roman" w:cs="Times New Roman"/>
        </w:rPr>
        <w:t>(</w:t>
      </w:r>
      <w:r w:rsidR="00D26236" w:rsidRPr="00D26236">
        <w:rPr>
          <w:rFonts w:ascii="Times New Roman" w:hAnsi="Times New Roman" w:cs="Times New Roman"/>
          <w:i/>
        </w:rPr>
        <w:t>standards</w:t>
      </w:r>
      <w:r w:rsidR="00D26236">
        <w:rPr>
          <w:rFonts w:ascii="Times New Roman" w:hAnsi="Times New Roman" w:cs="Times New Roman"/>
        </w:rPr>
        <w:t>)</w:t>
      </w:r>
    </w:p>
    <w:p w:rsidR="009F6D75" w:rsidRDefault="008024AC" w:rsidP="009F6D75">
      <w:pPr>
        <w:pStyle w:val="ListParagraph"/>
        <w:spacing w:after="0" w:line="360" w:lineRule="auto"/>
        <w:ind w:left="1080"/>
        <w:jc w:val="both"/>
        <w:rPr>
          <w:rFonts w:ascii="Times New Roman" w:hAnsi="Times New Roman" w:cs="Times New Roman"/>
        </w:rPr>
      </w:pPr>
      <w:r>
        <w:rPr>
          <w:rFonts w:ascii="Times New Roman" w:hAnsi="Times New Roman" w:cs="Times New Roman"/>
        </w:rPr>
        <w:t xml:space="preserve">Ini merupakan standar kinerja suatu sistem. Misalnya, </w:t>
      </w:r>
      <w:r w:rsidR="002C2017">
        <w:rPr>
          <w:rFonts w:ascii="Times New Roman" w:hAnsi="Times New Roman" w:cs="Times New Roman"/>
        </w:rPr>
        <w:t>terdapat beberapa</w:t>
      </w:r>
      <w:r>
        <w:rPr>
          <w:rFonts w:ascii="Times New Roman" w:hAnsi="Times New Roman" w:cs="Times New Roman"/>
        </w:rPr>
        <w:t xml:space="preserve"> algoritma untuk menyortir dan setiap algoritma memiliki tingkat kerumitannya sendiri. Maka dari itu harus ada standar atau aturan untuk memilih algoritma yang tepat.</w:t>
      </w:r>
    </w:p>
    <w:p w:rsidR="00D26236" w:rsidRDefault="005C04C9" w:rsidP="00D26236">
      <w:pPr>
        <w:pStyle w:val="ListParagraph"/>
        <w:numPr>
          <w:ilvl w:val="0"/>
          <w:numId w:val="4"/>
        </w:numPr>
        <w:spacing w:after="0" w:line="360" w:lineRule="auto"/>
        <w:ind w:left="1080"/>
        <w:jc w:val="both"/>
        <w:rPr>
          <w:rFonts w:ascii="Times New Roman" w:hAnsi="Times New Roman" w:cs="Times New Roman"/>
        </w:rPr>
      </w:pPr>
      <w:r>
        <w:rPr>
          <w:rFonts w:ascii="Times New Roman" w:hAnsi="Times New Roman" w:cs="Times New Roman"/>
        </w:rPr>
        <w:t>L</w:t>
      </w:r>
      <w:r w:rsidR="00BE0865">
        <w:rPr>
          <w:rFonts w:ascii="Times New Roman" w:hAnsi="Times New Roman" w:cs="Times New Roman"/>
        </w:rPr>
        <w:t>ingkungan luar (</w:t>
      </w:r>
      <w:r w:rsidR="00BE0865">
        <w:rPr>
          <w:rFonts w:ascii="Times New Roman" w:hAnsi="Times New Roman" w:cs="Times New Roman"/>
          <w:i/>
        </w:rPr>
        <w:t>environments</w:t>
      </w:r>
      <w:r w:rsidR="00BE0865">
        <w:rPr>
          <w:rFonts w:ascii="Times New Roman" w:hAnsi="Times New Roman" w:cs="Times New Roman"/>
        </w:rPr>
        <w:t>)</w:t>
      </w:r>
    </w:p>
    <w:p w:rsidR="005C04C9" w:rsidRDefault="005C04C9" w:rsidP="005C04C9">
      <w:pPr>
        <w:pStyle w:val="ListParagraph"/>
        <w:spacing w:after="0" w:line="360" w:lineRule="auto"/>
        <w:ind w:left="1080"/>
        <w:jc w:val="both"/>
        <w:rPr>
          <w:rFonts w:ascii="Times New Roman" w:hAnsi="Times New Roman" w:cs="Times New Roman"/>
        </w:rPr>
      </w:pPr>
      <w:r>
        <w:rPr>
          <w:rFonts w:ascii="Times New Roman" w:hAnsi="Times New Roman" w:cs="Times New Roman"/>
        </w:rPr>
        <w:t>Setiap sistem berhubungan dengan lingkungan luar. Hal ini sangat penting bagi sebuah sistem untuk dapat menyesuaikan diri dengan lingkungannya.</w:t>
      </w:r>
    </w:p>
    <w:p w:rsidR="00D26236" w:rsidRDefault="00A457A4" w:rsidP="00D26236">
      <w:pPr>
        <w:pStyle w:val="ListParagraph"/>
        <w:numPr>
          <w:ilvl w:val="0"/>
          <w:numId w:val="4"/>
        </w:numPr>
        <w:spacing w:after="0" w:line="360" w:lineRule="auto"/>
        <w:ind w:left="1080"/>
        <w:jc w:val="both"/>
        <w:rPr>
          <w:rFonts w:ascii="Times New Roman" w:hAnsi="Times New Roman" w:cs="Times New Roman"/>
        </w:rPr>
      </w:pPr>
      <w:r>
        <w:rPr>
          <w:rFonts w:ascii="Times New Roman" w:hAnsi="Times New Roman" w:cs="Times New Roman"/>
        </w:rPr>
        <w:t>U</w:t>
      </w:r>
      <w:r w:rsidR="00BE0865">
        <w:rPr>
          <w:rFonts w:ascii="Times New Roman" w:hAnsi="Times New Roman" w:cs="Times New Roman"/>
        </w:rPr>
        <w:t>mpan balik (</w:t>
      </w:r>
      <w:r w:rsidR="00BE0865">
        <w:rPr>
          <w:rFonts w:ascii="Times New Roman" w:hAnsi="Times New Roman" w:cs="Times New Roman"/>
          <w:i/>
        </w:rPr>
        <w:t>feedback</w:t>
      </w:r>
      <w:r w:rsidR="00D26236">
        <w:rPr>
          <w:rFonts w:ascii="Times New Roman" w:hAnsi="Times New Roman" w:cs="Times New Roman"/>
        </w:rPr>
        <w:t>)</w:t>
      </w:r>
    </w:p>
    <w:p w:rsidR="00A457A4" w:rsidRDefault="00A457A4" w:rsidP="00A457A4">
      <w:pPr>
        <w:pStyle w:val="ListParagraph"/>
        <w:spacing w:after="0" w:line="360" w:lineRule="auto"/>
        <w:ind w:left="1080"/>
        <w:jc w:val="both"/>
        <w:rPr>
          <w:rFonts w:ascii="Times New Roman" w:hAnsi="Times New Roman" w:cs="Times New Roman"/>
        </w:rPr>
      </w:pPr>
      <w:r>
        <w:rPr>
          <w:rFonts w:ascii="Times New Roman" w:hAnsi="Times New Roman" w:cs="Times New Roman"/>
        </w:rPr>
        <w:t xml:space="preserve">Keluaran dari sebuah sistem harus </w:t>
      </w:r>
      <w:r w:rsidR="001C3B06">
        <w:rPr>
          <w:rFonts w:ascii="Times New Roman" w:hAnsi="Times New Roman" w:cs="Times New Roman"/>
        </w:rPr>
        <w:t>ditinjau kembali</w:t>
      </w:r>
      <w:r>
        <w:rPr>
          <w:rFonts w:ascii="Times New Roman" w:hAnsi="Times New Roman" w:cs="Times New Roman"/>
        </w:rPr>
        <w:t xml:space="preserve"> </w:t>
      </w:r>
      <w:r w:rsidR="001C3B06">
        <w:rPr>
          <w:rFonts w:ascii="Times New Roman" w:hAnsi="Times New Roman" w:cs="Times New Roman"/>
        </w:rPr>
        <w:t>agar menjadi masukan lagi bagi sistem.</w:t>
      </w:r>
    </w:p>
    <w:p w:rsidR="00D26236" w:rsidRDefault="001C3B06" w:rsidP="00D26236">
      <w:pPr>
        <w:pStyle w:val="ListParagraph"/>
        <w:numPr>
          <w:ilvl w:val="0"/>
          <w:numId w:val="4"/>
        </w:numPr>
        <w:spacing w:after="0" w:line="360" w:lineRule="auto"/>
        <w:ind w:left="1080"/>
        <w:jc w:val="both"/>
        <w:rPr>
          <w:rFonts w:ascii="Times New Roman" w:hAnsi="Times New Roman" w:cs="Times New Roman"/>
        </w:rPr>
      </w:pPr>
      <w:r>
        <w:rPr>
          <w:rFonts w:ascii="Times New Roman" w:hAnsi="Times New Roman" w:cs="Times New Roman"/>
        </w:rPr>
        <w:t>B</w:t>
      </w:r>
      <w:r w:rsidR="00BE0865">
        <w:rPr>
          <w:rFonts w:ascii="Times New Roman" w:hAnsi="Times New Roman" w:cs="Times New Roman"/>
        </w:rPr>
        <w:t>atasan (</w:t>
      </w:r>
      <w:r w:rsidR="00BE0865">
        <w:rPr>
          <w:rFonts w:ascii="Times New Roman" w:hAnsi="Times New Roman" w:cs="Times New Roman"/>
          <w:i/>
        </w:rPr>
        <w:t>boundaries</w:t>
      </w:r>
      <w:r w:rsidR="00BE0865">
        <w:rPr>
          <w:rFonts w:ascii="Times New Roman" w:hAnsi="Times New Roman" w:cs="Times New Roman"/>
        </w:rPr>
        <w:t>)</w:t>
      </w:r>
    </w:p>
    <w:p w:rsidR="001C3B06" w:rsidRDefault="00EE575B" w:rsidP="001C3B06">
      <w:pPr>
        <w:pStyle w:val="ListParagraph"/>
        <w:spacing w:after="0" w:line="360" w:lineRule="auto"/>
        <w:ind w:left="1080"/>
        <w:jc w:val="both"/>
        <w:rPr>
          <w:rFonts w:ascii="Times New Roman" w:hAnsi="Times New Roman" w:cs="Times New Roman"/>
        </w:rPr>
      </w:pPr>
      <w:r>
        <w:rPr>
          <w:rFonts w:ascii="Times New Roman" w:hAnsi="Times New Roman" w:cs="Times New Roman"/>
        </w:rPr>
        <w:t>Setiap sistem sudah ditentukan batas-batas dimana ia beroperasi. Diluar batas itu, sistem tersebut harus berinteraksi dengan sistem lain.</w:t>
      </w:r>
    </w:p>
    <w:p w:rsidR="00EE575B" w:rsidRDefault="00EE575B" w:rsidP="00D26236">
      <w:pPr>
        <w:pStyle w:val="ListParagraph"/>
        <w:numPr>
          <w:ilvl w:val="0"/>
          <w:numId w:val="4"/>
        </w:numPr>
        <w:spacing w:after="0" w:line="360" w:lineRule="auto"/>
        <w:ind w:left="1080"/>
        <w:jc w:val="both"/>
        <w:rPr>
          <w:rFonts w:ascii="Times New Roman" w:hAnsi="Times New Roman" w:cs="Times New Roman"/>
        </w:rPr>
      </w:pPr>
      <w:r>
        <w:rPr>
          <w:rFonts w:ascii="Times New Roman" w:hAnsi="Times New Roman" w:cs="Times New Roman"/>
        </w:rPr>
        <w:t>A</w:t>
      </w:r>
      <w:r w:rsidR="00BE0865">
        <w:rPr>
          <w:rFonts w:ascii="Times New Roman" w:hAnsi="Times New Roman" w:cs="Times New Roman"/>
        </w:rPr>
        <w:t>ntarmuka (</w:t>
      </w:r>
      <w:r w:rsidR="00BE0865">
        <w:rPr>
          <w:rFonts w:ascii="Times New Roman" w:hAnsi="Times New Roman" w:cs="Times New Roman"/>
          <w:i/>
        </w:rPr>
        <w:t>interface</w:t>
      </w:r>
      <w:r w:rsidR="00BC2BDC">
        <w:rPr>
          <w:rFonts w:ascii="Times New Roman" w:hAnsi="Times New Roman" w:cs="Times New Roman"/>
        </w:rPr>
        <w:t>)</w:t>
      </w:r>
    </w:p>
    <w:p w:rsidR="00C86AF0" w:rsidRPr="00C86AF0" w:rsidRDefault="00C86AF0" w:rsidP="00C86AF0">
      <w:pPr>
        <w:pStyle w:val="ListParagraph"/>
        <w:spacing w:after="0" w:line="360" w:lineRule="auto"/>
        <w:ind w:left="1080"/>
        <w:jc w:val="both"/>
        <w:rPr>
          <w:rFonts w:ascii="Times New Roman" w:hAnsi="Times New Roman" w:cs="Times New Roman"/>
        </w:rPr>
      </w:pPr>
      <w:r>
        <w:rPr>
          <w:rFonts w:ascii="Times New Roman" w:hAnsi="Times New Roman" w:cs="Times New Roman"/>
        </w:rPr>
        <w:t>Antarmuka adalah pengubung sistem ketika berinteraksi dengan lingkungan luar atau dengan sistem lainnya.</w:t>
      </w:r>
      <w:r w:rsidR="00BC2BDC">
        <w:rPr>
          <w:rFonts w:ascii="Times New Roman" w:hAnsi="Times New Roman" w:cs="Times New Roman"/>
        </w:rPr>
        <w:t xml:space="preserve"> </w:t>
      </w:r>
    </w:p>
    <w:p w:rsidR="002C7517" w:rsidRDefault="002C7517" w:rsidP="00AB1ABC">
      <w:pPr>
        <w:pStyle w:val="ListParagraph"/>
        <w:spacing w:after="0" w:line="360" w:lineRule="auto"/>
        <w:ind w:left="450" w:firstLine="360"/>
        <w:jc w:val="both"/>
        <w:rPr>
          <w:rFonts w:ascii="Times New Roman" w:hAnsi="Times New Roman" w:cs="Times New Roman"/>
        </w:rPr>
      </w:pPr>
      <w:r>
        <w:rPr>
          <w:rFonts w:ascii="Times New Roman" w:hAnsi="Times New Roman" w:cs="Times New Roman"/>
        </w:rPr>
        <w:t xml:space="preserve">Sistem </w:t>
      </w:r>
      <w:r w:rsidR="0031377C">
        <w:rPr>
          <w:rFonts w:ascii="Times New Roman" w:hAnsi="Times New Roman" w:cs="Times New Roman"/>
        </w:rPr>
        <w:t>terbagi dalam</w:t>
      </w:r>
      <w:r>
        <w:rPr>
          <w:rFonts w:ascii="Times New Roman" w:hAnsi="Times New Roman" w:cs="Times New Roman"/>
        </w:rPr>
        <w:t xml:space="preserve"> dua jenis, yaitu sistem diskret dan sistem kontinu. Sistem diskrit memiliki variabel yang nilainya berganti secara instan</w:t>
      </w:r>
      <w:r w:rsidR="0031377C">
        <w:rPr>
          <w:rFonts w:ascii="Times New Roman" w:hAnsi="Times New Roman" w:cs="Times New Roman"/>
        </w:rPr>
        <w:t xml:space="preserve"> di waktu</w:t>
      </w:r>
      <w:r w:rsidR="0020086E">
        <w:rPr>
          <w:rFonts w:ascii="Times New Roman" w:hAnsi="Times New Roman" w:cs="Times New Roman"/>
        </w:rPr>
        <w:t xml:space="preserve"> tertentu</w:t>
      </w:r>
      <w:r w:rsidR="00A20A46">
        <w:rPr>
          <w:rFonts w:ascii="Times New Roman" w:hAnsi="Times New Roman" w:cs="Times New Roman"/>
        </w:rPr>
        <w:t xml:space="preserve">. Jumlah pasien di rumah sakit merupakan variabel diskret karena nilainya </w:t>
      </w:r>
      <w:r w:rsidR="0020086E">
        <w:rPr>
          <w:rFonts w:ascii="Times New Roman" w:hAnsi="Times New Roman" w:cs="Times New Roman"/>
        </w:rPr>
        <w:t xml:space="preserve">hanya </w:t>
      </w:r>
      <w:r w:rsidR="00A20A46">
        <w:rPr>
          <w:rFonts w:ascii="Times New Roman" w:hAnsi="Times New Roman" w:cs="Times New Roman"/>
        </w:rPr>
        <w:t>akan berubah ketika ada pasien yang d</w:t>
      </w:r>
      <w:r w:rsidR="0020086E">
        <w:rPr>
          <w:rFonts w:ascii="Times New Roman" w:hAnsi="Times New Roman" w:cs="Times New Roman"/>
        </w:rPr>
        <w:t xml:space="preserve">atang atau ketika ada </w:t>
      </w:r>
      <w:r w:rsidR="00A20A46">
        <w:rPr>
          <w:rFonts w:ascii="Times New Roman" w:hAnsi="Times New Roman" w:cs="Times New Roman"/>
        </w:rPr>
        <w:t xml:space="preserve">pasien yang meninggalkan rumah sakit. Sistem kontinu bertolak belakang dengan sistem diskrit karena perubahan variabelnya terjadi secara terus-menerus (tanpa batas). </w:t>
      </w:r>
      <w:r w:rsidR="00063C15">
        <w:rPr>
          <w:rFonts w:ascii="Times New Roman" w:hAnsi="Times New Roman" w:cs="Times New Roman"/>
        </w:rPr>
        <w:t>Contoh</w:t>
      </w:r>
      <w:r w:rsidR="003A6801">
        <w:rPr>
          <w:rFonts w:ascii="Times New Roman" w:hAnsi="Times New Roman" w:cs="Times New Roman"/>
        </w:rPr>
        <w:t>nya</w:t>
      </w:r>
      <w:r w:rsidR="00063C15">
        <w:rPr>
          <w:rFonts w:ascii="Times New Roman" w:hAnsi="Times New Roman" w:cs="Times New Roman"/>
        </w:rPr>
        <w:t xml:space="preserve"> </w:t>
      </w:r>
      <w:r w:rsidR="003A6801">
        <w:rPr>
          <w:rFonts w:ascii="Times New Roman" w:hAnsi="Times New Roman" w:cs="Times New Roman"/>
        </w:rPr>
        <w:t>pada kehidupan sehari-hari</w:t>
      </w:r>
      <w:r w:rsidR="00A20A46">
        <w:rPr>
          <w:rFonts w:ascii="Times New Roman" w:hAnsi="Times New Roman" w:cs="Times New Roman"/>
        </w:rPr>
        <w:t xml:space="preserve"> yaitu roda yang sedang bergerak</w:t>
      </w:r>
      <w:r w:rsidR="003A6801">
        <w:rPr>
          <w:rFonts w:ascii="Times New Roman" w:hAnsi="Times New Roman" w:cs="Times New Roman"/>
        </w:rPr>
        <w:t xml:space="preserve">. Roda dikatakan sistem kontinu jarena </w:t>
      </w:r>
      <w:r w:rsidR="00A20A46">
        <w:rPr>
          <w:rFonts w:ascii="Times New Roman" w:hAnsi="Times New Roman" w:cs="Times New Roman"/>
        </w:rPr>
        <w:t xml:space="preserve">posisi dan kecepatan berputarnya berubah sesuai jalannya waktu. </w:t>
      </w:r>
    </w:p>
    <w:p w:rsidR="00C77652" w:rsidRDefault="00C77652">
      <w:pPr>
        <w:rPr>
          <w:rFonts w:ascii="Times New Roman" w:hAnsi="Times New Roman" w:cs="Times New Roman"/>
        </w:rPr>
      </w:pPr>
    </w:p>
    <w:p w:rsidR="00CF6FBD" w:rsidRDefault="00CF6FBD" w:rsidP="00CF6FBD">
      <w:pPr>
        <w:pStyle w:val="ListParagraph"/>
        <w:numPr>
          <w:ilvl w:val="2"/>
          <w:numId w:val="1"/>
        </w:numPr>
        <w:spacing w:after="0" w:line="360" w:lineRule="auto"/>
        <w:ind w:left="1080" w:hanging="630"/>
        <w:jc w:val="both"/>
        <w:rPr>
          <w:rFonts w:ascii="Times New Roman" w:hAnsi="Times New Roman" w:cs="Times New Roman"/>
        </w:rPr>
      </w:pPr>
      <w:r>
        <w:rPr>
          <w:rFonts w:ascii="Times New Roman" w:hAnsi="Times New Roman" w:cs="Times New Roman"/>
        </w:rPr>
        <w:t>Pengertian Model</w:t>
      </w:r>
    </w:p>
    <w:p w:rsidR="00C343F9" w:rsidRDefault="00D2101A" w:rsidP="00C343F9">
      <w:pPr>
        <w:pStyle w:val="ListParagraph"/>
        <w:spacing w:after="0" w:line="360" w:lineRule="auto"/>
        <w:ind w:left="450" w:firstLine="360"/>
        <w:jc w:val="both"/>
        <w:rPr>
          <w:rFonts w:ascii="Times New Roman" w:hAnsi="Times New Roman" w:cs="Times New Roman"/>
        </w:rPr>
      </w:pPr>
      <w:r>
        <w:rPr>
          <w:rFonts w:ascii="Times New Roman" w:hAnsi="Times New Roman" w:cs="Times New Roman"/>
        </w:rPr>
        <w:t xml:space="preserve">Penelitian terhadap </w:t>
      </w:r>
      <w:r w:rsidR="00C96FFF">
        <w:rPr>
          <w:rFonts w:ascii="Times New Roman" w:hAnsi="Times New Roman" w:cs="Times New Roman"/>
        </w:rPr>
        <w:t>sebuah sistem dapat dilakukan dengan cara bereksperimen secar</w:t>
      </w:r>
      <w:r w:rsidR="0020086E">
        <w:rPr>
          <w:rFonts w:ascii="Times New Roman" w:hAnsi="Times New Roman" w:cs="Times New Roman"/>
        </w:rPr>
        <w:t>a langsung dengan sistem nyata. Namun</w:t>
      </w:r>
      <w:r w:rsidR="00C96FFF">
        <w:rPr>
          <w:rFonts w:ascii="Times New Roman" w:hAnsi="Times New Roman" w:cs="Times New Roman"/>
        </w:rPr>
        <w:t xml:space="preserve"> car</w:t>
      </w:r>
      <w:r w:rsidR="005D2513">
        <w:rPr>
          <w:rFonts w:ascii="Times New Roman" w:hAnsi="Times New Roman" w:cs="Times New Roman"/>
        </w:rPr>
        <w:t xml:space="preserve">a ini dianggap kurang layak karena </w:t>
      </w:r>
      <w:r w:rsidR="00C96FFF">
        <w:rPr>
          <w:rFonts w:ascii="Times New Roman" w:hAnsi="Times New Roman" w:cs="Times New Roman"/>
        </w:rPr>
        <w:t xml:space="preserve">dapat mengganggu </w:t>
      </w:r>
      <w:r w:rsidR="0020086E">
        <w:rPr>
          <w:rFonts w:ascii="Times New Roman" w:hAnsi="Times New Roman" w:cs="Times New Roman"/>
        </w:rPr>
        <w:t>kelangsungan</w:t>
      </w:r>
      <w:r w:rsidR="00C96FFF">
        <w:rPr>
          <w:rFonts w:ascii="Times New Roman" w:hAnsi="Times New Roman" w:cs="Times New Roman"/>
        </w:rPr>
        <w:t xml:space="preserve"> sistem t</w:t>
      </w:r>
      <w:r w:rsidR="005D2513">
        <w:rPr>
          <w:rFonts w:ascii="Times New Roman" w:hAnsi="Times New Roman" w:cs="Times New Roman"/>
        </w:rPr>
        <w:t xml:space="preserve">ersebut dan </w:t>
      </w:r>
      <w:r w:rsidR="00C10903">
        <w:rPr>
          <w:rFonts w:ascii="Times New Roman" w:hAnsi="Times New Roman" w:cs="Times New Roman"/>
        </w:rPr>
        <w:t xml:space="preserve">dapat </w:t>
      </w:r>
      <w:r w:rsidR="005D2513">
        <w:rPr>
          <w:rFonts w:ascii="Times New Roman" w:hAnsi="Times New Roman" w:cs="Times New Roman"/>
        </w:rPr>
        <w:t xml:space="preserve">menghabiskan </w:t>
      </w:r>
      <w:r w:rsidR="001371A4">
        <w:rPr>
          <w:rFonts w:ascii="Times New Roman" w:hAnsi="Times New Roman" w:cs="Times New Roman"/>
        </w:rPr>
        <w:t>banyak biaya</w:t>
      </w:r>
      <w:r w:rsidR="00367DD3">
        <w:rPr>
          <w:rFonts w:ascii="Times New Roman" w:hAnsi="Times New Roman" w:cs="Times New Roman"/>
        </w:rPr>
        <w:t xml:space="preserve">. Sebagai contoh, </w:t>
      </w:r>
      <w:r w:rsidR="0020086E">
        <w:rPr>
          <w:rFonts w:ascii="Times New Roman" w:hAnsi="Times New Roman" w:cs="Times New Roman"/>
        </w:rPr>
        <w:t xml:space="preserve">untuk </w:t>
      </w:r>
      <w:r w:rsidR="00C64651">
        <w:rPr>
          <w:rFonts w:ascii="Times New Roman" w:hAnsi="Times New Roman" w:cs="Times New Roman"/>
        </w:rPr>
        <w:t>menekan</w:t>
      </w:r>
      <w:r w:rsidR="0020086E">
        <w:rPr>
          <w:rFonts w:ascii="Times New Roman" w:hAnsi="Times New Roman" w:cs="Times New Roman"/>
        </w:rPr>
        <w:t xml:space="preserve"> biaya pengeluaran rumah sakit, dilakukan pengurangan fasilitas pelayanan. Tetapi di sisi </w:t>
      </w:r>
      <w:r w:rsidR="0020086E">
        <w:rPr>
          <w:rFonts w:ascii="Times New Roman" w:hAnsi="Times New Roman" w:cs="Times New Roman"/>
        </w:rPr>
        <w:lastRenderedPageBreak/>
        <w:t xml:space="preserve">lain, percobaan tersebut dapat </w:t>
      </w:r>
      <w:r w:rsidR="009B5BA9">
        <w:rPr>
          <w:rFonts w:ascii="Times New Roman" w:hAnsi="Times New Roman" w:cs="Times New Roman"/>
        </w:rPr>
        <w:t>mengurangi kecepatan pelayanan s</w:t>
      </w:r>
      <w:r w:rsidR="00C343F9">
        <w:rPr>
          <w:rFonts w:ascii="Times New Roman" w:hAnsi="Times New Roman" w:cs="Times New Roman"/>
        </w:rPr>
        <w:t>ehingga timbul antrian panjang.</w:t>
      </w:r>
      <w:r w:rsidR="00D81338">
        <w:rPr>
          <w:rFonts w:ascii="Times New Roman" w:hAnsi="Times New Roman" w:cs="Times New Roman"/>
        </w:rPr>
        <w:t xml:space="preserve"> Hal ini tentu sangat merugikan pihak rumah sakit.</w:t>
      </w:r>
    </w:p>
    <w:p w:rsidR="00D2101A" w:rsidRDefault="009B5BA9" w:rsidP="00C343F9">
      <w:pPr>
        <w:pStyle w:val="ListParagraph"/>
        <w:spacing w:after="0" w:line="360" w:lineRule="auto"/>
        <w:ind w:left="450" w:firstLine="360"/>
        <w:jc w:val="both"/>
        <w:rPr>
          <w:rFonts w:ascii="Times New Roman" w:hAnsi="Times New Roman" w:cs="Times New Roman"/>
        </w:rPr>
      </w:pPr>
      <w:r w:rsidRPr="00C343F9">
        <w:rPr>
          <w:rFonts w:ascii="Times New Roman" w:hAnsi="Times New Roman" w:cs="Times New Roman"/>
        </w:rPr>
        <w:t xml:space="preserve">Namun bagaimanapun kita </w:t>
      </w:r>
      <w:r w:rsidR="00C343F9">
        <w:rPr>
          <w:rFonts w:ascii="Times New Roman" w:hAnsi="Times New Roman" w:cs="Times New Roman"/>
        </w:rPr>
        <w:t>perlu melakukan percobaan untuk mengetahui performa pelayanan</w:t>
      </w:r>
      <w:r w:rsidR="00DA48DE">
        <w:rPr>
          <w:rFonts w:ascii="Times New Roman" w:hAnsi="Times New Roman" w:cs="Times New Roman"/>
        </w:rPr>
        <w:t xml:space="preserve"> rumah sakit saat dilakukan penenakan biaya</w:t>
      </w:r>
      <w:r w:rsidRPr="00C343F9">
        <w:rPr>
          <w:rFonts w:ascii="Times New Roman" w:hAnsi="Times New Roman" w:cs="Times New Roman"/>
        </w:rPr>
        <w:t>. Maka dari itu, perlu dibuat</w:t>
      </w:r>
      <w:r w:rsidR="00575341">
        <w:rPr>
          <w:rFonts w:ascii="Times New Roman" w:hAnsi="Times New Roman" w:cs="Times New Roman"/>
        </w:rPr>
        <w:t xml:space="preserve"> </w:t>
      </w:r>
      <w:r w:rsidRPr="00C343F9">
        <w:rPr>
          <w:rFonts w:ascii="Times New Roman" w:hAnsi="Times New Roman" w:cs="Times New Roman"/>
        </w:rPr>
        <w:t xml:space="preserve">model dari rumah sakit tersebut. </w:t>
      </w:r>
      <w:r w:rsidR="0048558F" w:rsidRPr="00C343F9">
        <w:rPr>
          <w:rFonts w:ascii="Times New Roman" w:hAnsi="Times New Roman" w:cs="Times New Roman"/>
        </w:rPr>
        <w:t>Model merupakan representasi dari sebuah sistem dan dibuat sebagai pengganti si</w:t>
      </w:r>
      <w:r w:rsidR="005D4098" w:rsidRPr="00C343F9">
        <w:rPr>
          <w:rFonts w:ascii="Times New Roman" w:hAnsi="Times New Roman" w:cs="Times New Roman"/>
        </w:rPr>
        <w:t xml:space="preserve">stem nyata </w:t>
      </w:r>
      <w:r w:rsidR="00545399">
        <w:rPr>
          <w:rFonts w:ascii="Times New Roman" w:hAnsi="Times New Roman" w:cs="Times New Roman"/>
        </w:rPr>
        <w:t>agar</w:t>
      </w:r>
      <w:r w:rsidR="005D4098" w:rsidRPr="00C343F9">
        <w:rPr>
          <w:rFonts w:ascii="Times New Roman" w:hAnsi="Times New Roman" w:cs="Times New Roman"/>
        </w:rPr>
        <w:t xml:space="preserve"> dapat dipelajari</w:t>
      </w:r>
      <w:r w:rsidR="0048558F" w:rsidRPr="00C343F9">
        <w:rPr>
          <w:rFonts w:ascii="Times New Roman" w:hAnsi="Times New Roman" w:cs="Times New Roman"/>
        </w:rPr>
        <w:t>. Model dapat berupa model fisik (</w:t>
      </w:r>
      <w:r w:rsidR="0048558F" w:rsidRPr="00C343F9">
        <w:rPr>
          <w:rFonts w:ascii="Times New Roman" w:hAnsi="Times New Roman" w:cs="Times New Roman"/>
          <w:i/>
        </w:rPr>
        <w:t>physical model</w:t>
      </w:r>
      <w:r w:rsidR="0048558F" w:rsidRPr="00C343F9">
        <w:rPr>
          <w:rFonts w:ascii="Times New Roman" w:hAnsi="Times New Roman" w:cs="Times New Roman"/>
        </w:rPr>
        <w:t>)</w:t>
      </w:r>
      <w:r w:rsidR="0048558F" w:rsidRPr="00C343F9">
        <w:rPr>
          <w:rFonts w:ascii="Times New Roman" w:hAnsi="Times New Roman" w:cs="Times New Roman"/>
          <w:i/>
        </w:rPr>
        <w:t xml:space="preserve"> </w:t>
      </w:r>
      <w:r w:rsidR="0048558F" w:rsidRPr="00C343F9">
        <w:rPr>
          <w:rFonts w:ascii="Times New Roman" w:hAnsi="Times New Roman" w:cs="Times New Roman"/>
        </w:rPr>
        <w:t>atau model matematis (</w:t>
      </w:r>
      <w:r w:rsidR="0048558F" w:rsidRPr="00C343F9">
        <w:rPr>
          <w:rFonts w:ascii="Times New Roman" w:hAnsi="Times New Roman" w:cs="Times New Roman"/>
          <w:i/>
        </w:rPr>
        <w:t>mathematical model</w:t>
      </w:r>
      <w:r w:rsidR="0048558F" w:rsidRPr="00C343F9">
        <w:rPr>
          <w:rFonts w:ascii="Times New Roman" w:hAnsi="Times New Roman" w:cs="Times New Roman"/>
        </w:rPr>
        <w:t xml:space="preserve">). </w:t>
      </w:r>
      <w:r w:rsidR="003A2D65" w:rsidRPr="00C343F9">
        <w:rPr>
          <w:rFonts w:ascii="Times New Roman" w:hAnsi="Times New Roman" w:cs="Times New Roman"/>
        </w:rPr>
        <w:t>Prototype kendaraan atau miniatur gedung merupakan wujud dari model fisik, sedangkan model matematis</w:t>
      </w:r>
      <w:r w:rsidR="00E35744" w:rsidRPr="00C343F9">
        <w:rPr>
          <w:rFonts w:ascii="Times New Roman" w:hAnsi="Times New Roman" w:cs="Times New Roman"/>
        </w:rPr>
        <w:t xml:space="preserve"> merepresentasikan sebuah sistem dari segi </w:t>
      </w:r>
      <w:r w:rsidR="009B690F" w:rsidRPr="00C343F9">
        <w:rPr>
          <w:rFonts w:ascii="Times New Roman" w:hAnsi="Times New Roman" w:cs="Times New Roman"/>
        </w:rPr>
        <w:t>hubungan</w:t>
      </w:r>
      <w:r w:rsidR="00AA71EC">
        <w:rPr>
          <w:rFonts w:ascii="Times New Roman" w:hAnsi="Times New Roman" w:cs="Times New Roman"/>
        </w:rPr>
        <w:t xml:space="preserve"> logika</w:t>
      </w:r>
      <w:r w:rsidR="00E35744" w:rsidRPr="00C343F9">
        <w:rPr>
          <w:rFonts w:ascii="Times New Roman" w:hAnsi="Times New Roman" w:cs="Times New Roman"/>
        </w:rPr>
        <w:t xml:space="preserve"> dan kuantitatif</w:t>
      </w:r>
      <w:r w:rsidR="00520736" w:rsidRPr="00C343F9">
        <w:rPr>
          <w:rFonts w:ascii="Times New Roman" w:hAnsi="Times New Roman" w:cs="Times New Roman"/>
        </w:rPr>
        <w:t>.</w:t>
      </w:r>
    </w:p>
    <w:p w:rsidR="007506D1" w:rsidRPr="000328DF" w:rsidRDefault="000328DF" w:rsidP="00C343F9">
      <w:pPr>
        <w:pStyle w:val="ListParagraph"/>
        <w:spacing w:after="0" w:line="360" w:lineRule="auto"/>
        <w:ind w:left="450" w:firstLine="360"/>
        <w:jc w:val="both"/>
        <w:rPr>
          <w:rFonts w:ascii="Times New Roman" w:hAnsi="Times New Roman" w:cs="Times New Roman"/>
        </w:rPr>
      </w:pPr>
      <w:r>
        <w:rPr>
          <w:rFonts w:ascii="Times New Roman" w:hAnsi="Times New Roman" w:cs="Times New Roman"/>
        </w:rPr>
        <w:t>Model matematis terbagi menjadi dua, yaitu solusi analitik (</w:t>
      </w:r>
      <w:r>
        <w:rPr>
          <w:rFonts w:ascii="Times New Roman" w:hAnsi="Times New Roman" w:cs="Times New Roman"/>
          <w:i/>
        </w:rPr>
        <w:t>analytical solution</w:t>
      </w:r>
      <w:r>
        <w:rPr>
          <w:rFonts w:ascii="Times New Roman" w:hAnsi="Times New Roman" w:cs="Times New Roman"/>
        </w:rPr>
        <w:t>) dan simulasi (</w:t>
      </w:r>
      <w:r>
        <w:rPr>
          <w:rFonts w:ascii="Times New Roman" w:hAnsi="Times New Roman" w:cs="Times New Roman"/>
          <w:i/>
        </w:rPr>
        <w:t>simulation</w:t>
      </w:r>
      <w:r>
        <w:rPr>
          <w:rFonts w:ascii="Times New Roman" w:hAnsi="Times New Roman" w:cs="Times New Roman"/>
        </w:rPr>
        <w:t>). Solusi analitik dipilih jika model yang dibuat cukup sederhana seperti menghitung luas suatu benda yang telah diketahui panjang dan lebarnya. Namun sist</w:t>
      </w:r>
      <w:r w:rsidR="00026BA0">
        <w:rPr>
          <w:rFonts w:ascii="Times New Roman" w:hAnsi="Times New Roman" w:cs="Times New Roman"/>
        </w:rPr>
        <w:t>em pada umumnya sangat kompleks sehingga harus dipelajari menggunakan simulasi seperti mencoba beberapa masukan pada model untuk mengetahui bagaimana pengaruhnya terdahap keluaran yang dihasilkan.</w:t>
      </w:r>
    </w:p>
    <w:p w:rsidR="00FD4417" w:rsidRPr="006A01E1" w:rsidRDefault="005A1943" w:rsidP="00FD4417">
      <w:pPr>
        <w:pStyle w:val="ListParagraph"/>
        <w:spacing w:after="0" w:line="360" w:lineRule="auto"/>
        <w:ind w:left="450" w:firstLine="360"/>
        <w:jc w:val="both"/>
        <w:rPr>
          <w:rFonts w:ascii="Times New Roman" w:hAnsi="Times New Roman" w:cs="Times New Roman"/>
        </w:rPr>
      </w:pPr>
      <w:r>
        <w:rPr>
          <w:rFonts w:ascii="Times New Roman" w:hAnsi="Times New Roman" w:cs="Times New Roman"/>
        </w:rPr>
        <w:t xml:space="preserve">Karakteristik dari model dapat </w:t>
      </w:r>
      <w:r w:rsidR="002F2B84">
        <w:rPr>
          <w:rFonts w:ascii="Times New Roman" w:hAnsi="Times New Roman" w:cs="Times New Roman"/>
        </w:rPr>
        <w:t>digambarkan dengan</w:t>
      </w:r>
      <w:r>
        <w:rPr>
          <w:rFonts w:ascii="Times New Roman" w:hAnsi="Times New Roman" w:cs="Times New Roman"/>
        </w:rPr>
        <w:t xml:space="preserve"> diagram pohon yang dimulai dari sistem model sebagai </w:t>
      </w:r>
      <w:r w:rsidR="00E93846">
        <w:rPr>
          <w:rFonts w:ascii="Times New Roman" w:hAnsi="Times New Roman" w:cs="Times New Roman"/>
          <w:i/>
        </w:rPr>
        <w:t>root</w:t>
      </w:r>
      <w:r w:rsidR="006A01E1">
        <w:rPr>
          <w:rFonts w:ascii="Times New Roman" w:hAnsi="Times New Roman" w:cs="Times New Roman"/>
        </w:rPr>
        <w:t xml:space="preserve"> seperti gambar dibawah ini</w:t>
      </w:r>
      <w:sdt>
        <w:sdtPr>
          <w:rPr>
            <w:rFonts w:ascii="Times New Roman" w:hAnsi="Times New Roman" w:cs="Times New Roman"/>
          </w:rPr>
          <w:id w:val="131136602"/>
          <w:citation/>
        </w:sdtPr>
        <w:sdtContent>
          <w:r w:rsidR="00774FE5">
            <w:rPr>
              <w:rFonts w:ascii="Times New Roman" w:hAnsi="Times New Roman" w:cs="Times New Roman"/>
            </w:rPr>
            <w:fldChar w:fldCharType="begin"/>
          </w:r>
          <w:r w:rsidR="00774FE5">
            <w:rPr>
              <w:rFonts w:ascii="Times New Roman" w:hAnsi="Times New Roman" w:cs="Times New Roman"/>
            </w:rPr>
            <w:instrText xml:space="preserve"> CITATION Lee04 \l 1033 </w:instrText>
          </w:r>
          <w:r w:rsidR="00774FE5">
            <w:rPr>
              <w:rFonts w:ascii="Times New Roman" w:hAnsi="Times New Roman" w:cs="Times New Roman"/>
            </w:rPr>
            <w:fldChar w:fldCharType="separate"/>
          </w:r>
          <w:r w:rsidR="00774FE5">
            <w:rPr>
              <w:rFonts w:ascii="Times New Roman" w:hAnsi="Times New Roman" w:cs="Times New Roman"/>
              <w:noProof/>
            </w:rPr>
            <w:t xml:space="preserve"> </w:t>
          </w:r>
          <w:r w:rsidR="00774FE5" w:rsidRPr="00774FE5">
            <w:rPr>
              <w:rFonts w:ascii="Times New Roman" w:hAnsi="Times New Roman" w:cs="Times New Roman"/>
              <w:noProof/>
            </w:rPr>
            <w:t>(Leemis &amp; Park, 2004)</w:t>
          </w:r>
          <w:r w:rsidR="00774FE5">
            <w:rPr>
              <w:rFonts w:ascii="Times New Roman" w:hAnsi="Times New Roman" w:cs="Times New Roman"/>
            </w:rPr>
            <w:fldChar w:fldCharType="end"/>
          </w:r>
        </w:sdtContent>
      </w:sdt>
      <w:bookmarkStart w:id="0" w:name="_GoBack"/>
      <w:bookmarkEnd w:id="0"/>
      <w:r w:rsidR="006A01E1">
        <w:rPr>
          <w:rFonts w:ascii="Times New Roman" w:hAnsi="Times New Roman" w:cs="Times New Roman"/>
        </w:rPr>
        <w:t>.</w:t>
      </w:r>
    </w:p>
    <w:p w:rsidR="00247AA9" w:rsidRDefault="00247AA9" w:rsidP="00BF54BB">
      <w:pPr>
        <w:pStyle w:val="ListParagraph"/>
        <w:spacing w:after="0" w:line="360" w:lineRule="auto"/>
        <w:ind w:left="1080" w:firstLine="360"/>
        <w:jc w:val="both"/>
        <w:rPr>
          <w:rFonts w:ascii="Times New Roman" w:hAnsi="Times New Roman" w:cs="Times New Roman"/>
        </w:rPr>
      </w:pPr>
      <w:r>
        <w:rPr>
          <w:rFonts w:ascii="Times New Roman" w:hAnsi="Times New Roman" w:cs="Times New Roman"/>
          <w:noProof/>
        </w:rPr>
        <w:drawing>
          <wp:inline distT="0" distB="0" distL="0" distR="0" wp14:anchorId="6BDB2611" wp14:editId="51504399">
            <wp:extent cx="5273749" cy="2030785"/>
            <wp:effectExtent l="0" t="0" r="3175" b="7620"/>
            <wp:docPr id="1" name="Picture 1" descr="I:\Skripsi 1\21 nov 14\TEORI\img\karakteristik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kripsi 1\21 nov 14\TEORI\img\karakteristik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749" cy="2030785"/>
                    </a:xfrm>
                    <a:prstGeom prst="rect">
                      <a:avLst/>
                    </a:prstGeom>
                    <a:noFill/>
                    <a:ln>
                      <a:noFill/>
                    </a:ln>
                  </pic:spPr>
                </pic:pic>
              </a:graphicData>
            </a:graphic>
          </wp:inline>
        </w:drawing>
      </w:r>
    </w:p>
    <w:p w:rsidR="00FD4417" w:rsidRDefault="00FD4417" w:rsidP="00FD4417">
      <w:pPr>
        <w:spacing w:after="0" w:line="360" w:lineRule="auto"/>
        <w:ind w:left="450" w:firstLine="360"/>
        <w:contextualSpacing/>
        <w:jc w:val="center"/>
        <w:rPr>
          <w:rFonts w:ascii="Times New Roman" w:hAnsi="Times New Roman" w:cs="Times New Roman"/>
        </w:rPr>
      </w:pPr>
      <w:r>
        <w:rPr>
          <w:rFonts w:ascii="Times New Roman" w:hAnsi="Times New Roman" w:cs="Times New Roman"/>
        </w:rPr>
        <w:t>Gambar 2.2 System model taxonomy</w:t>
      </w:r>
    </w:p>
    <w:p w:rsidR="00FD4417" w:rsidRDefault="00FD4417" w:rsidP="00FD4417">
      <w:pPr>
        <w:spacing w:after="0" w:line="360" w:lineRule="auto"/>
        <w:ind w:left="450" w:firstLine="360"/>
        <w:contextualSpacing/>
        <w:jc w:val="center"/>
        <w:rPr>
          <w:rFonts w:ascii="Times New Roman" w:hAnsi="Times New Roman" w:cs="Times New Roman"/>
        </w:rPr>
      </w:pPr>
    </w:p>
    <w:p w:rsidR="005D5825" w:rsidRPr="00BC0A7D" w:rsidRDefault="005D5825" w:rsidP="007116DC">
      <w:pPr>
        <w:spacing w:after="0" w:line="360" w:lineRule="auto"/>
        <w:ind w:left="450" w:firstLine="360"/>
        <w:contextualSpacing/>
        <w:jc w:val="both"/>
        <w:rPr>
          <w:rFonts w:ascii="Times New Roman" w:hAnsi="Times New Roman" w:cs="Times New Roman"/>
        </w:rPr>
      </w:pPr>
      <w:r>
        <w:rPr>
          <w:rFonts w:ascii="Times New Roman" w:hAnsi="Times New Roman" w:cs="Times New Roman"/>
        </w:rPr>
        <w:t xml:space="preserve">Model dapat bersifat deterministik atau stokastik. </w:t>
      </w:r>
      <w:r w:rsidRPr="005D5825">
        <w:rPr>
          <w:rFonts w:ascii="Times New Roman" w:hAnsi="Times New Roman" w:cs="Times New Roman"/>
        </w:rPr>
        <w:t xml:space="preserve">Model deterministik tidak memiliki komponen acak. Pada model deterministik diasumsikan bahwa kejadian-kejadian yang ada memiliki peluang yang tetap sehingga keluaran yang diperoleh akan selalu </w:t>
      </w:r>
      <w:r w:rsidRPr="005D5825">
        <w:rPr>
          <w:rFonts w:ascii="Times New Roman" w:hAnsi="Times New Roman" w:cs="Times New Roman"/>
          <w:lang w:val="id-ID"/>
        </w:rPr>
        <w:t>sama walaupun sudah diproses secara berulang-ulang</w:t>
      </w:r>
      <w:r w:rsidRPr="005D5825">
        <w:rPr>
          <w:rFonts w:ascii="Times New Roman" w:hAnsi="Times New Roman" w:cs="Times New Roman"/>
        </w:rPr>
        <w:t xml:space="preserve">. Contoh dari model deterministik </w:t>
      </w:r>
      <w:r w:rsidRPr="005D5825">
        <w:rPr>
          <w:rFonts w:ascii="Times New Roman" w:hAnsi="Times New Roman" w:cs="Times New Roman"/>
          <w:lang w:val="id-ID"/>
        </w:rPr>
        <w:t>yaitu sabuk conveyor yang menggerakkan komponen lain pada suatu mesin dengan waktu yang konstan/tetap.</w:t>
      </w:r>
      <w:r>
        <w:rPr>
          <w:rFonts w:ascii="Times New Roman" w:hAnsi="Times New Roman" w:cs="Times New Roman"/>
        </w:rPr>
        <w:t xml:space="preserve"> </w:t>
      </w:r>
      <w:r w:rsidRPr="005D5825">
        <w:rPr>
          <w:rFonts w:ascii="Times New Roman" w:hAnsi="Times New Roman" w:cs="Times New Roman"/>
        </w:rPr>
        <w:t xml:space="preserve">Model stokastik adalah model yang memiliki komponen acak. Model stokastik disebut juga model probabilistik karena peluang </w:t>
      </w:r>
      <w:r w:rsidRPr="005D5825">
        <w:rPr>
          <w:rFonts w:ascii="Times New Roman" w:hAnsi="Times New Roman" w:cs="Times New Roman"/>
        </w:rPr>
        <w:lastRenderedPageBreak/>
        <w:t>dari masing-masing kejadian diperhitungkan.</w:t>
      </w:r>
      <w:r w:rsidRPr="005D5825">
        <w:rPr>
          <w:rFonts w:ascii="Times New Roman" w:hAnsi="Times New Roman" w:cs="Times New Roman"/>
          <w:lang w:val="id-ID"/>
        </w:rPr>
        <w:t xml:space="preserve"> Keluaran dari model yang bersifat stokastik tidak dapat</w:t>
      </w:r>
      <w:r w:rsidRPr="005D5825">
        <w:rPr>
          <w:rFonts w:ascii="Times New Roman" w:hAnsi="Times New Roman" w:cs="Times New Roman"/>
        </w:rPr>
        <w:t xml:space="preserve"> </w:t>
      </w:r>
      <w:r w:rsidRPr="005D5825">
        <w:rPr>
          <w:rFonts w:ascii="Times New Roman" w:hAnsi="Times New Roman" w:cs="Times New Roman"/>
          <w:lang w:val="id-ID"/>
        </w:rPr>
        <w:t xml:space="preserve">diprediksi dengan pasti. </w:t>
      </w:r>
      <w:r w:rsidRPr="005D5825">
        <w:rPr>
          <w:rFonts w:ascii="Times New Roman" w:hAnsi="Times New Roman" w:cs="Times New Roman"/>
        </w:rPr>
        <w:t xml:space="preserve">Contoh dari model </w:t>
      </w:r>
      <w:r w:rsidRPr="00BC0A7D">
        <w:rPr>
          <w:rFonts w:ascii="Times New Roman" w:hAnsi="Times New Roman" w:cs="Times New Roman"/>
        </w:rPr>
        <w:t>stokastik adalah teori antrian dan teori permainan.</w:t>
      </w:r>
    </w:p>
    <w:p w:rsidR="00BC0A7D" w:rsidRDefault="00BC0A7D" w:rsidP="007116DC">
      <w:pPr>
        <w:spacing w:after="0" w:line="360" w:lineRule="auto"/>
        <w:ind w:left="450" w:firstLine="360"/>
        <w:contextualSpacing/>
        <w:jc w:val="both"/>
        <w:rPr>
          <w:rFonts w:ascii="Times New Roman" w:hAnsi="Times New Roman" w:cs="Times New Roman"/>
        </w:rPr>
      </w:pPr>
      <w:r w:rsidRPr="00BC0A7D">
        <w:rPr>
          <w:rFonts w:ascii="Times New Roman" w:hAnsi="Times New Roman" w:cs="Times New Roman"/>
        </w:rPr>
        <w:t>Model dapat bersifat statis atau dinamis. Pada model statis, waktu tidak memiliki peranan yang berarti.</w:t>
      </w:r>
      <w:r w:rsidRPr="00BC0A7D">
        <w:rPr>
          <w:rFonts w:ascii="Times New Roman" w:hAnsi="Times New Roman" w:cs="Times New Roman"/>
          <w:lang w:val="id-ID"/>
        </w:rPr>
        <w:t xml:space="preserve"> Sebagai contoh</w:t>
      </w:r>
      <w:r w:rsidRPr="00BC0A7D">
        <w:rPr>
          <w:rFonts w:ascii="Times New Roman" w:hAnsi="Times New Roman" w:cs="Times New Roman"/>
        </w:rPr>
        <w:t>, jika ada tiga juta orang memainkan lotere minggu ini, berapa peluang dimana terdapat setidaknya satu pemenang? Kasus ini merupakan model statis karena waktu ketika mereka bermain lotere tidak menjadi hal yang berarti. Namun jika kita melihat kemungkinan d</w:t>
      </w:r>
      <w:r>
        <w:rPr>
          <w:rFonts w:ascii="Times New Roman" w:hAnsi="Times New Roman" w:cs="Times New Roman"/>
        </w:rPr>
        <w:t xml:space="preserve">ari tidak adanya pemenang dalam </w:t>
      </w:r>
      <w:r w:rsidRPr="00BC0A7D">
        <w:rPr>
          <w:rFonts w:ascii="Times New Roman" w:hAnsi="Times New Roman" w:cs="Times New Roman"/>
        </w:rPr>
        <w:t xml:space="preserve">4 minggu </w:t>
      </w:r>
      <w:r>
        <w:rPr>
          <w:rFonts w:ascii="Times New Roman" w:hAnsi="Times New Roman" w:cs="Times New Roman"/>
        </w:rPr>
        <w:t>setelahnya</w:t>
      </w:r>
      <w:r w:rsidRPr="00BC0A7D">
        <w:rPr>
          <w:rFonts w:ascii="Times New Roman" w:hAnsi="Times New Roman" w:cs="Times New Roman"/>
        </w:rPr>
        <w:t xml:space="preserve">, maka kasus ini harus dimodelkan dengan model dinamis. Artinya, </w:t>
      </w:r>
      <w:r w:rsidR="005D433E">
        <w:rPr>
          <w:rFonts w:ascii="Times New Roman" w:hAnsi="Times New Roman" w:cs="Times New Roman"/>
        </w:rPr>
        <w:t>ketika setiap minggu sama sekali tidak ada pemenang</w:t>
      </w:r>
      <w:r w:rsidRPr="00BC0A7D">
        <w:rPr>
          <w:rFonts w:ascii="Times New Roman" w:hAnsi="Times New Roman" w:cs="Times New Roman"/>
        </w:rPr>
        <w:t>, jumlah pemain pada minggu berikutnya</w:t>
      </w:r>
      <w:r w:rsidR="005D433E">
        <w:rPr>
          <w:rFonts w:ascii="Times New Roman" w:hAnsi="Times New Roman" w:cs="Times New Roman"/>
        </w:rPr>
        <w:t xml:space="preserve"> bisa jadi</w:t>
      </w:r>
      <w:r w:rsidRPr="00BC0A7D">
        <w:rPr>
          <w:rFonts w:ascii="Times New Roman" w:hAnsi="Times New Roman" w:cs="Times New Roman"/>
        </w:rPr>
        <w:t xml:space="preserve"> bertambah (karena </w:t>
      </w:r>
      <w:r w:rsidR="005D433E">
        <w:rPr>
          <w:rFonts w:ascii="Times New Roman" w:hAnsi="Times New Roman" w:cs="Times New Roman"/>
        </w:rPr>
        <w:t>semakin banyak yang bertaruh</w:t>
      </w:r>
      <w:r w:rsidRPr="00BC0A7D">
        <w:rPr>
          <w:rFonts w:ascii="Times New Roman" w:hAnsi="Times New Roman" w:cs="Times New Roman"/>
        </w:rPr>
        <w:t>). Ketika ini terjadi, model yang dinamis harus diterapkan karena kemungkinan setidaknya ada satu pemenang akan bertambah seiring dengan bertambahnya pemain setiap minggunya.</w:t>
      </w:r>
    </w:p>
    <w:p w:rsidR="00464C5C" w:rsidRDefault="00464C5C" w:rsidP="007116DC">
      <w:pPr>
        <w:spacing w:after="0" w:line="360" w:lineRule="auto"/>
        <w:ind w:left="450" w:firstLine="360"/>
        <w:contextualSpacing/>
        <w:jc w:val="both"/>
        <w:rPr>
          <w:rFonts w:ascii="Times New Roman" w:hAnsi="Times New Roman" w:cs="Times New Roman"/>
        </w:rPr>
      </w:pPr>
      <w:r w:rsidRPr="00464C5C">
        <w:rPr>
          <w:rFonts w:ascii="Times New Roman" w:hAnsi="Times New Roman" w:cs="Times New Roman"/>
        </w:rPr>
        <w:t>Model yang dinamis dapat bersifat continuous atau diskret. Pada model continuous</w:t>
      </w:r>
      <w:r w:rsidRPr="00464C5C">
        <w:rPr>
          <w:rFonts w:ascii="Times New Roman" w:hAnsi="Times New Roman" w:cs="Times New Roman"/>
          <w:lang w:val="id-ID"/>
        </w:rPr>
        <w:t>,</w:t>
      </w:r>
      <w:r w:rsidRPr="00464C5C">
        <w:rPr>
          <w:rFonts w:ascii="Times New Roman" w:hAnsi="Times New Roman" w:cs="Times New Roman"/>
        </w:rPr>
        <w:t xml:space="preserve"> </w:t>
      </w:r>
      <w:r w:rsidRPr="00464C5C">
        <w:rPr>
          <w:rFonts w:ascii="Times New Roman" w:hAnsi="Times New Roman" w:cs="Times New Roman"/>
          <w:lang w:val="id-ID"/>
        </w:rPr>
        <w:t>nilai</w:t>
      </w:r>
      <w:r w:rsidRPr="00464C5C">
        <w:rPr>
          <w:rFonts w:ascii="Times New Roman" w:hAnsi="Times New Roman" w:cs="Times New Roman"/>
        </w:rPr>
        <w:t xml:space="preserve"> </w:t>
      </w:r>
      <w:r w:rsidRPr="00464C5C">
        <w:rPr>
          <w:rFonts w:ascii="Times New Roman" w:hAnsi="Times New Roman" w:cs="Times New Roman"/>
          <w:lang w:val="id-ID"/>
        </w:rPr>
        <w:t xml:space="preserve">dari suatu </w:t>
      </w:r>
      <w:r w:rsidRPr="00464C5C">
        <w:rPr>
          <w:rFonts w:ascii="Times New Roman" w:hAnsi="Times New Roman" w:cs="Times New Roman"/>
        </w:rPr>
        <w:t xml:space="preserve">variabel berubah secara terus menerus dan tidak secara tiba-tiba </w:t>
      </w:r>
      <w:r w:rsidRPr="00464C5C">
        <w:rPr>
          <w:rFonts w:ascii="Times New Roman" w:hAnsi="Times New Roman" w:cs="Times New Roman"/>
          <w:lang w:val="id-ID"/>
        </w:rPr>
        <w:t>berubah</w:t>
      </w:r>
      <w:r w:rsidRPr="00464C5C">
        <w:rPr>
          <w:rFonts w:ascii="Times New Roman" w:hAnsi="Times New Roman" w:cs="Times New Roman"/>
        </w:rPr>
        <w:t xml:space="preserve"> ke </w:t>
      </w:r>
      <w:r w:rsidRPr="00464C5C">
        <w:rPr>
          <w:rFonts w:ascii="Times New Roman" w:hAnsi="Times New Roman" w:cs="Times New Roman"/>
          <w:lang w:val="id-ID"/>
        </w:rPr>
        <w:t>nilai</w:t>
      </w:r>
      <w:r w:rsidRPr="00464C5C">
        <w:rPr>
          <w:rFonts w:ascii="Times New Roman" w:hAnsi="Times New Roman" w:cs="Times New Roman"/>
        </w:rPr>
        <w:t xml:space="preserve"> lain</w:t>
      </w:r>
      <w:r w:rsidRPr="00464C5C">
        <w:rPr>
          <w:rFonts w:ascii="Times New Roman" w:hAnsi="Times New Roman" w:cs="Times New Roman"/>
          <w:lang w:val="id-ID"/>
        </w:rPr>
        <w:t xml:space="preserve"> (nilainya tidak terbatas). Contoh dari model dinamis salah satunya adalah partikel yang bergerak dalam medan gravitasi. Pada model diskret, perubahan nilai suatu variabel terhitung jumlahnya. Titik-titik waktu ini adalah keadaan dimana nilai variabel tersebut mengalami perubahan. Sebagai contoh, jumlah pekerjaan dalam sistem antrian adalah variabel yang hanya berubah nilainya pada saat tertentu ketika suatu pekerjaan tiba (untuk dilayani) atau berangkat (setelah dilayani).</w:t>
      </w:r>
    </w:p>
    <w:p w:rsidR="00247AA9" w:rsidRDefault="00247AA9" w:rsidP="00247AA9">
      <w:pPr>
        <w:pStyle w:val="ListParagraph"/>
        <w:spacing w:after="0" w:line="360" w:lineRule="auto"/>
        <w:ind w:left="1080"/>
        <w:rPr>
          <w:rFonts w:ascii="Times New Roman" w:hAnsi="Times New Roman" w:cs="Times New Roman"/>
        </w:rPr>
      </w:pPr>
    </w:p>
    <w:p w:rsidR="00CF6FBD" w:rsidRDefault="00CF6FBD" w:rsidP="00CF6FBD">
      <w:pPr>
        <w:pStyle w:val="ListParagraph"/>
        <w:numPr>
          <w:ilvl w:val="2"/>
          <w:numId w:val="1"/>
        </w:numPr>
        <w:spacing w:after="0" w:line="360" w:lineRule="auto"/>
        <w:ind w:left="1080" w:hanging="630"/>
        <w:jc w:val="both"/>
        <w:rPr>
          <w:rFonts w:ascii="Times New Roman" w:hAnsi="Times New Roman" w:cs="Times New Roman"/>
        </w:rPr>
      </w:pPr>
      <w:r>
        <w:rPr>
          <w:rFonts w:ascii="Times New Roman" w:hAnsi="Times New Roman" w:cs="Times New Roman"/>
        </w:rPr>
        <w:t>Pengertian Simulasi</w:t>
      </w:r>
    </w:p>
    <w:p w:rsidR="00B74F15" w:rsidRPr="00B74F15" w:rsidRDefault="00B74F15" w:rsidP="00B74F15">
      <w:pPr>
        <w:spacing w:after="0" w:line="360" w:lineRule="auto"/>
        <w:ind w:left="450" w:firstLine="360"/>
        <w:jc w:val="both"/>
        <w:rPr>
          <w:rFonts w:ascii="Times New Roman" w:hAnsi="Times New Roman" w:cs="Times New Roman"/>
        </w:rPr>
      </w:pPr>
    </w:p>
    <w:p w:rsidR="005D411A" w:rsidRDefault="005D411A" w:rsidP="005D411A">
      <w:pPr>
        <w:pStyle w:val="ListParagraph"/>
        <w:numPr>
          <w:ilvl w:val="1"/>
          <w:numId w:val="1"/>
        </w:numPr>
        <w:spacing w:after="0" w:line="360" w:lineRule="auto"/>
        <w:ind w:left="450"/>
        <w:jc w:val="both"/>
        <w:rPr>
          <w:rFonts w:ascii="Times New Roman" w:hAnsi="Times New Roman" w:cs="Times New Roman"/>
        </w:rPr>
      </w:pPr>
      <w:r>
        <w:rPr>
          <w:rFonts w:ascii="Times New Roman" w:hAnsi="Times New Roman" w:cs="Times New Roman"/>
        </w:rPr>
        <w:t>Teori Antrian</w:t>
      </w:r>
    </w:p>
    <w:p w:rsidR="005D411A" w:rsidRDefault="005D411A" w:rsidP="005D411A">
      <w:pPr>
        <w:pStyle w:val="ListParagraph"/>
        <w:numPr>
          <w:ilvl w:val="1"/>
          <w:numId w:val="1"/>
        </w:numPr>
        <w:spacing w:after="0" w:line="360" w:lineRule="auto"/>
        <w:ind w:left="450"/>
        <w:jc w:val="both"/>
        <w:rPr>
          <w:rFonts w:ascii="Times New Roman" w:hAnsi="Times New Roman" w:cs="Times New Roman"/>
        </w:rPr>
      </w:pPr>
      <w:r>
        <w:rPr>
          <w:rFonts w:ascii="Times New Roman" w:hAnsi="Times New Roman" w:cs="Times New Roman"/>
        </w:rPr>
        <w:t>Rumah Sakit</w:t>
      </w:r>
    </w:p>
    <w:p w:rsidR="00317749" w:rsidRDefault="00C743A5" w:rsidP="00317749">
      <w:pPr>
        <w:pStyle w:val="ListParagraph"/>
        <w:numPr>
          <w:ilvl w:val="2"/>
          <w:numId w:val="1"/>
        </w:numPr>
        <w:spacing w:after="0" w:line="360" w:lineRule="auto"/>
        <w:ind w:left="1080" w:hanging="630"/>
        <w:jc w:val="both"/>
        <w:rPr>
          <w:rFonts w:ascii="Times New Roman" w:hAnsi="Times New Roman" w:cs="Times New Roman"/>
        </w:rPr>
      </w:pPr>
      <w:r>
        <w:rPr>
          <w:rFonts w:ascii="Times New Roman" w:hAnsi="Times New Roman" w:cs="Times New Roman"/>
        </w:rPr>
        <w:t>Pengertian</w:t>
      </w:r>
      <w:r w:rsidR="00317749">
        <w:rPr>
          <w:rFonts w:ascii="Times New Roman" w:hAnsi="Times New Roman" w:cs="Times New Roman"/>
        </w:rPr>
        <w:t xml:space="preserve"> Rumah Sakit</w:t>
      </w:r>
    </w:p>
    <w:p w:rsidR="00DB41EC" w:rsidRPr="00FF6C24" w:rsidRDefault="00DB41EC" w:rsidP="00DB41EC">
      <w:pPr>
        <w:spacing w:after="0" w:line="360" w:lineRule="auto"/>
        <w:ind w:left="450" w:firstLine="360"/>
        <w:contextualSpacing/>
        <w:jc w:val="both"/>
        <w:rPr>
          <w:rFonts w:ascii="Times New Roman" w:hAnsi="Times New Roman" w:cs="Times New Roman"/>
          <w:color w:val="C0504D" w:themeColor="accent2"/>
        </w:rPr>
      </w:pPr>
      <w:r w:rsidRPr="00FF6C24">
        <w:rPr>
          <w:rFonts w:ascii="Times New Roman" w:hAnsi="Times New Roman" w:cs="Times New Roman"/>
          <w:color w:val="C0504D" w:themeColor="accent2"/>
        </w:rPr>
        <w:t>Menurut American Hospital Association (1978) rumah sakit adalah suatu institusi yang fungsi utamanya adalah untuk memberikan pelayanan kepada pasien-diagnostik dan terapeutik untuk berbagai penyakit dan kesehatan, baik yang bersifat bedah maupun non-bedah. Berdasarkan kepemilikannya, di Indonesia rumah sakit terbagi menjadi dua jenis, salah satunya yaitu rumah sakit publik. Rumah sakit publik adalah rumah sakit yang dikelola oleh pemerintah (termasuk pemerintah daerah) dan badan hukum lain yang bersifat nirlaba. Rumah sakit publik meliputi :</w:t>
      </w:r>
    </w:p>
    <w:p w:rsidR="00DB41EC" w:rsidRPr="00FF6C24" w:rsidRDefault="00DB41EC" w:rsidP="00DB41EC">
      <w:pPr>
        <w:pStyle w:val="ListParagraph"/>
        <w:numPr>
          <w:ilvl w:val="0"/>
          <w:numId w:val="2"/>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milik departemen kesehatan</w:t>
      </w:r>
    </w:p>
    <w:p w:rsidR="00DB41EC" w:rsidRPr="00FF6C24" w:rsidRDefault="00DB41EC" w:rsidP="00DB41EC">
      <w:pPr>
        <w:pStyle w:val="ListParagraph"/>
        <w:numPr>
          <w:ilvl w:val="0"/>
          <w:numId w:val="2"/>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milik pemerintah daerah provinsi</w:t>
      </w:r>
    </w:p>
    <w:p w:rsidR="00DB41EC" w:rsidRPr="00FF6C24" w:rsidRDefault="00DB41EC" w:rsidP="00DB41EC">
      <w:pPr>
        <w:pStyle w:val="ListParagraph"/>
        <w:numPr>
          <w:ilvl w:val="0"/>
          <w:numId w:val="2"/>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milik pemerinta daerah kabupaten atau kota</w:t>
      </w:r>
    </w:p>
    <w:p w:rsidR="00DB41EC" w:rsidRPr="00FF6C24" w:rsidRDefault="00DB41EC" w:rsidP="00DB41EC">
      <w:pPr>
        <w:pStyle w:val="ListParagraph"/>
        <w:numPr>
          <w:ilvl w:val="0"/>
          <w:numId w:val="2"/>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milik tentara nasional Indonesia</w:t>
      </w:r>
    </w:p>
    <w:p w:rsidR="00DB41EC" w:rsidRPr="00FF6C24" w:rsidRDefault="00DB41EC" w:rsidP="00DB41EC">
      <w:pPr>
        <w:pStyle w:val="ListParagraph"/>
        <w:numPr>
          <w:ilvl w:val="0"/>
          <w:numId w:val="2"/>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lastRenderedPageBreak/>
        <w:t>Rumah sakit milik kepolisian republik Indonesia (polri)</w:t>
      </w:r>
    </w:p>
    <w:p w:rsidR="00DB41EC" w:rsidRPr="00FF6C24" w:rsidRDefault="00DB41EC" w:rsidP="00DB41EC">
      <w:pPr>
        <w:pStyle w:val="ListParagraph"/>
        <w:numPr>
          <w:ilvl w:val="0"/>
          <w:numId w:val="2"/>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milik departemen di luar departemen kesehatan (termasuk milik Badan Usaha Milik Negara seperti pertamina).</w:t>
      </w:r>
    </w:p>
    <w:p w:rsidR="00DB41EC" w:rsidRPr="00FF6C24" w:rsidRDefault="00DB41EC" w:rsidP="00DB41EC">
      <w:pPr>
        <w:spacing w:after="0" w:line="360" w:lineRule="auto"/>
        <w:ind w:left="450" w:firstLine="360"/>
        <w:contextualSpacing/>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juga dapat dibedakan menjadi beberapa jenis berdasarkan jenis pelayanannya, salah satunya adalah rumah sakit khusus. Rumah sakit khusus adalah rumah sakit yang menyelenggarakan pelayanan kesehatan kepada masyarakat untuk jenis penyakit tertentu atau berdasarkan disiplin ilmu tertentu. Contoh rumah sakit khusus yaitu rumah sakit paru, rumah sakit kanker, rumah sakit khusus gigi, dan sebagainya.</w:t>
      </w:r>
    </w:p>
    <w:p w:rsidR="00DB41EC" w:rsidRPr="00FF6C24" w:rsidRDefault="00DB41EC" w:rsidP="00DB41EC">
      <w:pPr>
        <w:spacing w:after="0" w:line="360" w:lineRule="auto"/>
        <w:ind w:left="450" w:firstLine="360"/>
        <w:contextualSpacing/>
        <w:jc w:val="both"/>
        <w:rPr>
          <w:rFonts w:ascii="Times New Roman" w:hAnsi="Times New Roman" w:cs="Times New Roman"/>
          <w:color w:val="C0504D" w:themeColor="accent2"/>
        </w:rPr>
      </w:pPr>
      <w:r w:rsidRPr="00FF6C24">
        <w:rPr>
          <w:rFonts w:ascii="Times New Roman" w:hAnsi="Times New Roman" w:cs="Times New Roman"/>
          <w:color w:val="C0504D" w:themeColor="accent2"/>
        </w:rPr>
        <w:t>Berdasarkan KepMenkes No. 51 Menkes/SK/XI/1979, rumah sakit di Indonesia dibedakan menjadi 4 kelas, yaitu :</w:t>
      </w:r>
    </w:p>
    <w:p w:rsidR="00DB41EC" w:rsidRPr="00FF6C24" w:rsidRDefault="00DB41EC" w:rsidP="00610745">
      <w:pPr>
        <w:pStyle w:val="ListParagraph"/>
        <w:numPr>
          <w:ilvl w:val="0"/>
          <w:numId w:val="3"/>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kelas A</w:t>
      </w:r>
    </w:p>
    <w:p w:rsidR="00DB41EC" w:rsidRPr="00FF6C24" w:rsidRDefault="00DB41EC" w:rsidP="00610745">
      <w:pPr>
        <w:pStyle w:val="ListParagraph"/>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ini mampu memberikan pelayanan kedokteran spesialis dan subspesialis luas oleh pemerintah. Rumah sakit ini ditetapkan oleh pemerintah sebagai tempat pelayanan rujukan tertinggi (</w:t>
      </w:r>
      <w:r w:rsidRPr="00FF6C24">
        <w:rPr>
          <w:rFonts w:ascii="Times New Roman" w:hAnsi="Times New Roman" w:cs="Times New Roman"/>
          <w:i/>
          <w:color w:val="C0504D" w:themeColor="accent2"/>
        </w:rPr>
        <w:t>top referral hospital</w:t>
      </w:r>
      <w:r w:rsidRPr="00FF6C24">
        <w:rPr>
          <w:rFonts w:ascii="Times New Roman" w:hAnsi="Times New Roman" w:cs="Times New Roman"/>
          <w:color w:val="C0504D" w:themeColor="accent2"/>
        </w:rPr>
        <w:t>) atau disebut juga rumah sakit pusat.</w:t>
      </w:r>
    </w:p>
    <w:p w:rsidR="00610745" w:rsidRPr="00FF6C24" w:rsidRDefault="00610745" w:rsidP="00610745">
      <w:pPr>
        <w:pStyle w:val="ListParagraph"/>
        <w:spacing w:after="0" w:line="360" w:lineRule="auto"/>
        <w:ind w:left="810"/>
        <w:jc w:val="both"/>
        <w:rPr>
          <w:rFonts w:ascii="Times New Roman" w:hAnsi="Times New Roman" w:cs="Times New Roman"/>
          <w:color w:val="C0504D" w:themeColor="accent2"/>
        </w:rPr>
      </w:pPr>
    </w:p>
    <w:p w:rsidR="00610745" w:rsidRPr="00FF6C24" w:rsidRDefault="00610745" w:rsidP="00610745">
      <w:pPr>
        <w:pStyle w:val="ListParagraph"/>
        <w:spacing w:after="0" w:line="360" w:lineRule="auto"/>
        <w:ind w:left="810"/>
        <w:jc w:val="both"/>
        <w:rPr>
          <w:rFonts w:ascii="Times New Roman" w:hAnsi="Times New Roman" w:cs="Times New Roman"/>
          <w:color w:val="C0504D" w:themeColor="accent2"/>
        </w:rPr>
      </w:pPr>
    </w:p>
    <w:p w:rsidR="00DB41EC" w:rsidRPr="00FF6C24" w:rsidRDefault="00DB41EC" w:rsidP="00610745">
      <w:pPr>
        <w:pStyle w:val="ListParagraph"/>
        <w:numPr>
          <w:ilvl w:val="0"/>
          <w:numId w:val="3"/>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kelas B</w:t>
      </w:r>
    </w:p>
    <w:p w:rsidR="00DB41EC" w:rsidRPr="00FF6C24" w:rsidRDefault="00DB41EC" w:rsidP="00610745">
      <w:pPr>
        <w:pStyle w:val="ListParagraph"/>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ini mampu memberikan pelayanan kedokteran medik spesialis luas dan subspesialis terbatas. Rumah sakit ini didirikan di setiap ibukota provinsi (</w:t>
      </w:r>
      <w:r w:rsidRPr="00FF6C24">
        <w:rPr>
          <w:rFonts w:ascii="Times New Roman" w:hAnsi="Times New Roman" w:cs="Times New Roman"/>
          <w:i/>
          <w:color w:val="C0504D" w:themeColor="accent2"/>
        </w:rPr>
        <w:t>provincial hospital</w:t>
      </w:r>
      <w:r w:rsidRPr="00FF6C24">
        <w:rPr>
          <w:rFonts w:ascii="Times New Roman" w:hAnsi="Times New Roman" w:cs="Times New Roman"/>
          <w:color w:val="C0504D" w:themeColor="accent2"/>
        </w:rPr>
        <w:t>) untuk menampung pelayanan rujukan dari rumah sakit kabupaten.</w:t>
      </w:r>
    </w:p>
    <w:p w:rsidR="00DB41EC" w:rsidRPr="00FF6C24" w:rsidRDefault="00DB41EC" w:rsidP="00610745">
      <w:pPr>
        <w:pStyle w:val="ListParagraph"/>
        <w:numPr>
          <w:ilvl w:val="0"/>
          <w:numId w:val="3"/>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kelas C</w:t>
      </w:r>
    </w:p>
    <w:p w:rsidR="00DB41EC" w:rsidRPr="00FF6C24" w:rsidRDefault="00DB41EC" w:rsidP="00610745">
      <w:pPr>
        <w:pStyle w:val="ListParagraph"/>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ini mampu memberikan pelayanan kedokteran subspesialis terbatas. Adapun pelayanan spesialis yang disediakan yaitu penyakit dalam, pelayanan bedah, pelayanan kesehatan anak, serta pelayanan kebidanan dan kandungan. Rumah sakit ini didirikan di setiap kabupaten/kota (</w:t>
      </w:r>
      <w:r w:rsidRPr="00FF6C24">
        <w:rPr>
          <w:rFonts w:ascii="Times New Roman" w:hAnsi="Times New Roman" w:cs="Times New Roman"/>
          <w:i/>
          <w:color w:val="C0504D" w:themeColor="accent2"/>
        </w:rPr>
        <w:t>regency hospital</w:t>
      </w:r>
      <w:r w:rsidRPr="00FF6C24">
        <w:rPr>
          <w:rFonts w:ascii="Times New Roman" w:hAnsi="Times New Roman" w:cs="Times New Roman"/>
          <w:color w:val="C0504D" w:themeColor="accent2"/>
        </w:rPr>
        <w:t>) untuk menampung pelayanan rujukan dari puskesmas.</w:t>
      </w:r>
    </w:p>
    <w:p w:rsidR="00DB41EC" w:rsidRPr="00FF6C24" w:rsidRDefault="00DB41EC" w:rsidP="00610745">
      <w:pPr>
        <w:pStyle w:val="ListParagraph"/>
        <w:numPr>
          <w:ilvl w:val="0"/>
          <w:numId w:val="3"/>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kelas D</w:t>
      </w:r>
    </w:p>
    <w:p w:rsidR="00DB41EC" w:rsidRPr="00FF6C24" w:rsidRDefault="00DB41EC" w:rsidP="00610745">
      <w:pPr>
        <w:pStyle w:val="ListParagraph"/>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ini bersifat transisi karena direncanakan akan ditingkatkan menjadi rumah sakit kelas C. Pelayanan yang tersedia saat ini hanya pelayanan kedokteran umum dan gigi. Rumah sakit ini menampung pelayanan rujukan dari puskesmas.</w:t>
      </w:r>
    </w:p>
    <w:p w:rsidR="00DB41EC" w:rsidRPr="00FF6C24" w:rsidRDefault="00DB41EC" w:rsidP="00610745">
      <w:pPr>
        <w:pStyle w:val="ListParagraph"/>
        <w:numPr>
          <w:ilvl w:val="0"/>
          <w:numId w:val="3"/>
        </w:numPr>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kelas E</w:t>
      </w:r>
    </w:p>
    <w:p w:rsidR="00DB41EC" w:rsidRPr="00FF6C24" w:rsidRDefault="00DB41EC" w:rsidP="00610745">
      <w:pPr>
        <w:pStyle w:val="ListParagraph"/>
        <w:spacing w:after="0" w:line="360" w:lineRule="auto"/>
        <w:ind w:left="810"/>
        <w:jc w:val="both"/>
        <w:rPr>
          <w:rFonts w:ascii="Times New Roman" w:hAnsi="Times New Roman" w:cs="Times New Roman"/>
          <w:color w:val="C0504D" w:themeColor="accent2"/>
        </w:rPr>
      </w:pPr>
      <w:r w:rsidRPr="00FF6C24">
        <w:rPr>
          <w:rFonts w:ascii="Times New Roman" w:hAnsi="Times New Roman" w:cs="Times New Roman"/>
          <w:color w:val="C0504D" w:themeColor="accent2"/>
        </w:rPr>
        <w:t>Rumah sakit ini merupakan rumah sakit khusus (</w:t>
      </w:r>
      <w:r w:rsidRPr="00FF6C24">
        <w:rPr>
          <w:rFonts w:ascii="Times New Roman" w:hAnsi="Times New Roman" w:cs="Times New Roman"/>
          <w:i/>
          <w:color w:val="C0504D" w:themeColor="accent2"/>
        </w:rPr>
        <w:t>special hospital</w:t>
      </w:r>
      <w:r w:rsidRPr="00FF6C24">
        <w:rPr>
          <w:rFonts w:ascii="Times New Roman" w:hAnsi="Times New Roman" w:cs="Times New Roman"/>
          <w:color w:val="C0504D" w:themeColor="accent2"/>
        </w:rPr>
        <w:t>) yang hanya menyediakan satu macam pelayanan kedokteran saja. Saat ini, banyak rumah sakit kelas E yang didirikan oleh pemerintah, misalnya rumah sakit jiwa, rumah sakit paru, rumah sakit khusus gigi, dan sebagainya.</w:t>
      </w:r>
    </w:p>
    <w:p w:rsidR="00DB41EC" w:rsidRPr="00FF6C24" w:rsidRDefault="00DB41EC" w:rsidP="00610745">
      <w:pPr>
        <w:spacing w:after="0" w:line="360" w:lineRule="auto"/>
        <w:ind w:left="810" w:firstLine="360"/>
        <w:contextualSpacing/>
        <w:jc w:val="both"/>
        <w:rPr>
          <w:rFonts w:ascii="Times New Roman" w:hAnsi="Times New Roman" w:cs="Times New Roman"/>
          <w:color w:val="C0504D" w:themeColor="accent2"/>
        </w:rPr>
      </w:pPr>
      <w:r w:rsidRPr="00FF6C24">
        <w:rPr>
          <w:rFonts w:ascii="Times New Roman" w:hAnsi="Times New Roman" w:cs="Times New Roman"/>
          <w:color w:val="C0504D" w:themeColor="accent2"/>
        </w:rPr>
        <w:lastRenderedPageBreak/>
        <w:t>Dalam surat KepMenkes No. 134/Menkes/SK/IV/1978, tugas atau fungsi rumah sakit yaitu melaksanakan usaha pelayanan medis, pelayanan rehabilitasi medis, usaha pencegahan penyakit, dan pemulihan kesehatan, perawatan, sistem rujukan, pendidikan dan pelatihan medis serta para medis dan juga merupakan tempat penelitian.</w:t>
      </w:r>
    </w:p>
    <w:p w:rsidR="00DB41EC" w:rsidRDefault="00DB41EC" w:rsidP="00DB41EC">
      <w:pPr>
        <w:pStyle w:val="ListParagraph"/>
        <w:spacing w:after="0" w:line="360" w:lineRule="auto"/>
        <w:ind w:left="1080"/>
        <w:jc w:val="both"/>
        <w:rPr>
          <w:rFonts w:ascii="Times New Roman" w:hAnsi="Times New Roman" w:cs="Times New Roman"/>
        </w:rPr>
      </w:pPr>
    </w:p>
    <w:p w:rsidR="00317749" w:rsidRPr="005D411A" w:rsidRDefault="00317749" w:rsidP="00317749">
      <w:pPr>
        <w:pStyle w:val="ListParagraph"/>
        <w:numPr>
          <w:ilvl w:val="2"/>
          <w:numId w:val="1"/>
        </w:numPr>
        <w:spacing w:after="0" w:line="360" w:lineRule="auto"/>
        <w:ind w:left="1080" w:hanging="630"/>
        <w:jc w:val="both"/>
        <w:rPr>
          <w:rFonts w:ascii="Times New Roman" w:hAnsi="Times New Roman" w:cs="Times New Roman"/>
        </w:rPr>
      </w:pPr>
      <w:r>
        <w:rPr>
          <w:rFonts w:ascii="Times New Roman" w:hAnsi="Times New Roman" w:cs="Times New Roman"/>
        </w:rPr>
        <w:t>Fungsi dan Tugas Rumah Sakit</w:t>
      </w:r>
    </w:p>
    <w:sectPr w:rsidR="00317749" w:rsidRPr="005D41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46A" w:rsidRDefault="004B146A" w:rsidP="004B146A">
      <w:pPr>
        <w:spacing w:after="0" w:line="240" w:lineRule="auto"/>
      </w:pPr>
      <w:r>
        <w:separator/>
      </w:r>
    </w:p>
  </w:endnote>
  <w:endnote w:type="continuationSeparator" w:id="0">
    <w:p w:rsidR="004B146A" w:rsidRDefault="004B146A" w:rsidP="004B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46A" w:rsidRDefault="004B146A" w:rsidP="004B146A">
      <w:pPr>
        <w:spacing w:after="0" w:line="240" w:lineRule="auto"/>
      </w:pPr>
      <w:r>
        <w:separator/>
      </w:r>
    </w:p>
  </w:footnote>
  <w:footnote w:type="continuationSeparator" w:id="0">
    <w:p w:rsidR="004B146A" w:rsidRDefault="004B146A" w:rsidP="004B146A">
      <w:pPr>
        <w:spacing w:after="0" w:line="240" w:lineRule="auto"/>
      </w:pPr>
      <w:r>
        <w:continuationSeparator/>
      </w:r>
    </w:p>
  </w:footnote>
  <w:footnote w:id="1">
    <w:p w:rsidR="00D26236" w:rsidRDefault="00D26236">
      <w:pPr>
        <w:pStyle w:val="FootnoteText"/>
      </w:pPr>
      <w:r>
        <w:rPr>
          <w:rStyle w:val="FootnoteReference"/>
        </w:rPr>
        <w:footnoteRef/>
      </w:r>
      <w:r>
        <w:t xml:space="preserve"> </w:t>
      </w:r>
      <w:r w:rsidRPr="00BC2BDC">
        <w:t>http://www.authorstream.com/Presentation/aSGuest78024-711732-characteristics-of-system/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2131E"/>
    <w:multiLevelType w:val="hybridMultilevel"/>
    <w:tmpl w:val="7D882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020A5"/>
    <w:multiLevelType w:val="hybridMultilevel"/>
    <w:tmpl w:val="2AAECFF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21526D77"/>
    <w:multiLevelType w:val="hybridMultilevel"/>
    <w:tmpl w:val="EBCC7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A60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28E"/>
    <w:rsid w:val="00026BA0"/>
    <w:rsid w:val="000328DF"/>
    <w:rsid w:val="00063C15"/>
    <w:rsid w:val="00082AF3"/>
    <w:rsid w:val="000974CB"/>
    <w:rsid w:val="000A13B2"/>
    <w:rsid w:val="000C7556"/>
    <w:rsid w:val="000F2364"/>
    <w:rsid w:val="001371A4"/>
    <w:rsid w:val="0018128E"/>
    <w:rsid w:val="001C3B06"/>
    <w:rsid w:val="001D3BED"/>
    <w:rsid w:val="001E0462"/>
    <w:rsid w:val="0020086E"/>
    <w:rsid w:val="00200D33"/>
    <w:rsid w:val="002017EA"/>
    <w:rsid w:val="00201C17"/>
    <w:rsid w:val="00247AA9"/>
    <w:rsid w:val="002913A5"/>
    <w:rsid w:val="00292CC6"/>
    <w:rsid w:val="002C2017"/>
    <w:rsid w:val="002C467A"/>
    <w:rsid w:val="002C7517"/>
    <w:rsid w:val="002E42F9"/>
    <w:rsid w:val="002F1575"/>
    <w:rsid w:val="002F2B84"/>
    <w:rsid w:val="00302FB6"/>
    <w:rsid w:val="0031377C"/>
    <w:rsid w:val="0031754E"/>
    <w:rsid w:val="00317749"/>
    <w:rsid w:val="00321367"/>
    <w:rsid w:val="003303C2"/>
    <w:rsid w:val="00336FF5"/>
    <w:rsid w:val="00367DD3"/>
    <w:rsid w:val="0037720B"/>
    <w:rsid w:val="003A2D65"/>
    <w:rsid w:val="003A5626"/>
    <w:rsid w:val="003A6801"/>
    <w:rsid w:val="003C4177"/>
    <w:rsid w:val="00445B05"/>
    <w:rsid w:val="00464C5C"/>
    <w:rsid w:val="0048558F"/>
    <w:rsid w:val="0049480D"/>
    <w:rsid w:val="004B146A"/>
    <w:rsid w:val="004F7239"/>
    <w:rsid w:val="00507500"/>
    <w:rsid w:val="00520736"/>
    <w:rsid w:val="00545399"/>
    <w:rsid w:val="00575341"/>
    <w:rsid w:val="005A1943"/>
    <w:rsid w:val="005C04C9"/>
    <w:rsid w:val="005D2513"/>
    <w:rsid w:val="005D4098"/>
    <w:rsid w:val="005D411A"/>
    <w:rsid w:val="005D433E"/>
    <w:rsid w:val="005D5825"/>
    <w:rsid w:val="005E5C17"/>
    <w:rsid w:val="00610745"/>
    <w:rsid w:val="00632774"/>
    <w:rsid w:val="00642473"/>
    <w:rsid w:val="006A01E1"/>
    <w:rsid w:val="007116DC"/>
    <w:rsid w:val="00747EC1"/>
    <w:rsid w:val="007506D1"/>
    <w:rsid w:val="00761C9B"/>
    <w:rsid w:val="0076474E"/>
    <w:rsid w:val="00774FE5"/>
    <w:rsid w:val="0079642D"/>
    <w:rsid w:val="007A6639"/>
    <w:rsid w:val="007B11FB"/>
    <w:rsid w:val="007E69E1"/>
    <w:rsid w:val="008024AC"/>
    <w:rsid w:val="00867E17"/>
    <w:rsid w:val="008F3795"/>
    <w:rsid w:val="00941EE1"/>
    <w:rsid w:val="009B5BA9"/>
    <w:rsid w:val="009B690F"/>
    <w:rsid w:val="009F6D75"/>
    <w:rsid w:val="00A12AEC"/>
    <w:rsid w:val="00A20A46"/>
    <w:rsid w:val="00A27CD9"/>
    <w:rsid w:val="00A42660"/>
    <w:rsid w:val="00A457A4"/>
    <w:rsid w:val="00A925CB"/>
    <w:rsid w:val="00A9508D"/>
    <w:rsid w:val="00AA009B"/>
    <w:rsid w:val="00AA4568"/>
    <w:rsid w:val="00AA71EC"/>
    <w:rsid w:val="00AB1ABC"/>
    <w:rsid w:val="00AB57EC"/>
    <w:rsid w:val="00AE07EA"/>
    <w:rsid w:val="00B33929"/>
    <w:rsid w:val="00B74F15"/>
    <w:rsid w:val="00BC0A7D"/>
    <w:rsid w:val="00BC2BDC"/>
    <w:rsid w:val="00BE0865"/>
    <w:rsid w:val="00BF54BB"/>
    <w:rsid w:val="00C10903"/>
    <w:rsid w:val="00C343F9"/>
    <w:rsid w:val="00C55E4D"/>
    <w:rsid w:val="00C64651"/>
    <w:rsid w:val="00C729AC"/>
    <w:rsid w:val="00C743A5"/>
    <w:rsid w:val="00C77652"/>
    <w:rsid w:val="00C86AF0"/>
    <w:rsid w:val="00C9621C"/>
    <w:rsid w:val="00C96FFF"/>
    <w:rsid w:val="00CF6FBD"/>
    <w:rsid w:val="00D2101A"/>
    <w:rsid w:val="00D26236"/>
    <w:rsid w:val="00D264E7"/>
    <w:rsid w:val="00D5263E"/>
    <w:rsid w:val="00D81338"/>
    <w:rsid w:val="00D87F35"/>
    <w:rsid w:val="00DA48DE"/>
    <w:rsid w:val="00DB41EC"/>
    <w:rsid w:val="00E174D3"/>
    <w:rsid w:val="00E323C3"/>
    <w:rsid w:val="00E35744"/>
    <w:rsid w:val="00E93846"/>
    <w:rsid w:val="00E947EB"/>
    <w:rsid w:val="00EA749A"/>
    <w:rsid w:val="00EE575B"/>
    <w:rsid w:val="00F03869"/>
    <w:rsid w:val="00F14E86"/>
    <w:rsid w:val="00F96AB4"/>
    <w:rsid w:val="00FD4417"/>
    <w:rsid w:val="00FE2915"/>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1A"/>
    <w:pPr>
      <w:ind w:left="720"/>
      <w:contextualSpacing/>
    </w:pPr>
  </w:style>
  <w:style w:type="paragraph" w:styleId="FootnoteText">
    <w:name w:val="footnote text"/>
    <w:basedOn w:val="Normal"/>
    <w:link w:val="FootnoteTextChar"/>
    <w:uiPriority w:val="99"/>
    <w:semiHidden/>
    <w:unhideWhenUsed/>
    <w:rsid w:val="004B1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46A"/>
    <w:rPr>
      <w:sz w:val="20"/>
      <w:szCs w:val="20"/>
    </w:rPr>
  </w:style>
  <w:style w:type="character" w:styleId="FootnoteReference">
    <w:name w:val="footnote reference"/>
    <w:basedOn w:val="DefaultParagraphFont"/>
    <w:uiPriority w:val="99"/>
    <w:semiHidden/>
    <w:unhideWhenUsed/>
    <w:rsid w:val="004B146A"/>
    <w:rPr>
      <w:vertAlign w:val="superscript"/>
    </w:rPr>
  </w:style>
  <w:style w:type="paragraph" w:styleId="BalloonText">
    <w:name w:val="Balloon Text"/>
    <w:basedOn w:val="Normal"/>
    <w:link w:val="BalloonTextChar"/>
    <w:uiPriority w:val="99"/>
    <w:semiHidden/>
    <w:unhideWhenUsed/>
    <w:rsid w:val="004B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1A"/>
    <w:pPr>
      <w:ind w:left="720"/>
      <w:contextualSpacing/>
    </w:pPr>
  </w:style>
  <w:style w:type="paragraph" w:styleId="FootnoteText">
    <w:name w:val="footnote text"/>
    <w:basedOn w:val="Normal"/>
    <w:link w:val="FootnoteTextChar"/>
    <w:uiPriority w:val="99"/>
    <w:semiHidden/>
    <w:unhideWhenUsed/>
    <w:rsid w:val="004B1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46A"/>
    <w:rPr>
      <w:sz w:val="20"/>
      <w:szCs w:val="20"/>
    </w:rPr>
  </w:style>
  <w:style w:type="character" w:styleId="FootnoteReference">
    <w:name w:val="footnote reference"/>
    <w:basedOn w:val="DefaultParagraphFont"/>
    <w:uiPriority w:val="99"/>
    <w:semiHidden/>
    <w:unhideWhenUsed/>
    <w:rsid w:val="004B146A"/>
    <w:rPr>
      <w:vertAlign w:val="superscript"/>
    </w:rPr>
  </w:style>
  <w:style w:type="paragraph" w:styleId="BalloonText">
    <w:name w:val="Balloon Text"/>
    <w:basedOn w:val="Normal"/>
    <w:link w:val="BalloonTextChar"/>
    <w:uiPriority w:val="99"/>
    <w:semiHidden/>
    <w:unhideWhenUsed/>
    <w:rsid w:val="004B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MLa91</b:Tag>
    <b:SourceType>Book</b:SourceType>
    <b:Guid>{E04AAAF9-1D51-4170-A24B-4DDEA4190D94}</b:Guid>
    <b:Author>
      <b:Author>
        <b:NameList>
          <b:Person>
            <b:Last>M Law</b:Last>
            <b:First>Averill</b:First>
          </b:Person>
          <b:Person>
            <b:Last>Kelton</b:Last>
            <b:First>W</b:First>
            <b:Middle>David</b:Middle>
          </b:Person>
        </b:NameList>
      </b:Author>
    </b:Author>
    <b:Title>Simulation Modeling &amp; Analysis</b:Title>
    <b:Year>1991</b:Year>
    <b:City>Singapore</b:City>
    <b:Publisher>McGraw-Hill Inc.</b:Publisher>
    <b:StandardNumber>0-07-036698-5</b:StandardNumber>
    <b:RefOrder>1</b:RefOrder>
  </b:Source>
  <b:Source>
    <b:Tag>Sri</b:Tag>
    <b:SourceType>Book</b:SourceType>
    <b:Guid>{B550BDFA-ADC5-4B84-863A-49A4EEF60033}</b:Guid>
    <b:Author>
      <b:Author>
        <b:NameList>
          <b:Person>
            <b:Last>Sridadi</b:Last>
            <b:First>Bambang</b:First>
          </b:Person>
        </b:NameList>
      </b:Author>
    </b:Author>
    <b:Title>Pemodelan dan Simulasi</b:Title>
    <b:Publisher>Informatika</b:Publisher>
    <b:RefOrder>3</b:RefOrder>
  </b:Source>
  <b:Source>
    <b:Tag>Lee04</b:Tag>
    <b:SourceType>Book</b:SourceType>
    <b:Guid>{22B5FF0E-1DCB-458F-A07B-F549F8EF84CC}</b:Guid>
    <b:Author>
      <b:Author>
        <b:NameList>
          <b:Person>
            <b:Last>Leemis</b:Last>
            <b:First>Lawrence</b:First>
          </b:Person>
          <b:Person>
            <b:Last>Park</b:Last>
            <b:First>Steve</b:First>
          </b:Person>
        </b:NameList>
      </b:Author>
    </b:Author>
    <b:Title>Discrete-Event Simulation: A First Course</b:Title>
    <b:Year>2004</b:Year>
    <b:City>Williamsburg</b:City>
    <b:RefOrder>2</b:RefOrder>
  </b:Source>
</b:Sources>
</file>

<file path=customXml/itemProps1.xml><?xml version="1.0" encoding="utf-8"?>
<ds:datastoreItem xmlns:ds="http://schemas.openxmlformats.org/officeDocument/2006/customXml" ds:itemID="{1A72CAB5-3B76-4124-B6AC-64D9F8A6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2014-11-22T23:44:00Z</dcterms:created>
  <dcterms:modified xsi:type="dcterms:W3CDTF">2014-11-22T23:44:00Z</dcterms:modified>
</cp:coreProperties>
</file>