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B47" w14:textId="77777777" w:rsidR="005369C7" w:rsidRDefault="005369C7" w:rsidP="00E50942">
      <w:pPr>
        <w:ind w:left="7230" w:righ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УТВЕРЖДЕНО</w:t>
      </w:r>
    </w:p>
    <w:p w14:paraId="69EB2421" w14:textId="77777777" w:rsidR="005369C7" w:rsidRDefault="005369C7" w:rsidP="00E50942">
      <w:pPr>
        <w:ind w:left="7230" w:righ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приказом ФНС России</w:t>
      </w:r>
    </w:p>
    <w:p w14:paraId="112CDE50" w14:textId="308EC2F1" w:rsidR="00C1182C" w:rsidRDefault="00C1182C" w:rsidP="00C1182C">
      <w:pPr>
        <w:ind w:left="7230" w:righ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от </w:t>
      </w:r>
      <w:r w:rsidR="003F2466">
        <w:rPr>
          <w:color w:val="000000"/>
          <w:sz w:val="24"/>
          <w:szCs w:val="24"/>
        </w:rPr>
        <w:t>11.08.2020</w:t>
      </w:r>
    </w:p>
    <w:p w14:paraId="015956C4" w14:textId="196E23D0" w:rsidR="00C1182C" w:rsidRPr="003F2466" w:rsidRDefault="00C1182C" w:rsidP="00C1182C">
      <w:pPr>
        <w:ind w:left="7230" w:right="1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№ </w:t>
      </w:r>
      <w:r w:rsidR="003F2466">
        <w:rPr>
          <w:color w:val="000000"/>
          <w:sz w:val="24"/>
          <w:szCs w:val="24"/>
        </w:rPr>
        <w:t>ЕД-7-25/566</w:t>
      </w:r>
      <w:r w:rsidR="003F2466">
        <w:rPr>
          <w:color w:val="000000"/>
          <w:sz w:val="24"/>
          <w:szCs w:val="24"/>
          <w:lang w:val="en-US"/>
        </w:rPr>
        <w:t>@</w:t>
      </w:r>
      <w:bookmarkStart w:id="0" w:name="_GoBack"/>
      <w:bookmarkEnd w:id="0"/>
    </w:p>
    <w:p w14:paraId="0A2F889D" w14:textId="77777777" w:rsidR="005369C7" w:rsidRPr="009E7252" w:rsidRDefault="005369C7" w:rsidP="00E50942">
      <w:pPr>
        <w:pStyle w:val="2"/>
        <w:shd w:val="clear" w:color="auto" w:fill="auto"/>
        <w:tabs>
          <w:tab w:val="left" w:pos="708"/>
        </w:tabs>
        <w:ind w:right="0"/>
        <w:jc w:val="left"/>
        <w:rPr>
          <w:sz w:val="24"/>
          <w:szCs w:val="24"/>
        </w:rPr>
      </w:pPr>
    </w:p>
    <w:p w14:paraId="5C98A309" w14:textId="77777777" w:rsidR="005369C7" w:rsidRPr="009E7252" w:rsidRDefault="005369C7" w:rsidP="00E50942">
      <w:pPr>
        <w:outlineLvl w:val="0"/>
        <w:rPr>
          <w:bCs/>
          <w:sz w:val="24"/>
          <w:szCs w:val="24"/>
        </w:rPr>
      </w:pPr>
    </w:p>
    <w:p w14:paraId="66B36C5B" w14:textId="77777777" w:rsidR="005369C7" w:rsidRPr="00107201" w:rsidRDefault="005369C7" w:rsidP="00107201">
      <w:pPr>
        <w:keepLines/>
        <w:ind w:left="-540" w:right="-313"/>
        <w:jc w:val="center"/>
        <w:outlineLvl w:val="0"/>
        <w:rPr>
          <w:bCs/>
          <w:sz w:val="28"/>
          <w:szCs w:val="28"/>
        </w:rPr>
      </w:pPr>
      <w:r w:rsidRPr="00107201">
        <w:rPr>
          <w:bCs/>
          <w:sz w:val="28"/>
          <w:szCs w:val="28"/>
        </w:rPr>
        <w:t>ПОЛОЖЕНИЕ</w:t>
      </w:r>
    </w:p>
    <w:p w14:paraId="0C50C1F8" w14:textId="77777777" w:rsidR="005369C7" w:rsidRPr="00107201" w:rsidRDefault="005369C7" w:rsidP="00107201">
      <w:pPr>
        <w:keepLines/>
        <w:ind w:left="-540" w:right="-313"/>
        <w:jc w:val="center"/>
        <w:outlineLvl w:val="0"/>
        <w:rPr>
          <w:bCs/>
          <w:sz w:val="28"/>
          <w:szCs w:val="28"/>
        </w:rPr>
      </w:pPr>
      <w:r w:rsidRPr="00107201">
        <w:rPr>
          <w:bCs/>
          <w:sz w:val="28"/>
          <w:szCs w:val="28"/>
        </w:rPr>
        <w:t>об Управлении регистра населения</w:t>
      </w:r>
    </w:p>
    <w:p w14:paraId="112DF195" w14:textId="77777777" w:rsidR="005369C7" w:rsidRPr="00107201" w:rsidRDefault="005369C7" w:rsidP="00107201">
      <w:pPr>
        <w:keepLines/>
        <w:ind w:left="-540" w:right="-313"/>
        <w:jc w:val="center"/>
        <w:outlineLvl w:val="0"/>
        <w:rPr>
          <w:bCs/>
          <w:sz w:val="28"/>
          <w:szCs w:val="28"/>
        </w:rPr>
      </w:pPr>
      <w:r w:rsidRPr="00107201">
        <w:rPr>
          <w:bCs/>
          <w:sz w:val="28"/>
          <w:szCs w:val="28"/>
        </w:rPr>
        <w:t>Федеральной налоговой службы</w:t>
      </w:r>
    </w:p>
    <w:p w14:paraId="60D870A0" w14:textId="49F98690" w:rsidR="005369C7" w:rsidRPr="00107201" w:rsidRDefault="005369C7" w:rsidP="00107201">
      <w:pPr>
        <w:pStyle w:val="aa"/>
        <w:keepLines/>
        <w:numPr>
          <w:ilvl w:val="0"/>
          <w:numId w:val="2"/>
        </w:numPr>
        <w:spacing w:before="360" w:after="360"/>
        <w:ind w:left="357" w:hanging="357"/>
        <w:contextualSpacing w:val="0"/>
        <w:jc w:val="center"/>
        <w:rPr>
          <w:sz w:val="28"/>
          <w:szCs w:val="28"/>
        </w:rPr>
      </w:pPr>
      <w:r w:rsidRPr="00107201">
        <w:rPr>
          <w:sz w:val="28"/>
          <w:szCs w:val="28"/>
        </w:rPr>
        <w:t>Общие положения</w:t>
      </w:r>
    </w:p>
    <w:p w14:paraId="5689A99D" w14:textId="03CAD6BE" w:rsidR="005369C7" w:rsidRPr="00107201" w:rsidRDefault="005E6955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1.1. </w:t>
      </w:r>
      <w:r w:rsidR="005369C7" w:rsidRPr="00107201">
        <w:rPr>
          <w:sz w:val="28"/>
          <w:szCs w:val="28"/>
        </w:rPr>
        <w:t>Управление регистра населения</w:t>
      </w:r>
      <w:r w:rsidR="00552457" w:rsidRPr="00107201">
        <w:rPr>
          <w:sz w:val="28"/>
          <w:szCs w:val="28"/>
        </w:rPr>
        <w:t xml:space="preserve"> (далее – Управление)</w:t>
      </w:r>
      <w:r w:rsidR="005369C7" w:rsidRPr="00107201">
        <w:rPr>
          <w:sz w:val="28"/>
          <w:szCs w:val="28"/>
        </w:rPr>
        <w:t xml:space="preserve"> является самостоятельным структурным подразделением Федеральной налоговой службы (далее </w:t>
      </w:r>
      <w:r w:rsidR="001F12C2" w:rsidRPr="00107201">
        <w:rPr>
          <w:sz w:val="28"/>
          <w:szCs w:val="28"/>
        </w:rPr>
        <w:t>–</w:t>
      </w:r>
      <w:r w:rsidR="005369C7" w:rsidRPr="00107201">
        <w:rPr>
          <w:sz w:val="28"/>
          <w:szCs w:val="28"/>
        </w:rPr>
        <w:t xml:space="preserve"> Служба).</w:t>
      </w:r>
    </w:p>
    <w:p w14:paraId="7A3CC965" w14:textId="6EFD3AEF" w:rsidR="005369C7" w:rsidRPr="00107201" w:rsidRDefault="005E6955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1.2. </w:t>
      </w:r>
      <w:r w:rsidR="005369C7" w:rsidRPr="00107201">
        <w:rPr>
          <w:sz w:val="28"/>
          <w:szCs w:val="28"/>
        </w:rPr>
        <w:t>В своей деятельности Управление руководствуется Конституцией Российской Федерации, федеральными конституционными законами, другими федеральными законами, указами и распоряжениями Президента Российской Федерации, постановлениями и распоряжениями Правительства Российской Федерации, нормативными правовыми актами Министерства финансов Российской Федерации, Положением о Федеральной налоговой службе, приказами и распоряжениями Службы, решениями руководства Службы, а также настоящим Положением.</w:t>
      </w:r>
    </w:p>
    <w:p w14:paraId="6EAFBAAF" w14:textId="2994DAA5" w:rsidR="005369C7" w:rsidRPr="00107201" w:rsidRDefault="005369C7" w:rsidP="00107201">
      <w:pPr>
        <w:pStyle w:val="aa"/>
        <w:keepLines/>
        <w:numPr>
          <w:ilvl w:val="0"/>
          <w:numId w:val="2"/>
        </w:numPr>
        <w:spacing w:before="360" w:after="360"/>
        <w:ind w:left="357" w:hanging="357"/>
        <w:contextualSpacing w:val="0"/>
        <w:jc w:val="center"/>
        <w:rPr>
          <w:sz w:val="28"/>
          <w:szCs w:val="28"/>
        </w:rPr>
      </w:pPr>
      <w:r w:rsidRPr="00107201">
        <w:rPr>
          <w:sz w:val="28"/>
          <w:szCs w:val="28"/>
        </w:rPr>
        <w:t>Основные задачи Управления</w:t>
      </w:r>
    </w:p>
    <w:p w14:paraId="315CEECF" w14:textId="77777777" w:rsidR="005369C7" w:rsidRPr="00107201" w:rsidRDefault="005369C7" w:rsidP="005E6955">
      <w:pPr>
        <w:pStyle w:val="ConsPlusNormal"/>
        <w:keepLines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7201">
        <w:rPr>
          <w:rFonts w:ascii="Times New Roman" w:hAnsi="Times New Roman" w:cs="Times New Roman"/>
          <w:sz w:val="28"/>
          <w:szCs w:val="28"/>
        </w:rPr>
        <w:t>Основными задачами Управления являются:</w:t>
      </w:r>
    </w:p>
    <w:p w14:paraId="5D44F446" w14:textId="06DCEB07" w:rsidR="00EF00F9" w:rsidRPr="00107201" w:rsidRDefault="005E6955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2.1. </w:t>
      </w:r>
      <w:r w:rsidR="00E15008" w:rsidRPr="00107201">
        <w:rPr>
          <w:sz w:val="28"/>
          <w:szCs w:val="28"/>
        </w:rPr>
        <w:t>Методологическое сопровождение</w:t>
      </w:r>
      <w:r w:rsidR="00EF00F9" w:rsidRPr="00107201">
        <w:rPr>
          <w:sz w:val="28"/>
          <w:szCs w:val="28"/>
        </w:rPr>
        <w:t xml:space="preserve"> развития и эксплуатации </w:t>
      </w:r>
      <w:r w:rsidR="00152865" w:rsidRPr="00107201">
        <w:rPr>
          <w:sz w:val="28"/>
          <w:szCs w:val="28"/>
        </w:rPr>
        <w:t xml:space="preserve">федеральной государственной информационной системы ведения Единого государственного реестра записей актов гражданского состояния (далее - </w:t>
      </w:r>
      <w:r w:rsidR="00C1182C">
        <w:rPr>
          <w:sz w:val="28"/>
          <w:szCs w:val="28"/>
        </w:rPr>
        <w:t>ФГИС «ЕГР ЗАГС</w:t>
      </w:r>
      <w:r w:rsidR="00C1182C" w:rsidRPr="00C1182C">
        <w:rPr>
          <w:sz w:val="28"/>
          <w:szCs w:val="28"/>
        </w:rPr>
        <w:t>»).</w:t>
      </w:r>
    </w:p>
    <w:p w14:paraId="5FF1AAD4" w14:textId="26D10C68" w:rsidR="001274F2" w:rsidRPr="00107201" w:rsidRDefault="005E6955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2.2. </w:t>
      </w:r>
      <w:r w:rsidR="001274F2" w:rsidRPr="00107201">
        <w:rPr>
          <w:sz w:val="28"/>
          <w:szCs w:val="28"/>
        </w:rPr>
        <w:t xml:space="preserve">Методологическое сопровождение технологических процессов </w:t>
      </w:r>
      <w:r w:rsidR="00DE145A" w:rsidRPr="00107201">
        <w:rPr>
          <w:sz w:val="28"/>
          <w:szCs w:val="28"/>
        </w:rPr>
        <w:t xml:space="preserve">формирования и </w:t>
      </w:r>
      <w:r w:rsidR="001274F2" w:rsidRPr="00107201">
        <w:rPr>
          <w:sz w:val="28"/>
          <w:szCs w:val="28"/>
        </w:rPr>
        <w:t xml:space="preserve">ведения </w:t>
      </w:r>
      <w:r w:rsidR="00152865" w:rsidRPr="00107201">
        <w:rPr>
          <w:sz w:val="28"/>
          <w:szCs w:val="28"/>
        </w:rPr>
        <w:t xml:space="preserve">Единого государственного реестра записей актов гражданского состояния (далее - </w:t>
      </w:r>
      <w:r w:rsidR="001274F2" w:rsidRPr="00107201">
        <w:rPr>
          <w:sz w:val="28"/>
          <w:szCs w:val="28"/>
        </w:rPr>
        <w:t>ЕГР ЗАГС</w:t>
      </w:r>
      <w:r w:rsidR="00152865" w:rsidRPr="00107201">
        <w:rPr>
          <w:sz w:val="28"/>
          <w:szCs w:val="28"/>
        </w:rPr>
        <w:t>)</w:t>
      </w:r>
      <w:r w:rsidR="001274F2" w:rsidRPr="00107201">
        <w:rPr>
          <w:sz w:val="28"/>
          <w:szCs w:val="28"/>
        </w:rPr>
        <w:t>.</w:t>
      </w:r>
    </w:p>
    <w:p w14:paraId="1714DA89" w14:textId="29366518" w:rsidR="00DE145A" w:rsidRPr="00107201" w:rsidRDefault="005E6955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2.3. </w:t>
      </w:r>
      <w:r w:rsidR="00E15008" w:rsidRPr="00107201">
        <w:rPr>
          <w:sz w:val="28"/>
          <w:szCs w:val="28"/>
        </w:rPr>
        <w:t>Методологическое</w:t>
      </w:r>
      <w:r w:rsidR="00EF00F9" w:rsidRPr="00107201">
        <w:rPr>
          <w:sz w:val="28"/>
          <w:szCs w:val="28"/>
        </w:rPr>
        <w:t xml:space="preserve"> </w:t>
      </w:r>
      <w:r w:rsidR="00E15008" w:rsidRPr="00107201">
        <w:rPr>
          <w:sz w:val="28"/>
          <w:szCs w:val="28"/>
        </w:rPr>
        <w:t xml:space="preserve">сопровождение </w:t>
      </w:r>
      <w:r w:rsidR="00EF00F9" w:rsidRPr="00107201">
        <w:rPr>
          <w:sz w:val="28"/>
          <w:szCs w:val="28"/>
        </w:rPr>
        <w:t xml:space="preserve">создания, внедрения, развития и эксплуатации </w:t>
      </w:r>
      <w:r w:rsidR="00152865" w:rsidRPr="00107201">
        <w:rPr>
          <w:sz w:val="28"/>
          <w:szCs w:val="28"/>
        </w:rPr>
        <w:t xml:space="preserve">федеральной государственной информационной системы ведения Единого федерального информационного регистра, содержащего сведения о населении Российской Федерации (далее - </w:t>
      </w:r>
      <w:r w:rsidR="00EF00F9" w:rsidRPr="00107201">
        <w:rPr>
          <w:sz w:val="28"/>
          <w:szCs w:val="28"/>
        </w:rPr>
        <w:t>ФГИС «ЕРН»</w:t>
      </w:r>
      <w:r w:rsidR="00152865" w:rsidRPr="00107201">
        <w:rPr>
          <w:sz w:val="28"/>
          <w:szCs w:val="28"/>
        </w:rPr>
        <w:t>)</w:t>
      </w:r>
      <w:r w:rsidR="00DE145A" w:rsidRPr="00107201">
        <w:rPr>
          <w:sz w:val="28"/>
          <w:szCs w:val="28"/>
        </w:rPr>
        <w:t>.</w:t>
      </w:r>
    </w:p>
    <w:p w14:paraId="4E921F8E" w14:textId="6617D7F3" w:rsidR="00EF00F9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2.4. </w:t>
      </w:r>
      <w:r w:rsidR="00DE145A" w:rsidRPr="00107201">
        <w:rPr>
          <w:sz w:val="28"/>
          <w:szCs w:val="28"/>
        </w:rPr>
        <w:t>Методологическое сопровождение технологических процессов формирования и ведения</w:t>
      </w:r>
      <w:r w:rsidR="00EF00F9" w:rsidRPr="00107201">
        <w:rPr>
          <w:sz w:val="28"/>
          <w:szCs w:val="28"/>
        </w:rPr>
        <w:t xml:space="preserve"> </w:t>
      </w:r>
      <w:r w:rsidR="00152865" w:rsidRPr="00107201">
        <w:rPr>
          <w:sz w:val="28"/>
          <w:szCs w:val="28"/>
        </w:rPr>
        <w:t xml:space="preserve">Единого федерального информационного регистра, содержащего сведения о населении Российской Федерации (далее – </w:t>
      </w:r>
      <w:r w:rsidR="00EF00F9" w:rsidRPr="00107201">
        <w:rPr>
          <w:sz w:val="28"/>
          <w:szCs w:val="28"/>
        </w:rPr>
        <w:t>ЕРН</w:t>
      </w:r>
      <w:r w:rsidR="00152865" w:rsidRPr="00107201">
        <w:rPr>
          <w:sz w:val="28"/>
          <w:szCs w:val="28"/>
        </w:rPr>
        <w:t>)</w:t>
      </w:r>
      <w:r w:rsidR="00EF00F9" w:rsidRPr="00107201">
        <w:rPr>
          <w:sz w:val="28"/>
          <w:szCs w:val="28"/>
        </w:rPr>
        <w:t>.</w:t>
      </w:r>
    </w:p>
    <w:p w14:paraId="540112E4" w14:textId="1A37B498" w:rsidR="0004705E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2.5. </w:t>
      </w:r>
      <w:r w:rsidR="005357E4" w:rsidRPr="00107201">
        <w:rPr>
          <w:sz w:val="28"/>
          <w:szCs w:val="28"/>
        </w:rPr>
        <w:t xml:space="preserve">Эффективное внедрение, обеспечение стабильной работы и результативности (контроль) технологических процессов </w:t>
      </w:r>
      <w:r w:rsidR="00E15008" w:rsidRPr="00107201">
        <w:rPr>
          <w:sz w:val="28"/>
          <w:szCs w:val="28"/>
        </w:rPr>
        <w:t>формирования и ведения ЕГР ЗАГС и ЕРН</w:t>
      </w:r>
      <w:r w:rsidR="0004705E" w:rsidRPr="00107201">
        <w:rPr>
          <w:sz w:val="28"/>
          <w:szCs w:val="28"/>
        </w:rPr>
        <w:t>.</w:t>
      </w:r>
    </w:p>
    <w:p w14:paraId="1BF548D6" w14:textId="51B7FB7C" w:rsidR="00E15008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2.6. </w:t>
      </w:r>
      <w:r w:rsidR="00E15008" w:rsidRPr="00107201">
        <w:rPr>
          <w:sz w:val="28"/>
          <w:szCs w:val="28"/>
        </w:rPr>
        <w:t xml:space="preserve">Анализ и контроль </w:t>
      </w:r>
      <w:r w:rsidR="00E32D20" w:rsidRPr="00107201">
        <w:rPr>
          <w:sz w:val="28"/>
          <w:szCs w:val="28"/>
        </w:rPr>
        <w:t>качества данных</w:t>
      </w:r>
      <w:r w:rsidR="00DE145A" w:rsidRPr="00107201">
        <w:rPr>
          <w:sz w:val="28"/>
          <w:szCs w:val="28"/>
        </w:rPr>
        <w:t>, содержащихся в</w:t>
      </w:r>
      <w:r w:rsidR="00E32D20" w:rsidRPr="00107201">
        <w:rPr>
          <w:sz w:val="28"/>
          <w:szCs w:val="28"/>
        </w:rPr>
        <w:t xml:space="preserve"> ЕГР ЗАГС и ЕРН.</w:t>
      </w:r>
    </w:p>
    <w:p w14:paraId="1D480C6F" w14:textId="36576484" w:rsidR="00D934AC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2.7. </w:t>
      </w:r>
      <w:r w:rsidR="00D934AC" w:rsidRPr="00107201">
        <w:rPr>
          <w:sz w:val="28"/>
          <w:szCs w:val="28"/>
        </w:rPr>
        <w:t>Подготовка отчетной и аналитической информации по вопросам, относящимся к компетенции Управления.</w:t>
      </w:r>
    </w:p>
    <w:p w14:paraId="5E75433B" w14:textId="77F32766" w:rsidR="001274F2" w:rsidRPr="00107201" w:rsidRDefault="001274F2" w:rsidP="005E6955">
      <w:pPr>
        <w:pStyle w:val="ConsPlusNormal"/>
        <w:keepLines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7201">
        <w:rPr>
          <w:rFonts w:ascii="Times New Roman" w:hAnsi="Times New Roman" w:cs="Times New Roman"/>
          <w:sz w:val="28"/>
          <w:szCs w:val="28"/>
        </w:rPr>
        <w:t xml:space="preserve">На Управление могут быть возложены иные задачи в соответствии с </w:t>
      </w:r>
      <w:r w:rsidR="004860E9" w:rsidRPr="00107201">
        <w:rPr>
          <w:rFonts w:ascii="Times New Roman" w:hAnsi="Times New Roman" w:cs="Times New Roman"/>
          <w:sz w:val="28"/>
          <w:szCs w:val="28"/>
        </w:rPr>
        <w:t>решениями</w:t>
      </w:r>
      <w:r w:rsidRPr="00107201">
        <w:rPr>
          <w:rFonts w:ascii="Times New Roman" w:hAnsi="Times New Roman" w:cs="Times New Roman"/>
          <w:sz w:val="28"/>
          <w:szCs w:val="28"/>
        </w:rPr>
        <w:t xml:space="preserve"> руководства Службы.</w:t>
      </w:r>
    </w:p>
    <w:p w14:paraId="565C1E3F" w14:textId="30B20CCB" w:rsidR="005369C7" w:rsidRPr="00107201" w:rsidRDefault="005369C7" w:rsidP="00107201">
      <w:pPr>
        <w:pStyle w:val="aa"/>
        <w:keepLines/>
        <w:numPr>
          <w:ilvl w:val="0"/>
          <w:numId w:val="2"/>
        </w:numPr>
        <w:spacing w:before="360" w:after="360"/>
        <w:ind w:left="357" w:hanging="357"/>
        <w:contextualSpacing w:val="0"/>
        <w:jc w:val="center"/>
        <w:rPr>
          <w:sz w:val="28"/>
          <w:szCs w:val="28"/>
        </w:rPr>
      </w:pPr>
      <w:r w:rsidRPr="00107201">
        <w:rPr>
          <w:sz w:val="28"/>
          <w:szCs w:val="28"/>
        </w:rPr>
        <w:t>Основные функции Управления</w:t>
      </w:r>
    </w:p>
    <w:p w14:paraId="7771764E" w14:textId="2237E41B" w:rsidR="005369C7" w:rsidRPr="00107201" w:rsidRDefault="005369C7" w:rsidP="005E6955">
      <w:pPr>
        <w:pStyle w:val="ConsPlusNormal"/>
        <w:keepLines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7201">
        <w:rPr>
          <w:rFonts w:ascii="Times New Roman" w:hAnsi="Times New Roman" w:cs="Times New Roman"/>
          <w:sz w:val="28"/>
          <w:szCs w:val="28"/>
        </w:rPr>
        <w:t>Управление в соответствии с возложенными на него задачами</w:t>
      </w:r>
      <w:r w:rsidR="00152865" w:rsidRPr="00107201">
        <w:rPr>
          <w:rFonts w:ascii="Times New Roman" w:hAnsi="Times New Roman" w:cs="Times New Roman"/>
          <w:sz w:val="28"/>
          <w:szCs w:val="28"/>
        </w:rPr>
        <w:t xml:space="preserve"> осуществляет следующие основные функции</w:t>
      </w:r>
      <w:r w:rsidRPr="00107201">
        <w:rPr>
          <w:rFonts w:ascii="Times New Roman" w:hAnsi="Times New Roman" w:cs="Times New Roman"/>
          <w:sz w:val="28"/>
          <w:szCs w:val="28"/>
        </w:rPr>
        <w:t>:</w:t>
      </w:r>
    </w:p>
    <w:p w14:paraId="6551A54E" w14:textId="349EE19C" w:rsidR="00E32D20" w:rsidRPr="00013C64" w:rsidRDefault="000E11B2" w:rsidP="005E6955">
      <w:pPr>
        <w:pStyle w:val="ConsPlusNormal"/>
        <w:keepLines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C64">
        <w:rPr>
          <w:rFonts w:ascii="Times New Roman" w:hAnsi="Times New Roman" w:cs="Times New Roman"/>
          <w:sz w:val="28"/>
          <w:szCs w:val="28"/>
        </w:rPr>
        <w:t>В рамках задач</w:t>
      </w:r>
      <w:r w:rsidR="00E32D20" w:rsidRPr="00013C64">
        <w:rPr>
          <w:rFonts w:ascii="Times New Roman" w:hAnsi="Times New Roman" w:cs="Times New Roman"/>
          <w:sz w:val="28"/>
          <w:szCs w:val="28"/>
        </w:rPr>
        <w:t xml:space="preserve"> методологического сопровождения </w:t>
      </w:r>
      <w:r w:rsidRPr="00013C64">
        <w:rPr>
          <w:rFonts w:ascii="Times New Roman" w:hAnsi="Times New Roman" w:cs="Times New Roman"/>
          <w:sz w:val="28"/>
          <w:szCs w:val="28"/>
        </w:rPr>
        <w:t xml:space="preserve">создания, внедрения, развития и </w:t>
      </w:r>
      <w:r w:rsidR="005357E4" w:rsidRPr="00013C64">
        <w:rPr>
          <w:rFonts w:ascii="Times New Roman" w:hAnsi="Times New Roman" w:cs="Times New Roman"/>
          <w:sz w:val="28"/>
          <w:szCs w:val="28"/>
        </w:rPr>
        <w:t>эксплуатации ФГИС «ЕГР ЗАГС» и</w:t>
      </w:r>
      <w:r w:rsidRPr="00013C64">
        <w:rPr>
          <w:rFonts w:ascii="Times New Roman" w:hAnsi="Times New Roman" w:cs="Times New Roman"/>
          <w:sz w:val="28"/>
          <w:szCs w:val="28"/>
        </w:rPr>
        <w:t xml:space="preserve"> ФГИС «ЕРН»</w:t>
      </w:r>
      <w:r w:rsidR="0083500A" w:rsidRPr="00013C64">
        <w:rPr>
          <w:rFonts w:ascii="Times New Roman" w:hAnsi="Times New Roman" w:cs="Times New Roman"/>
          <w:sz w:val="28"/>
          <w:szCs w:val="28"/>
        </w:rPr>
        <w:t>:</w:t>
      </w:r>
    </w:p>
    <w:p w14:paraId="46AD9CD0" w14:textId="5A6A2D44" w:rsidR="00333665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3.1. </w:t>
      </w:r>
      <w:r w:rsidR="00333665" w:rsidRPr="00107201">
        <w:rPr>
          <w:sz w:val="28"/>
          <w:szCs w:val="28"/>
        </w:rPr>
        <w:t>Разраб</w:t>
      </w:r>
      <w:r w:rsidR="006E5A54" w:rsidRPr="00107201">
        <w:rPr>
          <w:sz w:val="28"/>
          <w:szCs w:val="28"/>
        </w:rPr>
        <w:t>а</w:t>
      </w:r>
      <w:r w:rsidR="00333665" w:rsidRPr="00107201">
        <w:rPr>
          <w:sz w:val="28"/>
          <w:szCs w:val="28"/>
        </w:rPr>
        <w:t>т</w:t>
      </w:r>
      <w:r w:rsidR="006E5A54" w:rsidRPr="00107201">
        <w:rPr>
          <w:sz w:val="28"/>
          <w:szCs w:val="28"/>
        </w:rPr>
        <w:t>ывает</w:t>
      </w:r>
      <w:r w:rsidR="00333665" w:rsidRPr="00107201">
        <w:rPr>
          <w:sz w:val="28"/>
          <w:szCs w:val="28"/>
        </w:rPr>
        <w:t xml:space="preserve"> </w:t>
      </w:r>
      <w:r w:rsidR="006E5A54" w:rsidRPr="00107201">
        <w:rPr>
          <w:sz w:val="28"/>
          <w:szCs w:val="28"/>
        </w:rPr>
        <w:t>(</w:t>
      </w:r>
      <w:r w:rsidR="00333665" w:rsidRPr="00107201">
        <w:rPr>
          <w:sz w:val="28"/>
          <w:szCs w:val="28"/>
        </w:rPr>
        <w:t>поддерж</w:t>
      </w:r>
      <w:r w:rsidR="006E5A54" w:rsidRPr="00107201">
        <w:rPr>
          <w:sz w:val="28"/>
          <w:szCs w:val="28"/>
        </w:rPr>
        <w:t>ивает</w:t>
      </w:r>
      <w:r w:rsidR="00333665" w:rsidRPr="00107201">
        <w:rPr>
          <w:sz w:val="28"/>
          <w:szCs w:val="28"/>
        </w:rPr>
        <w:t xml:space="preserve"> в актуальном состоянии</w:t>
      </w:r>
      <w:r w:rsidR="006E5A54" w:rsidRPr="00107201">
        <w:rPr>
          <w:sz w:val="28"/>
          <w:szCs w:val="28"/>
        </w:rPr>
        <w:t>)</w:t>
      </w:r>
      <w:r w:rsidR="00333665" w:rsidRPr="00107201">
        <w:rPr>
          <w:sz w:val="28"/>
          <w:szCs w:val="28"/>
        </w:rPr>
        <w:t xml:space="preserve"> организационно-распорядительны</w:t>
      </w:r>
      <w:r w:rsidR="006E5A54" w:rsidRPr="00107201">
        <w:rPr>
          <w:sz w:val="28"/>
          <w:szCs w:val="28"/>
        </w:rPr>
        <w:t>е</w:t>
      </w:r>
      <w:r w:rsidR="00333665" w:rsidRPr="00107201">
        <w:rPr>
          <w:sz w:val="28"/>
          <w:szCs w:val="28"/>
        </w:rPr>
        <w:t xml:space="preserve"> документ</w:t>
      </w:r>
      <w:r w:rsidR="006E5A54" w:rsidRPr="00107201">
        <w:rPr>
          <w:sz w:val="28"/>
          <w:szCs w:val="28"/>
        </w:rPr>
        <w:t>ы</w:t>
      </w:r>
      <w:r w:rsidR="00333665" w:rsidRPr="00107201">
        <w:rPr>
          <w:sz w:val="28"/>
          <w:szCs w:val="28"/>
        </w:rPr>
        <w:t xml:space="preserve"> Службы</w:t>
      </w:r>
      <w:r w:rsidR="00702D95" w:rsidRPr="00107201">
        <w:rPr>
          <w:sz w:val="28"/>
          <w:szCs w:val="28"/>
        </w:rPr>
        <w:t xml:space="preserve"> </w:t>
      </w:r>
      <w:r w:rsidR="00B51F4F" w:rsidRPr="00107201">
        <w:rPr>
          <w:sz w:val="28"/>
          <w:szCs w:val="28"/>
        </w:rPr>
        <w:t>(паспорт</w:t>
      </w:r>
      <w:r w:rsidR="004860E9" w:rsidRPr="00107201">
        <w:rPr>
          <w:sz w:val="28"/>
          <w:szCs w:val="28"/>
        </w:rPr>
        <w:t>а</w:t>
      </w:r>
      <w:r w:rsidR="00B51F4F" w:rsidRPr="00107201">
        <w:rPr>
          <w:sz w:val="28"/>
          <w:szCs w:val="28"/>
        </w:rPr>
        <w:t>, план</w:t>
      </w:r>
      <w:r w:rsidR="004860E9" w:rsidRPr="00107201">
        <w:rPr>
          <w:sz w:val="28"/>
          <w:szCs w:val="28"/>
        </w:rPr>
        <w:t>ы</w:t>
      </w:r>
      <w:r w:rsidR="00B51F4F" w:rsidRPr="00107201">
        <w:rPr>
          <w:sz w:val="28"/>
          <w:szCs w:val="28"/>
        </w:rPr>
        <w:t xml:space="preserve"> контрольных событий, состав</w:t>
      </w:r>
      <w:r w:rsidR="004860E9" w:rsidRPr="00107201">
        <w:rPr>
          <w:sz w:val="28"/>
          <w:szCs w:val="28"/>
        </w:rPr>
        <w:t>ы</w:t>
      </w:r>
      <w:r w:rsidR="00B51F4F" w:rsidRPr="00107201">
        <w:rPr>
          <w:sz w:val="28"/>
          <w:szCs w:val="28"/>
        </w:rPr>
        <w:t xml:space="preserve"> рабоч</w:t>
      </w:r>
      <w:r w:rsidR="004860E9" w:rsidRPr="00107201">
        <w:rPr>
          <w:sz w:val="28"/>
          <w:szCs w:val="28"/>
        </w:rPr>
        <w:t>их</w:t>
      </w:r>
      <w:r w:rsidR="00B51F4F" w:rsidRPr="00107201">
        <w:rPr>
          <w:sz w:val="28"/>
          <w:szCs w:val="28"/>
        </w:rPr>
        <w:t xml:space="preserve"> групп</w:t>
      </w:r>
      <w:r w:rsidR="000E11B2" w:rsidRPr="00107201">
        <w:rPr>
          <w:sz w:val="28"/>
          <w:szCs w:val="28"/>
        </w:rPr>
        <w:t xml:space="preserve"> и др.</w:t>
      </w:r>
      <w:r w:rsidR="00B51F4F" w:rsidRPr="00107201">
        <w:rPr>
          <w:sz w:val="28"/>
          <w:szCs w:val="28"/>
        </w:rPr>
        <w:t xml:space="preserve">) </w:t>
      </w:r>
      <w:r w:rsidR="00333665" w:rsidRPr="00107201">
        <w:rPr>
          <w:sz w:val="28"/>
          <w:szCs w:val="28"/>
        </w:rPr>
        <w:t xml:space="preserve">по реализации </w:t>
      </w:r>
      <w:r w:rsidR="006E5A54" w:rsidRPr="00107201">
        <w:rPr>
          <w:sz w:val="28"/>
          <w:szCs w:val="28"/>
        </w:rPr>
        <w:t xml:space="preserve">целевых </w:t>
      </w:r>
      <w:r w:rsidR="00333665" w:rsidRPr="00107201">
        <w:rPr>
          <w:sz w:val="28"/>
          <w:szCs w:val="28"/>
        </w:rPr>
        <w:t>проект</w:t>
      </w:r>
      <w:r w:rsidR="008C1548" w:rsidRPr="00107201">
        <w:rPr>
          <w:sz w:val="28"/>
          <w:szCs w:val="28"/>
        </w:rPr>
        <w:t>ов</w:t>
      </w:r>
      <w:r w:rsidR="00B51F4F" w:rsidRPr="00107201">
        <w:rPr>
          <w:sz w:val="28"/>
          <w:szCs w:val="28"/>
        </w:rPr>
        <w:t xml:space="preserve"> </w:t>
      </w:r>
      <w:r w:rsidR="008C1548" w:rsidRPr="00107201">
        <w:rPr>
          <w:sz w:val="28"/>
          <w:szCs w:val="28"/>
        </w:rPr>
        <w:t xml:space="preserve">создания, внедрения и развития </w:t>
      </w:r>
      <w:r w:rsidR="00B51F4F" w:rsidRPr="00107201">
        <w:rPr>
          <w:sz w:val="28"/>
          <w:szCs w:val="28"/>
        </w:rPr>
        <w:t xml:space="preserve">ФГИС «ЕГР ЗАГС» и </w:t>
      </w:r>
      <w:r w:rsidR="008C1548" w:rsidRPr="00107201">
        <w:rPr>
          <w:sz w:val="28"/>
          <w:szCs w:val="28"/>
        </w:rPr>
        <w:t>ФГИС «ЕРН»</w:t>
      </w:r>
      <w:r w:rsidR="00B51F4F" w:rsidRPr="00107201">
        <w:rPr>
          <w:sz w:val="28"/>
          <w:szCs w:val="28"/>
        </w:rPr>
        <w:t xml:space="preserve"> </w:t>
      </w:r>
      <w:r w:rsidR="006E5A54" w:rsidRPr="00107201">
        <w:rPr>
          <w:sz w:val="28"/>
          <w:szCs w:val="28"/>
        </w:rPr>
        <w:t>и осуществляет общее руководство проектами и контроль</w:t>
      </w:r>
      <w:r w:rsidR="00333665" w:rsidRPr="00107201">
        <w:rPr>
          <w:sz w:val="28"/>
          <w:szCs w:val="28"/>
        </w:rPr>
        <w:t xml:space="preserve"> их исполнения.</w:t>
      </w:r>
    </w:p>
    <w:p w14:paraId="1C601BE6" w14:textId="211FC235" w:rsidR="00ED3F32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3.2. </w:t>
      </w:r>
      <w:r w:rsidR="00ED3F32" w:rsidRPr="00107201">
        <w:rPr>
          <w:sz w:val="28"/>
          <w:szCs w:val="28"/>
        </w:rPr>
        <w:t>Формир</w:t>
      </w:r>
      <w:r w:rsidR="006E5A54" w:rsidRPr="00107201">
        <w:rPr>
          <w:sz w:val="28"/>
          <w:szCs w:val="28"/>
        </w:rPr>
        <w:t>ует</w:t>
      </w:r>
      <w:r w:rsidR="001728F1" w:rsidRPr="00107201">
        <w:rPr>
          <w:sz w:val="28"/>
          <w:szCs w:val="28"/>
        </w:rPr>
        <w:t xml:space="preserve"> </w:t>
      </w:r>
      <w:r w:rsidR="000E11B2" w:rsidRPr="00107201">
        <w:rPr>
          <w:sz w:val="28"/>
          <w:szCs w:val="28"/>
        </w:rPr>
        <w:t>пользовательски</w:t>
      </w:r>
      <w:r w:rsidR="006E5A54" w:rsidRPr="00107201">
        <w:rPr>
          <w:sz w:val="28"/>
          <w:szCs w:val="28"/>
        </w:rPr>
        <w:t>е</w:t>
      </w:r>
      <w:r w:rsidR="000E11B2" w:rsidRPr="00107201">
        <w:rPr>
          <w:sz w:val="28"/>
          <w:szCs w:val="28"/>
        </w:rPr>
        <w:t xml:space="preserve"> </w:t>
      </w:r>
      <w:r w:rsidR="006E5A54" w:rsidRPr="00107201">
        <w:rPr>
          <w:sz w:val="28"/>
          <w:szCs w:val="28"/>
        </w:rPr>
        <w:t>истории</w:t>
      </w:r>
      <w:r w:rsidR="000E11B2" w:rsidRPr="00107201">
        <w:rPr>
          <w:sz w:val="28"/>
          <w:szCs w:val="28"/>
        </w:rPr>
        <w:t>,</w:t>
      </w:r>
      <w:r w:rsidR="001728F1" w:rsidRPr="00107201">
        <w:rPr>
          <w:sz w:val="28"/>
          <w:szCs w:val="28"/>
        </w:rPr>
        <w:t xml:space="preserve"> критери</w:t>
      </w:r>
      <w:r w:rsidR="006E5A54" w:rsidRPr="00107201">
        <w:rPr>
          <w:sz w:val="28"/>
          <w:szCs w:val="28"/>
        </w:rPr>
        <w:t>и</w:t>
      </w:r>
      <w:r w:rsidR="001728F1" w:rsidRPr="00107201">
        <w:rPr>
          <w:sz w:val="28"/>
          <w:szCs w:val="28"/>
        </w:rPr>
        <w:t xml:space="preserve"> приемки работ</w:t>
      </w:r>
      <w:r w:rsidR="000E11B2" w:rsidRPr="00107201">
        <w:rPr>
          <w:sz w:val="28"/>
          <w:szCs w:val="28"/>
        </w:rPr>
        <w:t xml:space="preserve"> и</w:t>
      </w:r>
      <w:r w:rsidR="00ED3F32" w:rsidRPr="00107201">
        <w:rPr>
          <w:sz w:val="28"/>
          <w:szCs w:val="28"/>
        </w:rPr>
        <w:t xml:space="preserve"> функциональны</w:t>
      </w:r>
      <w:r w:rsidR="006E5A54" w:rsidRPr="00107201">
        <w:rPr>
          <w:sz w:val="28"/>
          <w:szCs w:val="28"/>
        </w:rPr>
        <w:t>е</w:t>
      </w:r>
      <w:r w:rsidR="00ED3F32" w:rsidRPr="00107201">
        <w:rPr>
          <w:sz w:val="28"/>
          <w:szCs w:val="28"/>
        </w:rPr>
        <w:t xml:space="preserve"> требовани</w:t>
      </w:r>
      <w:r w:rsidR="006E5A54" w:rsidRPr="00107201">
        <w:rPr>
          <w:sz w:val="28"/>
          <w:szCs w:val="28"/>
        </w:rPr>
        <w:t>я</w:t>
      </w:r>
      <w:r w:rsidR="004860E9" w:rsidRPr="00107201">
        <w:rPr>
          <w:sz w:val="28"/>
          <w:szCs w:val="28"/>
        </w:rPr>
        <w:t xml:space="preserve"> (требования к составу и содержанию работ и услуг)</w:t>
      </w:r>
      <w:r w:rsidR="00ED3F32" w:rsidRPr="00107201">
        <w:rPr>
          <w:sz w:val="28"/>
          <w:szCs w:val="28"/>
        </w:rPr>
        <w:t xml:space="preserve"> </w:t>
      </w:r>
      <w:r w:rsidR="00A376D7" w:rsidRPr="00107201">
        <w:rPr>
          <w:sz w:val="28"/>
          <w:szCs w:val="28"/>
        </w:rPr>
        <w:t xml:space="preserve">для включения в </w:t>
      </w:r>
      <w:r w:rsidR="00ED3F32" w:rsidRPr="00107201">
        <w:rPr>
          <w:sz w:val="28"/>
          <w:szCs w:val="28"/>
        </w:rPr>
        <w:t>технически</w:t>
      </w:r>
      <w:r w:rsidR="00A376D7" w:rsidRPr="00107201">
        <w:rPr>
          <w:sz w:val="28"/>
          <w:szCs w:val="28"/>
        </w:rPr>
        <w:t>е</w:t>
      </w:r>
      <w:r w:rsidR="00ED3F32" w:rsidRPr="00107201">
        <w:rPr>
          <w:sz w:val="28"/>
          <w:szCs w:val="28"/>
        </w:rPr>
        <w:t xml:space="preserve"> задани</w:t>
      </w:r>
      <w:r w:rsidR="00A376D7" w:rsidRPr="00107201">
        <w:rPr>
          <w:sz w:val="28"/>
          <w:szCs w:val="28"/>
        </w:rPr>
        <w:t>я</w:t>
      </w:r>
      <w:r w:rsidR="00D3259A" w:rsidRPr="00107201">
        <w:rPr>
          <w:sz w:val="28"/>
          <w:szCs w:val="28"/>
        </w:rPr>
        <w:t xml:space="preserve"> </w:t>
      </w:r>
      <w:r w:rsidR="000E11B2" w:rsidRPr="00107201">
        <w:rPr>
          <w:sz w:val="28"/>
          <w:szCs w:val="28"/>
        </w:rPr>
        <w:t>на выполнение</w:t>
      </w:r>
      <w:r w:rsidR="00B51F4F" w:rsidRPr="00107201">
        <w:rPr>
          <w:sz w:val="28"/>
          <w:szCs w:val="28"/>
        </w:rPr>
        <w:t xml:space="preserve"> </w:t>
      </w:r>
      <w:r w:rsidR="00ED3F32" w:rsidRPr="00107201">
        <w:rPr>
          <w:sz w:val="28"/>
          <w:szCs w:val="28"/>
        </w:rPr>
        <w:t>работ</w:t>
      </w:r>
      <w:r w:rsidR="00B51F4F" w:rsidRPr="00107201">
        <w:rPr>
          <w:sz w:val="28"/>
          <w:szCs w:val="28"/>
        </w:rPr>
        <w:t xml:space="preserve"> </w:t>
      </w:r>
      <w:r w:rsidR="00D3259A" w:rsidRPr="00107201">
        <w:rPr>
          <w:sz w:val="28"/>
          <w:szCs w:val="28"/>
        </w:rPr>
        <w:t xml:space="preserve">и оказание услуг </w:t>
      </w:r>
      <w:r w:rsidR="00ED3F32" w:rsidRPr="00107201">
        <w:rPr>
          <w:sz w:val="28"/>
          <w:szCs w:val="28"/>
        </w:rPr>
        <w:t xml:space="preserve">по созданию, </w:t>
      </w:r>
      <w:r w:rsidR="00B51F4F" w:rsidRPr="00107201">
        <w:rPr>
          <w:sz w:val="28"/>
          <w:szCs w:val="28"/>
        </w:rPr>
        <w:t xml:space="preserve">внедрению, </w:t>
      </w:r>
      <w:r w:rsidR="00BA619B" w:rsidRPr="00107201">
        <w:rPr>
          <w:sz w:val="28"/>
          <w:szCs w:val="28"/>
        </w:rPr>
        <w:t>развитию</w:t>
      </w:r>
      <w:r w:rsidR="004860E9" w:rsidRPr="00107201">
        <w:rPr>
          <w:sz w:val="28"/>
          <w:szCs w:val="28"/>
        </w:rPr>
        <w:t xml:space="preserve"> </w:t>
      </w:r>
      <w:r w:rsidR="00D3259A" w:rsidRPr="00107201">
        <w:rPr>
          <w:sz w:val="28"/>
          <w:szCs w:val="28"/>
        </w:rPr>
        <w:t xml:space="preserve">и </w:t>
      </w:r>
      <w:r w:rsidR="00B51F4F" w:rsidRPr="00107201">
        <w:rPr>
          <w:sz w:val="28"/>
          <w:szCs w:val="28"/>
        </w:rPr>
        <w:t xml:space="preserve">сопровождению ФГИС «ЕГР ЗАГС» и </w:t>
      </w:r>
      <w:r w:rsidR="00ED3F32" w:rsidRPr="00107201">
        <w:rPr>
          <w:sz w:val="28"/>
          <w:szCs w:val="28"/>
        </w:rPr>
        <w:t>ФГИС «ЕРН»</w:t>
      </w:r>
      <w:r w:rsidR="00B51F4F" w:rsidRPr="00107201">
        <w:rPr>
          <w:sz w:val="28"/>
          <w:szCs w:val="28"/>
        </w:rPr>
        <w:t xml:space="preserve">, </w:t>
      </w:r>
      <w:r w:rsidR="00D3259A" w:rsidRPr="00107201">
        <w:rPr>
          <w:sz w:val="28"/>
          <w:szCs w:val="28"/>
        </w:rPr>
        <w:t xml:space="preserve">а также </w:t>
      </w:r>
      <w:r w:rsidR="00ED3F32" w:rsidRPr="00107201">
        <w:rPr>
          <w:sz w:val="28"/>
          <w:szCs w:val="28"/>
        </w:rPr>
        <w:t>подготовке (обучени</w:t>
      </w:r>
      <w:r w:rsidR="006E5A54" w:rsidRPr="00107201">
        <w:rPr>
          <w:sz w:val="28"/>
          <w:szCs w:val="28"/>
        </w:rPr>
        <w:t>ю</w:t>
      </w:r>
      <w:r w:rsidR="00ED3F32" w:rsidRPr="00107201">
        <w:rPr>
          <w:sz w:val="28"/>
          <w:szCs w:val="28"/>
        </w:rPr>
        <w:t>) работников органов и организаций</w:t>
      </w:r>
      <w:r w:rsidR="00152865" w:rsidRPr="00107201">
        <w:rPr>
          <w:sz w:val="28"/>
          <w:szCs w:val="28"/>
        </w:rPr>
        <w:t>, уполномоченных на</w:t>
      </w:r>
      <w:r w:rsidR="00ED3F32" w:rsidRPr="00107201">
        <w:rPr>
          <w:sz w:val="28"/>
          <w:szCs w:val="28"/>
        </w:rPr>
        <w:t xml:space="preserve"> работ</w:t>
      </w:r>
      <w:r w:rsidR="00152865" w:rsidRPr="00107201">
        <w:rPr>
          <w:sz w:val="28"/>
          <w:szCs w:val="28"/>
        </w:rPr>
        <w:t>у</w:t>
      </w:r>
      <w:r w:rsidR="00ED3F32" w:rsidRPr="00107201">
        <w:rPr>
          <w:sz w:val="28"/>
          <w:szCs w:val="28"/>
        </w:rPr>
        <w:t xml:space="preserve"> с ФГИС «ЕГР ЗАГС» и ФГИС «</w:t>
      </w:r>
      <w:r w:rsidR="00BA619B" w:rsidRPr="00107201">
        <w:rPr>
          <w:sz w:val="28"/>
          <w:szCs w:val="28"/>
        </w:rPr>
        <w:t>ЕРН</w:t>
      </w:r>
      <w:r w:rsidR="00ED3F32" w:rsidRPr="00107201">
        <w:rPr>
          <w:sz w:val="28"/>
          <w:szCs w:val="28"/>
        </w:rPr>
        <w:t>»</w:t>
      </w:r>
      <w:r w:rsidR="00A376D7" w:rsidRPr="00107201">
        <w:rPr>
          <w:sz w:val="28"/>
          <w:szCs w:val="28"/>
        </w:rPr>
        <w:t>.</w:t>
      </w:r>
    </w:p>
    <w:p w14:paraId="1D784C9E" w14:textId="7EE7E3EC" w:rsidR="000E11B2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3.3. </w:t>
      </w:r>
      <w:r w:rsidR="000E11B2" w:rsidRPr="00107201">
        <w:rPr>
          <w:sz w:val="28"/>
          <w:szCs w:val="28"/>
        </w:rPr>
        <w:t>Согласов</w:t>
      </w:r>
      <w:r w:rsidR="006E5A54" w:rsidRPr="00107201">
        <w:rPr>
          <w:sz w:val="28"/>
          <w:szCs w:val="28"/>
        </w:rPr>
        <w:t>ывает</w:t>
      </w:r>
      <w:r w:rsidR="000E11B2" w:rsidRPr="00107201">
        <w:rPr>
          <w:sz w:val="28"/>
          <w:szCs w:val="28"/>
        </w:rPr>
        <w:t xml:space="preserve"> конкурсн</w:t>
      </w:r>
      <w:r w:rsidR="006E5A54" w:rsidRPr="00107201">
        <w:rPr>
          <w:sz w:val="28"/>
          <w:szCs w:val="28"/>
        </w:rPr>
        <w:t>ую</w:t>
      </w:r>
      <w:r w:rsidR="000E11B2" w:rsidRPr="00107201">
        <w:rPr>
          <w:sz w:val="28"/>
          <w:szCs w:val="28"/>
        </w:rPr>
        <w:t xml:space="preserve"> документаци</w:t>
      </w:r>
      <w:r w:rsidR="006E5A54" w:rsidRPr="00107201">
        <w:rPr>
          <w:sz w:val="28"/>
          <w:szCs w:val="28"/>
        </w:rPr>
        <w:t>ю</w:t>
      </w:r>
      <w:r w:rsidR="000E11B2" w:rsidRPr="00107201">
        <w:rPr>
          <w:sz w:val="28"/>
          <w:szCs w:val="28"/>
        </w:rPr>
        <w:t xml:space="preserve"> и участ</w:t>
      </w:r>
      <w:r w:rsidR="006E5A54" w:rsidRPr="00107201">
        <w:rPr>
          <w:sz w:val="28"/>
          <w:szCs w:val="28"/>
        </w:rPr>
        <w:t>вует</w:t>
      </w:r>
      <w:r w:rsidR="000E11B2" w:rsidRPr="00107201">
        <w:rPr>
          <w:sz w:val="28"/>
          <w:szCs w:val="28"/>
        </w:rPr>
        <w:t xml:space="preserve"> в экспертизе (приемке) выполненных работ по созданию, внедрению, развитию и оказанных услуг по сопровождению ФГИС «ЕГР ЗАГС» и ФГИС «ЕРН», а также подготовке (обучению) работников органов и организаций</w:t>
      </w:r>
      <w:r w:rsidR="00152865" w:rsidRPr="00107201">
        <w:rPr>
          <w:sz w:val="28"/>
          <w:szCs w:val="28"/>
        </w:rPr>
        <w:t>, уполномоченных</w:t>
      </w:r>
      <w:r w:rsidR="000E11B2" w:rsidRPr="00107201">
        <w:rPr>
          <w:sz w:val="28"/>
          <w:szCs w:val="28"/>
        </w:rPr>
        <w:t xml:space="preserve"> </w:t>
      </w:r>
      <w:r w:rsidR="00152865" w:rsidRPr="00107201">
        <w:rPr>
          <w:sz w:val="28"/>
          <w:szCs w:val="28"/>
        </w:rPr>
        <w:t xml:space="preserve">на </w:t>
      </w:r>
      <w:r w:rsidR="000E11B2" w:rsidRPr="00107201">
        <w:rPr>
          <w:sz w:val="28"/>
          <w:szCs w:val="28"/>
        </w:rPr>
        <w:t>работ</w:t>
      </w:r>
      <w:r w:rsidR="00152865" w:rsidRPr="00107201">
        <w:rPr>
          <w:sz w:val="28"/>
          <w:szCs w:val="28"/>
        </w:rPr>
        <w:t>у</w:t>
      </w:r>
      <w:r w:rsidR="000E11B2" w:rsidRPr="00107201">
        <w:rPr>
          <w:sz w:val="28"/>
          <w:szCs w:val="28"/>
        </w:rPr>
        <w:t xml:space="preserve"> с ФГИС «ЕГР ЗАГС» и ФГИС «ЕРН».</w:t>
      </w:r>
    </w:p>
    <w:p w14:paraId="23E581F9" w14:textId="4991F16E" w:rsidR="00ED3F32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3.4. </w:t>
      </w:r>
      <w:r w:rsidR="001728F1" w:rsidRPr="00107201">
        <w:rPr>
          <w:sz w:val="28"/>
          <w:szCs w:val="28"/>
        </w:rPr>
        <w:t>Опре</w:t>
      </w:r>
      <w:r w:rsidR="00ED3F32" w:rsidRPr="00107201">
        <w:rPr>
          <w:sz w:val="28"/>
          <w:szCs w:val="28"/>
        </w:rPr>
        <w:t>дел</w:t>
      </w:r>
      <w:r w:rsidR="006E5A54" w:rsidRPr="00107201">
        <w:rPr>
          <w:sz w:val="28"/>
          <w:szCs w:val="28"/>
        </w:rPr>
        <w:t>яет</w:t>
      </w:r>
      <w:r w:rsidR="00ED3F32" w:rsidRPr="00107201">
        <w:rPr>
          <w:sz w:val="28"/>
          <w:szCs w:val="28"/>
        </w:rPr>
        <w:t xml:space="preserve"> потребност</w:t>
      </w:r>
      <w:r w:rsidR="006E5A54" w:rsidRPr="00107201">
        <w:rPr>
          <w:sz w:val="28"/>
          <w:szCs w:val="28"/>
        </w:rPr>
        <w:t>ь</w:t>
      </w:r>
      <w:r w:rsidR="00ED3F32" w:rsidRPr="00107201">
        <w:rPr>
          <w:sz w:val="28"/>
          <w:szCs w:val="28"/>
        </w:rPr>
        <w:t xml:space="preserve"> </w:t>
      </w:r>
      <w:r w:rsidR="000E11B2" w:rsidRPr="00107201">
        <w:rPr>
          <w:sz w:val="28"/>
          <w:szCs w:val="28"/>
        </w:rPr>
        <w:t xml:space="preserve">в обучении </w:t>
      </w:r>
      <w:r w:rsidR="001728F1" w:rsidRPr="00107201">
        <w:rPr>
          <w:sz w:val="28"/>
          <w:szCs w:val="28"/>
        </w:rPr>
        <w:t>и формир</w:t>
      </w:r>
      <w:r w:rsidR="006E5A54" w:rsidRPr="00107201">
        <w:rPr>
          <w:sz w:val="28"/>
          <w:szCs w:val="28"/>
        </w:rPr>
        <w:t>ует</w:t>
      </w:r>
      <w:r w:rsidR="001728F1" w:rsidRPr="00107201">
        <w:rPr>
          <w:sz w:val="28"/>
          <w:szCs w:val="28"/>
        </w:rPr>
        <w:t xml:space="preserve"> </w:t>
      </w:r>
      <w:r w:rsidR="006E5A54" w:rsidRPr="00107201">
        <w:rPr>
          <w:sz w:val="28"/>
          <w:szCs w:val="28"/>
        </w:rPr>
        <w:t>требования</w:t>
      </w:r>
      <w:r w:rsidR="001728F1" w:rsidRPr="00107201">
        <w:rPr>
          <w:sz w:val="28"/>
          <w:szCs w:val="28"/>
        </w:rPr>
        <w:t xml:space="preserve"> к программам</w:t>
      </w:r>
      <w:r w:rsidR="00ED3F32" w:rsidRPr="00107201">
        <w:rPr>
          <w:sz w:val="28"/>
          <w:szCs w:val="28"/>
        </w:rPr>
        <w:t xml:space="preserve"> подго</w:t>
      </w:r>
      <w:r w:rsidR="001728F1" w:rsidRPr="00107201">
        <w:rPr>
          <w:sz w:val="28"/>
          <w:szCs w:val="28"/>
        </w:rPr>
        <w:t>товки</w:t>
      </w:r>
      <w:r w:rsidR="00D3259A" w:rsidRPr="00107201">
        <w:rPr>
          <w:sz w:val="28"/>
          <w:szCs w:val="28"/>
        </w:rPr>
        <w:t xml:space="preserve"> (обучения)</w:t>
      </w:r>
      <w:r w:rsidR="00ED3F32" w:rsidRPr="00107201">
        <w:rPr>
          <w:sz w:val="28"/>
          <w:szCs w:val="28"/>
        </w:rPr>
        <w:t xml:space="preserve"> работников органов и организаций</w:t>
      </w:r>
      <w:r w:rsidR="00152865" w:rsidRPr="00107201">
        <w:rPr>
          <w:sz w:val="28"/>
          <w:szCs w:val="28"/>
        </w:rPr>
        <w:t>, уполномоченных на</w:t>
      </w:r>
      <w:r w:rsidR="00ED3F32" w:rsidRPr="00107201">
        <w:rPr>
          <w:sz w:val="28"/>
          <w:szCs w:val="28"/>
        </w:rPr>
        <w:t xml:space="preserve"> работ</w:t>
      </w:r>
      <w:r w:rsidR="00152865" w:rsidRPr="00107201">
        <w:rPr>
          <w:sz w:val="28"/>
          <w:szCs w:val="28"/>
        </w:rPr>
        <w:t>у</w:t>
      </w:r>
      <w:r w:rsidR="00ED3F32" w:rsidRPr="00107201">
        <w:rPr>
          <w:sz w:val="28"/>
          <w:szCs w:val="28"/>
        </w:rPr>
        <w:t xml:space="preserve"> с ФГИС «ЕГР ЗАГС» и ФГИС «ЕРН».</w:t>
      </w:r>
    </w:p>
    <w:p w14:paraId="30B646F9" w14:textId="23C4A245" w:rsidR="00A376D7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3.5. </w:t>
      </w:r>
      <w:r w:rsidR="00ED3F32" w:rsidRPr="00107201">
        <w:rPr>
          <w:sz w:val="28"/>
          <w:szCs w:val="28"/>
        </w:rPr>
        <w:t>Организ</w:t>
      </w:r>
      <w:r w:rsidR="006E5A54" w:rsidRPr="00107201">
        <w:rPr>
          <w:sz w:val="28"/>
          <w:szCs w:val="28"/>
        </w:rPr>
        <w:t>ует</w:t>
      </w:r>
      <w:r w:rsidR="00ED3F32" w:rsidRPr="00107201">
        <w:rPr>
          <w:sz w:val="28"/>
          <w:szCs w:val="28"/>
        </w:rPr>
        <w:t xml:space="preserve"> подготовк</w:t>
      </w:r>
      <w:r w:rsidR="006E5A54" w:rsidRPr="00107201">
        <w:rPr>
          <w:sz w:val="28"/>
          <w:szCs w:val="28"/>
        </w:rPr>
        <w:t>у</w:t>
      </w:r>
      <w:r w:rsidR="00ED3F32" w:rsidRPr="00107201">
        <w:rPr>
          <w:sz w:val="28"/>
          <w:szCs w:val="28"/>
        </w:rPr>
        <w:t xml:space="preserve"> финансово-экономических обоснований </w:t>
      </w:r>
      <w:r w:rsidR="00D3259A" w:rsidRPr="00107201">
        <w:rPr>
          <w:sz w:val="28"/>
          <w:szCs w:val="28"/>
        </w:rPr>
        <w:t xml:space="preserve">на </w:t>
      </w:r>
      <w:r w:rsidR="006E5A54" w:rsidRPr="00107201">
        <w:rPr>
          <w:sz w:val="28"/>
          <w:szCs w:val="28"/>
        </w:rPr>
        <w:t>выделени</w:t>
      </w:r>
      <w:r w:rsidR="00D3259A" w:rsidRPr="00107201">
        <w:rPr>
          <w:sz w:val="28"/>
          <w:szCs w:val="28"/>
        </w:rPr>
        <w:t>е</w:t>
      </w:r>
      <w:r w:rsidR="00ED3F32" w:rsidRPr="00107201">
        <w:rPr>
          <w:sz w:val="28"/>
          <w:szCs w:val="28"/>
        </w:rPr>
        <w:t xml:space="preserve"> дополнительного финансирования</w:t>
      </w:r>
      <w:r w:rsidR="00A376D7" w:rsidRPr="00107201">
        <w:rPr>
          <w:sz w:val="28"/>
          <w:szCs w:val="28"/>
        </w:rPr>
        <w:t xml:space="preserve"> </w:t>
      </w:r>
      <w:r w:rsidR="000E11B2" w:rsidRPr="00107201">
        <w:rPr>
          <w:sz w:val="28"/>
          <w:szCs w:val="28"/>
        </w:rPr>
        <w:t>на выполнение работ по созданию, внедрению, развитию и оказание услуг по сопровождению ФГИС «ЕГР ЗАГС» и ФГИС «ЕРН», а также подготовке (обучению) работников органов и организаций</w:t>
      </w:r>
      <w:r w:rsidR="00152865" w:rsidRPr="00107201">
        <w:rPr>
          <w:sz w:val="28"/>
          <w:szCs w:val="28"/>
        </w:rPr>
        <w:t>, уполномоченных</w:t>
      </w:r>
      <w:r w:rsidR="000E11B2" w:rsidRPr="00107201">
        <w:rPr>
          <w:sz w:val="28"/>
          <w:szCs w:val="28"/>
        </w:rPr>
        <w:t xml:space="preserve"> </w:t>
      </w:r>
      <w:r w:rsidR="00152865" w:rsidRPr="00107201">
        <w:rPr>
          <w:sz w:val="28"/>
          <w:szCs w:val="28"/>
        </w:rPr>
        <w:t xml:space="preserve">на работу </w:t>
      </w:r>
      <w:r w:rsidR="000E11B2" w:rsidRPr="00107201">
        <w:rPr>
          <w:sz w:val="28"/>
          <w:szCs w:val="28"/>
        </w:rPr>
        <w:t>с ФГИС «ЕГР ЗАГС» и ФГИС «ЕРН»</w:t>
      </w:r>
      <w:r w:rsidR="00AF0571" w:rsidRPr="00107201">
        <w:rPr>
          <w:sz w:val="28"/>
          <w:szCs w:val="28"/>
        </w:rPr>
        <w:t>.</w:t>
      </w:r>
    </w:p>
    <w:p w14:paraId="75407AF7" w14:textId="17BF5FA3" w:rsidR="007A21A7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3.6. </w:t>
      </w:r>
      <w:r w:rsidR="00AF0571" w:rsidRPr="00107201">
        <w:rPr>
          <w:sz w:val="28"/>
          <w:szCs w:val="28"/>
        </w:rPr>
        <w:t>Обеспечивает технологическое сопровождение</w:t>
      </w:r>
      <w:r w:rsidR="007A21A7" w:rsidRPr="00107201">
        <w:rPr>
          <w:sz w:val="28"/>
          <w:szCs w:val="28"/>
        </w:rPr>
        <w:t>:</w:t>
      </w:r>
    </w:p>
    <w:p w14:paraId="46E3019E" w14:textId="26AE1C50" w:rsidR="007A21A7" w:rsidRPr="00107201" w:rsidRDefault="00AF0571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 w:rsidRPr="00107201">
        <w:rPr>
          <w:sz w:val="28"/>
          <w:szCs w:val="28"/>
        </w:rPr>
        <w:t xml:space="preserve">ведения </w:t>
      </w:r>
      <w:r w:rsidR="007A21A7" w:rsidRPr="00107201">
        <w:rPr>
          <w:sz w:val="28"/>
          <w:szCs w:val="28"/>
        </w:rPr>
        <w:t xml:space="preserve">классификаторов и </w:t>
      </w:r>
      <w:r w:rsidRPr="00107201">
        <w:rPr>
          <w:sz w:val="28"/>
          <w:szCs w:val="28"/>
        </w:rPr>
        <w:t>нормативно</w:t>
      </w:r>
      <w:r w:rsidR="007A21A7" w:rsidRPr="00107201">
        <w:rPr>
          <w:sz w:val="28"/>
          <w:szCs w:val="28"/>
        </w:rPr>
        <w:t xml:space="preserve">й </w:t>
      </w:r>
      <w:r w:rsidRPr="00107201">
        <w:rPr>
          <w:sz w:val="28"/>
          <w:szCs w:val="28"/>
        </w:rPr>
        <w:t>справочной информации, необходим</w:t>
      </w:r>
      <w:r w:rsidR="007A21A7" w:rsidRPr="00107201">
        <w:rPr>
          <w:sz w:val="28"/>
          <w:szCs w:val="28"/>
        </w:rPr>
        <w:t>ых</w:t>
      </w:r>
      <w:r w:rsidRPr="00107201">
        <w:rPr>
          <w:sz w:val="28"/>
          <w:szCs w:val="28"/>
        </w:rPr>
        <w:t xml:space="preserve"> для формирования и ведения ЕГР ЗАГС и ЕРН</w:t>
      </w:r>
      <w:r w:rsidR="007A21A7" w:rsidRPr="00107201">
        <w:rPr>
          <w:sz w:val="28"/>
          <w:szCs w:val="28"/>
        </w:rPr>
        <w:t>;</w:t>
      </w:r>
    </w:p>
    <w:p w14:paraId="7CA13AD9" w14:textId="0DC1EC1C" w:rsidR="00AF0571" w:rsidRPr="00107201" w:rsidRDefault="00AF0571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 w:rsidRPr="00107201">
        <w:rPr>
          <w:sz w:val="28"/>
          <w:szCs w:val="28"/>
        </w:rPr>
        <w:t xml:space="preserve">интеграционного взаимодействия с Единой системой нормативной </w:t>
      </w:r>
      <w:r w:rsidR="007A21A7" w:rsidRPr="00107201">
        <w:rPr>
          <w:sz w:val="28"/>
          <w:szCs w:val="28"/>
        </w:rPr>
        <w:t>справочной информации</w:t>
      </w:r>
      <w:r w:rsidRPr="00107201">
        <w:rPr>
          <w:sz w:val="28"/>
          <w:szCs w:val="28"/>
        </w:rPr>
        <w:t>.</w:t>
      </w:r>
    </w:p>
    <w:p w14:paraId="0C64DD6C" w14:textId="4ADA69B9" w:rsidR="005A0B45" w:rsidRPr="009B1E53" w:rsidRDefault="005A0B45" w:rsidP="005E6955">
      <w:pPr>
        <w:pStyle w:val="ConsPlusNormal"/>
        <w:keepNext/>
        <w:keepLines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E53">
        <w:rPr>
          <w:rFonts w:ascii="Times New Roman" w:hAnsi="Times New Roman" w:cs="Times New Roman"/>
          <w:sz w:val="28"/>
          <w:szCs w:val="28"/>
        </w:rPr>
        <w:lastRenderedPageBreak/>
        <w:t xml:space="preserve">В рамках методологического сопровождения технологических процессов </w:t>
      </w:r>
      <w:r w:rsidR="00152865" w:rsidRPr="009B1E53">
        <w:rPr>
          <w:rFonts w:ascii="Times New Roman" w:hAnsi="Times New Roman" w:cs="Times New Roman"/>
          <w:sz w:val="28"/>
          <w:szCs w:val="28"/>
        </w:rPr>
        <w:t>формирования и ведения ЕГР ЗАГС:</w:t>
      </w:r>
    </w:p>
    <w:p w14:paraId="04E37A2D" w14:textId="3983FE4B" w:rsidR="00CA28A4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3.7. </w:t>
      </w:r>
      <w:r w:rsidR="00152865" w:rsidRPr="00107201">
        <w:rPr>
          <w:sz w:val="28"/>
          <w:szCs w:val="28"/>
        </w:rPr>
        <w:t>Принимает участие в разработке и внесении</w:t>
      </w:r>
      <w:r w:rsidR="00BD3C30" w:rsidRPr="00107201">
        <w:rPr>
          <w:sz w:val="28"/>
          <w:szCs w:val="28"/>
        </w:rPr>
        <w:t xml:space="preserve"> </w:t>
      </w:r>
      <w:r w:rsidR="00CA28A4" w:rsidRPr="00107201">
        <w:rPr>
          <w:sz w:val="28"/>
          <w:szCs w:val="28"/>
        </w:rPr>
        <w:t>изменени</w:t>
      </w:r>
      <w:r w:rsidR="00152865" w:rsidRPr="00107201">
        <w:rPr>
          <w:sz w:val="28"/>
          <w:szCs w:val="28"/>
        </w:rPr>
        <w:t xml:space="preserve">й </w:t>
      </w:r>
      <w:r w:rsidR="00CA28A4" w:rsidRPr="00107201">
        <w:rPr>
          <w:sz w:val="28"/>
          <w:szCs w:val="28"/>
        </w:rPr>
        <w:t xml:space="preserve">в законодательство в сфере государственной регистрации актов гражданского состояния и принятые в соответствии с ним нормативные правовые акты, </w:t>
      </w:r>
      <w:r w:rsidR="00A32C55" w:rsidRPr="00107201">
        <w:rPr>
          <w:sz w:val="28"/>
          <w:szCs w:val="28"/>
        </w:rPr>
        <w:t xml:space="preserve">административные регламенты, методические рекомендации и организационно-распорядительные документы </w:t>
      </w:r>
      <w:r w:rsidR="00BD3C30" w:rsidRPr="00107201">
        <w:rPr>
          <w:sz w:val="28"/>
          <w:szCs w:val="28"/>
        </w:rPr>
        <w:t xml:space="preserve">на предмет </w:t>
      </w:r>
      <w:r w:rsidR="008C1548" w:rsidRPr="00107201">
        <w:rPr>
          <w:sz w:val="28"/>
          <w:szCs w:val="28"/>
        </w:rPr>
        <w:t xml:space="preserve">технологичности и </w:t>
      </w:r>
      <w:r w:rsidR="00BD3C30" w:rsidRPr="00107201">
        <w:rPr>
          <w:sz w:val="28"/>
          <w:szCs w:val="28"/>
        </w:rPr>
        <w:t>реализуемости</w:t>
      </w:r>
      <w:r w:rsidR="00CA28A4" w:rsidRPr="00107201">
        <w:rPr>
          <w:sz w:val="28"/>
          <w:szCs w:val="28"/>
        </w:rPr>
        <w:t xml:space="preserve"> в ФГИС «ЕГР ЗАГС».</w:t>
      </w:r>
    </w:p>
    <w:p w14:paraId="015978E4" w14:textId="4CDF9C82" w:rsidR="000C20B3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3.8. </w:t>
      </w:r>
      <w:r w:rsidR="000C20B3" w:rsidRPr="00107201">
        <w:rPr>
          <w:sz w:val="28"/>
          <w:szCs w:val="28"/>
        </w:rPr>
        <w:t>Ф</w:t>
      </w:r>
      <w:r w:rsidR="006E5A54" w:rsidRPr="00107201">
        <w:rPr>
          <w:sz w:val="28"/>
          <w:szCs w:val="28"/>
        </w:rPr>
        <w:t>ормирует</w:t>
      </w:r>
      <w:r w:rsidR="00CA28A4" w:rsidRPr="00107201">
        <w:rPr>
          <w:sz w:val="28"/>
          <w:szCs w:val="28"/>
        </w:rPr>
        <w:t xml:space="preserve"> </w:t>
      </w:r>
      <w:r w:rsidR="000C20B3" w:rsidRPr="00107201">
        <w:rPr>
          <w:sz w:val="28"/>
          <w:szCs w:val="28"/>
        </w:rPr>
        <w:t>заключени</w:t>
      </w:r>
      <w:r w:rsidR="006E5A54" w:rsidRPr="00107201">
        <w:rPr>
          <w:sz w:val="28"/>
          <w:szCs w:val="28"/>
        </w:rPr>
        <w:t>я</w:t>
      </w:r>
      <w:r w:rsidR="000C20B3" w:rsidRPr="00107201">
        <w:rPr>
          <w:sz w:val="28"/>
          <w:szCs w:val="28"/>
        </w:rPr>
        <w:t xml:space="preserve"> и </w:t>
      </w:r>
      <w:r w:rsidR="006E5A54" w:rsidRPr="00107201">
        <w:rPr>
          <w:sz w:val="28"/>
          <w:szCs w:val="28"/>
        </w:rPr>
        <w:t>предложения</w:t>
      </w:r>
      <w:r w:rsidR="00CA28A4" w:rsidRPr="00107201">
        <w:rPr>
          <w:sz w:val="28"/>
          <w:szCs w:val="28"/>
        </w:rPr>
        <w:t xml:space="preserve"> по совершенствованию</w:t>
      </w:r>
      <w:r w:rsidR="000C20B3" w:rsidRPr="00107201">
        <w:rPr>
          <w:sz w:val="28"/>
          <w:szCs w:val="28"/>
        </w:rPr>
        <w:t>:</w:t>
      </w:r>
    </w:p>
    <w:p w14:paraId="4348AE6A" w14:textId="07F05F91" w:rsidR="000C20B3" w:rsidRPr="00107201" w:rsidRDefault="00CA28A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 w:rsidRPr="00107201">
        <w:rPr>
          <w:sz w:val="28"/>
          <w:szCs w:val="28"/>
        </w:rPr>
        <w:t>законодательств</w:t>
      </w:r>
      <w:r w:rsidR="00BD3C30" w:rsidRPr="00107201">
        <w:rPr>
          <w:sz w:val="28"/>
          <w:szCs w:val="28"/>
        </w:rPr>
        <w:t>а</w:t>
      </w:r>
      <w:r w:rsidRPr="00107201">
        <w:rPr>
          <w:sz w:val="28"/>
          <w:szCs w:val="28"/>
        </w:rPr>
        <w:t xml:space="preserve"> в сфере государственной регистрации актов гражданского состояния и приняты</w:t>
      </w:r>
      <w:r w:rsidR="00BD3C30" w:rsidRPr="00107201">
        <w:rPr>
          <w:sz w:val="28"/>
          <w:szCs w:val="28"/>
        </w:rPr>
        <w:t>х</w:t>
      </w:r>
      <w:r w:rsidRPr="00107201">
        <w:rPr>
          <w:sz w:val="28"/>
          <w:szCs w:val="28"/>
        </w:rPr>
        <w:t xml:space="preserve"> в соответствии с ним нормативны</w:t>
      </w:r>
      <w:r w:rsidR="00BD3C30" w:rsidRPr="00107201">
        <w:rPr>
          <w:sz w:val="28"/>
          <w:szCs w:val="28"/>
        </w:rPr>
        <w:t>х</w:t>
      </w:r>
      <w:r w:rsidRPr="00107201">
        <w:rPr>
          <w:sz w:val="28"/>
          <w:szCs w:val="28"/>
        </w:rPr>
        <w:t xml:space="preserve"> правовы</w:t>
      </w:r>
      <w:r w:rsidR="00BD3C30" w:rsidRPr="00107201">
        <w:rPr>
          <w:sz w:val="28"/>
          <w:szCs w:val="28"/>
        </w:rPr>
        <w:t>х</w:t>
      </w:r>
      <w:r w:rsidRPr="00107201">
        <w:rPr>
          <w:sz w:val="28"/>
          <w:szCs w:val="28"/>
        </w:rPr>
        <w:t xml:space="preserve"> акт</w:t>
      </w:r>
      <w:r w:rsidR="00BD3C30" w:rsidRPr="00107201">
        <w:rPr>
          <w:sz w:val="28"/>
          <w:szCs w:val="28"/>
        </w:rPr>
        <w:t>ов</w:t>
      </w:r>
      <w:r w:rsidR="00B05EE9" w:rsidRPr="00107201">
        <w:rPr>
          <w:sz w:val="28"/>
          <w:szCs w:val="28"/>
        </w:rPr>
        <w:t>, административных регламентов, методических рекомендаций и организационно-распорядительных документов</w:t>
      </w:r>
      <w:r w:rsidR="005B44E7" w:rsidRPr="00107201">
        <w:rPr>
          <w:sz w:val="28"/>
          <w:szCs w:val="28"/>
        </w:rPr>
        <w:t>;</w:t>
      </w:r>
    </w:p>
    <w:p w14:paraId="3017D05F" w14:textId="5F902835" w:rsidR="000C20B3" w:rsidRPr="00107201" w:rsidRDefault="006F02EF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 w:rsidRPr="00107201">
        <w:rPr>
          <w:sz w:val="28"/>
          <w:szCs w:val="28"/>
        </w:rPr>
        <w:t xml:space="preserve">предоставления </w:t>
      </w:r>
      <w:r w:rsidR="000C20B3" w:rsidRPr="00107201">
        <w:rPr>
          <w:sz w:val="28"/>
          <w:szCs w:val="28"/>
        </w:rPr>
        <w:t>государственных услуг по государственной регистрации актов гражданского состояния</w:t>
      </w:r>
      <w:r w:rsidR="00B05EE9" w:rsidRPr="00107201">
        <w:rPr>
          <w:sz w:val="28"/>
          <w:szCs w:val="28"/>
        </w:rPr>
        <w:t xml:space="preserve"> и других юридически значимых действий, совершаемых органами записи актов гражданского состояния</w:t>
      </w:r>
      <w:r w:rsidRPr="00107201">
        <w:rPr>
          <w:sz w:val="28"/>
          <w:szCs w:val="28"/>
        </w:rPr>
        <w:t>;</w:t>
      </w:r>
    </w:p>
    <w:p w14:paraId="1B666DA6" w14:textId="63515551" w:rsidR="006F02EF" w:rsidRPr="00107201" w:rsidRDefault="006F02EF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 w:rsidRPr="00107201">
        <w:rPr>
          <w:sz w:val="28"/>
          <w:szCs w:val="28"/>
        </w:rPr>
        <w:t xml:space="preserve">предоставления оператором </w:t>
      </w:r>
      <w:r w:rsidR="00372055" w:rsidRPr="00107201">
        <w:rPr>
          <w:sz w:val="28"/>
          <w:szCs w:val="28"/>
        </w:rPr>
        <w:t xml:space="preserve">ФГИС «ЕГР ЗАГС» </w:t>
      </w:r>
      <w:r w:rsidRPr="00107201">
        <w:rPr>
          <w:sz w:val="28"/>
          <w:szCs w:val="28"/>
        </w:rPr>
        <w:t>сведений из ЕГР ЗАГС.</w:t>
      </w:r>
    </w:p>
    <w:p w14:paraId="23F848EE" w14:textId="0DD8AFDE" w:rsidR="00310680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3.9. </w:t>
      </w:r>
      <w:r w:rsidR="00310680" w:rsidRPr="00107201">
        <w:rPr>
          <w:sz w:val="28"/>
          <w:szCs w:val="28"/>
        </w:rPr>
        <w:t xml:space="preserve">Обеспечивает технологическое сопровождение </w:t>
      </w:r>
      <w:r w:rsidR="00F061D2" w:rsidRPr="00107201">
        <w:rPr>
          <w:sz w:val="28"/>
          <w:szCs w:val="28"/>
        </w:rPr>
        <w:t>реализации в ФГИС «ЕГР ЗАГС» предоставления государственных услуг по государственной регистрации актов гражданского состояния и совершения других юридически значимых действий органами записи актов гражданского состояния</w:t>
      </w:r>
      <w:r w:rsidR="00F24CE5" w:rsidRPr="00107201">
        <w:rPr>
          <w:sz w:val="28"/>
          <w:szCs w:val="28"/>
        </w:rPr>
        <w:t xml:space="preserve"> в режимах онлайн и офлайн</w:t>
      </w:r>
      <w:r w:rsidR="00F061D2" w:rsidRPr="00107201">
        <w:rPr>
          <w:sz w:val="28"/>
          <w:szCs w:val="28"/>
        </w:rPr>
        <w:t>.</w:t>
      </w:r>
    </w:p>
    <w:p w14:paraId="217769D6" w14:textId="72A70E33" w:rsidR="006D1748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3.10. </w:t>
      </w:r>
      <w:r w:rsidR="006E7734" w:rsidRPr="00107201">
        <w:rPr>
          <w:sz w:val="28"/>
          <w:szCs w:val="28"/>
        </w:rPr>
        <w:t>Обеспечивает</w:t>
      </w:r>
      <w:r w:rsidR="006D1748" w:rsidRPr="00107201">
        <w:rPr>
          <w:sz w:val="28"/>
          <w:szCs w:val="28"/>
        </w:rPr>
        <w:t xml:space="preserve"> </w:t>
      </w:r>
      <w:r w:rsidR="006E7734" w:rsidRPr="00107201">
        <w:rPr>
          <w:sz w:val="28"/>
          <w:szCs w:val="28"/>
        </w:rPr>
        <w:t>технологическое сопровождение</w:t>
      </w:r>
      <w:r w:rsidR="006D1748" w:rsidRPr="00107201">
        <w:rPr>
          <w:sz w:val="28"/>
          <w:szCs w:val="28"/>
        </w:rPr>
        <w:t xml:space="preserve"> форматно-логических контролей при формировании и ведении ЕГР ЗАГС.</w:t>
      </w:r>
    </w:p>
    <w:p w14:paraId="36004BE2" w14:textId="309F8466" w:rsidR="00333665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3.11. </w:t>
      </w:r>
      <w:r w:rsidR="008D353E" w:rsidRPr="00107201">
        <w:rPr>
          <w:sz w:val="28"/>
          <w:szCs w:val="28"/>
        </w:rPr>
        <w:t>Обеспечивает м</w:t>
      </w:r>
      <w:r w:rsidR="00E71AF6" w:rsidRPr="00107201">
        <w:rPr>
          <w:sz w:val="28"/>
          <w:szCs w:val="28"/>
        </w:rPr>
        <w:t>етодологическо</w:t>
      </w:r>
      <w:r w:rsidR="008D353E" w:rsidRPr="00107201">
        <w:rPr>
          <w:sz w:val="28"/>
          <w:szCs w:val="28"/>
        </w:rPr>
        <w:t>е</w:t>
      </w:r>
      <w:r w:rsidR="00E71AF6" w:rsidRPr="00107201">
        <w:rPr>
          <w:sz w:val="28"/>
          <w:szCs w:val="28"/>
        </w:rPr>
        <w:t xml:space="preserve"> сопровождение предоставления </w:t>
      </w:r>
      <w:r w:rsidR="005357E4" w:rsidRPr="00107201">
        <w:rPr>
          <w:sz w:val="28"/>
          <w:szCs w:val="28"/>
        </w:rPr>
        <w:t xml:space="preserve">оператором </w:t>
      </w:r>
      <w:r w:rsidR="00372055" w:rsidRPr="00107201">
        <w:rPr>
          <w:sz w:val="28"/>
          <w:szCs w:val="28"/>
        </w:rPr>
        <w:t xml:space="preserve">ФГИС «ЕГР ЗАГС» </w:t>
      </w:r>
      <w:r w:rsidR="00E71AF6" w:rsidRPr="00107201">
        <w:rPr>
          <w:sz w:val="28"/>
          <w:szCs w:val="28"/>
        </w:rPr>
        <w:t xml:space="preserve">сведений из ЕГР ЗАГС в соответствии </w:t>
      </w:r>
      <w:r w:rsidR="00333665" w:rsidRPr="00107201">
        <w:rPr>
          <w:sz w:val="28"/>
          <w:szCs w:val="28"/>
        </w:rPr>
        <w:t xml:space="preserve">требованиями законодательства </w:t>
      </w:r>
      <w:r w:rsidR="002F5B37" w:rsidRPr="00107201">
        <w:rPr>
          <w:sz w:val="28"/>
          <w:szCs w:val="28"/>
        </w:rPr>
        <w:t>в сфере государственной регистрации актов</w:t>
      </w:r>
      <w:r w:rsidR="00333665" w:rsidRPr="00107201">
        <w:rPr>
          <w:sz w:val="28"/>
          <w:szCs w:val="28"/>
        </w:rPr>
        <w:t xml:space="preserve"> гражданского состояния и принятыми в соответствии с ним нормативными правовыми актами</w:t>
      </w:r>
      <w:r w:rsidR="00543331" w:rsidRPr="00107201">
        <w:rPr>
          <w:sz w:val="28"/>
          <w:szCs w:val="28"/>
        </w:rPr>
        <w:t>.</w:t>
      </w:r>
    </w:p>
    <w:p w14:paraId="7CF863E1" w14:textId="6DFA2663" w:rsidR="000059D0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3.12. </w:t>
      </w:r>
      <w:r w:rsidR="000059D0" w:rsidRPr="00107201">
        <w:rPr>
          <w:sz w:val="28"/>
          <w:szCs w:val="28"/>
        </w:rPr>
        <w:t xml:space="preserve">Обеспечивает методологическое сопровождение государственной услуги по получению из ЕГР ЗАГС </w:t>
      </w:r>
      <w:r w:rsidR="003273FE" w:rsidRPr="00107201">
        <w:rPr>
          <w:sz w:val="28"/>
          <w:szCs w:val="28"/>
        </w:rPr>
        <w:t xml:space="preserve">сведений </w:t>
      </w:r>
      <w:r w:rsidR="000059D0" w:rsidRPr="00107201">
        <w:rPr>
          <w:sz w:val="28"/>
          <w:szCs w:val="28"/>
        </w:rPr>
        <w:t>в отношении себя и своих несовершеннолетних детей, включая разработку и поддержание в актуальном состоянии технического задания на размещение указанной услуги на Едином портале государственных и муниципальных услуг (функций).</w:t>
      </w:r>
    </w:p>
    <w:p w14:paraId="2368DDD0" w14:textId="728185E2" w:rsidR="00310680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3.13. </w:t>
      </w:r>
      <w:r w:rsidR="00310680" w:rsidRPr="00107201">
        <w:rPr>
          <w:sz w:val="28"/>
          <w:szCs w:val="28"/>
        </w:rPr>
        <w:t>Согласовывает технические задания на размещение на Едином портале государственных и муниципальных услуг (функций) государственных услуг по государственной регистрации актов гражданского состояния и совершению других юридически значимых действий органами записи актов гражданского состояния на предмет технологичности и реализуемости в ФГИС «ЕГР ЗАГС».</w:t>
      </w:r>
    </w:p>
    <w:p w14:paraId="6574CE35" w14:textId="26179A27" w:rsidR="00310680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3.14. </w:t>
      </w:r>
      <w:r w:rsidR="00310680" w:rsidRPr="00107201">
        <w:rPr>
          <w:sz w:val="28"/>
          <w:szCs w:val="28"/>
        </w:rPr>
        <w:t>Обеспечивает методологическое сопровождение и координацию подключения к ФГИС «ЕГР ЗАГС» многофункциональных центров предоставления государственных и муниципальных услуг, на которые в соответствии с законодательством Российской Федерации законом субъекта Российской Федерации возложены полномочия по государственной регистрации актов гражданского состояния.</w:t>
      </w:r>
    </w:p>
    <w:p w14:paraId="4D17C548" w14:textId="65526C74" w:rsidR="00310680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3.15. </w:t>
      </w:r>
      <w:r w:rsidR="00310680" w:rsidRPr="00107201">
        <w:rPr>
          <w:sz w:val="28"/>
          <w:szCs w:val="28"/>
        </w:rPr>
        <w:t>Обеспечива</w:t>
      </w:r>
      <w:r w:rsidR="00152865" w:rsidRPr="00107201">
        <w:rPr>
          <w:sz w:val="28"/>
          <w:szCs w:val="28"/>
        </w:rPr>
        <w:t xml:space="preserve">ет методологическое сопровождение </w:t>
      </w:r>
      <w:r w:rsidR="00310680" w:rsidRPr="00107201">
        <w:rPr>
          <w:sz w:val="28"/>
          <w:szCs w:val="28"/>
        </w:rPr>
        <w:t>доступа к ЕГР ЗАГС органов и организаций</w:t>
      </w:r>
      <w:r w:rsidR="00152865" w:rsidRPr="00107201">
        <w:rPr>
          <w:sz w:val="28"/>
          <w:szCs w:val="28"/>
        </w:rPr>
        <w:t>, уполномоченных</w:t>
      </w:r>
      <w:r w:rsidR="00310680" w:rsidRPr="00107201">
        <w:rPr>
          <w:sz w:val="28"/>
          <w:szCs w:val="28"/>
        </w:rPr>
        <w:t xml:space="preserve"> </w:t>
      </w:r>
      <w:r w:rsidR="00152865" w:rsidRPr="00107201">
        <w:rPr>
          <w:sz w:val="28"/>
          <w:szCs w:val="28"/>
        </w:rPr>
        <w:t>на</w:t>
      </w:r>
      <w:r w:rsidR="00310680" w:rsidRPr="00107201">
        <w:rPr>
          <w:sz w:val="28"/>
          <w:szCs w:val="28"/>
        </w:rPr>
        <w:t xml:space="preserve"> государственн</w:t>
      </w:r>
      <w:r w:rsidR="00152865" w:rsidRPr="00107201">
        <w:rPr>
          <w:sz w:val="28"/>
          <w:szCs w:val="28"/>
        </w:rPr>
        <w:t>ую</w:t>
      </w:r>
      <w:r w:rsidR="00310680" w:rsidRPr="00107201">
        <w:rPr>
          <w:sz w:val="28"/>
          <w:szCs w:val="28"/>
        </w:rPr>
        <w:t xml:space="preserve"> регистраци</w:t>
      </w:r>
      <w:r w:rsidR="00152865" w:rsidRPr="00107201">
        <w:rPr>
          <w:sz w:val="28"/>
          <w:szCs w:val="28"/>
        </w:rPr>
        <w:t>ю</w:t>
      </w:r>
      <w:r w:rsidR="00310680" w:rsidRPr="00107201">
        <w:rPr>
          <w:sz w:val="28"/>
          <w:szCs w:val="28"/>
        </w:rPr>
        <w:t xml:space="preserve"> актов гражданского состояния, совершени</w:t>
      </w:r>
      <w:r w:rsidR="00152865" w:rsidRPr="00107201">
        <w:rPr>
          <w:sz w:val="28"/>
          <w:szCs w:val="28"/>
        </w:rPr>
        <w:t>е</w:t>
      </w:r>
      <w:r w:rsidR="00310680" w:rsidRPr="00107201">
        <w:rPr>
          <w:sz w:val="28"/>
          <w:szCs w:val="28"/>
        </w:rPr>
        <w:t xml:space="preserve"> иных юридически значимых действий и выполнени</w:t>
      </w:r>
      <w:r w:rsidR="00152865" w:rsidRPr="00107201">
        <w:rPr>
          <w:sz w:val="28"/>
          <w:szCs w:val="28"/>
        </w:rPr>
        <w:t>е</w:t>
      </w:r>
      <w:r w:rsidR="00310680" w:rsidRPr="00107201">
        <w:rPr>
          <w:sz w:val="28"/>
          <w:szCs w:val="28"/>
        </w:rPr>
        <w:t xml:space="preserve"> контрольно-надзорных функций, определяет требования к функциональные ролям и группам функциональных ролей ФГИС «ЕГР ЗАГС».</w:t>
      </w:r>
    </w:p>
    <w:p w14:paraId="40042838" w14:textId="02B498B1" w:rsidR="008D338A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3.16. </w:t>
      </w:r>
      <w:r w:rsidR="008D338A" w:rsidRPr="00107201">
        <w:rPr>
          <w:sz w:val="28"/>
          <w:szCs w:val="28"/>
        </w:rPr>
        <w:t>Обеспечивает технологическое сопровождение точечного перевода в электронную форму в ЕГР ЗАГС записей актов гражданского состояния, а также представления конвертированных (преобразованных) в форму электронного документа в целях формирования и ведения ЕГР ЗАГС (массовой конвертации в ЕГР ЗАГС записей актов из региональных информационных систем органов записи актов гражданского состояния).</w:t>
      </w:r>
    </w:p>
    <w:p w14:paraId="3C58A8EE" w14:textId="533DBE26" w:rsidR="00333665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3.17. </w:t>
      </w:r>
      <w:r w:rsidR="00777218" w:rsidRPr="00107201">
        <w:rPr>
          <w:sz w:val="28"/>
          <w:szCs w:val="28"/>
        </w:rPr>
        <w:t>О</w:t>
      </w:r>
      <w:r w:rsidR="00FA7BC6" w:rsidRPr="00107201">
        <w:rPr>
          <w:sz w:val="28"/>
          <w:szCs w:val="28"/>
        </w:rPr>
        <w:t xml:space="preserve">казывает консультационную поддержку </w:t>
      </w:r>
      <w:r w:rsidR="00D10EAA" w:rsidRPr="00107201">
        <w:rPr>
          <w:sz w:val="28"/>
          <w:szCs w:val="28"/>
        </w:rPr>
        <w:t>орган</w:t>
      </w:r>
      <w:r w:rsidR="00310680" w:rsidRPr="00107201">
        <w:rPr>
          <w:sz w:val="28"/>
          <w:szCs w:val="28"/>
        </w:rPr>
        <w:t>ам</w:t>
      </w:r>
      <w:r w:rsidR="00D10EAA" w:rsidRPr="00107201">
        <w:rPr>
          <w:sz w:val="28"/>
          <w:szCs w:val="28"/>
        </w:rPr>
        <w:t xml:space="preserve"> записи актов гражданского состояния </w:t>
      </w:r>
      <w:r w:rsidR="00FA7BC6" w:rsidRPr="00107201">
        <w:rPr>
          <w:sz w:val="28"/>
          <w:szCs w:val="28"/>
        </w:rPr>
        <w:t>по формированию и обработке заявок</w:t>
      </w:r>
      <w:r w:rsidR="0037049D" w:rsidRPr="00107201">
        <w:rPr>
          <w:sz w:val="28"/>
          <w:szCs w:val="28"/>
        </w:rPr>
        <w:t xml:space="preserve"> на внесение изменений в справочник</w:t>
      </w:r>
      <w:r w:rsidR="00777218" w:rsidRPr="00107201">
        <w:rPr>
          <w:sz w:val="28"/>
          <w:szCs w:val="28"/>
        </w:rPr>
        <w:t xml:space="preserve"> органов, осуществляющих государственную регистрацию актов гражданского состояния</w:t>
      </w:r>
      <w:r w:rsidR="00437D24" w:rsidRPr="00107201">
        <w:rPr>
          <w:sz w:val="28"/>
          <w:szCs w:val="28"/>
        </w:rPr>
        <w:t>. О</w:t>
      </w:r>
      <w:r w:rsidR="008D353E" w:rsidRPr="00107201">
        <w:rPr>
          <w:sz w:val="28"/>
          <w:szCs w:val="28"/>
        </w:rPr>
        <w:t xml:space="preserve">брабатывает заявки на добавление и </w:t>
      </w:r>
      <w:r w:rsidR="006F02EF" w:rsidRPr="00107201">
        <w:rPr>
          <w:sz w:val="28"/>
          <w:szCs w:val="28"/>
        </w:rPr>
        <w:t>внесение изменений</w:t>
      </w:r>
      <w:r w:rsidR="008D353E" w:rsidRPr="00107201">
        <w:rPr>
          <w:sz w:val="28"/>
          <w:szCs w:val="28"/>
        </w:rPr>
        <w:t xml:space="preserve"> </w:t>
      </w:r>
      <w:r w:rsidR="007A21A7" w:rsidRPr="00107201">
        <w:rPr>
          <w:sz w:val="28"/>
          <w:szCs w:val="28"/>
        </w:rPr>
        <w:t xml:space="preserve">в справочник </w:t>
      </w:r>
      <w:r w:rsidR="008D353E" w:rsidRPr="00107201">
        <w:rPr>
          <w:sz w:val="28"/>
          <w:szCs w:val="28"/>
        </w:rPr>
        <w:t>в отношении действующих органов</w:t>
      </w:r>
      <w:r w:rsidR="006F02EF" w:rsidRPr="00107201">
        <w:rPr>
          <w:sz w:val="28"/>
          <w:szCs w:val="28"/>
        </w:rPr>
        <w:t xml:space="preserve"> </w:t>
      </w:r>
      <w:r w:rsidR="0037049D" w:rsidRPr="00107201">
        <w:rPr>
          <w:sz w:val="28"/>
          <w:szCs w:val="28"/>
        </w:rPr>
        <w:t>записи актов гражданского состояния</w:t>
      </w:r>
      <w:r w:rsidR="008D353E" w:rsidRPr="00107201">
        <w:rPr>
          <w:sz w:val="28"/>
          <w:szCs w:val="28"/>
        </w:rPr>
        <w:t>.</w:t>
      </w:r>
    </w:p>
    <w:p w14:paraId="30D3B4D0" w14:textId="2493C01C" w:rsidR="007A21A7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3.18. </w:t>
      </w:r>
      <w:r w:rsidR="007A21A7" w:rsidRPr="00107201">
        <w:rPr>
          <w:sz w:val="28"/>
          <w:szCs w:val="28"/>
        </w:rPr>
        <w:t>Обрабатывает заявки на внесение изменений в справочник реквизитов для оплаты государственной пошлины за государственные услуги по государственной регистрации актов гражданского состояния и другие юридически значимые действия, совершаемые органами записи актов гражданского состояния.</w:t>
      </w:r>
    </w:p>
    <w:p w14:paraId="274435CF" w14:textId="64156A16" w:rsidR="00310680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3.19. </w:t>
      </w:r>
      <w:r w:rsidR="00310680" w:rsidRPr="00107201">
        <w:rPr>
          <w:sz w:val="28"/>
          <w:szCs w:val="28"/>
        </w:rPr>
        <w:t>Обрабатывает в рамках в службы технической поддержки обращения пользователей, содержащие запросы на изменение прикладного программного обеспечения ФГИС «ЕГР ЗАГС» и методологические вопросы (служба методологии).</w:t>
      </w:r>
    </w:p>
    <w:p w14:paraId="357767FC" w14:textId="7807F380" w:rsidR="00F061D2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3.20. </w:t>
      </w:r>
      <w:r w:rsidR="00F061D2" w:rsidRPr="00107201">
        <w:rPr>
          <w:sz w:val="28"/>
          <w:szCs w:val="28"/>
        </w:rPr>
        <w:t xml:space="preserve">Обеспечивает методологическое сопровождение </w:t>
      </w:r>
      <w:r w:rsidR="00007365" w:rsidRPr="00107201">
        <w:rPr>
          <w:sz w:val="28"/>
          <w:szCs w:val="28"/>
        </w:rPr>
        <w:t>аналитики и отчетности</w:t>
      </w:r>
      <w:r w:rsidR="006D1748" w:rsidRPr="00107201">
        <w:rPr>
          <w:sz w:val="28"/>
          <w:szCs w:val="28"/>
        </w:rPr>
        <w:t>, формируемой на основе данных ЕГР ЗАГС</w:t>
      </w:r>
      <w:r w:rsidR="00F061D2" w:rsidRPr="00107201">
        <w:rPr>
          <w:sz w:val="28"/>
          <w:szCs w:val="28"/>
        </w:rPr>
        <w:t>.</w:t>
      </w:r>
    </w:p>
    <w:p w14:paraId="73545E40" w14:textId="1C5806C2" w:rsidR="00FA7BC6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3.21. </w:t>
      </w:r>
      <w:r w:rsidR="00FA7BC6" w:rsidRPr="00107201">
        <w:rPr>
          <w:sz w:val="28"/>
          <w:szCs w:val="28"/>
        </w:rPr>
        <w:t xml:space="preserve">Взаимодействует с федеральными органами исполнительной власти (Минюстом России, Минфином России, МИД России, </w:t>
      </w:r>
      <w:proofErr w:type="spellStart"/>
      <w:r w:rsidR="00FA7BC6" w:rsidRPr="00107201">
        <w:rPr>
          <w:sz w:val="28"/>
          <w:szCs w:val="28"/>
        </w:rPr>
        <w:t>Минкомсвязью</w:t>
      </w:r>
      <w:proofErr w:type="spellEnd"/>
      <w:r w:rsidR="00FA7BC6" w:rsidRPr="00107201">
        <w:rPr>
          <w:sz w:val="28"/>
          <w:szCs w:val="28"/>
        </w:rPr>
        <w:t xml:space="preserve"> России, Минздравом России, Росстатом и др.), органами ЗАГС исполнительной власти субъектов Российской Федерации, уполномоченными органами МФЦ субъектов Российской Федерации и АО «Гознак» по реализации в ФГИС «ЕГР ЗАГС» требований законодательства в сфере государственной регистрации актов гражданского состояния и принятых в соответствии с ним нормативных правовых актов, по технологическим процессам формирования и ведения ЕГР ЗАГС, </w:t>
      </w:r>
      <w:r w:rsidR="006F02EF" w:rsidRPr="00107201">
        <w:rPr>
          <w:sz w:val="28"/>
          <w:szCs w:val="28"/>
        </w:rPr>
        <w:t xml:space="preserve">а также получателями сведений </w:t>
      </w:r>
      <w:r w:rsidR="00FA7BC6" w:rsidRPr="00107201">
        <w:rPr>
          <w:sz w:val="28"/>
          <w:szCs w:val="28"/>
        </w:rPr>
        <w:t xml:space="preserve">по </w:t>
      </w:r>
      <w:r w:rsidR="006F02EF" w:rsidRPr="00107201">
        <w:rPr>
          <w:sz w:val="28"/>
          <w:szCs w:val="28"/>
        </w:rPr>
        <w:t>методологическим вопросам предоставления</w:t>
      </w:r>
      <w:r w:rsidR="00FA7BC6" w:rsidRPr="00107201">
        <w:rPr>
          <w:sz w:val="28"/>
          <w:szCs w:val="28"/>
        </w:rPr>
        <w:t xml:space="preserve"> оператором </w:t>
      </w:r>
      <w:r w:rsidR="00372055" w:rsidRPr="00107201">
        <w:rPr>
          <w:sz w:val="28"/>
          <w:szCs w:val="28"/>
        </w:rPr>
        <w:t xml:space="preserve">ФГИС «ЕГР ЗАГС» </w:t>
      </w:r>
      <w:r w:rsidR="00FA7BC6" w:rsidRPr="00107201">
        <w:rPr>
          <w:sz w:val="28"/>
          <w:szCs w:val="28"/>
        </w:rPr>
        <w:t>сведений из ЕГР ЗАГС.</w:t>
      </w:r>
    </w:p>
    <w:p w14:paraId="5EA6858F" w14:textId="1176CFE9" w:rsidR="006E7734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3.22. </w:t>
      </w:r>
      <w:r w:rsidR="006E7734" w:rsidRPr="00107201">
        <w:rPr>
          <w:sz w:val="28"/>
          <w:szCs w:val="28"/>
        </w:rPr>
        <w:t xml:space="preserve">Разрабатывает и организует размещение информационных материалов на информационно-аналитическом портале ЕГР ЗАГС. Обеспечивает методологическое сопровождение электронных сервисов </w:t>
      </w:r>
      <w:r w:rsidR="00372055" w:rsidRPr="00107201">
        <w:rPr>
          <w:sz w:val="28"/>
          <w:szCs w:val="28"/>
        </w:rPr>
        <w:t>ФГИС «ЕГР ЗАГС»</w:t>
      </w:r>
      <w:r w:rsidR="006E7734" w:rsidRPr="00107201">
        <w:rPr>
          <w:sz w:val="28"/>
          <w:szCs w:val="28"/>
        </w:rPr>
        <w:t xml:space="preserve"> на информационно-аналитическом портале ЕГР ЗАГС и в мобильном приложении.</w:t>
      </w:r>
    </w:p>
    <w:p w14:paraId="3E3B4F8C" w14:textId="3816CA1B" w:rsidR="00E32D20" w:rsidRPr="009B1E53" w:rsidRDefault="00E32D20" w:rsidP="005E6955">
      <w:pPr>
        <w:pStyle w:val="ConsPlusNormal"/>
        <w:keepNext/>
        <w:keepLines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E53">
        <w:rPr>
          <w:rFonts w:ascii="Times New Roman" w:hAnsi="Times New Roman" w:cs="Times New Roman"/>
          <w:sz w:val="28"/>
          <w:szCs w:val="28"/>
        </w:rPr>
        <w:lastRenderedPageBreak/>
        <w:t xml:space="preserve">В рамках задачи </w:t>
      </w:r>
      <w:r w:rsidR="0035140E" w:rsidRPr="009B1E53">
        <w:rPr>
          <w:rFonts w:ascii="Times New Roman" w:hAnsi="Times New Roman" w:cs="Times New Roman"/>
          <w:sz w:val="28"/>
          <w:szCs w:val="28"/>
        </w:rPr>
        <w:t>сопровождения технологических процессов формирования и ведения ЕРН</w:t>
      </w:r>
      <w:r w:rsidR="0083500A" w:rsidRPr="009B1E53">
        <w:rPr>
          <w:rFonts w:ascii="Times New Roman" w:hAnsi="Times New Roman" w:cs="Times New Roman"/>
          <w:sz w:val="28"/>
          <w:szCs w:val="28"/>
        </w:rPr>
        <w:t>:</w:t>
      </w:r>
    </w:p>
    <w:p w14:paraId="65E4721C" w14:textId="0DB91C13" w:rsidR="003273FE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3.23. </w:t>
      </w:r>
      <w:r w:rsidR="000F426D" w:rsidRPr="00107201">
        <w:rPr>
          <w:sz w:val="28"/>
          <w:szCs w:val="28"/>
        </w:rPr>
        <w:t>Формирует</w:t>
      </w:r>
      <w:r w:rsidR="003273FE" w:rsidRPr="00107201">
        <w:rPr>
          <w:sz w:val="28"/>
          <w:szCs w:val="28"/>
        </w:rPr>
        <w:t xml:space="preserve"> предложения по проектам нормативных правовых актов, необходимым для реализации норм </w:t>
      </w:r>
      <w:r w:rsidR="00612E87" w:rsidRPr="00107201">
        <w:rPr>
          <w:sz w:val="28"/>
          <w:szCs w:val="28"/>
        </w:rPr>
        <w:t>законодательства в области учета сведений о населении</w:t>
      </w:r>
      <w:r w:rsidR="003273FE" w:rsidRPr="00107201">
        <w:rPr>
          <w:sz w:val="28"/>
          <w:szCs w:val="28"/>
        </w:rPr>
        <w:t>.</w:t>
      </w:r>
    </w:p>
    <w:p w14:paraId="292F4072" w14:textId="65306C56" w:rsidR="003273FE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3.24. </w:t>
      </w:r>
      <w:r w:rsidR="00152865" w:rsidRPr="00107201">
        <w:rPr>
          <w:sz w:val="28"/>
          <w:szCs w:val="28"/>
        </w:rPr>
        <w:t>Принимает участие в разработке и внесении</w:t>
      </w:r>
      <w:r w:rsidR="003273FE" w:rsidRPr="00107201">
        <w:rPr>
          <w:sz w:val="28"/>
          <w:szCs w:val="28"/>
        </w:rPr>
        <w:t xml:space="preserve"> изменени</w:t>
      </w:r>
      <w:r w:rsidR="00152865" w:rsidRPr="00107201">
        <w:rPr>
          <w:sz w:val="28"/>
          <w:szCs w:val="28"/>
        </w:rPr>
        <w:t>й</w:t>
      </w:r>
      <w:r w:rsidR="003273FE" w:rsidRPr="00107201">
        <w:rPr>
          <w:sz w:val="28"/>
          <w:szCs w:val="28"/>
        </w:rPr>
        <w:t xml:space="preserve"> в законодательство в области учета сведений о населении и принятые в соответствии с ним нормативные правовые акты на предмет технологичности и реализуемости в ФГИС «ЕРН».</w:t>
      </w:r>
    </w:p>
    <w:p w14:paraId="14C81A93" w14:textId="367FF03F" w:rsidR="003273FE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3.25. </w:t>
      </w:r>
      <w:r w:rsidR="003273FE" w:rsidRPr="00107201">
        <w:rPr>
          <w:sz w:val="28"/>
          <w:szCs w:val="28"/>
        </w:rPr>
        <w:t>Формирует заключения и предложения по совершенствованию:</w:t>
      </w:r>
    </w:p>
    <w:p w14:paraId="5BB045FA" w14:textId="49498CE0" w:rsidR="003273FE" w:rsidRPr="00107201" w:rsidRDefault="003273FE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 w:rsidRPr="00107201">
        <w:rPr>
          <w:sz w:val="28"/>
          <w:szCs w:val="28"/>
        </w:rPr>
        <w:t>законодательства в области учета сведений о населении и принятых в соответствии с ним нормативных правовых актов;</w:t>
      </w:r>
    </w:p>
    <w:p w14:paraId="14797A17" w14:textId="0FAE8827" w:rsidR="003273FE" w:rsidRPr="00107201" w:rsidRDefault="009B4D82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 w:rsidRPr="00107201">
        <w:rPr>
          <w:sz w:val="28"/>
          <w:szCs w:val="28"/>
        </w:rPr>
        <w:t xml:space="preserve">направления </w:t>
      </w:r>
      <w:r w:rsidR="000F426D" w:rsidRPr="00107201">
        <w:rPr>
          <w:sz w:val="28"/>
          <w:szCs w:val="28"/>
        </w:rPr>
        <w:t xml:space="preserve">уполномоченными </w:t>
      </w:r>
      <w:r w:rsidRPr="00107201">
        <w:rPr>
          <w:sz w:val="28"/>
          <w:szCs w:val="28"/>
        </w:rPr>
        <w:t>органами и организациями сведени</w:t>
      </w:r>
      <w:r w:rsidR="000F426D" w:rsidRPr="00107201">
        <w:rPr>
          <w:sz w:val="28"/>
          <w:szCs w:val="28"/>
        </w:rPr>
        <w:t>й</w:t>
      </w:r>
      <w:r w:rsidRPr="00107201">
        <w:rPr>
          <w:sz w:val="28"/>
          <w:szCs w:val="28"/>
        </w:rPr>
        <w:t xml:space="preserve"> для формирования и ведения ЕРН</w:t>
      </w:r>
      <w:r w:rsidR="003273FE" w:rsidRPr="00107201">
        <w:rPr>
          <w:sz w:val="28"/>
          <w:szCs w:val="28"/>
        </w:rPr>
        <w:t>;</w:t>
      </w:r>
    </w:p>
    <w:p w14:paraId="134D77E9" w14:textId="40B9C9E4" w:rsidR="003273FE" w:rsidRPr="00107201" w:rsidRDefault="003273FE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 w:rsidRPr="00107201">
        <w:rPr>
          <w:sz w:val="28"/>
          <w:szCs w:val="28"/>
        </w:rPr>
        <w:t xml:space="preserve">предоставления оператором </w:t>
      </w:r>
      <w:r w:rsidR="00372055" w:rsidRPr="00107201">
        <w:rPr>
          <w:sz w:val="28"/>
          <w:szCs w:val="28"/>
        </w:rPr>
        <w:t xml:space="preserve">ФГИС «ЕРН» </w:t>
      </w:r>
      <w:r w:rsidRPr="00107201">
        <w:rPr>
          <w:sz w:val="28"/>
          <w:szCs w:val="28"/>
        </w:rPr>
        <w:t>сведений из ЕРН.</w:t>
      </w:r>
    </w:p>
    <w:p w14:paraId="49774D89" w14:textId="224B1C0D" w:rsidR="006D1748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3.26. </w:t>
      </w:r>
      <w:r w:rsidR="006D1748" w:rsidRPr="00107201">
        <w:rPr>
          <w:sz w:val="28"/>
          <w:szCs w:val="28"/>
        </w:rPr>
        <w:t>Взаимодействует с федеральными органами исполнительной власти, государственными внебюджетными фондами и органами исполнительной власти субъектов Российской Федерации по техническим вопросам реализации нормативных правовых актов, принятых в соответствии с законодательством в области учета сведений о населении.</w:t>
      </w:r>
    </w:p>
    <w:p w14:paraId="54D3A0D4" w14:textId="1AE019D1" w:rsidR="000B6588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3.27. </w:t>
      </w:r>
      <w:r w:rsidR="000B6588" w:rsidRPr="00107201">
        <w:rPr>
          <w:sz w:val="28"/>
          <w:szCs w:val="28"/>
        </w:rPr>
        <w:t xml:space="preserve">Обеспечивает </w:t>
      </w:r>
      <w:r w:rsidR="000F426D" w:rsidRPr="00107201">
        <w:rPr>
          <w:sz w:val="28"/>
          <w:szCs w:val="28"/>
        </w:rPr>
        <w:t>методологическое</w:t>
      </w:r>
      <w:r w:rsidR="000B6588" w:rsidRPr="00107201">
        <w:rPr>
          <w:sz w:val="28"/>
          <w:szCs w:val="28"/>
        </w:rPr>
        <w:t xml:space="preserve"> сопровождение </w:t>
      </w:r>
      <w:r w:rsidR="000F426D" w:rsidRPr="00107201">
        <w:rPr>
          <w:sz w:val="28"/>
          <w:szCs w:val="28"/>
        </w:rPr>
        <w:t>технологических процессов</w:t>
      </w:r>
      <w:r w:rsidR="000B6588" w:rsidRPr="00107201">
        <w:rPr>
          <w:sz w:val="28"/>
          <w:szCs w:val="28"/>
        </w:rPr>
        <w:t xml:space="preserve"> </w:t>
      </w:r>
      <w:r w:rsidR="006D1748" w:rsidRPr="00107201">
        <w:rPr>
          <w:sz w:val="28"/>
          <w:szCs w:val="28"/>
        </w:rPr>
        <w:t>приема,</w:t>
      </w:r>
      <w:r w:rsidR="000B6588" w:rsidRPr="00107201">
        <w:rPr>
          <w:sz w:val="28"/>
          <w:szCs w:val="28"/>
        </w:rPr>
        <w:t xml:space="preserve"> обработки </w:t>
      </w:r>
      <w:r w:rsidR="006D1748" w:rsidRPr="00107201">
        <w:rPr>
          <w:sz w:val="28"/>
          <w:szCs w:val="28"/>
        </w:rPr>
        <w:t xml:space="preserve">и форматно-логического контроля </w:t>
      </w:r>
      <w:r w:rsidR="000F426D" w:rsidRPr="00107201">
        <w:rPr>
          <w:sz w:val="28"/>
          <w:szCs w:val="28"/>
        </w:rPr>
        <w:t>сведений</w:t>
      </w:r>
      <w:r w:rsidR="006D1748" w:rsidRPr="00107201">
        <w:rPr>
          <w:sz w:val="28"/>
          <w:szCs w:val="28"/>
        </w:rPr>
        <w:t>, направленных уполномоченными органами и организациями для формирования и ведения ЕРН.</w:t>
      </w:r>
    </w:p>
    <w:p w14:paraId="33709C18" w14:textId="26B57898" w:rsidR="006D1748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3.28. </w:t>
      </w:r>
      <w:r w:rsidR="006D1748" w:rsidRPr="00107201">
        <w:rPr>
          <w:sz w:val="28"/>
          <w:szCs w:val="28"/>
        </w:rPr>
        <w:t xml:space="preserve">Организует межведомственное взаимодействие с уполномоченными органами и организациями, осуществляющими направление сведений для формирования и ведения ЕРН, в </w:t>
      </w:r>
      <w:proofErr w:type="spellStart"/>
      <w:r w:rsidR="006D1748" w:rsidRPr="00107201">
        <w:rPr>
          <w:sz w:val="28"/>
          <w:szCs w:val="28"/>
        </w:rPr>
        <w:t>т.ч</w:t>
      </w:r>
      <w:proofErr w:type="spellEnd"/>
      <w:r w:rsidR="006D1748" w:rsidRPr="00107201">
        <w:rPr>
          <w:sz w:val="28"/>
          <w:szCs w:val="28"/>
        </w:rPr>
        <w:t>.:</w:t>
      </w:r>
    </w:p>
    <w:p w14:paraId="0221224F" w14:textId="77777777" w:rsidR="006D1748" w:rsidRPr="00107201" w:rsidRDefault="006D1748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 w:rsidRPr="00107201">
        <w:rPr>
          <w:sz w:val="28"/>
          <w:szCs w:val="28"/>
        </w:rPr>
        <w:t>разрабатывает и согласовывает реквизитный состав;</w:t>
      </w:r>
    </w:p>
    <w:p w14:paraId="4C2DDF28" w14:textId="55E7D916" w:rsidR="006D1748" w:rsidRPr="00107201" w:rsidRDefault="006D1748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 w:rsidRPr="00107201">
        <w:rPr>
          <w:sz w:val="28"/>
          <w:szCs w:val="28"/>
        </w:rPr>
        <w:t>организует разработку и согласование форматов межведомственного взаимодействия</w:t>
      </w:r>
      <w:r w:rsidR="00107201" w:rsidRPr="00107201">
        <w:rPr>
          <w:sz w:val="28"/>
          <w:szCs w:val="28"/>
        </w:rPr>
        <w:t>.</w:t>
      </w:r>
    </w:p>
    <w:p w14:paraId="6BF1D245" w14:textId="0597AC31" w:rsidR="00333665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3.29. </w:t>
      </w:r>
      <w:r w:rsidR="000F426D" w:rsidRPr="00107201">
        <w:rPr>
          <w:sz w:val="28"/>
          <w:szCs w:val="28"/>
        </w:rPr>
        <w:t>Обеспечивает м</w:t>
      </w:r>
      <w:r w:rsidR="00333665" w:rsidRPr="00107201">
        <w:rPr>
          <w:sz w:val="28"/>
          <w:szCs w:val="28"/>
        </w:rPr>
        <w:t xml:space="preserve">етодологическое сопровождение предоставления оператором </w:t>
      </w:r>
      <w:r w:rsidR="00372055" w:rsidRPr="00107201">
        <w:rPr>
          <w:sz w:val="28"/>
          <w:szCs w:val="28"/>
        </w:rPr>
        <w:t xml:space="preserve">ФГИС «ЕРН» </w:t>
      </w:r>
      <w:r w:rsidR="00333665" w:rsidRPr="00107201">
        <w:rPr>
          <w:sz w:val="28"/>
          <w:szCs w:val="28"/>
        </w:rPr>
        <w:t xml:space="preserve">сведений из </w:t>
      </w:r>
      <w:r w:rsidR="002F5B37" w:rsidRPr="00107201">
        <w:rPr>
          <w:sz w:val="28"/>
          <w:szCs w:val="28"/>
        </w:rPr>
        <w:t>ЕРН</w:t>
      </w:r>
      <w:r w:rsidR="00333665" w:rsidRPr="00107201">
        <w:rPr>
          <w:sz w:val="28"/>
          <w:szCs w:val="28"/>
        </w:rPr>
        <w:t xml:space="preserve"> в соответствии </w:t>
      </w:r>
      <w:r w:rsidR="00107201" w:rsidRPr="00107201">
        <w:rPr>
          <w:sz w:val="28"/>
          <w:szCs w:val="28"/>
        </w:rPr>
        <w:t xml:space="preserve">с </w:t>
      </w:r>
      <w:r w:rsidR="00333665" w:rsidRPr="00107201">
        <w:rPr>
          <w:sz w:val="28"/>
          <w:szCs w:val="28"/>
        </w:rPr>
        <w:t xml:space="preserve">требованиями законодательства в </w:t>
      </w:r>
      <w:r w:rsidR="002F5B37" w:rsidRPr="00107201">
        <w:rPr>
          <w:sz w:val="28"/>
          <w:szCs w:val="28"/>
        </w:rPr>
        <w:t>области учета сведений о населении</w:t>
      </w:r>
      <w:r w:rsidR="00333665" w:rsidRPr="00107201">
        <w:rPr>
          <w:sz w:val="28"/>
          <w:szCs w:val="28"/>
        </w:rPr>
        <w:t xml:space="preserve"> и принятыми в соответствии с ним нормативными правовыми актами.</w:t>
      </w:r>
    </w:p>
    <w:p w14:paraId="39E517FB" w14:textId="166A42F7" w:rsidR="003273FE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3.30. </w:t>
      </w:r>
      <w:r w:rsidR="003273FE" w:rsidRPr="00107201">
        <w:rPr>
          <w:sz w:val="28"/>
          <w:szCs w:val="28"/>
        </w:rPr>
        <w:t>Обеспечивает методологическое сопровождение государственной услуги по получению из ЕРН сведений в отношении себя и своих несовершеннолетних детей, включая разработку и поддержание в актуальном состоянии технического задания на размещение указанной услуги на Едином портале государственных и муниципальных услуг (функций).</w:t>
      </w:r>
    </w:p>
    <w:p w14:paraId="00786CB0" w14:textId="1E6ADFAF" w:rsidR="0004362C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3.31. </w:t>
      </w:r>
      <w:r w:rsidR="0004362C" w:rsidRPr="00107201">
        <w:rPr>
          <w:sz w:val="28"/>
          <w:szCs w:val="28"/>
        </w:rPr>
        <w:t>Обеспечивает методологическое сопровождение доступа к ЕРН уполномоченных органов и организаций для формирования и ведения ЕРН, определяет требования к привилегиям, функциональным ролям и группам функциональных ролей ФГИС «ЕРН».</w:t>
      </w:r>
    </w:p>
    <w:p w14:paraId="7B5106DF" w14:textId="668F4467" w:rsidR="006E7734" w:rsidRPr="00107201" w:rsidRDefault="009B1E5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3.32. </w:t>
      </w:r>
      <w:r w:rsidR="006E7734" w:rsidRPr="00107201">
        <w:rPr>
          <w:sz w:val="28"/>
          <w:szCs w:val="28"/>
        </w:rPr>
        <w:t xml:space="preserve">Разрабатывает и организует размещение информационных материалов на информационно-аналитическом портале </w:t>
      </w:r>
      <w:r w:rsidR="00A95F01" w:rsidRPr="00107201">
        <w:rPr>
          <w:sz w:val="28"/>
          <w:szCs w:val="28"/>
        </w:rPr>
        <w:t>ЕРН</w:t>
      </w:r>
      <w:r w:rsidR="006E7734" w:rsidRPr="00107201">
        <w:rPr>
          <w:sz w:val="28"/>
          <w:szCs w:val="28"/>
        </w:rPr>
        <w:t xml:space="preserve">. Обеспечивает методологическое сопровождение электронных сервисов </w:t>
      </w:r>
      <w:r w:rsidR="00107201" w:rsidRPr="00107201">
        <w:rPr>
          <w:sz w:val="28"/>
          <w:szCs w:val="28"/>
        </w:rPr>
        <w:t>ФГИС «</w:t>
      </w:r>
      <w:r w:rsidR="006E7734" w:rsidRPr="00107201">
        <w:rPr>
          <w:sz w:val="28"/>
          <w:szCs w:val="28"/>
        </w:rPr>
        <w:t>ЕРН</w:t>
      </w:r>
      <w:r w:rsidR="00107201" w:rsidRPr="00107201">
        <w:rPr>
          <w:sz w:val="28"/>
          <w:szCs w:val="28"/>
        </w:rPr>
        <w:t>»</w:t>
      </w:r>
      <w:r w:rsidR="006E7734" w:rsidRPr="00107201">
        <w:rPr>
          <w:sz w:val="28"/>
          <w:szCs w:val="28"/>
        </w:rPr>
        <w:t xml:space="preserve"> на информационно-аналитическом портале </w:t>
      </w:r>
      <w:r w:rsidR="00A95F01" w:rsidRPr="00107201">
        <w:rPr>
          <w:sz w:val="28"/>
          <w:szCs w:val="28"/>
        </w:rPr>
        <w:t>ЕРН</w:t>
      </w:r>
      <w:r w:rsidR="006E7734" w:rsidRPr="00107201">
        <w:rPr>
          <w:sz w:val="28"/>
          <w:szCs w:val="28"/>
        </w:rPr>
        <w:t xml:space="preserve"> и в мобильном приложении.</w:t>
      </w:r>
    </w:p>
    <w:p w14:paraId="04677A4A" w14:textId="37929786" w:rsidR="00E32D20" w:rsidRPr="009B1E53" w:rsidRDefault="00E32D20" w:rsidP="005E6955">
      <w:pPr>
        <w:pStyle w:val="ConsPlusNormal"/>
        <w:keepLines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E53">
        <w:rPr>
          <w:rFonts w:ascii="Times New Roman" w:hAnsi="Times New Roman" w:cs="Times New Roman"/>
          <w:sz w:val="28"/>
          <w:szCs w:val="28"/>
        </w:rPr>
        <w:t xml:space="preserve">В рамках задачи </w:t>
      </w:r>
      <w:r w:rsidR="00F12AE6" w:rsidRPr="009B1E53">
        <w:rPr>
          <w:rFonts w:ascii="Times New Roman" w:hAnsi="Times New Roman" w:cs="Times New Roman"/>
          <w:sz w:val="28"/>
          <w:szCs w:val="28"/>
        </w:rPr>
        <w:t>эффективного внедрения</w:t>
      </w:r>
      <w:r w:rsidR="00107201" w:rsidRPr="009B1E53">
        <w:rPr>
          <w:rFonts w:ascii="Times New Roman" w:hAnsi="Times New Roman" w:cs="Times New Roman"/>
          <w:sz w:val="28"/>
          <w:szCs w:val="28"/>
        </w:rPr>
        <w:t>, обеспечения</w:t>
      </w:r>
      <w:r w:rsidR="00F12AE6" w:rsidRPr="009B1E53">
        <w:rPr>
          <w:rFonts w:ascii="Times New Roman" w:hAnsi="Times New Roman" w:cs="Times New Roman"/>
          <w:sz w:val="28"/>
          <w:szCs w:val="28"/>
        </w:rPr>
        <w:t xml:space="preserve"> стабильной работы и результативности (контроля) технологических процессов формирования и ведения ЕГР ЗАГС и ЕРН</w:t>
      </w:r>
      <w:r w:rsidR="0083500A" w:rsidRPr="009B1E53">
        <w:rPr>
          <w:rFonts w:ascii="Times New Roman" w:hAnsi="Times New Roman" w:cs="Times New Roman"/>
          <w:sz w:val="28"/>
          <w:szCs w:val="28"/>
        </w:rPr>
        <w:t>:</w:t>
      </w:r>
    </w:p>
    <w:p w14:paraId="2B4B14ED" w14:textId="5F982777" w:rsidR="008666B5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3.33. </w:t>
      </w:r>
      <w:r w:rsidR="008666B5" w:rsidRPr="00107201">
        <w:rPr>
          <w:sz w:val="28"/>
          <w:szCs w:val="28"/>
        </w:rPr>
        <w:t>Внедр</w:t>
      </w:r>
      <w:r w:rsidR="004B4D08" w:rsidRPr="00107201">
        <w:rPr>
          <w:sz w:val="28"/>
          <w:szCs w:val="28"/>
        </w:rPr>
        <w:t>яет</w:t>
      </w:r>
      <w:r w:rsidR="008666B5" w:rsidRPr="00107201">
        <w:rPr>
          <w:sz w:val="28"/>
          <w:szCs w:val="28"/>
        </w:rPr>
        <w:t xml:space="preserve"> принцип</w:t>
      </w:r>
      <w:r w:rsidR="004B4D08" w:rsidRPr="00107201">
        <w:rPr>
          <w:sz w:val="28"/>
          <w:szCs w:val="28"/>
        </w:rPr>
        <w:t>ы</w:t>
      </w:r>
      <w:r w:rsidR="008666B5" w:rsidRPr="00107201">
        <w:rPr>
          <w:sz w:val="28"/>
          <w:szCs w:val="28"/>
        </w:rPr>
        <w:t xml:space="preserve"> и практик</w:t>
      </w:r>
      <w:r w:rsidR="004B4D08" w:rsidRPr="00107201">
        <w:rPr>
          <w:sz w:val="28"/>
          <w:szCs w:val="28"/>
        </w:rPr>
        <w:t>и</w:t>
      </w:r>
      <w:r w:rsidR="008666B5" w:rsidRPr="00107201">
        <w:rPr>
          <w:sz w:val="28"/>
          <w:szCs w:val="28"/>
        </w:rPr>
        <w:t xml:space="preserve"> гибких методологий управления проектами (</w:t>
      </w:r>
      <w:proofErr w:type="spellStart"/>
      <w:r w:rsidR="008666B5" w:rsidRPr="00107201">
        <w:rPr>
          <w:sz w:val="28"/>
          <w:szCs w:val="28"/>
        </w:rPr>
        <w:t>Agile</w:t>
      </w:r>
      <w:proofErr w:type="spellEnd"/>
      <w:r w:rsidR="008666B5" w:rsidRPr="00107201">
        <w:rPr>
          <w:sz w:val="28"/>
          <w:szCs w:val="28"/>
        </w:rPr>
        <w:t xml:space="preserve"> и </w:t>
      </w:r>
      <w:proofErr w:type="spellStart"/>
      <w:r w:rsidR="008666B5" w:rsidRPr="00107201">
        <w:rPr>
          <w:sz w:val="28"/>
          <w:szCs w:val="28"/>
        </w:rPr>
        <w:t>Scrum</w:t>
      </w:r>
      <w:proofErr w:type="spellEnd"/>
      <w:r w:rsidR="008666B5" w:rsidRPr="00107201">
        <w:rPr>
          <w:sz w:val="28"/>
          <w:szCs w:val="28"/>
        </w:rPr>
        <w:t>) в проект</w:t>
      </w:r>
      <w:r w:rsidR="005903FB" w:rsidRPr="00107201">
        <w:rPr>
          <w:sz w:val="28"/>
          <w:szCs w:val="28"/>
        </w:rPr>
        <w:t>ах</w:t>
      </w:r>
      <w:r w:rsidR="008666B5" w:rsidRPr="00107201">
        <w:rPr>
          <w:sz w:val="28"/>
          <w:szCs w:val="28"/>
        </w:rPr>
        <w:t xml:space="preserve"> создания, внедрения, развития и эксплуатации </w:t>
      </w:r>
      <w:r w:rsidR="004B4D08" w:rsidRPr="00107201">
        <w:rPr>
          <w:sz w:val="28"/>
          <w:szCs w:val="28"/>
        </w:rPr>
        <w:t xml:space="preserve">ФГИС «ЕГР ЗАГС» и </w:t>
      </w:r>
      <w:r w:rsidR="008666B5" w:rsidRPr="00107201">
        <w:rPr>
          <w:sz w:val="28"/>
          <w:szCs w:val="28"/>
        </w:rPr>
        <w:t>ФГИС «ЕРН».</w:t>
      </w:r>
    </w:p>
    <w:p w14:paraId="2681BD7E" w14:textId="4B072794" w:rsidR="005903FB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3.34. </w:t>
      </w:r>
      <w:r w:rsidR="005903FB" w:rsidRPr="00107201">
        <w:rPr>
          <w:sz w:val="28"/>
          <w:szCs w:val="28"/>
        </w:rPr>
        <w:t>Внедр</w:t>
      </w:r>
      <w:r w:rsidR="00A32C55" w:rsidRPr="00107201">
        <w:rPr>
          <w:sz w:val="28"/>
          <w:szCs w:val="28"/>
        </w:rPr>
        <w:t>яет</w:t>
      </w:r>
      <w:r w:rsidR="005903FB" w:rsidRPr="00107201">
        <w:rPr>
          <w:sz w:val="28"/>
          <w:szCs w:val="28"/>
        </w:rPr>
        <w:t xml:space="preserve"> инструмент</w:t>
      </w:r>
      <w:r w:rsidR="00A32C55" w:rsidRPr="00107201">
        <w:rPr>
          <w:sz w:val="28"/>
          <w:szCs w:val="28"/>
        </w:rPr>
        <w:t>ы гибкой методологии управления разработкой программного обеспечения и</w:t>
      </w:r>
      <w:r w:rsidR="005903FB" w:rsidRPr="00107201">
        <w:rPr>
          <w:sz w:val="28"/>
          <w:szCs w:val="28"/>
        </w:rPr>
        <w:t xml:space="preserve"> </w:t>
      </w:r>
      <w:r w:rsidR="00FB180B" w:rsidRPr="00107201">
        <w:rPr>
          <w:sz w:val="28"/>
          <w:szCs w:val="28"/>
        </w:rPr>
        <w:t xml:space="preserve">управления </w:t>
      </w:r>
      <w:r w:rsidR="005903FB" w:rsidRPr="00107201">
        <w:rPr>
          <w:sz w:val="28"/>
          <w:szCs w:val="28"/>
        </w:rPr>
        <w:t>командной работ</w:t>
      </w:r>
      <w:r w:rsidR="00FB180B" w:rsidRPr="00107201">
        <w:rPr>
          <w:sz w:val="28"/>
          <w:szCs w:val="28"/>
        </w:rPr>
        <w:t>ой</w:t>
      </w:r>
      <w:r w:rsidR="005903FB" w:rsidRPr="00107201">
        <w:rPr>
          <w:sz w:val="28"/>
          <w:szCs w:val="28"/>
        </w:rPr>
        <w:t xml:space="preserve"> в проектах создания, внедрения, развития и эксплуатации </w:t>
      </w:r>
      <w:r w:rsidR="004B4D08" w:rsidRPr="00107201">
        <w:rPr>
          <w:sz w:val="28"/>
          <w:szCs w:val="28"/>
        </w:rPr>
        <w:t xml:space="preserve">ФГИС «ЕГР ЗАГС» и </w:t>
      </w:r>
      <w:r w:rsidR="005903FB" w:rsidRPr="00107201">
        <w:rPr>
          <w:sz w:val="28"/>
          <w:szCs w:val="28"/>
        </w:rPr>
        <w:t>ФГИС «ЕРН».</w:t>
      </w:r>
    </w:p>
    <w:p w14:paraId="7BEC2C3C" w14:textId="5295061B" w:rsidR="005B453F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3.35. </w:t>
      </w:r>
      <w:r w:rsidR="00E06AA9" w:rsidRPr="00107201">
        <w:rPr>
          <w:sz w:val="28"/>
          <w:szCs w:val="28"/>
        </w:rPr>
        <w:t>Организ</w:t>
      </w:r>
      <w:r w:rsidR="00947810" w:rsidRPr="00107201">
        <w:rPr>
          <w:sz w:val="28"/>
          <w:szCs w:val="28"/>
        </w:rPr>
        <w:t>ует</w:t>
      </w:r>
      <w:r w:rsidR="00E06AA9" w:rsidRPr="00107201">
        <w:rPr>
          <w:sz w:val="28"/>
          <w:szCs w:val="28"/>
        </w:rPr>
        <w:t xml:space="preserve"> и к</w:t>
      </w:r>
      <w:r w:rsidR="0083500A" w:rsidRPr="00107201">
        <w:rPr>
          <w:sz w:val="28"/>
          <w:szCs w:val="28"/>
        </w:rPr>
        <w:t>оордин</w:t>
      </w:r>
      <w:r w:rsidR="00947810" w:rsidRPr="00107201">
        <w:rPr>
          <w:sz w:val="28"/>
          <w:szCs w:val="28"/>
        </w:rPr>
        <w:t>ирует</w:t>
      </w:r>
      <w:r w:rsidR="0083500A" w:rsidRPr="00107201">
        <w:rPr>
          <w:sz w:val="28"/>
          <w:szCs w:val="28"/>
        </w:rPr>
        <w:t xml:space="preserve"> </w:t>
      </w:r>
      <w:r w:rsidR="003B50B9" w:rsidRPr="00107201">
        <w:rPr>
          <w:sz w:val="28"/>
          <w:szCs w:val="28"/>
        </w:rPr>
        <w:t>бесперебойно</w:t>
      </w:r>
      <w:r w:rsidR="00947810" w:rsidRPr="00107201">
        <w:rPr>
          <w:sz w:val="28"/>
          <w:szCs w:val="28"/>
        </w:rPr>
        <w:t>е</w:t>
      </w:r>
      <w:r w:rsidR="003B50B9" w:rsidRPr="00107201">
        <w:rPr>
          <w:sz w:val="28"/>
          <w:szCs w:val="28"/>
        </w:rPr>
        <w:t xml:space="preserve"> ежедневно</w:t>
      </w:r>
      <w:r w:rsidR="00947810" w:rsidRPr="00107201">
        <w:rPr>
          <w:sz w:val="28"/>
          <w:szCs w:val="28"/>
        </w:rPr>
        <w:t>е</w:t>
      </w:r>
      <w:r w:rsidR="003B50B9" w:rsidRPr="00107201">
        <w:rPr>
          <w:sz w:val="28"/>
          <w:szCs w:val="28"/>
        </w:rPr>
        <w:t xml:space="preserve"> и круглосуточно</w:t>
      </w:r>
      <w:r w:rsidR="00947810" w:rsidRPr="00107201">
        <w:rPr>
          <w:sz w:val="28"/>
          <w:szCs w:val="28"/>
        </w:rPr>
        <w:t>е</w:t>
      </w:r>
      <w:r w:rsidR="003B50B9" w:rsidRPr="00107201">
        <w:rPr>
          <w:sz w:val="28"/>
          <w:szCs w:val="28"/>
        </w:rPr>
        <w:t xml:space="preserve"> функционировани</w:t>
      </w:r>
      <w:r w:rsidR="00947810" w:rsidRPr="00107201">
        <w:rPr>
          <w:sz w:val="28"/>
          <w:szCs w:val="28"/>
        </w:rPr>
        <w:t>е</w:t>
      </w:r>
      <w:r w:rsidR="0083500A" w:rsidRPr="00107201">
        <w:rPr>
          <w:sz w:val="28"/>
          <w:szCs w:val="28"/>
        </w:rPr>
        <w:t xml:space="preserve"> </w:t>
      </w:r>
      <w:r w:rsidR="003B50B9" w:rsidRPr="00107201">
        <w:rPr>
          <w:sz w:val="28"/>
          <w:szCs w:val="28"/>
        </w:rPr>
        <w:t xml:space="preserve">прикладного программного обеспечения </w:t>
      </w:r>
      <w:r w:rsidR="0083500A" w:rsidRPr="00107201">
        <w:rPr>
          <w:sz w:val="28"/>
          <w:szCs w:val="28"/>
        </w:rPr>
        <w:t>ФГИС «ЕГР ЗАГС» и ФГИС «ЕРН»</w:t>
      </w:r>
      <w:r w:rsidR="005B453F" w:rsidRPr="00107201">
        <w:rPr>
          <w:sz w:val="28"/>
          <w:szCs w:val="28"/>
        </w:rPr>
        <w:t xml:space="preserve">, в </w:t>
      </w:r>
      <w:proofErr w:type="spellStart"/>
      <w:r w:rsidR="005B453F" w:rsidRPr="00107201">
        <w:rPr>
          <w:sz w:val="28"/>
          <w:szCs w:val="28"/>
        </w:rPr>
        <w:t>т.ч</w:t>
      </w:r>
      <w:proofErr w:type="spellEnd"/>
      <w:r w:rsidR="005B453F" w:rsidRPr="00107201">
        <w:rPr>
          <w:sz w:val="28"/>
          <w:szCs w:val="28"/>
        </w:rPr>
        <w:t>.:</w:t>
      </w:r>
    </w:p>
    <w:p w14:paraId="1833C03B" w14:textId="2E5C801D" w:rsidR="005B453F" w:rsidRPr="00107201" w:rsidRDefault="00947810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 w:rsidRPr="00107201">
        <w:rPr>
          <w:sz w:val="28"/>
          <w:szCs w:val="28"/>
        </w:rPr>
        <w:t>разраба</w:t>
      </w:r>
      <w:r w:rsidR="005B453F" w:rsidRPr="00107201">
        <w:rPr>
          <w:sz w:val="28"/>
          <w:szCs w:val="28"/>
        </w:rPr>
        <w:t>т</w:t>
      </w:r>
      <w:r w:rsidRPr="00107201">
        <w:rPr>
          <w:sz w:val="28"/>
          <w:szCs w:val="28"/>
        </w:rPr>
        <w:t>ывает</w:t>
      </w:r>
      <w:r w:rsidR="005B453F" w:rsidRPr="00107201">
        <w:rPr>
          <w:sz w:val="28"/>
          <w:szCs w:val="28"/>
        </w:rPr>
        <w:t xml:space="preserve"> </w:t>
      </w:r>
      <w:r w:rsidRPr="00107201">
        <w:rPr>
          <w:sz w:val="28"/>
          <w:szCs w:val="28"/>
        </w:rPr>
        <w:t>план</w:t>
      </w:r>
      <w:r w:rsidR="00165CC8" w:rsidRPr="00107201">
        <w:rPr>
          <w:sz w:val="28"/>
          <w:szCs w:val="28"/>
        </w:rPr>
        <w:t>-</w:t>
      </w:r>
      <w:r w:rsidR="00E06AA9" w:rsidRPr="00107201">
        <w:rPr>
          <w:sz w:val="28"/>
          <w:szCs w:val="28"/>
        </w:rPr>
        <w:t xml:space="preserve">график проведения работ </w:t>
      </w:r>
      <w:r w:rsidR="00F75149" w:rsidRPr="00107201">
        <w:rPr>
          <w:sz w:val="28"/>
          <w:szCs w:val="28"/>
        </w:rPr>
        <w:t xml:space="preserve">(технологических окон) </w:t>
      </w:r>
      <w:r w:rsidR="00E06AA9" w:rsidRPr="00107201">
        <w:rPr>
          <w:sz w:val="28"/>
          <w:szCs w:val="28"/>
        </w:rPr>
        <w:t>на контуре промышленной эксплуатации;</w:t>
      </w:r>
    </w:p>
    <w:p w14:paraId="362A97AF" w14:textId="2A213583" w:rsidR="003B50B9" w:rsidRPr="00107201" w:rsidRDefault="003B50B9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 w:rsidRPr="00107201">
        <w:rPr>
          <w:sz w:val="28"/>
          <w:szCs w:val="28"/>
        </w:rPr>
        <w:t>согласов</w:t>
      </w:r>
      <w:r w:rsidR="00947810" w:rsidRPr="00107201">
        <w:rPr>
          <w:sz w:val="28"/>
          <w:szCs w:val="28"/>
        </w:rPr>
        <w:t>ывает</w:t>
      </w:r>
      <w:r w:rsidRPr="00107201">
        <w:rPr>
          <w:sz w:val="28"/>
          <w:szCs w:val="28"/>
        </w:rPr>
        <w:t xml:space="preserve"> </w:t>
      </w:r>
      <w:r w:rsidR="00947810" w:rsidRPr="00107201">
        <w:rPr>
          <w:sz w:val="28"/>
          <w:szCs w:val="28"/>
        </w:rPr>
        <w:t>проведение</w:t>
      </w:r>
      <w:r w:rsidRPr="00107201">
        <w:rPr>
          <w:sz w:val="28"/>
          <w:szCs w:val="28"/>
        </w:rPr>
        <w:t xml:space="preserve"> внеплановых </w:t>
      </w:r>
      <w:r w:rsidR="00947810" w:rsidRPr="00107201">
        <w:rPr>
          <w:sz w:val="28"/>
          <w:szCs w:val="28"/>
        </w:rPr>
        <w:t>технологических работ на контурах</w:t>
      </w:r>
      <w:r w:rsidRPr="00107201">
        <w:rPr>
          <w:sz w:val="28"/>
          <w:szCs w:val="28"/>
        </w:rPr>
        <w:t xml:space="preserve"> промышленной эксплуатации;</w:t>
      </w:r>
    </w:p>
    <w:p w14:paraId="2E46A050" w14:textId="7940033F" w:rsidR="00F75149" w:rsidRPr="00107201" w:rsidRDefault="00947810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 w:rsidRPr="00107201">
        <w:rPr>
          <w:sz w:val="28"/>
          <w:szCs w:val="28"/>
        </w:rPr>
        <w:t xml:space="preserve">организует </w:t>
      </w:r>
      <w:r w:rsidR="003B50B9" w:rsidRPr="00107201">
        <w:rPr>
          <w:sz w:val="28"/>
          <w:szCs w:val="28"/>
        </w:rPr>
        <w:t>информирование пользователей о</w:t>
      </w:r>
      <w:r w:rsidR="00F75149" w:rsidRPr="00107201">
        <w:rPr>
          <w:sz w:val="28"/>
          <w:szCs w:val="28"/>
        </w:rPr>
        <w:t xml:space="preserve"> проведении плановых </w:t>
      </w:r>
      <w:r w:rsidR="00AC08E3" w:rsidRPr="00107201">
        <w:rPr>
          <w:sz w:val="28"/>
          <w:szCs w:val="28"/>
        </w:rPr>
        <w:t xml:space="preserve">и внеплановых </w:t>
      </w:r>
      <w:r w:rsidRPr="00107201">
        <w:rPr>
          <w:sz w:val="28"/>
          <w:szCs w:val="28"/>
        </w:rPr>
        <w:t>работ на контурах</w:t>
      </w:r>
      <w:r w:rsidR="00F75149" w:rsidRPr="00107201">
        <w:rPr>
          <w:sz w:val="28"/>
          <w:szCs w:val="28"/>
        </w:rPr>
        <w:t xml:space="preserve"> промышленной эксплуатации;</w:t>
      </w:r>
    </w:p>
    <w:p w14:paraId="18E24787" w14:textId="01FA2531" w:rsidR="00AC08E3" w:rsidRPr="00107201" w:rsidRDefault="00AC08E3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 w:rsidRPr="00107201">
        <w:rPr>
          <w:sz w:val="28"/>
          <w:szCs w:val="28"/>
        </w:rPr>
        <w:t>организ</w:t>
      </w:r>
      <w:r w:rsidR="00947810" w:rsidRPr="00107201">
        <w:rPr>
          <w:sz w:val="28"/>
          <w:szCs w:val="28"/>
        </w:rPr>
        <w:t>ует</w:t>
      </w:r>
      <w:r w:rsidRPr="00107201">
        <w:rPr>
          <w:sz w:val="28"/>
          <w:szCs w:val="28"/>
        </w:rPr>
        <w:t xml:space="preserve"> функциональн</w:t>
      </w:r>
      <w:r w:rsidR="00947810" w:rsidRPr="00107201">
        <w:rPr>
          <w:sz w:val="28"/>
          <w:szCs w:val="28"/>
        </w:rPr>
        <w:t>ые</w:t>
      </w:r>
      <w:r w:rsidRPr="00107201">
        <w:rPr>
          <w:sz w:val="28"/>
          <w:szCs w:val="28"/>
        </w:rPr>
        <w:t xml:space="preserve"> и нагрузочн</w:t>
      </w:r>
      <w:r w:rsidR="00947810" w:rsidRPr="00107201">
        <w:rPr>
          <w:sz w:val="28"/>
          <w:szCs w:val="28"/>
        </w:rPr>
        <w:t>ые</w:t>
      </w:r>
      <w:r w:rsidRPr="00107201">
        <w:rPr>
          <w:sz w:val="28"/>
          <w:szCs w:val="28"/>
        </w:rPr>
        <w:t xml:space="preserve"> тестирования обновлений прикладного программного обеспечения;</w:t>
      </w:r>
    </w:p>
    <w:p w14:paraId="319567D5" w14:textId="58790096" w:rsidR="00C67D4C" w:rsidRPr="00107201" w:rsidRDefault="00C67D4C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 w:rsidRPr="00107201">
        <w:rPr>
          <w:sz w:val="28"/>
          <w:szCs w:val="28"/>
        </w:rPr>
        <w:t>организ</w:t>
      </w:r>
      <w:r w:rsidR="00947810" w:rsidRPr="00107201">
        <w:rPr>
          <w:sz w:val="28"/>
          <w:szCs w:val="28"/>
        </w:rPr>
        <w:t>ует</w:t>
      </w:r>
      <w:r w:rsidRPr="00107201">
        <w:rPr>
          <w:sz w:val="28"/>
          <w:szCs w:val="28"/>
        </w:rPr>
        <w:t xml:space="preserve"> обновлени</w:t>
      </w:r>
      <w:r w:rsidR="00947810" w:rsidRPr="00107201">
        <w:rPr>
          <w:sz w:val="28"/>
          <w:szCs w:val="28"/>
        </w:rPr>
        <w:t>е</w:t>
      </w:r>
      <w:r w:rsidRPr="00107201">
        <w:rPr>
          <w:sz w:val="28"/>
          <w:szCs w:val="28"/>
        </w:rPr>
        <w:t xml:space="preserve"> прикладного программного обеспечения без прерывания или минимальн</w:t>
      </w:r>
      <w:r w:rsidR="00AC08E3" w:rsidRPr="00107201">
        <w:rPr>
          <w:sz w:val="28"/>
          <w:szCs w:val="28"/>
        </w:rPr>
        <w:t>о возможным</w:t>
      </w:r>
      <w:r w:rsidRPr="00107201">
        <w:rPr>
          <w:sz w:val="28"/>
          <w:szCs w:val="28"/>
        </w:rPr>
        <w:t xml:space="preserve"> временем </w:t>
      </w:r>
      <w:r w:rsidR="00AC08E3" w:rsidRPr="00107201">
        <w:rPr>
          <w:sz w:val="28"/>
          <w:szCs w:val="28"/>
        </w:rPr>
        <w:t>прерывания ИТ-услуги для пользователя</w:t>
      </w:r>
      <w:r w:rsidRPr="00107201">
        <w:rPr>
          <w:sz w:val="28"/>
          <w:szCs w:val="28"/>
        </w:rPr>
        <w:t>;</w:t>
      </w:r>
    </w:p>
    <w:p w14:paraId="39D1F3FD" w14:textId="351863B1" w:rsidR="003B50B9" w:rsidRPr="00107201" w:rsidRDefault="00947810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 w:rsidRPr="00107201">
        <w:rPr>
          <w:sz w:val="28"/>
          <w:szCs w:val="28"/>
        </w:rPr>
        <w:t xml:space="preserve">организует </w:t>
      </w:r>
      <w:r w:rsidR="003B50B9" w:rsidRPr="00107201">
        <w:rPr>
          <w:sz w:val="28"/>
          <w:szCs w:val="28"/>
        </w:rPr>
        <w:t>информирование пользователей о возникновении нештатных ситуаций, повлекших временную неработоспособность или нестабильную работу;</w:t>
      </w:r>
    </w:p>
    <w:p w14:paraId="185EE1D7" w14:textId="6D136E63" w:rsidR="003B50B9" w:rsidRPr="00107201" w:rsidRDefault="00947810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 w:rsidRPr="00107201">
        <w:rPr>
          <w:sz w:val="28"/>
          <w:szCs w:val="28"/>
        </w:rPr>
        <w:t>разраба</w:t>
      </w:r>
      <w:r w:rsidR="003B50B9" w:rsidRPr="00107201">
        <w:rPr>
          <w:sz w:val="28"/>
          <w:szCs w:val="28"/>
        </w:rPr>
        <w:t>т</w:t>
      </w:r>
      <w:r w:rsidRPr="00107201">
        <w:rPr>
          <w:sz w:val="28"/>
          <w:szCs w:val="28"/>
        </w:rPr>
        <w:t>ывает</w:t>
      </w:r>
      <w:r w:rsidR="003B50B9" w:rsidRPr="00107201">
        <w:rPr>
          <w:sz w:val="28"/>
          <w:szCs w:val="28"/>
        </w:rPr>
        <w:t xml:space="preserve"> и поддерж</w:t>
      </w:r>
      <w:r w:rsidRPr="00107201">
        <w:rPr>
          <w:sz w:val="28"/>
          <w:szCs w:val="28"/>
        </w:rPr>
        <w:t>ивает</w:t>
      </w:r>
      <w:r w:rsidR="003B50B9" w:rsidRPr="00107201">
        <w:rPr>
          <w:sz w:val="28"/>
          <w:szCs w:val="28"/>
        </w:rPr>
        <w:t xml:space="preserve"> в актуальном состоянии документ</w:t>
      </w:r>
      <w:r w:rsidRPr="00107201">
        <w:rPr>
          <w:sz w:val="28"/>
          <w:szCs w:val="28"/>
        </w:rPr>
        <w:t>ы</w:t>
      </w:r>
      <w:r w:rsidR="003B50B9" w:rsidRPr="00107201">
        <w:rPr>
          <w:sz w:val="28"/>
          <w:szCs w:val="28"/>
        </w:rPr>
        <w:t>, регламентирующих непрерывную и бесперебойную работу контур</w:t>
      </w:r>
      <w:r w:rsidRPr="00107201">
        <w:rPr>
          <w:sz w:val="28"/>
          <w:szCs w:val="28"/>
        </w:rPr>
        <w:t>ов</w:t>
      </w:r>
      <w:r w:rsidR="003B50B9" w:rsidRPr="00107201">
        <w:rPr>
          <w:sz w:val="28"/>
          <w:szCs w:val="28"/>
        </w:rPr>
        <w:t xml:space="preserve"> промышленной эксплуатации</w:t>
      </w:r>
      <w:r w:rsidR="002567DF" w:rsidRPr="00107201">
        <w:rPr>
          <w:sz w:val="28"/>
          <w:szCs w:val="28"/>
        </w:rPr>
        <w:t xml:space="preserve"> и информирование пользователей</w:t>
      </w:r>
      <w:r w:rsidR="003B50B9" w:rsidRPr="00107201">
        <w:rPr>
          <w:sz w:val="28"/>
          <w:szCs w:val="28"/>
        </w:rPr>
        <w:t>.</w:t>
      </w:r>
    </w:p>
    <w:p w14:paraId="781439B5" w14:textId="4BE74FD5" w:rsidR="00F24CE5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3.36. </w:t>
      </w:r>
      <w:r w:rsidR="00F24CE5" w:rsidRPr="00107201">
        <w:rPr>
          <w:sz w:val="28"/>
          <w:szCs w:val="28"/>
        </w:rPr>
        <w:t xml:space="preserve">Принимает решение о сроках хранения и </w:t>
      </w:r>
      <w:r w:rsidR="00107201" w:rsidRPr="00107201">
        <w:rPr>
          <w:sz w:val="28"/>
          <w:szCs w:val="28"/>
        </w:rPr>
        <w:t xml:space="preserve">об </w:t>
      </w:r>
      <w:r w:rsidR="00F24CE5" w:rsidRPr="00107201">
        <w:rPr>
          <w:sz w:val="28"/>
          <w:szCs w:val="28"/>
        </w:rPr>
        <w:t xml:space="preserve">удалении </w:t>
      </w:r>
      <w:r w:rsidR="00C1182C">
        <w:rPr>
          <w:sz w:val="28"/>
          <w:szCs w:val="28"/>
        </w:rPr>
        <w:t>первичны</w:t>
      </w:r>
      <w:r w:rsidR="00107201" w:rsidRPr="00107201">
        <w:rPr>
          <w:sz w:val="28"/>
          <w:szCs w:val="28"/>
        </w:rPr>
        <w:t xml:space="preserve">х и технологических </w:t>
      </w:r>
      <w:r w:rsidR="00F24CE5" w:rsidRPr="00107201">
        <w:rPr>
          <w:sz w:val="28"/>
          <w:szCs w:val="28"/>
        </w:rPr>
        <w:t>данных, возникающих в результате формирования и ведения ЕГР ЗАГС и ЕРН.</w:t>
      </w:r>
    </w:p>
    <w:p w14:paraId="38DFFE4F" w14:textId="14219057" w:rsidR="003B50B9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3.37. </w:t>
      </w:r>
      <w:r w:rsidR="003B50B9" w:rsidRPr="00107201">
        <w:rPr>
          <w:sz w:val="28"/>
          <w:szCs w:val="28"/>
        </w:rPr>
        <w:t>Организ</w:t>
      </w:r>
      <w:r w:rsidR="00947810" w:rsidRPr="00107201">
        <w:rPr>
          <w:sz w:val="28"/>
          <w:szCs w:val="28"/>
        </w:rPr>
        <w:t>ует</w:t>
      </w:r>
      <w:r w:rsidR="003B50B9" w:rsidRPr="00107201">
        <w:rPr>
          <w:sz w:val="28"/>
          <w:szCs w:val="28"/>
        </w:rPr>
        <w:t xml:space="preserve"> и координ</w:t>
      </w:r>
      <w:r w:rsidR="00947810" w:rsidRPr="00107201">
        <w:rPr>
          <w:sz w:val="28"/>
          <w:szCs w:val="28"/>
        </w:rPr>
        <w:t>ирует</w:t>
      </w:r>
      <w:r w:rsidR="003B50B9" w:rsidRPr="00107201">
        <w:rPr>
          <w:sz w:val="28"/>
          <w:szCs w:val="28"/>
        </w:rPr>
        <w:t xml:space="preserve"> процесс</w:t>
      </w:r>
      <w:r w:rsidR="00947810" w:rsidRPr="00107201">
        <w:rPr>
          <w:sz w:val="28"/>
          <w:szCs w:val="28"/>
        </w:rPr>
        <w:t>ы</w:t>
      </w:r>
      <w:r w:rsidR="003B50B9" w:rsidRPr="00107201">
        <w:rPr>
          <w:sz w:val="28"/>
          <w:szCs w:val="28"/>
        </w:rPr>
        <w:t xml:space="preserve"> технической поддержки пользователей ФГИС «ЕГР ЗАГС» и ФГИС «ЕРН», в </w:t>
      </w:r>
      <w:proofErr w:type="spellStart"/>
      <w:r w:rsidR="003B50B9" w:rsidRPr="00107201">
        <w:rPr>
          <w:sz w:val="28"/>
          <w:szCs w:val="28"/>
        </w:rPr>
        <w:t>т.ч</w:t>
      </w:r>
      <w:proofErr w:type="spellEnd"/>
      <w:r w:rsidR="003B50B9" w:rsidRPr="00107201">
        <w:rPr>
          <w:sz w:val="28"/>
          <w:szCs w:val="28"/>
        </w:rPr>
        <w:t>.:</w:t>
      </w:r>
    </w:p>
    <w:p w14:paraId="1D927DA1" w14:textId="1AE18904" w:rsidR="00C67D4C" w:rsidRPr="00107201" w:rsidRDefault="002567DF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 w:rsidRPr="00107201">
        <w:rPr>
          <w:sz w:val="28"/>
          <w:szCs w:val="28"/>
        </w:rPr>
        <w:t>определ</w:t>
      </w:r>
      <w:r w:rsidR="00947810" w:rsidRPr="00107201">
        <w:rPr>
          <w:sz w:val="28"/>
          <w:szCs w:val="28"/>
        </w:rPr>
        <w:t>яет каталог ИТ-услуг и регламентные сроки</w:t>
      </w:r>
      <w:r w:rsidRPr="00107201">
        <w:rPr>
          <w:sz w:val="28"/>
          <w:szCs w:val="28"/>
        </w:rPr>
        <w:t xml:space="preserve"> рассмотрения обращений</w:t>
      </w:r>
      <w:r w:rsidR="00AC08E3" w:rsidRPr="00107201">
        <w:rPr>
          <w:sz w:val="28"/>
          <w:szCs w:val="28"/>
        </w:rPr>
        <w:t>;</w:t>
      </w:r>
    </w:p>
    <w:p w14:paraId="1F5D01DE" w14:textId="226FA26F" w:rsidR="002567DF" w:rsidRPr="00107201" w:rsidRDefault="002567DF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 w:rsidRPr="00107201">
        <w:rPr>
          <w:sz w:val="28"/>
          <w:szCs w:val="28"/>
        </w:rPr>
        <w:t>контрол</w:t>
      </w:r>
      <w:r w:rsidR="00947810" w:rsidRPr="00107201">
        <w:rPr>
          <w:sz w:val="28"/>
          <w:szCs w:val="28"/>
        </w:rPr>
        <w:t>ирует</w:t>
      </w:r>
      <w:r w:rsidRPr="00107201">
        <w:rPr>
          <w:sz w:val="28"/>
          <w:szCs w:val="28"/>
        </w:rPr>
        <w:t xml:space="preserve"> и </w:t>
      </w:r>
      <w:r w:rsidR="00947810" w:rsidRPr="00107201">
        <w:rPr>
          <w:sz w:val="28"/>
          <w:szCs w:val="28"/>
        </w:rPr>
        <w:t>совершенствует</w:t>
      </w:r>
      <w:r w:rsidRPr="00107201">
        <w:rPr>
          <w:sz w:val="28"/>
          <w:szCs w:val="28"/>
        </w:rPr>
        <w:t xml:space="preserve"> работ</w:t>
      </w:r>
      <w:r w:rsidR="00947810" w:rsidRPr="00107201">
        <w:rPr>
          <w:sz w:val="28"/>
          <w:szCs w:val="28"/>
        </w:rPr>
        <w:t>у</w:t>
      </w:r>
      <w:r w:rsidRPr="00107201">
        <w:rPr>
          <w:sz w:val="28"/>
          <w:szCs w:val="28"/>
        </w:rPr>
        <w:t xml:space="preserve"> службы технической поддержки;</w:t>
      </w:r>
    </w:p>
    <w:p w14:paraId="495E1530" w14:textId="2FB73B44" w:rsidR="00716213" w:rsidRPr="00107201" w:rsidRDefault="003B50B9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 w:rsidRPr="00107201">
        <w:rPr>
          <w:sz w:val="28"/>
          <w:szCs w:val="28"/>
        </w:rPr>
        <w:t>р</w:t>
      </w:r>
      <w:r w:rsidR="00947810" w:rsidRPr="00107201">
        <w:rPr>
          <w:sz w:val="28"/>
          <w:szCs w:val="28"/>
        </w:rPr>
        <w:t>азраба</w:t>
      </w:r>
      <w:r w:rsidR="00716213" w:rsidRPr="00107201">
        <w:rPr>
          <w:sz w:val="28"/>
          <w:szCs w:val="28"/>
        </w:rPr>
        <w:t>т</w:t>
      </w:r>
      <w:r w:rsidR="00947810" w:rsidRPr="00107201">
        <w:rPr>
          <w:sz w:val="28"/>
          <w:szCs w:val="28"/>
        </w:rPr>
        <w:t>ывает</w:t>
      </w:r>
      <w:r w:rsidR="00716213" w:rsidRPr="00107201">
        <w:rPr>
          <w:sz w:val="28"/>
          <w:szCs w:val="28"/>
        </w:rPr>
        <w:t xml:space="preserve"> и поддерж</w:t>
      </w:r>
      <w:r w:rsidR="00947810" w:rsidRPr="00107201">
        <w:rPr>
          <w:sz w:val="28"/>
          <w:szCs w:val="28"/>
        </w:rPr>
        <w:t>ивает</w:t>
      </w:r>
      <w:r w:rsidR="00716213" w:rsidRPr="00107201">
        <w:rPr>
          <w:sz w:val="28"/>
          <w:szCs w:val="28"/>
        </w:rPr>
        <w:t xml:space="preserve"> в актуальном состоянии документ</w:t>
      </w:r>
      <w:r w:rsidR="00947810" w:rsidRPr="00107201">
        <w:rPr>
          <w:sz w:val="28"/>
          <w:szCs w:val="28"/>
        </w:rPr>
        <w:t>ы, регламентирующие</w:t>
      </w:r>
      <w:r w:rsidR="00716213" w:rsidRPr="00107201">
        <w:rPr>
          <w:sz w:val="28"/>
          <w:szCs w:val="28"/>
        </w:rPr>
        <w:t xml:space="preserve"> </w:t>
      </w:r>
      <w:r w:rsidRPr="00107201">
        <w:rPr>
          <w:sz w:val="28"/>
          <w:szCs w:val="28"/>
        </w:rPr>
        <w:t>взаимодействие пользователей со службой технической поддержки.</w:t>
      </w:r>
    </w:p>
    <w:p w14:paraId="5D1ABC80" w14:textId="086526EC" w:rsidR="0083500A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3.38. </w:t>
      </w:r>
      <w:r w:rsidR="0083500A" w:rsidRPr="00107201">
        <w:rPr>
          <w:sz w:val="28"/>
          <w:szCs w:val="28"/>
        </w:rPr>
        <w:t>Организ</w:t>
      </w:r>
      <w:r w:rsidR="00947810" w:rsidRPr="00107201">
        <w:rPr>
          <w:sz w:val="28"/>
          <w:szCs w:val="28"/>
        </w:rPr>
        <w:t>ует</w:t>
      </w:r>
      <w:r w:rsidR="0083500A" w:rsidRPr="00107201">
        <w:rPr>
          <w:sz w:val="28"/>
          <w:szCs w:val="28"/>
        </w:rPr>
        <w:t xml:space="preserve"> </w:t>
      </w:r>
      <w:r w:rsidR="005357E4" w:rsidRPr="00107201">
        <w:rPr>
          <w:sz w:val="28"/>
          <w:szCs w:val="28"/>
        </w:rPr>
        <w:t>и координ</w:t>
      </w:r>
      <w:r w:rsidR="00947810" w:rsidRPr="00107201">
        <w:rPr>
          <w:sz w:val="28"/>
          <w:szCs w:val="28"/>
        </w:rPr>
        <w:t>ирует</w:t>
      </w:r>
      <w:r w:rsidR="005357E4" w:rsidRPr="00107201">
        <w:rPr>
          <w:sz w:val="28"/>
          <w:szCs w:val="28"/>
        </w:rPr>
        <w:t xml:space="preserve"> </w:t>
      </w:r>
      <w:r w:rsidR="00F24CE5" w:rsidRPr="00107201">
        <w:rPr>
          <w:sz w:val="28"/>
          <w:szCs w:val="28"/>
        </w:rPr>
        <w:t>мониторинг</w:t>
      </w:r>
      <w:r w:rsidR="005B453F" w:rsidRPr="00107201">
        <w:rPr>
          <w:sz w:val="28"/>
          <w:szCs w:val="28"/>
        </w:rPr>
        <w:t xml:space="preserve"> </w:t>
      </w:r>
      <w:r w:rsidR="00AD7CEE" w:rsidRPr="00107201">
        <w:rPr>
          <w:sz w:val="28"/>
          <w:szCs w:val="28"/>
        </w:rPr>
        <w:t xml:space="preserve">выполнения </w:t>
      </w:r>
      <w:r w:rsidR="00A51322" w:rsidRPr="00107201">
        <w:rPr>
          <w:sz w:val="28"/>
          <w:szCs w:val="28"/>
        </w:rPr>
        <w:t xml:space="preserve">технологических процессов формирования и ведения ЕГР ЗАГС и ЕРН и </w:t>
      </w:r>
      <w:r w:rsidR="00F24CE5" w:rsidRPr="00107201">
        <w:rPr>
          <w:sz w:val="28"/>
          <w:szCs w:val="28"/>
        </w:rPr>
        <w:t>мониторинг</w:t>
      </w:r>
      <w:r w:rsidR="005357E4" w:rsidRPr="00107201">
        <w:rPr>
          <w:sz w:val="28"/>
          <w:szCs w:val="28"/>
        </w:rPr>
        <w:t xml:space="preserve"> </w:t>
      </w:r>
      <w:r w:rsidR="005B453F" w:rsidRPr="00107201">
        <w:rPr>
          <w:sz w:val="28"/>
          <w:szCs w:val="28"/>
        </w:rPr>
        <w:t>работоспособности</w:t>
      </w:r>
      <w:r w:rsidR="0083500A" w:rsidRPr="00107201">
        <w:rPr>
          <w:sz w:val="28"/>
          <w:szCs w:val="28"/>
        </w:rPr>
        <w:t xml:space="preserve"> </w:t>
      </w:r>
      <w:r w:rsidR="001274F2" w:rsidRPr="00107201">
        <w:rPr>
          <w:sz w:val="28"/>
          <w:szCs w:val="28"/>
        </w:rPr>
        <w:t>ФГИС «ЕГР ЗАГС» и ФГИС «ЕРН»</w:t>
      </w:r>
      <w:r w:rsidR="005B453F" w:rsidRPr="00107201">
        <w:rPr>
          <w:sz w:val="28"/>
          <w:szCs w:val="28"/>
        </w:rPr>
        <w:t>.</w:t>
      </w:r>
    </w:p>
    <w:p w14:paraId="2082FFE1" w14:textId="4CAFE455" w:rsidR="00744197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3.39. </w:t>
      </w:r>
      <w:r w:rsidR="00AD7CEE" w:rsidRPr="00107201">
        <w:rPr>
          <w:sz w:val="28"/>
          <w:szCs w:val="28"/>
        </w:rPr>
        <w:t>Организ</w:t>
      </w:r>
      <w:r w:rsidR="00F24CE5" w:rsidRPr="00107201">
        <w:rPr>
          <w:sz w:val="28"/>
          <w:szCs w:val="28"/>
        </w:rPr>
        <w:t>ует</w:t>
      </w:r>
      <w:r w:rsidR="00AD7CEE" w:rsidRPr="00107201">
        <w:rPr>
          <w:sz w:val="28"/>
          <w:szCs w:val="28"/>
        </w:rPr>
        <w:t xml:space="preserve"> разработк</w:t>
      </w:r>
      <w:r w:rsidR="00F24CE5" w:rsidRPr="00107201">
        <w:rPr>
          <w:sz w:val="28"/>
          <w:szCs w:val="28"/>
        </w:rPr>
        <w:t>у</w:t>
      </w:r>
      <w:r w:rsidR="00AD7CEE" w:rsidRPr="00107201">
        <w:rPr>
          <w:sz w:val="28"/>
          <w:szCs w:val="28"/>
        </w:rPr>
        <w:t xml:space="preserve"> (доработк</w:t>
      </w:r>
      <w:r w:rsidR="00F24CE5" w:rsidRPr="00107201">
        <w:rPr>
          <w:sz w:val="28"/>
          <w:szCs w:val="28"/>
        </w:rPr>
        <w:t>у</w:t>
      </w:r>
      <w:r w:rsidR="00AD7CEE" w:rsidRPr="00107201">
        <w:rPr>
          <w:sz w:val="28"/>
          <w:szCs w:val="28"/>
        </w:rPr>
        <w:t>) и применени</w:t>
      </w:r>
      <w:r w:rsidR="00F24CE5" w:rsidRPr="00107201">
        <w:rPr>
          <w:sz w:val="28"/>
          <w:szCs w:val="28"/>
        </w:rPr>
        <w:t>е</w:t>
      </w:r>
      <w:r w:rsidR="00AD7CEE" w:rsidRPr="00107201">
        <w:rPr>
          <w:sz w:val="28"/>
          <w:szCs w:val="28"/>
        </w:rPr>
        <w:t xml:space="preserve"> инструкций на рабочие места</w:t>
      </w:r>
      <w:r w:rsidR="00F24CE5" w:rsidRPr="00107201">
        <w:rPr>
          <w:sz w:val="28"/>
          <w:szCs w:val="28"/>
        </w:rPr>
        <w:t>, необходимы</w:t>
      </w:r>
      <w:r w:rsidR="000C4983" w:rsidRPr="00107201">
        <w:rPr>
          <w:sz w:val="28"/>
          <w:szCs w:val="28"/>
        </w:rPr>
        <w:t>х</w:t>
      </w:r>
      <w:r w:rsidR="00AD7CEE" w:rsidRPr="00107201">
        <w:rPr>
          <w:sz w:val="28"/>
          <w:szCs w:val="28"/>
        </w:rPr>
        <w:t xml:space="preserve"> для выполнения технологических процессов формирования ЕГР ЗАГС и ЕРН.</w:t>
      </w:r>
    </w:p>
    <w:p w14:paraId="10CB26DA" w14:textId="0E294C48" w:rsidR="00E32D20" w:rsidRPr="00107201" w:rsidRDefault="008666B5" w:rsidP="005E6955">
      <w:pPr>
        <w:pStyle w:val="ConsPlusNormal"/>
        <w:keepLines/>
        <w:widowControl w:val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405F4">
        <w:rPr>
          <w:rFonts w:ascii="Times New Roman" w:hAnsi="Times New Roman" w:cs="Times New Roman"/>
          <w:sz w:val="28"/>
          <w:szCs w:val="28"/>
        </w:rPr>
        <w:t>В рамках задачи а</w:t>
      </w:r>
      <w:r w:rsidR="00E32D20" w:rsidRPr="009405F4">
        <w:rPr>
          <w:rFonts w:ascii="Times New Roman" w:hAnsi="Times New Roman" w:cs="Times New Roman"/>
          <w:sz w:val="28"/>
          <w:szCs w:val="28"/>
        </w:rPr>
        <w:t>нализ</w:t>
      </w:r>
      <w:r w:rsidRPr="009405F4">
        <w:rPr>
          <w:rFonts w:ascii="Times New Roman" w:hAnsi="Times New Roman" w:cs="Times New Roman"/>
          <w:sz w:val="28"/>
          <w:szCs w:val="28"/>
        </w:rPr>
        <w:t>а</w:t>
      </w:r>
      <w:r w:rsidR="00E32D20" w:rsidRPr="009405F4">
        <w:rPr>
          <w:rFonts w:ascii="Times New Roman" w:hAnsi="Times New Roman" w:cs="Times New Roman"/>
          <w:sz w:val="28"/>
          <w:szCs w:val="28"/>
        </w:rPr>
        <w:t xml:space="preserve"> и контрол</w:t>
      </w:r>
      <w:r w:rsidRPr="009405F4">
        <w:rPr>
          <w:rFonts w:ascii="Times New Roman" w:hAnsi="Times New Roman" w:cs="Times New Roman"/>
          <w:sz w:val="28"/>
          <w:szCs w:val="28"/>
        </w:rPr>
        <w:t>я</w:t>
      </w:r>
      <w:r w:rsidR="00E32D20" w:rsidRPr="009405F4">
        <w:rPr>
          <w:rFonts w:ascii="Times New Roman" w:hAnsi="Times New Roman" w:cs="Times New Roman"/>
          <w:sz w:val="28"/>
          <w:szCs w:val="28"/>
        </w:rPr>
        <w:t xml:space="preserve"> качества данных ЕГР ЗАГС и ЕРН</w:t>
      </w:r>
      <w:r w:rsidR="0083500A" w:rsidRPr="009405F4">
        <w:rPr>
          <w:rFonts w:ascii="Times New Roman" w:hAnsi="Times New Roman" w:cs="Times New Roman"/>
          <w:sz w:val="28"/>
          <w:szCs w:val="28"/>
        </w:rPr>
        <w:t>:</w:t>
      </w:r>
    </w:p>
    <w:p w14:paraId="13C18E85" w14:textId="1E0BFB2E" w:rsidR="00EF0FDA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3.40. </w:t>
      </w:r>
      <w:r w:rsidR="00EF0FDA" w:rsidRPr="00107201">
        <w:rPr>
          <w:sz w:val="28"/>
          <w:szCs w:val="28"/>
        </w:rPr>
        <w:t>Организует и участвует в подготовке аналитических выборок по базам данных ЕГР ЗАГС и ЕРН, проводит анализ и исследование качества данных, содержащихся в ЕГР ЗАГС и ЕРН.</w:t>
      </w:r>
    </w:p>
    <w:p w14:paraId="2CBD081B" w14:textId="661712FF" w:rsidR="006E7734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3.41. </w:t>
      </w:r>
      <w:r w:rsidR="006E7734" w:rsidRPr="00107201">
        <w:rPr>
          <w:sz w:val="28"/>
          <w:szCs w:val="28"/>
        </w:rPr>
        <w:t>Формирует предложения по совершенствованию форматно-логических контролей при формировании и ведении ЕГР ЗАГС и ЕРН.</w:t>
      </w:r>
    </w:p>
    <w:p w14:paraId="72404990" w14:textId="61A5660A" w:rsidR="006E7734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3.42. </w:t>
      </w:r>
      <w:r w:rsidR="006E7734" w:rsidRPr="00107201">
        <w:rPr>
          <w:sz w:val="28"/>
          <w:szCs w:val="28"/>
        </w:rPr>
        <w:t>Организует работу с уполномоченными органами и организациями, осуществляющими направление сведений для формирования и ведения ЕРН</w:t>
      </w:r>
      <w:r w:rsidR="000E3DCE" w:rsidRPr="00107201">
        <w:rPr>
          <w:sz w:val="28"/>
          <w:szCs w:val="28"/>
        </w:rPr>
        <w:t>, по инцидентам, связанным с качеством данных.</w:t>
      </w:r>
    </w:p>
    <w:p w14:paraId="4D7281E8" w14:textId="212DA18C" w:rsidR="00CD69F6" w:rsidRPr="009405F4" w:rsidRDefault="00CD69F6" w:rsidP="005E6955">
      <w:pPr>
        <w:pStyle w:val="ConsPlusNormal"/>
        <w:keepLines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5F4">
        <w:rPr>
          <w:rFonts w:ascii="Times New Roman" w:hAnsi="Times New Roman" w:cs="Times New Roman"/>
          <w:sz w:val="28"/>
          <w:szCs w:val="28"/>
        </w:rPr>
        <w:t>В рамках задачи по подготовке отчетной и аналитической информации по вопросам, относящимся к компетенции Управления.</w:t>
      </w:r>
    </w:p>
    <w:p w14:paraId="016E6C49" w14:textId="1CC2DC11" w:rsidR="00CD69F6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3.43. </w:t>
      </w:r>
      <w:r w:rsidR="00CD69F6" w:rsidRPr="00107201">
        <w:rPr>
          <w:sz w:val="28"/>
          <w:szCs w:val="28"/>
        </w:rPr>
        <w:t>Осуществляет подготовку регламентн</w:t>
      </w:r>
      <w:r w:rsidR="00107201" w:rsidRPr="00107201">
        <w:rPr>
          <w:sz w:val="28"/>
          <w:szCs w:val="28"/>
        </w:rPr>
        <w:t>ых отчетов</w:t>
      </w:r>
      <w:r w:rsidR="00CD69F6" w:rsidRPr="00107201">
        <w:rPr>
          <w:sz w:val="28"/>
          <w:szCs w:val="28"/>
        </w:rPr>
        <w:t xml:space="preserve"> по проектам и направлениям деятельности Управления, аналитических, информационных, статистических и презентационных материалов для руководства Службы.</w:t>
      </w:r>
    </w:p>
    <w:p w14:paraId="228D71E5" w14:textId="7571A045" w:rsidR="00CD69F6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3.44. </w:t>
      </w:r>
      <w:r w:rsidR="00CD69F6" w:rsidRPr="00107201">
        <w:rPr>
          <w:sz w:val="28"/>
          <w:szCs w:val="28"/>
        </w:rPr>
        <w:t>Разрабатывает информационные материалы для размещения на официальном Интернет-сайте ФНС России по плану и вне графика, по запросу пресс-службы ФНС России. Предоставляет заключения по запросам средств массовой информации.</w:t>
      </w:r>
    </w:p>
    <w:p w14:paraId="4368BEFE" w14:textId="77777777" w:rsidR="006E7734" w:rsidRPr="009405F4" w:rsidRDefault="006E7734" w:rsidP="005E6955">
      <w:pPr>
        <w:pStyle w:val="ConsPlusNormal"/>
        <w:keepLines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5F4">
        <w:rPr>
          <w:rFonts w:ascii="Times New Roman" w:hAnsi="Times New Roman" w:cs="Times New Roman"/>
          <w:sz w:val="28"/>
          <w:szCs w:val="28"/>
        </w:rPr>
        <w:t>В рамках иных задач:</w:t>
      </w:r>
    </w:p>
    <w:p w14:paraId="3F4941D8" w14:textId="16600E7F" w:rsidR="000A24F2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3.45. </w:t>
      </w:r>
      <w:r w:rsidR="000A24F2" w:rsidRPr="00107201">
        <w:rPr>
          <w:sz w:val="28"/>
          <w:szCs w:val="28"/>
        </w:rPr>
        <w:t xml:space="preserve">Принимает участие в разработке законодательных и иных нормативных правовых актов, а также </w:t>
      </w:r>
      <w:r w:rsidR="00EF0FDA" w:rsidRPr="00107201">
        <w:rPr>
          <w:sz w:val="28"/>
          <w:szCs w:val="28"/>
        </w:rPr>
        <w:t>организационно-распорядительных документов</w:t>
      </w:r>
      <w:r w:rsidR="00F12AE6" w:rsidRPr="00107201">
        <w:rPr>
          <w:sz w:val="28"/>
          <w:szCs w:val="28"/>
        </w:rPr>
        <w:t xml:space="preserve"> Службы</w:t>
      </w:r>
      <w:r w:rsidR="00EF0FDA" w:rsidRPr="00107201">
        <w:rPr>
          <w:sz w:val="28"/>
          <w:szCs w:val="28"/>
        </w:rPr>
        <w:t>, соглашений и протоколов информационного взаимодействия</w:t>
      </w:r>
      <w:r w:rsidR="000A24F2" w:rsidRPr="00107201">
        <w:rPr>
          <w:sz w:val="28"/>
          <w:szCs w:val="28"/>
        </w:rPr>
        <w:t xml:space="preserve"> по вопросам, относящимся к компетенции Управления.</w:t>
      </w:r>
    </w:p>
    <w:p w14:paraId="09A9E083" w14:textId="465A053D" w:rsidR="000C4983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3.46. </w:t>
      </w:r>
      <w:r w:rsidR="000C4983" w:rsidRPr="00107201">
        <w:rPr>
          <w:sz w:val="28"/>
          <w:szCs w:val="28"/>
        </w:rPr>
        <w:t xml:space="preserve">Участвует в межведомственных рабочих группах по вопросам, </w:t>
      </w:r>
      <w:r w:rsidR="00107201" w:rsidRPr="00107201">
        <w:rPr>
          <w:sz w:val="28"/>
          <w:szCs w:val="28"/>
        </w:rPr>
        <w:t>относящимся к компетенции Управления</w:t>
      </w:r>
      <w:r w:rsidR="000C4983" w:rsidRPr="00107201">
        <w:rPr>
          <w:sz w:val="28"/>
          <w:szCs w:val="28"/>
        </w:rPr>
        <w:t>.</w:t>
      </w:r>
    </w:p>
    <w:p w14:paraId="24C07D9A" w14:textId="4D1F5145" w:rsidR="000E3DCE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3.47. </w:t>
      </w:r>
      <w:r w:rsidR="00CD69F6" w:rsidRPr="00107201">
        <w:rPr>
          <w:sz w:val="28"/>
          <w:szCs w:val="28"/>
        </w:rPr>
        <w:t>У</w:t>
      </w:r>
      <w:r w:rsidR="000E3DCE" w:rsidRPr="00107201">
        <w:rPr>
          <w:sz w:val="28"/>
          <w:szCs w:val="28"/>
        </w:rPr>
        <w:t xml:space="preserve">частвует в совещаниях и семинарах по вопросам, относящимся к компетенции Управления. Оказывает практическую помощь органам записи актов гражданского состояния и </w:t>
      </w:r>
      <w:r w:rsidR="00F12AE6" w:rsidRPr="00107201">
        <w:rPr>
          <w:sz w:val="28"/>
          <w:szCs w:val="28"/>
        </w:rPr>
        <w:t xml:space="preserve">территориальным </w:t>
      </w:r>
      <w:r w:rsidR="000E3DCE" w:rsidRPr="00107201">
        <w:rPr>
          <w:sz w:val="28"/>
          <w:szCs w:val="28"/>
        </w:rPr>
        <w:t>налоговым органам по вопросам, входящим в компетенцию Управления.</w:t>
      </w:r>
    </w:p>
    <w:p w14:paraId="23CD776D" w14:textId="3122DA82" w:rsidR="000E3DCE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3.48. </w:t>
      </w:r>
      <w:r w:rsidR="000E3DCE" w:rsidRPr="00107201">
        <w:rPr>
          <w:sz w:val="28"/>
          <w:szCs w:val="28"/>
        </w:rPr>
        <w:t>Изучает и обобщает международный опыт в сфере государственной регистрации актов гражданского состояния и области учета сведений о населении.</w:t>
      </w:r>
    </w:p>
    <w:p w14:paraId="20FA524A" w14:textId="14AFB973" w:rsidR="000E3DCE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3.49. </w:t>
      </w:r>
      <w:r w:rsidR="000E3DCE" w:rsidRPr="00107201">
        <w:rPr>
          <w:sz w:val="28"/>
          <w:szCs w:val="28"/>
        </w:rPr>
        <w:t>Организует проведение научно-исследовательских работ и работ нормативно-методологического характера по вопросам, входящим в компетенцию Управления.</w:t>
      </w:r>
    </w:p>
    <w:p w14:paraId="291B9F18" w14:textId="19EEFA39" w:rsidR="000A24F2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3.50. </w:t>
      </w:r>
      <w:r w:rsidR="000A24F2" w:rsidRPr="00107201">
        <w:rPr>
          <w:sz w:val="28"/>
          <w:szCs w:val="28"/>
        </w:rPr>
        <w:t>В установленном порядке рассматривает письма структурных подразделений центрального аппарата Службы, территориальных налоговых органов, обращения граждан и организаций, а также федеральных органов государственных органов, органов власти субъектов Российской Федерации и органов местного самоуправления и готовит ответы и заключения по вопросам, относящимся к компетенции Управления.</w:t>
      </w:r>
    </w:p>
    <w:p w14:paraId="1C7FA10D" w14:textId="247AE6A4" w:rsidR="000E3DCE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3.51. </w:t>
      </w:r>
      <w:r w:rsidR="000E3DCE" w:rsidRPr="00107201">
        <w:rPr>
          <w:sz w:val="28"/>
          <w:szCs w:val="28"/>
        </w:rPr>
        <w:t>Представляет интересы Службы в федеральных органах государственной власти по вопросам, относящимся к компетенции Управления.</w:t>
      </w:r>
    </w:p>
    <w:p w14:paraId="4ADBDC3B" w14:textId="04C8C003" w:rsidR="00CE2A67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3.52. </w:t>
      </w:r>
      <w:r w:rsidR="00CE2A67" w:rsidRPr="00107201">
        <w:rPr>
          <w:sz w:val="28"/>
          <w:szCs w:val="28"/>
        </w:rPr>
        <w:t>Обеспечивает базовый, расширенный и специальный уровни профессиональных знаний и навыков государственных гражданских служащих в области информационно-коммуникационных технологий по вопросам, относящимся к компетенции Управления.</w:t>
      </w:r>
    </w:p>
    <w:p w14:paraId="4BD679E8" w14:textId="3F56ECD7" w:rsidR="00CE2A67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3.53. </w:t>
      </w:r>
      <w:r w:rsidR="00CE2A67" w:rsidRPr="00107201">
        <w:rPr>
          <w:sz w:val="28"/>
          <w:szCs w:val="28"/>
        </w:rPr>
        <w:t>Обеспечивает в пределах своей компетенции защиту государственной, налоговой и иной охраняемой законом тайны, персональных данных.</w:t>
      </w:r>
    </w:p>
    <w:p w14:paraId="3803E2EB" w14:textId="4CADB71F" w:rsidR="00CE2A67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3.54. </w:t>
      </w:r>
      <w:r w:rsidR="00CE2A67" w:rsidRPr="00107201">
        <w:rPr>
          <w:sz w:val="28"/>
          <w:szCs w:val="28"/>
        </w:rPr>
        <w:t>Обеспечивает контроль исполнения законодательства и нормативных правовых актов по противодействию коррупции, соблюдению государственными гражданскими служащими запретов, ограничений, обязательств и правил служебного поведения в части деятельности Управления.</w:t>
      </w:r>
    </w:p>
    <w:p w14:paraId="082518DB" w14:textId="5B1EEE6D" w:rsidR="00CE2A67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3.55. </w:t>
      </w:r>
      <w:r w:rsidR="00CE2A67" w:rsidRPr="00107201">
        <w:rPr>
          <w:sz w:val="28"/>
          <w:szCs w:val="28"/>
        </w:rPr>
        <w:t>Ведет в установленном порядке делопроизводство и хранение документов Управления, осуществляет их передачу на архивное хранение.</w:t>
      </w:r>
    </w:p>
    <w:p w14:paraId="6DD1010F" w14:textId="0A6EE39F" w:rsidR="00CE2A67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3.56. </w:t>
      </w:r>
      <w:r w:rsidR="00CE2A67" w:rsidRPr="00107201">
        <w:rPr>
          <w:sz w:val="28"/>
          <w:szCs w:val="28"/>
        </w:rPr>
        <w:t>Участвует в обеспечении мобилизационной подготовки центрального аппарата, организует и выполняет мероприятия по мобилизационной подготовке Управления к деятельности в военное время и в условиях военного и чрезвычайного положений.</w:t>
      </w:r>
    </w:p>
    <w:p w14:paraId="74E13274" w14:textId="5575273B" w:rsidR="00CE2A67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3.57. </w:t>
      </w:r>
      <w:r w:rsidR="00CE2A67" w:rsidRPr="00107201">
        <w:rPr>
          <w:sz w:val="28"/>
          <w:szCs w:val="28"/>
        </w:rPr>
        <w:t>Организует и выполняет предусмотренные законодательством Российской Федерации мероприятия по вопросам поддержания готовности Управления к ведению гражданской обороны.</w:t>
      </w:r>
    </w:p>
    <w:p w14:paraId="14E59575" w14:textId="506F35F0" w:rsidR="001A4913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3.58. </w:t>
      </w:r>
      <w:r w:rsidR="001A4913" w:rsidRPr="00107201">
        <w:rPr>
          <w:sz w:val="28"/>
          <w:szCs w:val="28"/>
        </w:rPr>
        <w:t>Участвует в разработке регламентов, анал</w:t>
      </w:r>
      <w:r w:rsidR="002329AF" w:rsidRPr="00107201">
        <w:rPr>
          <w:sz w:val="28"/>
          <w:szCs w:val="28"/>
        </w:rPr>
        <w:t>итических справок и презентаций по вопросам, относящимся к компетенции Управления.</w:t>
      </w:r>
    </w:p>
    <w:p w14:paraId="7957DFDB" w14:textId="65D5A6DC" w:rsidR="001A4913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3.59. </w:t>
      </w:r>
      <w:r w:rsidR="008864CB" w:rsidRPr="00107201">
        <w:rPr>
          <w:sz w:val="28"/>
          <w:szCs w:val="28"/>
        </w:rPr>
        <w:t>Организует подготовку регламентных отчетов</w:t>
      </w:r>
      <w:r w:rsidR="002C40B6" w:rsidRPr="00107201">
        <w:rPr>
          <w:sz w:val="28"/>
          <w:szCs w:val="28"/>
        </w:rPr>
        <w:t xml:space="preserve"> по вопросам, относящимся к компетенции Управления.</w:t>
      </w:r>
    </w:p>
    <w:p w14:paraId="6218B467" w14:textId="496CB042" w:rsidR="005369C7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3.60. </w:t>
      </w:r>
      <w:r w:rsidR="005369C7" w:rsidRPr="00107201">
        <w:rPr>
          <w:sz w:val="28"/>
          <w:szCs w:val="28"/>
        </w:rPr>
        <w:t>Участ</w:t>
      </w:r>
      <w:r w:rsidR="0096107E">
        <w:rPr>
          <w:sz w:val="28"/>
          <w:szCs w:val="28"/>
        </w:rPr>
        <w:t xml:space="preserve">вует </w:t>
      </w:r>
      <w:r w:rsidR="005369C7" w:rsidRPr="00107201">
        <w:rPr>
          <w:sz w:val="28"/>
          <w:szCs w:val="28"/>
        </w:rPr>
        <w:t>в планировании и организации обучения государственных гражданских служащих в рамках своей компетенции.</w:t>
      </w:r>
    </w:p>
    <w:p w14:paraId="570D8DB6" w14:textId="1373CF69" w:rsidR="005369C7" w:rsidRPr="00107201" w:rsidRDefault="009405F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3.61. </w:t>
      </w:r>
      <w:r w:rsidR="005369C7" w:rsidRPr="00107201">
        <w:rPr>
          <w:sz w:val="28"/>
          <w:szCs w:val="28"/>
        </w:rPr>
        <w:t>Осуществляет иные функции по поручению руководства Службы, в</w:t>
      </w:r>
      <w:r w:rsidR="00EF0FDA" w:rsidRPr="00107201">
        <w:rPr>
          <w:sz w:val="28"/>
          <w:szCs w:val="28"/>
        </w:rPr>
        <w:t> </w:t>
      </w:r>
      <w:r w:rsidR="005369C7" w:rsidRPr="00107201">
        <w:rPr>
          <w:sz w:val="28"/>
          <w:szCs w:val="28"/>
        </w:rPr>
        <w:t>соответствии с действующим законодательством.</w:t>
      </w:r>
    </w:p>
    <w:p w14:paraId="7B497E9A" w14:textId="295CD116" w:rsidR="005369C7" w:rsidRPr="00107201" w:rsidRDefault="005369C7" w:rsidP="00107201">
      <w:pPr>
        <w:pStyle w:val="aa"/>
        <w:keepLines/>
        <w:numPr>
          <w:ilvl w:val="0"/>
          <w:numId w:val="2"/>
        </w:numPr>
        <w:spacing w:before="360" w:after="360"/>
        <w:ind w:left="357" w:hanging="357"/>
        <w:contextualSpacing w:val="0"/>
        <w:jc w:val="center"/>
        <w:rPr>
          <w:sz w:val="28"/>
          <w:szCs w:val="28"/>
        </w:rPr>
      </w:pPr>
      <w:r w:rsidRPr="00107201">
        <w:rPr>
          <w:sz w:val="28"/>
          <w:szCs w:val="28"/>
        </w:rPr>
        <w:t>Права Управления</w:t>
      </w:r>
    </w:p>
    <w:p w14:paraId="646C63B4" w14:textId="571790F0" w:rsidR="005369C7" w:rsidRPr="00107201" w:rsidRDefault="005369C7" w:rsidP="005E6955">
      <w:pPr>
        <w:pStyle w:val="ConsPlusNormal"/>
        <w:keepLines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7201">
        <w:rPr>
          <w:rFonts w:ascii="Times New Roman" w:hAnsi="Times New Roman" w:cs="Times New Roman"/>
          <w:sz w:val="28"/>
          <w:szCs w:val="28"/>
        </w:rPr>
        <w:t>Управление для осуществления своих основных функций имеет право:</w:t>
      </w:r>
    </w:p>
    <w:p w14:paraId="2D39D77E" w14:textId="7FF685F0" w:rsidR="005369C7" w:rsidRPr="00107201" w:rsidRDefault="00013C6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4.1. </w:t>
      </w:r>
      <w:r w:rsidR="005369C7" w:rsidRPr="00107201">
        <w:rPr>
          <w:sz w:val="28"/>
          <w:szCs w:val="28"/>
        </w:rPr>
        <w:t>Вносить руководству Службы предложения по вопросам, относящимся к компетенции Управления.</w:t>
      </w:r>
    </w:p>
    <w:p w14:paraId="1F0CD438" w14:textId="3E989E1D" w:rsidR="005369C7" w:rsidRPr="00107201" w:rsidRDefault="00013C6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4.2. </w:t>
      </w:r>
      <w:r w:rsidR="005369C7" w:rsidRPr="00107201">
        <w:rPr>
          <w:sz w:val="28"/>
          <w:szCs w:val="28"/>
        </w:rPr>
        <w:t xml:space="preserve">Знакомиться с документами, необходимыми для выполнения возложенных на Управление задач, в </w:t>
      </w:r>
      <w:r w:rsidR="0002061C" w:rsidRPr="00107201">
        <w:rPr>
          <w:sz w:val="28"/>
          <w:szCs w:val="28"/>
        </w:rPr>
        <w:t xml:space="preserve">структурных </w:t>
      </w:r>
      <w:r w:rsidR="005369C7" w:rsidRPr="00107201">
        <w:rPr>
          <w:sz w:val="28"/>
          <w:szCs w:val="28"/>
        </w:rPr>
        <w:t xml:space="preserve">подразделениях </w:t>
      </w:r>
      <w:r w:rsidR="00CD69F6" w:rsidRPr="00107201">
        <w:rPr>
          <w:sz w:val="28"/>
          <w:szCs w:val="28"/>
        </w:rPr>
        <w:t xml:space="preserve">центрального аппарата </w:t>
      </w:r>
      <w:r w:rsidR="005369C7" w:rsidRPr="00107201">
        <w:rPr>
          <w:sz w:val="28"/>
          <w:szCs w:val="28"/>
        </w:rPr>
        <w:t>Службы.</w:t>
      </w:r>
    </w:p>
    <w:p w14:paraId="4A361AD8" w14:textId="0F47551B" w:rsidR="005369C7" w:rsidRPr="00107201" w:rsidRDefault="00013C6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4.3. </w:t>
      </w:r>
      <w:r w:rsidR="005369C7" w:rsidRPr="00107201">
        <w:rPr>
          <w:sz w:val="28"/>
          <w:szCs w:val="28"/>
        </w:rPr>
        <w:t xml:space="preserve">Запрашивать и получать в установленном порядке от </w:t>
      </w:r>
      <w:r w:rsidR="0002061C" w:rsidRPr="00107201">
        <w:rPr>
          <w:sz w:val="28"/>
          <w:szCs w:val="28"/>
        </w:rPr>
        <w:t xml:space="preserve">структурных </w:t>
      </w:r>
      <w:r w:rsidR="005369C7" w:rsidRPr="00107201">
        <w:rPr>
          <w:sz w:val="28"/>
          <w:szCs w:val="28"/>
        </w:rPr>
        <w:t xml:space="preserve">подразделений центрального аппарата Службы и ее территориальных органов, федеральных органов исполнительной власти, органов исполнительной власти субъектов Российской Федерации, организаций, независимо от их организационно-правовой формы, материалы, необходимые для решения вопросов, </w:t>
      </w:r>
      <w:r w:rsidR="00CD69F6" w:rsidRPr="00107201">
        <w:rPr>
          <w:sz w:val="28"/>
          <w:szCs w:val="28"/>
        </w:rPr>
        <w:t>относящихся к</w:t>
      </w:r>
      <w:r w:rsidR="005369C7" w:rsidRPr="00107201">
        <w:rPr>
          <w:sz w:val="28"/>
          <w:szCs w:val="28"/>
        </w:rPr>
        <w:t xml:space="preserve"> компетенци</w:t>
      </w:r>
      <w:r w:rsidR="00CD69F6" w:rsidRPr="00107201">
        <w:rPr>
          <w:sz w:val="28"/>
          <w:szCs w:val="28"/>
        </w:rPr>
        <w:t>и</w:t>
      </w:r>
      <w:r w:rsidR="005369C7" w:rsidRPr="00107201">
        <w:rPr>
          <w:sz w:val="28"/>
          <w:szCs w:val="28"/>
        </w:rPr>
        <w:t xml:space="preserve"> Управления.</w:t>
      </w:r>
    </w:p>
    <w:p w14:paraId="18B0BAA5" w14:textId="445F18CD" w:rsidR="005369C7" w:rsidRPr="00107201" w:rsidRDefault="00013C6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4.4. </w:t>
      </w:r>
      <w:r w:rsidR="005369C7" w:rsidRPr="00107201">
        <w:rPr>
          <w:sz w:val="28"/>
          <w:szCs w:val="28"/>
        </w:rPr>
        <w:t>Привлекать в установленном порядке специалистов научно-исследовательских и иных организаций, готовить материалы для заключения договоров с этими организациями на проведение и выполнение работ по вопросам, относящимся к компетенции Управления.</w:t>
      </w:r>
    </w:p>
    <w:p w14:paraId="4EF50E2D" w14:textId="65D2D81D" w:rsidR="005369C7" w:rsidRPr="00107201" w:rsidRDefault="00013C6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4.5. </w:t>
      </w:r>
      <w:r w:rsidR="005369C7" w:rsidRPr="00107201">
        <w:rPr>
          <w:sz w:val="28"/>
          <w:szCs w:val="28"/>
        </w:rPr>
        <w:t>Вести в установленном порядке переписку с организациями по вопросам, относящимся к компетенции Управления.</w:t>
      </w:r>
    </w:p>
    <w:p w14:paraId="2A2DC411" w14:textId="3A0ED374" w:rsidR="005369C7" w:rsidRPr="00107201" w:rsidRDefault="00013C6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4.6. </w:t>
      </w:r>
      <w:r w:rsidR="005369C7" w:rsidRPr="00107201">
        <w:rPr>
          <w:sz w:val="28"/>
          <w:szCs w:val="28"/>
        </w:rPr>
        <w:t xml:space="preserve">Готовить проекты нормативных правовых актов, приказов и других документов по функциям Управления и направлять их на заключение соответствующим </w:t>
      </w:r>
      <w:r w:rsidR="0002061C" w:rsidRPr="00107201">
        <w:rPr>
          <w:sz w:val="28"/>
          <w:szCs w:val="28"/>
        </w:rPr>
        <w:t xml:space="preserve">структурным </w:t>
      </w:r>
      <w:r w:rsidR="005369C7" w:rsidRPr="00107201">
        <w:rPr>
          <w:sz w:val="28"/>
          <w:szCs w:val="28"/>
        </w:rPr>
        <w:t xml:space="preserve">подразделениям </w:t>
      </w:r>
      <w:r w:rsidR="00CD69F6" w:rsidRPr="00107201">
        <w:rPr>
          <w:sz w:val="28"/>
          <w:szCs w:val="28"/>
        </w:rPr>
        <w:t xml:space="preserve">центрального аппарата </w:t>
      </w:r>
      <w:r w:rsidR="005369C7" w:rsidRPr="00107201">
        <w:rPr>
          <w:sz w:val="28"/>
          <w:szCs w:val="28"/>
        </w:rPr>
        <w:t>Службы.</w:t>
      </w:r>
    </w:p>
    <w:p w14:paraId="38C79359" w14:textId="39778AA6" w:rsidR="005369C7" w:rsidRPr="00107201" w:rsidRDefault="00013C6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4.7. </w:t>
      </w:r>
      <w:r w:rsidR="005369C7" w:rsidRPr="00107201">
        <w:rPr>
          <w:sz w:val="28"/>
          <w:szCs w:val="28"/>
        </w:rPr>
        <w:t>Привлекать в установленном порядке специалистов структурных подразделений Службы к подготовке проектов документов, справочной информации и других материалов по поручению руководства Службы.</w:t>
      </w:r>
    </w:p>
    <w:p w14:paraId="5B6C88A2" w14:textId="183B63FC" w:rsidR="005369C7" w:rsidRPr="00107201" w:rsidRDefault="00013C6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4.8. </w:t>
      </w:r>
      <w:r w:rsidR="005369C7" w:rsidRPr="00107201">
        <w:rPr>
          <w:sz w:val="28"/>
          <w:szCs w:val="28"/>
        </w:rPr>
        <w:t>Участвовать в формировании заказов, проработке контрактов на осуществление необходимых для выполнения своих задач закупок программных, технических средств и расходных материалов.</w:t>
      </w:r>
    </w:p>
    <w:p w14:paraId="111E468A" w14:textId="01E062D0" w:rsidR="008637E4" w:rsidRPr="00107201" w:rsidRDefault="00013C6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4.9. </w:t>
      </w:r>
      <w:r w:rsidR="005369C7" w:rsidRPr="00107201">
        <w:rPr>
          <w:sz w:val="28"/>
          <w:szCs w:val="28"/>
        </w:rPr>
        <w:t>Изучать зарубежный опыт по вопросам, относящимся к компетенции Управления.</w:t>
      </w:r>
    </w:p>
    <w:p w14:paraId="5E2A7BA1" w14:textId="2F7A4CC8" w:rsidR="005369C7" w:rsidRPr="00107201" w:rsidRDefault="00013C6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4.10. </w:t>
      </w:r>
      <w:r w:rsidR="005369C7" w:rsidRPr="00107201">
        <w:rPr>
          <w:sz w:val="28"/>
          <w:szCs w:val="28"/>
        </w:rPr>
        <w:t xml:space="preserve">Осуществлять иные полномочия, </w:t>
      </w:r>
      <w:r w:rsidR="00E50942" w:rsidRPr="00107201">
        <w:rPr>
          <w:sz w:val="28"/>
          <w:szCs w:val="28"/>
        </w:rPr>
        <w:t>относящиеся</w:t>
      </w:r>
      <w:r w:rsidR="005369C7" w:rsidRPr="00107201">
        <w:rPr>
          <w:sz w:val="28"/>
          <w:szCs w:val="28"/>
        </w:rPr>
        <w:t xml:space="preserve"> </w:t>
      </w:r>
      <w:r w:rsidR="00E50942" w:rsidRPr="00107201">
        <w:rPr>
          <w:sz w:val="28"/>
          <w:szCs w:val="28"/>
        </w:rPr>
        <w:t>к</w:t>
      </w:r>
      <w:r w:rsidR="005369C7" w:rsidRPr="00107201">
        <w:rPr>
          <w:sz w:val="28"/>
          <w:szCs w:val="28"/>
        </w:rPr>
        <w:t xml:space="preserve"> компетенци</w:t>
      </w:r>
      <w:r w:rsidR="00E50942" w:rsidRPr="00107201">
        <w:rPr>
          <w:sz w:val="28"/>
          <w:szCs w:val="28"/>
        </w:rPr>
        <w:t>и</w:t>
      </w:r>
      <w:r w:rsidR="005369C7" w:rsidRPr="00107201">
        <w:rPr>
          <w:sz w:val="28"/>
          <w:szCs w:val="28"/>
        </w:rPr>
        <w:t xml:space="preserve"> Управления.</w:t>
      </w:r>
    </w:p>
    <w:p w14:paraId="0A6E17E9" w14:textId="45ADAF73" w:rsidR="005369C7" w:rsidRPr="00107201" w:rsidRDefault="005369C7" w:rsidP="00107201">
      <w:pPr>
        <w:pStyle w:val="aa"/>
        <w:keepLines/>
        <w:numPr>
          <w:ilvl w:val="0"/>
          <w:numId w:val="2"/>
        </w:numPr>
        <w:spacing w:before="360" w:after="360"/>
        <w:ind w:left="357" w:hanging="357"/>
        <w:contextualSpacing w:val="0"/>
        <w:jc w:val="center"/>
        <w:rPr>
          <w:sz w:val="28"/>
          <w:szCs w:val="28"/>
        </w:rPr>
      </w:pPr>
      <w:r w:rsidRPr="00107201">
        <w:rPr>
          <w:sz w:val="28"/>
          <w:szCs w:val="28"/>
        </w:rPr>
        <w:t>Руководство Управлением</w:t>
      </w:r>
    </w:p>
    <w:p w14:paraId="2BB03DC8" w14:textId="3D16D1C5" w:rsidR="005369C7" w:rsidRPr="00107201" w:rsidRDefault="00013C6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5.1. </w:t>
      </w:r>
      <w:r w:rsidR="005369C7" w:rsidRPr="00107201">
        <w:rPr>
          <w:sz w:val="28"/>
          <w:szCs w:val="28"/>
        </w:rPr>
        <w:t xml:space="preserve">Управление осуществляет свою деятельность во взаимодействии с другими </w:t>
      </w:r>
      <w:r w:rsidR="0002061C" w:rsidRPr="00107201">
        <w:rPr>
          <w:sz w:val="28"/>
          <w:szCs w:val="28"/>
        </w:rPr>
        <w:t xml:space="preserve">структурными </w:t>
      </w:r>
      <w:r w:rsidR="005369C7" w:rsidRPr="00107201">
        <w:rPr>
          <w:sz w:val="28"/>
          <w:szCs w:val="28"/>
        </w:rPr>
        <w:t xml:space="preserve">подразделениями </w:t>
      </w:r>
      <w:r w:rsidR="00E50942" w:rsidRPr="00107201">
        <w:rPr>
          <w:sz w:val="28"/>
          <w:szCs w:val="28"/>
        </w:rPr>
        <w:t xml:space="preserve">центрального аппарата </w:t>
      </w:r>
      <w:r w:rsidR="005369C7" w:rsidRPr="00107201">
        <w:rPr>
          <w:sz w:val="28"/>
          <w:szCs w:val="28"/>
        </w:rPr>
        <w:t>Службы, с соответствующими подразделениями федеральных органов исполнительной власти, органов исполнительной власти субъектов Российской Федерации, органов местного самоуправления, общественными объединениями и другими организациями на основе планов, составленных в соответствии с основными направлениями работы Службы, приказов Службы, мероприятий, утверждаемых руководством Службы.</w:t>
      </w:r>
    </w:p>
    <w:p w14:paraId="23FEA701" w14:textId="696E0731" w:rsidR="00E50942" w:rsidRPr="00107201" w:rsidRDefault="00013C6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5.2. </w:t>
      </w:r>
      <w:r w:rsidR="005369C7" w:rsidRPr="00107201">
        <w:rPr>
          <w:sz w:val="28"/>
          <w:szCs w:val="28"/>
        </w:rPr>
        <w:t>Структура Управления и численность его работников устанавливаются руководителем Службы в соответствии с утвержденной структурой и численностью работников центрального аппарата Службы.</w:t>
      </w:r>
    </w:p>
    <w:p w14:paraId="412F1539" w14:textId="7B59A0A2" w:rsidR="005369C7" w:rsidRPr="00107201" w:rsidRDefault="005369C7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 w:rsidRPr="00107201">
        <w:rPr>
          <w:sz w:val="28"/>
          <w:szCs w:val="28"/>
        </w:rPr>
        <w:t>Для выполнения задач, возложенных на Управление, в его составе создаются соответствующие отделы.</w:t>
      </w:r>
    </w:p>
    <w:p w14:paraId="464E1116" w14:textId="26501623" w:rsidR="005369C7" w:rsidRPr="00107201" w:rsidRDefault="00013C6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5.3. </w:t>
      </w:r>
      <w:r w:rsidR="005369C7" w:rsidRPr="00107201">
        <w:rPr>
          <w:sz w:val="28"/>
          <w:szCs w:val="28"/>
        </w:rPr>
        <w:t>Работники Управления несут персональную ответственность за выполнение обязанностей, возложенных на них в установленном порядке.</w:t>
      </w:r>
    </w:p>
    <w:p w14:paraId="3BF2499E" w14:textId="4577F71E" w:rsidR="005369C7" w:rsidRPr="00107201" w:rsidRDefault="00013C6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5.4. </w:t>
      </w:r>
      <w:r w:rsidR="005369C7" w:rsidRPr="00107201">
        <w:rPr>
          <w:sz w:val="28"/>
          <w:szCs w:val="28"/>
        </w:rPr>
        <w:t>Руководство Управлением осуществляет начальник, назначаемый и освобождаемый от должности руководителем Службы в соответствии с законодательством.</w:t>
      </w:r>
    </w:p>
    <w:p w14:paraId="752121D7" w14:textId="2F4A0393" w:rsidR="00D719FD" w:rsidRPr="00107201" w:rsidRDefault="00013C6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5.5. </w:t>
      </w:r>
      <w:r w:rsidR="005369C7" w:rsidRPr="00107201">
        <w:rPr>
          <w:sz w:val="28"/>
          <w:szCs w:val="28"/>
        </w:rPr>
        <w:t>Назначение на должности работников Управления осуществляется руководителем Службы по представлению начальника Управления в соответствии с действующим законодательством.</w:t>
      </w:r>
    </w:p>
    <w:p w14:paraId="4854F68F" w14:textId="131C2C78" w:rsidR="005369C7" w:rsidRPr="00107201" w:rsidRDefault="005369C7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 w:rsidRPr="00107201">
        <w:rPr>
          <w:sz w:val="28"/>
          <w:szCs w:val="28"/>
        </w:rPr>
        <w:t>Освобождение от замещаемой должности работников Управления осуществляется руководителем Службы в соответствии с законодательством.</w:t>
      </w:r>
    </w:p>
    <w:p w14:paraId="7E83B8D1" w14:textId="3732B4AC" w:rsidR="005369C7" w:rsidRPr="00107201" w:rsidRDefault="00013C6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5.6. </w:t>
      </w:r>
      <w:r w:rsidR="005369C7" w:rsidRPr="00107201">
        <w:rPr>
          <w:sz w:val="28"/>
          <w:szCs w:val="28"/>
        </w:rPr>
        <w:t>Начальник Управления:</w:t>
      </w:r>
    </w:p>
    <w:p w14:paraId="1E562735" w14:textId="1B917B45" w:rsidR="005369C7" w:rsidRPr="00107201" w:rsidRDefault="00013C64" w:rsidP="005E6955">
      <w:pPr>
        <w:pStyle w:val="aa"/>
        <w:keepLines/>
        <w:tabs>
          <w:tab w:val="left" w:pos="170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5.6.1. </w:t>
      </w:r>
      <w:r w:rsidR="005369C7" w:rsidRPr="00107201">
        <w:rPr>
          <w:sz w:val="28"/>
          <w:szCs w:val="28"/>
        </w:rPr>
        <w:t>Осуществляет общее руководство Управлением, организует его работу, устанавливает круг вопросов, относящихся к компетенции его заместителей, утверждает положения об отделах, регламенты и должностные регламенты федеральных государственных гражданских служащих, осуществляет контроль за их выполнением.</w:t>
      </w:r>
    </w:p>
    <w:p w14:paraId="6A2AEAB4" w14:textId="414BFF64" w:rsidR="005369C7" w:rsidRPr="00107201" w:rsidRDefault="00013C64" w:rsidP="005E6955">
      <w:pPr>
        <w:pStyle w:val="aa"/>
        <w:keepLines/>
        <w:tabs>
          <w:tab w:val="left" w:pos="170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5.6.2. </w:t>
      </w:r>
      <w:r w:rsidR="005369C7" w:rsidRPr="00107201">
        <w:rPr>
          <w:sz w:val="28"/>
          <w:szCs w:val="28"/>
        </w:rPr>
        <w:t xml:space="preserve">Вносит в установленном порядке предложения о назначении, перемещении и увольнении работников Управления, наложении дисциплинарных взысканий на лиц, допустивших должностной проступок, </w:t>
      </w:r>
      <w:r w:rsidR="005369C7" w:rsidRPr="00107201">
        <w:rPr>
          <w:sz w:val="28"/>
          <w:szCs w:val="28"/>
        </w:rPr>
        <w:br/>
        <w:t>а также о поощрении работников за успешное и добросовестное исполнение должностных обязанностей.</w:t>
      </w:r>
    </w:p>
    <w:p w14:paraId="0B7ADC0D" w14:textId="273898D6" w:rsidR="005369C7" w:rsidRPr="00107201" w:rsidRDefault="00013C64" w:rsidP="005E6955">
      <w:pPr>
        <w:pStyle w:val="aa"/>
        <w:keepLines/>
        <w:tabs>
          <w:tab w:val="left" w:pos="170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5.6.3. </w:t>
      </w:r>
      <w:r w:rsidR="005369C7" w:rsidRPr="00107201">
        <w:rPr>
          <w:sz w:val="28"/>
          <w:szCs w:val="28"/>
        </w:rPr>
        <w:t>Принимает участие в совещаниях, проводимых руководством Службы, вносит предложения по вопросам, отнесенным к компетенции Управления.</w:t>
      </w:r>
    </w:p>
    <w:p w14:paraId="03589E57" w14:textId="64BF2FC8" w:rsidR="005369C7" w:rsidRPr="00107201" w:rsidRDefault="00013C64" w:rsidP="005E6955">
      <w:pPr>
        <w:pStyle w:val="aa"/>
        <w:keepLines/>
        <w:tabs>
          <w:tab w:val="left" w:pos="170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5.6.4. </w:t>
      </w:r>
      <w:r w:rsidR="005369C7" w:rsidRPr="00107201">
        <w:rPr>
          <w:sz w:val="28"/>
          <w:szCs w:val="28"/>
        </w:rPr>
        <w:t xml:space="preserve">Организует в установленном порядке совещания и семинары с участием территориальных органов и находящихся в ведении Службы организаций по вопросам, отнесенным к компетенции Управления, принимает участие в работе совещаний и семинаров, организуемых другими </w:t>
      </w:r>
      <w:r w:rsidR="0002061C" w:rsidRPr="00107201">
        <w:rPr>
          <w:sz w:val="28"/>
          <w:szCs w:val="28"/>
        </w:rPr>
        <w:t xml:space="preserve">структурными </w:t>
      </w:r>
      <w:r w:rsidR="005369C7" w:rsidRPr="00107201">
        <w:rPr>
          <w:sz w:val="28"/>
          <w:szCs w:val="28"/>
        </w:rPr>
        <w:t>подразделениями центрального аппарата Службы.</w:t>
      </w:r>
    </w:p>
    <w:p w14:paraId="79BF2B3F" w14:textId="384FB428" w:rsidR="005369C7" w:rsidRPr="00107201" w:rsidRDefault="00013C64" w:rsidP="005E6955">
      <w:pPr>
        <w:pStyle w:val="aa"/>
        <w:keepLines/>
        <w:tabs>
          <w:tab w:val="left" w:pos="170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5.6.5. </w:t>
      </w:r>
      <w:r w:rsidR="005369C7" w:rsidRPr="00107201">
        <w:rPr>
          <w:sz w:val="28"/>
          <w:szCs w:val="28"/>
        </w:rPr>
        <w:t>Дает работникам Управления обязательные для них письменные и устные указания по вопросам, отнесенным к компетенции Управления, в пределах их должностных обязанностей и требует от них отчет об исполнении этих указаний.</w:t>
      </w:r>
    </w:p>
    <w:p w14:paraId="35EB0035" w14:textId="78B391A0" w:rsidR="005369C7" w:rsidRPr="00107201" w:rsidRDefault="00013C64" w:rsidP="005E6955">
      <w:pPr>
        <w:pStyle w:val="aa"/>
        <w:keepLines/>
        <w:tabs>
          <w:tab w:val="left" w:pos="170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5.6.6. </w:t>
      </w:r>
      <w:r w:rsidR="005369C7" w:rsidRPr="00107201">
        <w:rPr>
          <w:sz w:val="28"/>
          <w:szCs w:val="28"/>
        </w:rPr>
        <w:t>Представляет в установленном порядке Службу по вопросам, отнесенным к компетенции Управления, в федеральных органах государственной власти, органах власти субъектов Российской Федерации.</w:t>
      </w:r>
    </w:p>
    <w:p w14:paraId="1373AF86" w14:textId="231F0946" w:rsidR="005369C7" w:rsidRPr="00107201" w:rsidRDefault="00013C64" w:rsidP="005E6955">
      <w:pPr>
        <w:pStyle w:val="aa"/>
        <w:keepLines/>
        <w:tabs>
          <w:tab w:val="left" w:pos="170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5.6.7. </w:t>
      </w:r>
      <w:r w:rsidR="005369C7" w:rsidRPr="00107201">
        <w:rPr>
          <w:sz w:val="28"/>
          <w:szCs w:val="28"/>
        </w:rPr>
        <w:t>В установленном порядке отвечает на письма структурных подразделений центрального аппарата Службы и ее территориальных органов, организаций и граждан, организует прием граждан и должностных лиц организаций, и в соответствующих случаях осуществляет их личный прием.</w:t>
      </w:r>
    </w:p>
    <w:p w14:paraId="582158FB" w14:textId="6E57387D" w:rsidR="005369C7" w:rsidRPr="00107201" w:rsidRDefault="00013C64" w:rsidP="005E6955">
      <w:pPr>
        <w:pStyle w:val="aa"/>
        <w:keepLines/>
        <w:tabs>
          <w:tab w:val="left" w:pos="170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5.6.8. </w:t>
      </w:r>
      <w:r w:rsidR="005369C7" w:rsidRPr="00107201">
        <w:rPr>
          <w:sz w:val="28"/>
          <w:szCs w:val="28"/>
        </w:rPr>
        <w:t>В установленном порядке получает от других структурных подразделений центрального аппарата Службы, ее территориальных органов и организаций, находящихся в ведении Службы, материалы и документы, необходимые для деятельности Управления, в том числе материалы их статистической и бухгалтерской отчетности.</w:t>
      </w:r>
    </w:p>
    <w:p w14:paraId="7ED477C8" w14:textId="43E975C1" w:rsidR="00277881" w:rsidRPr="00107201" w:rsidRDefault="00013C64" w:rsidP="005E6955">
      <w:pPr>
        <w:pStyle w:val="aa"/>
        <w:keepLines/>
        <w:tabs>
          <w:tab w:val="left" w:pos="170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5.6.9. </w:t>
      </w:r>
      <w:r w:rsidR="005369C7" w:rsidRPr="00107201">
        <w:rPr>
          <w:sz w:val="28"/>
          <w:szCs w:val="28"/>
        </w:rPr>
        <w:t>Проводит служебные совещания с работниками Управления.</w:t>
      </w:r>
    </w:p>
    <w:p w14:paraId="752FA873" w14:textId="6AA12A87" w:rsidR="005369C7" w:rsidRPr="00107201" w:rsidRDefault="00013C64" w:rsidP="005E6955">
      <w:pPr>
        <w:pStyle w:val="aa"/>
        <w:keepLines/>
        <w:tabs>
          <w:tab w:val="left" w:pos="170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5.6.10. </w:t>
      </w:r>
      <w:r w:rsidR="005369C7" w:rsidRPr="00107201">
        <w:rPr>
          <w:sz w:val="28"/>
          <w:szCs w:val="28"/>
        </w:rPr>
        <w:t>Подписывает служебную документацию в пределах своей компетенции.</w:t>
      </w:r>
    </w:p>
    <w:p w14:paraId="405E2D80" w14:textId="243198A5" w:rsidR="005369C7" w:rsidRPr="00107201" w:rsidRDefault="00013C64" w:rsidP="005E6955">
      <w:pPr>
        <w:pStyle w:val="aa"/>
        <w:keepLines/>
        <w:tabs>
          <w:tab w:val="left" w:pos="170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5.6.11. </w:t>
      </w:r>
      <w:r w:rsidR="005369C7" w:rsidRPr="00107201">
        <w:rPr>
          <w:sz w:val="28"/>
          <w:szCs w:val="28"/>
        </w:rPr>
        <w:t>Организует делопроизводство в Управлении.</w:t>
      </w:r>
    </w:p>
    <w:p w14:paraId="78046CBA" w14:textId="206D826F" w:rsidR="005369C7" w:rsidRPr="00107201" w:rsidRDefault="00013C64" w:rsidP="005E6955">
      <w:pPr>
        <w:pStyle w:val="aa"/>
        <w:keepLines/>
        <w:tabs>
          <w:tab w:val="left" w:pos="170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5.6.12. </w:t>
      </w:r>
      <w:r w:rsidR="005369C7" w:rsidRPr="00107201">
        <w:rPr>
          <w:sz w:val="28"/>
          <w:szCs w:val="28"/>
        </w:rPr>
        <w:t>Осуществляет сотрудничество с государственными органами, научными, учебными, общественными и другими организациями, внебюджетными фондами, ассоциациями, представителями государств-участников СНГ, с зарубежными экспертами и международными организациями по вопросам, относящимся к компетенции Управления.</w:t>
      </w:r>
    </w:p>
    <w:p w14:paraId="5CCC049E" w14:textId="66F3576B" w:rsidR="005369C7" w:rsidRPr="00107201" w:rsidRDefault="00013C6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5.7. </w:t>
      </w:r>
      <w:r w:rsidR="005369C7" w:rsidRPr="00107201">
        <w:rPr>
          <w:sz w:val="28"/>
          <w:szCs w:val="28"/>
        </w:rPr>
        <w:t>Начальник Управления несет персональную ответственность за выполнение задач и функций, возложенных на Управление настоящим Положением, за соблюдение действующего законодательства, приказов и распоряжений Минфина России и руководства Службы, сохранность имущества и документов, находящихся в ведении Управления, обеспечение соблюдения работниками Управления внутреннего трудового распорядка Службы и исполнительской дисциплины.</w:t>
      </w:r>
    </w:p>
    <w:p w14:paraId="5E5978DC" w14:textId="1940D335" w:rsidR="00E71AF6" w:rsidRPr="00107201" w:rsidRDefault="00013C64" w:rsidP="005E6955">
      <w:pPr>
        <w:pStyle w:val="aa"/>
        <w:keepLine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5.8. </w:t>
      </w:r>
      <w:r w:rsidR="005369C7" w:rsidRPr="00107201">
        <w:rPr>
          <w:sz w:val="28"/>
          <w:szCs w:val="28"/>
        </w:rPr>
        <w:t>Заместители начальника Управления несут персональную ответственность за работу курируемых отделов Управления, координируют их деятельность по поручениям руководства Службы и начальника Управления, обеспечивают своевременную подготовку соответствующих материалов, осуществляют их учет и отчетность в установленном порядке.</w:t>
      </w:r>
    </w:p>
    <w:sectPr w:rsidR="00E71AF6" w:rsidRPr="00107201" w:rsidSect="009649A3">
      <w:headerReference w:type="even" r:id="rId9"/>
      <w:headerReference w:type="default" r:id="rId10"/>
      <w:pgSz w:w="11909" w:h="16834" w:code="9"/>
      <w:pgMar w:top="851" w:right="851" w:bottom="851" w:left="1304" w:header="851" w:footer="454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34E3E4" w14:textId="77777777" w:rsidR="00660BF6" w:rsidRDefault="00660BF6">
      <w:r>
        <w:separator/>
      </w:r>
    </w:p>
  </w:endnote>
  <w:endnote w:type="continuationSeparator" w:id="0">
    <w:p w14:paraId="6B849515" w14:textId="77777777" w:rsidR="00660BF6" w:rsidRDefault="00660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A8E25" w14:textId="77777777" w:rsidR="00660BF6" w:rsidRDefault="00660BF6">
      <w:r>
        <w:separator/>
      </w:r>
    </w:p>
  </w:footnote>
  <w:footnote w:type="continuationSeparator" w:id="0">
    <w:p w14:paraId="2F514821" w14:textId="77777777" w:rsidR="00660BF6" w:rsidRDefault="00660B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C803EB" w14:textId="77777777" w:rsidR="00612E87" w:rsidRDefault="00612E87" w:rsidP="00E71AF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7</w:t>
    </w:r>
    <w:r>
      <w:rPr>
        <w:rStyle w:val="a7"/>
      </w:rPr>
      <w:fldChar w:fldCharType="end"/>
    </w:r>
  </w:p>
  <w:p w14:paraId="6C4B1DB8" w14:textId="77777777" w:rsidR="00612E87" w:rsidRDefault="00612E87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F14BB" w14:textId="77777777" w:rsidR="00612E87" w:rsidRPr="00013C64" w:rsidRDefault="00612E87" w:rsidP="00E71AF6">
    <w:pPr>
      <w:pStyle w:val="a5"/>
      <w:framePr w:wrap="around" w:vAnchor="text" w:hAnchor="page" w:x="6262" w:y="-310"/>
      <w:rPr>
        <w:rStyle w:val="a7"/>
        <w:color w:val="999999"/>
        <w:sz w:val="16"/>
        <w:szCs w:val="24"/>
      </w:rPr>
    </w:pPr>
    <w:r w:rsidRPr="00013C64">
      <w:rPr>
        <w:rStyle w:val="a7"/>
        <w:color w:val="999999"/>
        <w:sz w:val="16"/>
        <w:szCs w:val="24"/>
      </w:rPr>
      <w:fldChar w:fldCharType="begin"/>
    </w:r>
    <w:r w:rsidRPr="00013C64">
      <w:rPr>
        <w:rStyle w:val="a7"/>
        <w:color w:val="999999"/>
        <w:sz w:val="16"/>
        <w:szCs w:val="24"/>
      </w:rPr>
      <w:instrText xml:space="preserve">PAGE  </w:instrText>
    </w:r>
    <w:r w:rsidRPr="00013C64">
      <w:rPr>
        <w:rStyle w:val="a7"/>
        <w:color w:val="999999"/>
        <w:sz w:val="16"/>
        <w:szCs w:val="24"/>
      </w:rPr>
      <w:fldChar w:fldCharType="separate"/>
    </w:r>
    <w:r w:rsidR="003F2466">
      <w:rPr>
        <w:rStyle w:val="a7"/>
        <w:noProof/>
        <w:color w:val="999999"/>
        <w:sz w:val="16"/>
        <w:szCs w:val="24"/>
      </w:rPr>
      <w:t>11</w:t>
    </w:r>
    <w:r w:rsidRPr="00013C64">
      <w:rPr>
        <w:rStyle w:val="a7"/>
        <w:color w:val="999999"/>
        <w:sz w:val="16"/>
        <w:szCs w:val="24"/>
      </w:rPr>
      <w:fldChar w:fldCharType="end"/>
    </w:r>
  </w:p>
  <w:p w14:paraId="09DB1803" w14:textId="77777777" w:rsidR="00612E87" w:rsidRPr="00013C64" w:rsidRDefault="00612E87">
    <w:pPr>
      <w:pStyle w:val="a5"/>
      <w:ind w:right="360"/>
      <w:rPr>
        <w:color w:val="999999"/>
        <w:sz w:val="16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F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8EB7E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8A3D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69364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3740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F62A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AC18CB"/>
    <w:multiLevelType w:val="hybridMultilevel"/>
    <w:tmpl w:val="D876DD1E"/>
    <w:lvl w:ilvl="0" w:tplc="3BD6F6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96B53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CC110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7A827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9370F4A"/>
    <w:multiLevelType w:val="multilevel"/>
    <w:tmpl w:val="B99285BA"/>
    <w:lvl w:ilvl="0">
      <w:start w:val="1"/>
      <w:numFmt w:val="decimal"/>
      <w:lvlText w:val="2.%1. "/>
      <w:lvlJc w:val="left"/>
      <w:pPr>
        <w:ind w:left="1429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1">
    <w:nsid w:val="7F693815"/>
    <w:multiLevelType w:val="hybridMultilevel"/>
    <w:tmpl w:val="81148588"/>
    <w:lvl w:ilvl="0" w:tplc="3BD6F6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8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2E3"/>
    <w:rsid w:val="000059D0"/>
    <w:rsid w:val="00005D24"/>
    <w:rsid w:val="00007365"/>
    <w:rsid w:val="00013C64"/>
    <w:rsid w:val="0002061C"/>
    <w:rsid w:val="000357DA"/>
    <w:rsid w:val="0004362C"/>
    <w:rsid w:val="0004705E"/>
    <w:rsid w:val="00052036"/>
    <w:rsid w:val="000A24F2"/>
    <w:rsid w:val="000B6588"/>
    <w:rsid w:val="000C20B3"/>
    <w:rsid w:val="000C4983"/>
    <w:rsid w:val="000E11B2"/>
    <w:rsid w:val="000E3DCE"/>
    <w:rsid w:val="000F426D"/>
    <w:rsid w:val="00107201"/>
    <w:rsid w:val="001076AC"/>
    <w:rsid w:val="0012595D"/>
    <w:rsid w:val="001274F2"/>
    <w:rsid w:val="00136C0E"/>
    <w:rsid w:val="00152865"/>
    <w:rsid w:val="00165CC8"/>
    <w:rsid w:val="001728F1"/>
    <w:rsid w:val="001A4913"/>
    <w:rsid w:val="001C65DA"/>
    <w:rsid w:val="001F12C2"/>
    <w:rsid w:val="00202753"/>
    <w:rsid w:val="002029B8"/>
    <w:rsid w:val="00205BC2"/>
    <w:rsid w:val="00221359"/>
    <w:rsid w:val="002329AF"/>
    <w:rsid w:val="0024444A"/>
    <w:rsid w:val="002454FE"/>
    <w:rsid w:val="00254B0B"/>
    <w:rsid w:val="002567DF"/>
    <w:rsid w:val="00277881"/>
    <w:rsid w:val="00283892"/>
    <w:rsid w:val="002A78C0"/>
    <w:rsid w:val="002C40B6"/>
    <w:rsid w:val="002E029D"/>
    <w:rsid w:val="002E2917"/>
    <w:rsid w:val="002E7247"/>
    <w:rsid w:val="002F5B37"/>
    <w:rsid w:val="00310680"/>
    <w:rsid w:val="003273FE"/>
    <w:rsid w:val="00330E55"/>
    <w:rsid w:val="00333665"/>
    <w:rsid w:val="00337BD5"/>
    <w:rsid w:val="0035140E"/>
    <w:rsid w:val="003627D0"/>
    <w:rsid w:val="0037049D"/>
    <w:rsid w:val="00372055"/>
    <w:rsid w:val="003777B6"/>
    <w:rsid w:val="00394951"/>
    <w:rsid w:val="003B1D33"/>
    <w:rsid w:val="003B50B9"/>
    <w:rsid w:val="003C4224"/>
    <w:rsid w:val="003D7EE8"/>
    <w:rsid w:val="003F2466"/>
    <w:rsid w:val="003F7B8F"/>
    <w:rsid w:val="00402C56"/>
    <w:rsid w:val="00437D24"/>
    <w:rsid w:val="00465A2D"/>
    <w:rsid w:val="004860E9"/>
    <w:rsid w:val="004B4D08"/>
    <w:rsid w:val="004D0AC1"/>
    <w:rsid w:val="0050348E"/>
    <w:rsid w:val="005158E4"/>
    <w:rsid w:val="005357E4"/>
    <w:rsid w:val="005369C7"/>
    <w:rsid w:val="00543331"/>
    <w:rsid w:val="00552457"/>
    <w:rsid w:val="0056314D"/>
    <w:rsid w:val="00567856"/>
    <w:rsid w:val="0057769D"/>
    <w:rsid w:val="005903FB"/>
    <w:rsid w:val="005920B0"/>
    <w:rsid w:val="005A0B45"/>
    <w:rsid w:val="005B44E7"/>
    <w:rsid w:val="005B453F"/>
    <w:rsid w:val="005C3FC1"/>
    <w:rsid w:val="005D69BC"/>
    <w:rsid w:val="005E1A67"/>
    <w:rsid w:val="005E359B"/>
    <w:rsid w:val="005E414B"/>
    <w:rsid w:val="005E6955"/>
    <w:rsid w:val="005F0D1B"/>
    <w:rsid w:val="00612E87"/>
    <w:rsid w:val="00626371"/>
    <w:rsid w:val="006278E8"/>
    <w:rsid w:val="0065016C"/>
    <w:rsid w:val="00660BF6"/>
    <w:rsid w:val="00671A05"/>
    <w:rsid w:val="006762E3"/>
    <w:rsid w:val="00692281"/>
    <w:rsid w:val="006C7606"/>
    <w:rsid w:val="006D1748"/>
    <w:rsid w:val="006D27E9"/>
    <w:rsid w:val="006D29A4"/>
    <w:rsid w:val="006E1614"/>
    <w:rsid w:val="006E5A54"/>
    <w:rsid w:val="006E7734"/>
    <w:rsid w:val="006F02EF"/>
    <w:rsid w:val="006F3604"/>
    <w:rsid w:val="00702D95"/>
    <w:rsid w:val="00705148"/>
    <w:rsid w:val="00716213"/>
    <w:rsid w:val="00741271"/>
    <w:rsid w:val="007430ED"/>
    <w:rsid w:val="00744197"/>
    <w:rsid w:val="0075564E"/>
    <w:rsid w:val="00766975"/>
    <w:rsid w:val="00777218"/>
    <w:rsid w:val="007800F6"/>
    <w:rsid w:val="007A21A7"/>
    <w:rsid w:val="008167B8"/>
    <w:rsid w:val="0083500A"/>
    <w:rsid w:val="00857CB4"/>
    <w:rsid w:val="008637E4"/>
    <w:rsid w:val="008666B5"/>
    <w:rsid w:val="00876A8D"/>
    <w:rsid w:val="00884D4A"/>
    <w:rsid w:val="008864CB"/>
    <w:rsid w:val="008B5474"/>
    <w:rsid w:val="008C1548"/>
    <w:rsid w:val="008D338A"/>
    <w:rsid w:val="008D353E"/>
    <w:rsid w:val="008E48E1"/>
    <w:rsid w:val="00924EC4"/>
    <w:rsid w:val="009405F4"/>
    <w:rsid w:val="00947810"/>
    <w:rsid w:val="009517F0"/>
    <w:rsid w:val="009577B7"/>
    <w:rsid w:val="0096107E"/>
    <w:rsid w:val="009649A3"/>
    <w:rsid w:val="00974160"/>
    <w:rsid w:val="00993679"/>
    <w:rsid w:val="0099695E"/>
    <w:rsid w:val="009A05EB"/>
    <w:rsid w:val="009B1E53"/>
    <w:rsid w:val="009B4D82"/>
    <w:rsid w:val="009C0E41"/>
    <w:rsid w:val="009E1F5D"/>
    <w:rsid w:val="009F33E7"/>
    <w:rsid w:val="00A12D6E"/>
    <w:rsid w:val="00A13687"/>
    <w:rsid w:val="00A32C55"/>
    <w:rsid w:val="00A376D7"/>
    <w:rsid w:val="00A43C39"/>
    <w:rsid w:val="00A51322"/>
    <w:rsid w:val="00A63A64"/>
    <w:rsid w:val="00A70D46"/>
    <w:rsid w:val="00A9269C"/>
    <w:rsid w:val="00A95F01"/>
    <w:rsid w:val="00AC08E3"/>
    <w:rsid w:val="00AC21EF"/>
    <w:rsid w:val="00AC2915"/>
    <w:rsid w:val="00AD7CEE"/>
    <w:rsid w:val="00AE23A0"/>
    <w:rsid w:val="00AF0571"/>
    <w:rsid w:val="00B05EE9"/>
    <w:rsid w:val="00B128B6"/>
    <w:rsid w:val="00B33C8F"/>
    <w:rsid w:val="00B43E5D"/>
    <w:rsid w:val="00B51F4F"/>
    <w:rsid w:val="00BA619B"/>
    <w:rsid w:val="00BD3C30"/>
    <w:rsid w:val="00BF7753"/>
    <w:rsid w:val="00C10D4E"/>
    <w:rsid w:val="00C1182C"/>
    <w:rsid w:val="00C43807"/>
    <w:rsid w:val="00C5685A"/>
    <w:rsid w:val="00C67D4C"/>
    <w:rsid w:val="00C93D89"/>
    <w:rsid w:val="00CA28A4"/>
    <w:rsid w:val="00CB61A7"/>
    <w:rsid w:val="00CD69F6"/>
    <w:rsid w:val="00CE2A67"/>
    <w:rsid w:val="00D10EAA"/>
    <w:rsid w:val="00D3259A"/>
    <w:rsid w:val="00D719FD"/>
    <w:rsid w:val="00D723B9"/>
    <w:rsid w:val="00D934AC"/>
    <w:rsid w:val="00D96912"/>
    <w:rsid w:val="00DA2EC8"/>
    <w:rsid w:val="00DC6EC1"/>
    <w:rsid w:val="00DD2D62"/>
    <w:rsid w:val="00DE145A"/>
    <w:rsid w:val="00DE7C85"/>
    <w:rsid w:val="00E05DF5"/>
    <w:rsid w:val="00E06AA9"/>
    <w:rsid w:val="00E15008"/>
    <w:rsid w:val="00E32D20"/>
    <w:rsid w:val="00E50942"/>
    <w:rsid w:val="00E71AF6"/>
    <w:rsid w:val="00E740D1"/>
    <w:rsid w:val="00E92163"/>
    <w:rsid w:val="00E97A7E"/>
    <w:rsid w:val="00EB2B33"/>
    <w:rsid w:val="00ED3F32"/>
    <w:rsid w:val="00EE1053"/>
    <w:rsid w:val="00EE5368"/>
    <w:rsid w:val="00EF00F9"/>
    <w:rsid w:val="00EF0FDA"/>
    <w:rsid w:val="00EF56D9"/>
    <w:rsid w:val="00F061D2"/>
    <w:rsid w:val="00F12AE6"/>
    <w:rsid w:val="00F218D5"/>
    <w:rsid w:val="00F24CE5"/>
    <w:rsid w:val="00F55DD4"/>
    <w:rsid w:val="00F75149"/>
    <w:rsid w:val="00FA7BC6"/>
    <w:rsid w:val="00FB180B"/>
    <w:rsid w:val="00FB1989"/>
    <w:rsid w:val="00FC129D"/>
    <w:rsid w:val="00FC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B2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9C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20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5369C7"/>
    <w:pPr>
      <w:keepNext/>
      <w:shd w:val="clear" w:color="auto" w:fill="FFFFFF"/>
      <w:ind w:right="77"/>
      <w:jc w:val="center"/>
      <w:outlineLvl w:val="1"/>
    </w:pPr>
    <w:rPr>
      <w:b/>
      <w:bCs/>
      <w:color w:val="000000"/>
      <w:spacing w:val="-12"/>
      <w:sz w:val="28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69C7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5369C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5369C7"/>
    <w:rPr>
      <w:rFonts w:ascii="Times New Roman" w:eastAsia="Times New Roman" w:hAnsi="Times New Roman" w:cs="Times New Roman"/>
      <w:b/>
      <w:bCs/>
      <w:color w:val="000000"/>
      <w:spacing w:val="-12"/>
      <w:sz w:val="28"/>
      <w:szCs w:val="29"/>
      <w:shd w:val="clear" w:color="auto" w:fill="FFFFFF"/>
      <w:lang w:eastAsia="ru-RU"/>
    </w:rPr>
  </w:style>
  <w:style w:type="paragraph" w:styleId="a5">
    <w:name w:val="header"/>
    <w:basedOn w:val="a"/>
    <w:link w:val="a6"/>
    <w:rsid w:val="005369C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5369C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369C7"/>
  </w:style>
  <w:style w:type="paragraph" w:styleId="a8">
    <w:name w:val="Body Text Indent"/>
    <w:basedOn w:val="a"/>
    <w:link w:val="a9"/>
    <w:rsid w:val="005369C7"/>
    <w:pPr>
      <w:ind w:firstLine="709"/>
      <w:jc w:val="both"/>
    </w:pPr>
    <w:rPr>
      <w:sz w:val="28"/>
    </w:rPr>
  </w:style>
  <w:style w:type="character" w:customStyle="1" w:styleId="a9">
    <w:name w:val="Основной текст с отступом Знак"/>
    <w:basedOn w:val="a0"/>
    <w:link w:val="a8"/>
    <w:rsid w:val="005369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rmal">
    <w:name w:val="ConsPlusNormal"/>
    <w:rsid w:val="005369C7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5158E4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12595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2595D"/>
  </w:style>
  <w:style w:type="character" w:customStyle="1" w:styleId="ad">
    <w:name w:val="Текст примечания Знак"/>
    <w:basedOn w:val="a0"/>
    <w:link w:val="ac"/>
    <w:uiPriority w:val="99"/>
    <w:semiHidden/>
    <w:rsid w:val="001259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259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2595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C20B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0">
    <w:name w:val="footnote text"/>
    <w:basedOn w:val="a"/>
    <w:link w:val="af1"/>
    <w:uiPriority w:val="99"/>
    <w:semiHidden/>
    <w:unhideWhenUsed/>
    <w:rsid w:val="001274F2"/>
  </w:style>
  <w:style w:type="character" w:customStyle="1" w:styleId="af1">
    <w:name w:val="Текст сноски Знак"/>
    <w:basedOn w:val="a0"/>
    <w:link w:val="af0"/>
    <w:uiPriority w:val="99"/>
    <w:semiHidden/>
    <w:rsid w:val="001274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0"/>
    <w:uiPriority w:val="99"/>
    <w:semiHidden/>
    <w:unhideWhenUsed/>
    <w:rsid w:val="001274F2"/>
    <w:rPr>
      <w:vertAlign w:val="superscript"/>
    </w:rPr>
  </w:style>
  <w:style w:type="paragraph" w:customStyle="1" w:styleId="Default">
    <w:name w:val="Default"/>
    <w:rsid w:val="008D3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3">
    <w:name w:val="footer"/>
    <w:basedOn w:val="a"/>
    <w:link w:val="af4"/>
    <w:uiPriority w:val="99"/>
    <w:unhideWhenUsed/>
    <w:rsid w:val="00013C6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13C6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9C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20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5369C7"/>
    <w:pPr>
      <w:keepNext/>
      <w:shd w:val="clear" w:color="auto" w:fill="FFFFFF"/>
      <w:ind w:right="77"/>
      <w:jc w:val="center"/>
      <w:outlineLvl w:val="1"/>
    </w:pPr>
    <w:rPr>
      <w:b/>
      <w:bCs/>
      <w:color w:val="000000"/>
      <w:spacing w:val="-12"/>
      <w:sz w:val="28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69C7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5369C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5369C7"/>
    <w:rPr>
      <w:rFonts w:ascii="Times New Roman" w:eastAsia="Times New Roman" w:hAnsi="Times New Roman" w:cs="Times New Roman"/>
      <w:b/>
      <w:bCs/>
      <w:color w:val="000000"/>
      <w:spacing w:val="-12"/>
      <w:sz w:val="28"/>
      <w:szCs w:val="29"/>
      <w:shd w:val="clear" w:color="auto" w:fill="FFFFFF"/>
      <w:lang w:eastAsia="ru-RU"/>
    </w:rPr>
  </w:style>
  <w:style w:type="paragraph" w:styleId="a5">
    <w:name w:val="header"/>
    <w:basedOn w:val="a"/>
    <w:link w:val="a6"/>
    <w:rsid w:val="005369C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5369C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369C7"/>
  </w:style>
  <w:style w:type="paragraph" w:styleId="a8">
    <w:name w:val="Body Text Indent"/>
    <w:basedOn w:val="a"/>
    <w:link w:val="a9"/>
    <w:rsid w:val="005369C7"/>
    <w:pPr>
      <w:ind w:firstLine="709"/>
      <w:jc w:val="both"/>
    </w:pPr>
    <w:rPr>
      <w:sz w:val="28"/>
    </w:rPr>
  </w:style>
  <w:style w:type="character" w:customStyle="1" w:styleId="a9">
    <w:name w:val="Основной текст с отступом Знак"/>
    <w:basedOn w:val="a0"/>
    <w:link w:val="a8"/>
    <w:rsid w:val="005369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rmal">
    <w:name w:val="ConsPlusNormal"/>
    <w:rsid w:val="005369C7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5158E4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12595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2595D"/>
  </w:style>
  <w:style w:type="character" w:customStyle="1" w:styleId="ad">
    <w:name w:val="Текст примечания Знак"/>
    <w:basedOn w:val="a0"/>
    <w:link w:val="ac"/>
    <w:uiPriority w:val="99"/>
    <w:semiHidden/>
    <w:rsid w:val="001259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259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2595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C20B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0">
    <w:name w:val="footnote text"/>
    <w:basedOn w:val="a"/>
    <w:link w:val="af1"/>
    <w:uiPriority w:val="99"/>
    <w:semiHidden/>
    <w:unhideWhenUsed/>
    <w:rsid w:val="001274F2"/>
  </w:style>
  <w:style w:type="character" w:customStyle="1" w:styleId="af1">
    <w:name w:val="Текст сноски Знак"/>
    <w:basedOn w:val="a0"/>
    <w:link w:val="af0"/>
    <w:uiPriority w:val="99"/>
    <w:semiHidden/>
    <w:rsid w:val="001274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0"/>
    <w:uiPriority w:val="99"/>
    <w:semiHidden/>
    <w:unhideWhenUsed/>
    <w:rsid w:val="001274F2"/>
    <w:rPr>
      <w:vertAlign w:val="superscript"/>
    </w:rPr>
  </w:style>
  <w:style w:type="paragraph" w:customStyle="1" w:styleId="Default">
    <w:name w:val="Default"/>
    <w:rsid w:val="008D3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3">
    <w:name w:val="footer"/>
    <w:basedOn w:val="a"/>
    <w:link w:val="af4"/>
    <w:uiPriority w:val="99"/>
    <w:unhideWhenUsed/>
    <w:rsid w:val="00013C6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13C6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6F2A8-9A00-41AA-897F-A57D9794C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3832</Words>
  <Characters>21844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Сухорукова Наталья Игоревна</dc:creator>
  <cp:lastModifiedBy>Селеверстов Дмитрий Анатольевич</cp:lastModifiedBy>
  <cp:revision>5</cp:revision>
  <dcterms:created xsi:type="dcterms:W3CDTF">2020-08-07T07:04:00Z</dcterms:created>
  <dcterms:modified xsi:type="dcterms:W3CDTF">2020-08-11T10:23:00Z</dcterms:modified>
</cp:coreProperties>
</file>