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6D" w:rsidRDefault="0038357F" w:rsidP="0038357F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D142AA">
        <w:rPr>
          <w:b/>
          <w:sz w:val="40"/>
          <w:szCs w:val="40"/>
        </w:rPr>
        <w:t xml:space="preserve">Толковый словарик»   </w:t>
      </w:r>
      <w:r w:rsidR="00D142AA">
        <w:rPr>
          <w:b/>
          <w:sz w:val="40"/>
          <w:szCs w:val="40"/>
        </w:rPr>
        <w:t>(</w:t>
      </w:r>
      <w:r w:rsidR="003252C4" w:rsidRPr="00D142AA">
        <w:rPr>
          <w:b/>
          <w:sz w:val="40"/>
          <w:szCs w:val="40"/>
        </w:rPr>
        <w:t>О</w:t>
      </w:r>
      <w:r w:rsidR="00745C8D" w:rsidRPr="00D142AA">
        <w:rPr>
          <w:b/>
          <w:sz w:val="40"/>
          <w:szCs w:val="40"/>
        </w:rPr>
        <w:t xml:space="preserve">ПТ   </w:t>
      </w:r>
      <w:r w:rsidR="0090166D" w:rsidRPr="00D142AA">
        <w:rPr>
          <w:b/>
          <w:sz w:val="40"/>
          <w:szCs w:val="40"/>
        </w:rPr>
        <w:t>7 класс</w:t>
      </w:r>
      <w:r w:rsidR="00D142AA">
        <w:rPr>
          <w:b/>
          <w:sz w:val="40"/>
          <w:szCs w:val="40"/>
        </w:rPr>
        <w:t>)</w:t>
      </w:r>
    </w:p>
    <w:p w:rsidR="00497DE1" w:rsidRPr="0090166D" w:rsidRDefault="00497DE1" w:rsidP="00D87B86">
      <w:pPr>
        <w:jc w:val="right"/>
        <w:outlineLvl w:val="0"/>
        <w:rPr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360"/>
        <w:gridCol w:w="180"/>
        <w:gridCol w:w="180"/>
        <w:gridCol w:w="360"/>
        <w:gridCol w:w="180"/>
        <w:gridCol w:w="180"/>
        <w:gridCol w:w="360"/>
        <w:gridCol w:w="360"/>
        <w:gridCol w:w="180"/>
        <w:gridCol w:w="1980"/>
        <w:gridCol w:w="360"/>
        <w:gridCol w:w="360"/>
        <w:gridCol w:w="180"/>
        <w:gridCol w:w="2439"/>
      </w:tblGrid>
      <w:tr w:rsidR="009755DC" w:rsidTr="003252C4">
        <w:trPr>
          <w:trHeight w:val="342"/>
        </w:trPr>
        <w:tc>
          <w:tcPr>
            <w:tcW w:w="10348" w:type="dxa"/>
            <w:gridSpan w:val="15"/>
          </w:tcPr>
          <w:p w:rsidR="009755DC" w:rsidRPr="00DF0780" w:rsidRDefault="009755DC" w:rsidP="00DF0780">
            <w:pPr>
              <w:jc w:val="both"/>
            </w:pPr>
            <w:r w:rsidRPr="00497DE1">
              <w:rPr>
                <w:b/>
              </w:rPr>
              <w:t xml:space="preserve">Физика </w:t>
            </w:r>
            <w:r w:rsidRPr="00497DE1">
              <w:t>– наука</w:t>
            </w:r>
            <w:r w:rsidR="00AF3EC7">
              <w:t>, изучающая наиболее общие  законы</w:t>
            </w:r>
            <w:r w:rsidR="004D0B24" w:rsidRPr="00497DE1">
              <w:t xml:space="preserve"> природы.</w:t>
            </w:r>
            <w:r w:rsidR="00DF0780">
              <w:t xml:space="preserve"> </w:t>
            </w:r>
            <w:r w:rsidR="00AF3EC7">
              <w:t xml:space="preserve"> Аристотель </w:t>
            </w:r>
            <w:r w:rsidR="00DF0780">
              <w:t>–</w:t>
            </w:r>
            <w:r w:rsidR="00AF3EC7">
              <w:t xml:space="preserve"> </w:t>
            </w:r>
            <w:r w:rsidR="00DF0780">
              <w:t xml:space="preserve">ввел слово в </w:t>
            </w:r>
            <w:r w:rsidR="00DF0780">
              <w:rPr>
                <w:lang w:val="en-US"/>
              </w:rPr>
              <w:t>IV</w:t>
            </w:r>
            <w:proofErr w:type="spellStart"/>
            <w:r w:rsidR="00DF0780">
              <w:t>в</w:t>
            </w:r>
            <w:proofErr w:type="gramStart"/>
            <w:r w:rsidR="00DF0780">
              <w:t>.д</w:t>
            </w:r>
            <w:proofErr w:type="gramEnd"/>
            <w:r w:rsidR="00DF0780">
              <w:t>он.э</w:t>
            </w:r>
            <w:proofErr w:type="spellEnd"/>
            <w:r w:rsidR="00DF0780">
              <w:t xml:space="preserve">.   </w:t>
            </w:r>
            <w:proofErr w:type="spellStart"/>
            <w:r w:rsidR="00DF0780">
              <w:t>М.Ломоновов</w:t>
            </w:r>
            <w:proofErr w:type="spellEnd"/>
            <w:r w:rsidR="00DF0780">
              <w:t xml:space="preserve"> – ввел понятие   в России в 18в (издан первый учебник по физике).</w:t>
            </w:r>
          </w:p>
        </w:tc>
      </w:tr>
      <w:tr w:rsidR="009755DC" w:rsidTr="003252C4">
        <w:trPr>
          <w:trHeight w:val="698"/>
        </w:trPr>
        <w:tc>
          <w:tcPr>
            <w:tcW w:w="10348" w:type="dxa"/>
            <w:gridSpan w:val="15"/>
          </w:tcPr>
          <w:p w:rsidR="009755DC" w:rsidRPr="00497DE1" w:rsidRDefault="009755DC" w:rsidP="00AF3EC7">
            <w:pPr>
              <w:jc w:val="both"/>
            </w:pPr>
            <w:proofErr w:type="gramStart"/>
            <w:r w:rsidRPr="00497DE1">
              <w:rPr>
                <w:b/>
              </w:rPr>
              <w:t>Физические явления</w:t>
            </w:r>
            <w:r w:rsidRPr="00497DE1">
              <w:t xml:space="preserve"> – изменения, происходящие в </w:t>
            </w:r>
            <w:r w:rsidR="00AF3EC7">
              <w:t xml:space="preserve">окружающем нас мире с телами и веществами </w:t>
            </w:r>
            <w:r w:rsidRPr="00497DE1">
              <w:t>(механические, электрические, магнитные, тепловые, звуковые, световые)</w:t>
            </w:r>
            <w:r w:rsidR="00BB4F39" w:rsidRPr="00497DE1">
              <w:t>.</w:t>
            </w:r>
            <w:proofErr w:type="gramEnd"/>
          </w:p>
        </w:tc>
      </w:tr>
      <w:tr w:rsidR="004B1B94" w:rsidTr="003252C4">
        <w:trPr>
          <w:trHeight w:val="908"/>
        </w:trPr>
        <w:tc>
          <w:tcPr>
            <w:tcW w:w="10348" w:type="dxa"/>
            <w:gridSpan w:val="15"/>
          </w:tcPr>
          <w:p w:rsidR="001852A5" w:rsidRPr="00497DE1" w:rsidRDefault="004B1B94" w:rsidP="00BB4F39">
            <w:pPr>
              <w:jc w:val="both"/>
            </w:pPr>
            <w:r w:rsidRPr="00497DE1">
              <w:t xml:space="preserve">. </w:t>
            </w:r>
            <w:r w:rsidRPr="00497DE1">
              <w:rPr>
                <w:b/>
              </w:rPr>
              <w:t>Физическое тело</w:t>
            </w:r>
            <w:r w:rsidRPr="00497DE1">
              <w:t xml:space="preserve"> – каждое из окружающих нас тел. </w:t>
            </w:r>
          </w:p>
          <w:p w:rsidR="004B1B94" w:rsidRPr="00497DE1" w:rsidRDefault="004B1B94" w:rsidP="00BB4F39">
            <w:pPr>
              <w:jc w:val="both"/>
            </w:pPr>
            <w:r w:rsidRPr="00497DE1">
              <w:rPr>
                <w:b/>
              </w:rPr>
              <w:t xml:space="preserve">Вещество </w:t>
            </w:r>
            <w:r w:rsidRPr="00497DE1">
              <w:t>– все то, из чего состоят физические тела.</w:t>
            </w:r>
          </w:p>
          <w:p w:rsidR="004B1B94" w:rsidRPr="00497DE1" w:rsidRDefault="004B1B94" w:rsidP="00BB4F39">
            <w:pPr>
              <w:jc w:val="both"/>
            </w:pPr>
            <w:r w:rsidRPr="00497DE1">
              <w:rPr>
                <w:b/>
              </w:rPr>
              <w:t xml:space="preserve">Материя </w:t>
            </w:r>
            <w:r w:rsidRPr="00497DE1">
              <w:t>– это все то, что существует во Вселенной независимо от нашего сознания.</w:t>
            </w:r>
          </w:p>
        </w:tc>
      </w:tr>
      <w:tr w:rsidR="009755DC" w:rsidTr="003252C4">
        <w:trPr>
          <w:trHeight w:val="602"/>
        </w:trPr>
        <w:tc>
          <w:tcPr>
            <w:tcW w:w="10348" w:type="dxa"/>
            <w:gridSpan w:val="15"/>
          </w:tcPr>
          <w:p w:rsidR="009755DC" w:rsidRPr="00497DE1" w:rsidRDefault="009755DC" w:rsidP="00BB4F39">
            <w:pPr>
              <w:jc w:val="both"/>
            </w:pPr>
            <w:r w:rsidRPr="00497DE1">
              <w:rPr>
                <w:b/>
              </w:rPr>
              <w:t>Измерить какую-либо величину</w:t>
            </w:r>
            <w:r w:rsidRPr="00497DE1">
              <w:t xml:space="preserve"> – это значит сравнить ее с однородной величиной, принятой за единицу.</w:t>
            </w:r>
          </w:p>
        </w:tc>
      </w:tr>
      <w:tr w:rsidR="004D0B24" w:rsidTr="003252C4">
        <w:trPr>
          <w:trHeight w:val="602"/>
        </w:trPr>
        <w:tc>
          <w:tcPr>
            <w:tcW w:w="10348" w:type="dxa"/>
            <w:gridSpan w:val="15"/>
          </w:tcPr>
          <w:p w:rsidR="004D0B24" w:rsidRPr="00497DE1" w:rsidRDefault="004D0B24" w:rsidP="00BB4F39">
            <w:pPr>
              <w:jc w:val="both"/>
            </w:pPr>
            <w:r w:rsidRPr="00497DE1">
              <w:t xml:space="preserve"> </w:t>
            </w:r>
            <w:r w:rsidRPr="00497DE1">
              <w:rPr>
                <w:b/>
              </w:rPr>
              <w:t>Опыт в отличие от наблюдения</w:t>
            </w:r>
            <w:r w:rsidRPr="00497DE1">
              <w:t xml:space="preserve"> мы готовим, используем измерительные приборы</w:t>
            </w:r>
            <w:r w:rsidR="0038357F">
              <w:t xml:space="preserve">, делаем выводы, </w:t>
            </w:r>
            <w:r w:rsidR="00B65C6F">
              <w:t xml:space="preserve">ставим гипотезы, </w:t>
            </w:r>
            <w:r w:rsidR="0038357F">
              <w:t>пытаемся повторить…</w:t>
            </w:r>
          </w:p>
        </w:tc>
      </w:tr>
      <w:tr w:rsidR="004D0B24" w:rsidTr="003252C4">
        <w:trPr>
          <w:trHeight w:val="602"/>
        </w:trPr>
        <w:tc>
          <w:tcPr>
            <w:tcW w:w="10348" w:type="dxa"/>
            <w:gridSpan w:val="15"/>
          </w:tcPr>
          <w:p w:rsidR="004D0B24" w:rsidRPr="00497DE1" w:rsidRDefault="004D0B24" w:rsidP="00BB4F39">
            <w:pPr>
              <w:jc w:val="both"/>
            </w:pPr>
            <w:r w:rsidRPr="007A5266">
              <w:rPr>
                <w:b/>
              </w:rPr>
              <w:t>Мы получаем информацию об окружающем мире</w:t>
            </w:r>
            <w:r w:rsidRPr="00497DE1">
              <w:t>: осязание (кожа), наблюдени</w:t>
            </w:r>
            <w:proofErr w:type="gramStart"/>
            <w:r w:rsidRPr="00497DE1">
              <w:t>я(</w:t>
            </w:r>
            <w:proofErr w:type="gramEnd"/>
            <w:r w:rsidRPr="00497DE1">
              <w:t xml:space="preserve"> глаза), обоняние (нос), слух(ухо),  вкус (язык).</w:t>
            </w:r>
          </w:p>
        </w:tc>
      </w:tr>
      <w:tr w:rsidR="009755DC" w:rsidTr="003252C4">
        <w:trPr>
          <w:trHeight w:val="1190"/>
        </w:trPr>
        <w:tc>
          <w:tcPr>
            <w:tcW w:w="10348" w:type="dxa"/>
            <w:gridSpan w:val="15"/>
          </w:tcPr>
          <w:p w:rsidR="009755DC" w:rsidRPr="00497DE1" w:rsidRDefault="009755DC" w:rsidP="00BB4F39">
            <w:pPr>
              <w:jc w:val="both"/>
            </w:pPr>
            <w:r w:rsidRPr="00497DE1">
              <w:t xml:space="preserve"> Для того</w:t>
            </w:r>
            <w:proofErr w:type="gramStart"/>
            <w:r w:rsidRPr="00497DE1">
              <w:t>,</w:t>
            </w:r>
            <w:proofErr w:type="gramEnd"/>
            <w:r w:rsidRPr="00497DE1">
              <w:t xml:space="preserve"> чтобы </w:t>
            </w:r>
            <w:r w:rsidRPr="00497DE1">
              <w:rPr>
                <w:b/>
              </w:rPr>
              <w:t>определить цену деления прибора</w:t>
            </w:r>
            <w:r w:rsidRPr="00497DE1">
              <w:t>, необходимо:</w:t>
            </w:r>
          </w:p>
          <w:p w:rsidR="009755DC" w:rsidRPr="00497DE1" w:rsidRDefault="009755DC" w:rsidP="00BB4F39">
            <w:pPr>
              <w:jc w:val="both"/>
            </w:pPr>
            <w:r w:rsidRPr="00497DE1">
              <w:t xml:space="preserve">- найти два ближайших штриха шкалы, возле которых написаны значения </w:t>
            </w:r>
            <w:proofErr w:type="spellStart"/>
            <w:r w:rsidR="0038357F">
              <w:t>физ</w:t>
            </w:r>
            <w:proofErr w:type="gramStart"/>
            <w:r w:rsidR="0038357F">
              <w:t>.</w:t>
            </w:r>
            <w:r w:rsidRPr="00497DE1">
              <w:t>в</w:t>
            </w:r>
            <w:proofErr w:type="gramEnd"/>
            <w:r w:rsidRPr="00497DE1">
              <w:t>еличины</w:t>
            </w:r>
            <w:proofErr w:type="spellEnd"/>
            <w:r w:rsidRPr="00497DE1">
              <w:t>;</w:t>
            </w:r>
          </w:p>
          <w:p w:rsidR="0038357F" w:rsidRDefault="009755DC" w:rsidP="00BB4F39">
            <w:pPr>
              <w:jc w:val="both"/>
            </w:pPr>
            <w:r w:rsidRPr="00497DE1">
              <w:t>- вычест</w:t>
            </w:r>
            <w:r w:rsidR="0038357F">
              <w:t xml:space="preserve">ь из большего значения </w:t>
            </w:r>
            <w:proofErr w:type="gramStart"/>
            <w:r w:rsidR="0038357F">
              <w:t>меньшее</w:t>
            </w:r>
            <w:proofErr w:type="gramEnd"/>
            <w:r w:rsidR="0038357F">
              <w:t xml:space="preserve"> </w:t>
            </w:r>
          </w:p>
          <w:p w:rsidR="009755DC" w:rsidRPr="00497DE1" w:rsidRDefault="0038357F" w:rsidP="0038357F">
            <w:pPr>
              <w:jc w:val="both"/>
            </w:pPr>
            <w:r>
              <w:t xml:space="preserve"> - </w:t>
            </w:r>
            <w:r w:rsidR="009755DC" w:rsidRPr="00497DE1">
              <w:t xml:space="preserve"> полученное число разделить на число делений, находящихся между </w:t>
            </w:r>
            <w:r>
              <w:t xml:space="preserve">значениями </w:t>
            </w:r>
            <w:proofErr w:type="spellStart"/>
            <w:r>
              <w:t>физ</w:t>
            </w:r>
            <w:proofErr w:type="gramStart"/>
            <w:r>
              <w:t>.в</w:t>
            </w:r>
            <w:proofErr w:type="gramEnd"/>
            <w:r>
              <w:t>еличины</w:t>
            </w:r>
            <w:proofErr w:type="spellEnd"/>
            <w:r w:rsidR="009755DC" w:rsidRPr="00497DE1">
              <w:t>.</w:t>
            </w:r>
          </w:p>
        </w:tc>
      </w:tr>
      <w:tr w:rsidR="009755DC" w:rsidTr="003252C4">
        <w:trPr>
          <w:trHeight w:val="352"/>
        </w:trPr>
        <w:tc>
          <w:tcPr>
            <w:tcW w:w="10348" w:type="dxa"/>
            <w:gridSpan w:val="15"/>
          </w:tcPr>
          <w:p w:rsidR="009755DC" w:rsidRPr="00497DE1" w:rsidRDefault="009755DC" w:rsidP="00B65C6F">
            <w:pPr>
              <w:jc w:val="both"/>
            </w:pPr>
            <w:r w:rsidRPr="00497DE1">
              <w:rPr>
                <w:b/>
              </w:rPr>
              <w:t>Погрешность измерения равна</w:t>
            </w:r>
            <w:r w:rsidR="001852A5" w:rsidRPr="00497DE1">
              <w:rPr>
                <w:b/>
              </w:rPr>
              <w:t xml:space="preserve"> </w:t>
            </w:r>
            <w:r w:rsidRPr="00497DE1">
              <w:rPr>
                <w:b/>
              </w:rPr>
              <w:t>цене деления прибора</w:t>
            </w:r>
            <w:r w:rsidR="001852A5" w:rsidRPr="00497DE1">
              <w:rPr>
                <w:b/>
              </w:rPr>
              <w:t>.</w:t>
            </w:r>
          </w:p>
        </w:tc>
      </w:tr>
      <w:tr w:rsidR="009755DC" w:rsidTr="003252C4">
        <w:trPr>
          <w:trHeight w:val="695"/>
        </w:trPr>
        <w:tc>
          <w:tcPr>
            <w:tcW w:w="10348" w:type="dxa"/>
            <w:gridSpan w:val="15"/>
          </w:tcPr>
          <w:p w:rsidR="009755DC" w:rsidRPr="00497DE1" w:rsidRDefault="009755DC" w:rsidP="00BB4F39">
            <w:pPr>
              <w:jc w:val="both"/>
            </w:pPr>
            <w:r w:rsidRPr="00497DE1">
              <w:rPr>
                <w:b/>
              </w:rPr>
              <w:t>Молекула</w:t>
            </w:r>
            <w:r w:rsidRPr="00497DE1">
              <w:t xml:space="preserve"> – мельчайшая частица данного вещества, сохраняющая его </w:t>
            </w:r>
            <w:r w:rsidR="001852A5" w:rsidRPr="00497DE1">
              <w:t>химические свойства, состоящая из одинаковых или разных атомов, соединенных химической связью.</w:t>
            </w:r>
          </w:p>
          <w:p w:rsidR="00797E40" w:rsidRPr="00497DE1" w:rsidRDefault="00797E40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Молекулы одного и того же вещества в твердом, жидком и г</w:t>
            </w:r>
            <w:r w:rsidR="001852A5" w:rsidRPr="00497DE1">
              <w:rPr>
                <w:b/>
              </w:rPr>
              <w:t>азообразном состоянии одинаковы.</w:t>
            </w:r>
          </w:p>
        </w:tc>
      </w:tr>
      <w:tr w:rsidR="001852A5" w:rsidTr="003252C4">
        <w:trPr>
          <w:trHeight w:val="695"/>
        </w:trPr>
        <w:tc>
          <w:tcPr>
            <w:tcW w:w="10348" w:type="dxa"/>
            <w:gridSpan w:val="15"/>
          </w:tcPr>
          <w:p w:rsidR="001852A5" w:rsidRPr="00497DE1" w:rsidRDefault="001852A5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Основные положения МКТ:</w:t>
            </w:r>
          </w:p>
          <w:p w:rsidR="001852A5" w:rsidRPr="00497DE1" w:rsidRDefault="001852A5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- все вещества состо</w:t>
            </w:r>
            <w:r w:rsidR="0038357F">
              <w:rPr>
                <w:b/>
              </w:rPr>
              <w:t>ят из молекул;</w:t>
            </w:r>
          </w:p>
          <w:p w:rsidR="001852A5" w:rsidRPr="00497DE1" w:rsidRDefault="001852A5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-м</w:t>
            </w:r>
            <w:r w:rsidR="0038357F">
              <w:rPr>
                <w:b/>
              </w:rPr>
              <w:t>ежду молекулами есть промежутки;</w:t>
            </w:r>
          </w:p>
          <w:p w:rsidR="001852A5" w:rsidRPr="00497DE1" w:rsidRDefault="001852A5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- между молекулами существуют</w:t>
            </w:r>
            <w:r w:rsidR="0038357F">
              <w:rPr>
                <w:b/>
              </w:rPr>
              <w:t xml:space="preserve"> силы притяжения и отталкивания;</w:t>
            </w:r>
          </w:p>
          <w:p w:rsidR="001852A5" w:rsidRPr="00497DE1" w:rsidRDefault="001852A5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-молекулы н</w:t>
            </w:r>
            <w:r w:rsidR="0038357F">
              <w:rPr>
                <w:b/>
              </w:rPr>
              <w:t>аходятся в непрерывном движении.</w:t>
            </w:r>
          </w:p>
          <w:p w:rsidR="001852A5" w:rsidRPr="00497DE1" w:rsidRDefault="001852A5" w:rsidP="00BB4F39">
            <w:pPr>
              <w:jc w:val="both"/>
              <w:rPr>
                <w:b/>
              </w:rPr>
            </w:pPr>
          </w:p>
        </w:tc>
      </w:tr>
      <w:tr w:rsidR="009755DC" w:rsidTr="003252C4">
        <w:trPr>
          <w:trHeight w:val="589"/>
        </w:trPr>
        <w:tc>
          <w:tcPr>
            <w:tcW w:w="10348" w:type="dxa"/>
            <w:gridSpan w:val="15"/>
          </w:tcPr>
          <w:p w:rsidR="009755DC" w:rsidRPr="00497DE1" w:rsidRDefault="00E820A9" w:rsidP="00B65C6F">
            <w:pPr>
              <w:jc w:val="both"/>
            </w:pPr>
            <w:r w:rsidRPr="00497DE1">
              <w:rPr>
                <w:b/>
              </w:rPr>
              <w:t xml:space="preserve">Диффузия </w:t>
            </w:r>
            <w:r w:rsidRPr="00497DE1">
              <w:t xml:space="preserve">– это явление, при котором происходит взаимное проникновение молекул одного вещества </w:t>
            </w:r>
            <w:r w:rsidR="004B2403" w:rsidRPr="00497DE1">
              <w:t xml:space="preserve">в промежутки </w:t>
            </w:r>
            <w:r w:rsidRPr="00497DE1">
              <w:t>между молекулами другого.</w:t>
            </w:r>
            <w:r w:rsidR="0038357F">
              <w:t xml:space="preserve"> Быстрее всего происходит в газа</w:t>
            </w:r>
            <w:r w:rsidR="00150FFC">
              <w:t>х</w:t>
            </w:r>
            <w:r w:rsidR="0038357F">
              <w:t>, затем в жидкостях и медленнее в твердых телах.</w:t>
            </w:r>
            <w:r w:rsidR="00B65C6F">
              <w:t xml:space="preserve"> Скорость диффузии зависит от температуры.</w:t>
            </w:r>
            <w:r w:rsidR="0038357F">
              <w:t xml:space="preserve"> Разновидность диффузии –</w:t>
            </w:r>
            <w:r w:rsidR="00150FFC">
              <w:t xml:space="preserve"> </w:t>
            </w:r>
            <w:r w:rsidR="0038357F">
              <w:t>ОСМОС.</w:t>
            </w:r>
          </w:p>
        </w:tc>
      </w:tr>
      <w:tr w:rsidR="007A5266" w:rsidTr="003252C4">
        <w:trPr>
          <w:trHeight w:val="589"/>
        </w:trPr>
        <w:tc>
          <w:tcPr>
            <w:tcW w:w="10348" w:type="dxa"/>
            <w:gridSpan w:val="15"/>
          </w:tcPr>
          <w:p w:rsidR="007A5266" w:rsidRPr="007A5266" w:rsidRDefault="007A5266" w:rsidP="00BB4F39">
            <w:pPr>
              <w:jc w:val="both"/>
            </w:pPr>
            <w:r>
              <w:rPr>
                <w:b/>
              </w:rPr>
              <w:t xml:space="preserve">Броуновское движение – </w:t>
            </w:r>
            <w:r>
              <w:t>движение частиц, находящихся в жидкости или газе из-за теплового движения молекул.</w:t>
            </w:r>
            <w:r w:rsidR="0038357F">
              <w:t xml:space="preserve"> Открыто в 1927 году  ботаником </w:t>
            </w:r>
            <w:proofErr w:type="spellStart"/>
            <w:r w:rsidR="0038357F">
              <w:t>Р.Броуном</w:t>
            </w:r>
            <w:proofErr w:type="spellEnd"/>
            <w:r w:rsidR="0038357F">
              <w:t>.</w:t>
            </w:r>
          </w:p>
        </w:tc>
      </w:tr>
      <w:tr w:rsidR="009755DC" w:rsidTr="003252C4">
        <w:trPr>
          <w:trHeight w:val="631"/>
        </w:trPr>
        <w:tc>
          <w:tcPr>
            <w:tcW w:w="10348" w:type="dxa"/>
            <w:gridSpan w:val="15"/>
          </w:tcPr>
          <w:p w:rsidR="009755DC" w:rsidRPr="007A5266" w:rsidRDefault="00E820A9" w:rsidP="00BB4F39">
            <w:pPr>
              <w:jc w:val="both"/>
            </w:pPr>
            <w:r w:rsidRPr="00497DE1">
              <w:t xml:space="preserve">Все вещества в природе встречаются в </w:t>
            </w:r>
            <w:r w:rsidRPr="00497DE1">
              <w:rPr>
                <w:b/>
              </w:rPr>
              <w:t>трех агрегатных состояниях</w:t>
            </w:r>
            <w:r w:rsidRPr="00497DE1">
              <w:t xml:space="preserve">: в </w:t>
            </w:r>
            <w:proofErr w:type="gramStart"/>
            <w:r w:rsidRPr="00497DE1">
              <w:t>твердом</w:t>
            </w:r>
            <w:proofErr w:type="gramEnd"/>
            <w:r w:rsidRPr="00497DE1">
              <w:t>, жидком и газообразном.</w:t>
            </w:r>
            <w:r w:rsidR="007A5266">
              <w:t xml:space="preserve"> В </w:t>
            </w:r>
            <w:proofErr w:type="gramStart"/>
            <w:r w:rsidR="007A5266" w:rsidRPr="007A5266">
              <w:rPr>
                <w:b/>
              </w:rPr>
              <w:t>твердом</w:t>
            </w:r>
            <w:proofErr w:type="gramEnd"/>
            <w:r w:rsidR="007A5266">
              <w:t xml:space="preserve"> – молекулы расположены на расстояниях</w:t>
            </w:r>
            <w:r w:rsidR="007A5266" w:rsidRPr="00B65C6F">
              <w:rPr>
                <w:i/>
              </w:rPr>
              <w:t xml:space="preserve"> сравнимых</w:t>
            </w:r>
            <w:r w:rsidR="007A5266">
              <w:t xml:space="preserve"> с размерами молекул, молекулы колеблются, есть форма и объем</w:t>
            </w:r>
            <w:r w:rsidR="007A5266" w:rsidRPr="007A5266">
              <w:rPr>
                <w:b/>
              </w:rPr>
              <w:t xml:space="preserve">. В </w:t>
            </w:r>
            <w:proofErr w:type="gramStart"/>
            <w:r w:rsidR="007A5266" w:rsidRPr="007A5266">
              <w:rPr>
                <w:b/>
              </w:rPr>
              <w:t>жидком</w:t>
            </w:r>
            <w:proofErr w:type="gramEnd"/>
            <w:r w:rsidR="007A5266">
              <w:t xml:space="preserve"> – молекулы расположены </w:t>
            </w:r>
            <w:r w:rsidR="007A5266" w:rsidRPr="00B65C6F">
              <w:rPr>
                <w:i/>
              </w:rPr>
              <w:t>вплотную</w:t>
            </w:r>
            <w:r w:rsidR="007A5266">
              <w:t xml:space="preserve">, они колеблются и изредка перескакивают, есть объем, но нет формы. </w:t>
            </w:r>
            <w:r w:rsidR="007A5266" w:rsidRPr="007A5266">
              <w:rPr>
                <w:b/>
              </w:rPr>
              <w:t>В газах</w:t>
            </w:r>
            <w:r w:rsidR="007A5266">
              <w:t xml:space="preserve"> молекулы расположены далеко друг от друга, хаотично двигаются, не сохраняют форму и объем.</w:t>
            </w:r>
          </w:p>
        </w:tc>
      </w:tr>
      <w:tr w:rsidR="00E820A9" w:rsidTr="003252C4">
        <w:trPr>
          <w:trHeight w:val="575"/>
        </w:trPr>
        <w:tc>
          <w:tcPr>
            <w:tcW w:w="10348" w:type="dxa"/>
            <w:gridSpan w:val="15"/>
          </w:tcPr>
          <w:p w:rsidR="00E820A9" w:rsidRPr="00497DE1" w:rsidRDefault="00E820A9" w:rsidP="00BB4F39">
            <w:pPr>
              <w:jc w:val="both"/>
            </w:pPr>
            <w:r w:rsidRPr="00497DE1">
              <w:rPr>
                <w:b/>
              </w:rPr>
              <w:t>Механическое движение</w:t>
            </w:r>
            <w:r w:rsidRPr="00497DE1">
              <w:t xml:space="preserve"> – изменение положения тела в пространстве относительно других тел с течением времени.</w:t>
            </w:r>
          </w:p>
        </w:tc>
      </w:tr>
      <w:tr w:rsidR="00E820A9" w:rsidTr="003252C4">
        <w:trPr>
          <w:trHeight w:val="616"/>
        </w:trPr>
        <w:tc>
          <w:tcPr>
            <w:tcW w:w="10348" w:type="dxa"/>
            <w:gridSpan w:val="15"/>
          </w:tcPr>
          <w:p w:rsidR="00E820A9" w:rsidRPr="00497DE1" w:rsidRDefault="007A5266" w:rsidP="00BB4F39">
            <w:pPr>
              <w:jc w:val="both"/>
            </w:pPr>
            <w:r>
              <w:rPr>
                <w:b/>
              </w:rPr>
              <w:t>П</w:t>
            </w:r>
            <w:r w:rsidR="00E820A9" w:rsidRPr="00497DE1">
              <w:rPr>
                <w:b/>
              </w:rPr>
              <w:t>уть</w:t>
            </w:r>
            <w:r w:rsidR="00E820A9" w:rsidRPr="00497DE1">
              <w:t xml:space="preserve"> – это длина траектории</w:t>
            </w:r>
            <w:r w:rsidR="001852A5" w:rsidRPr="00497DE1">
              <w:t xml:space="preserve"> (скалярная величина)</w:t>
            </w:r>
            <w:r w:rsidR="00E820A9" w:rsidRPr="00497DE1">
              <w:t>, по которой движется тело в течение некоторого промежутка времени.</w:t>
            </w:r>
          </w:p>
        </w:tc>
      </w:tr>
      <w:tr w:rsidR="00E820A9" w:rsidTr="003252C4">
        <w:trPr>
          <w:trHeight w:val="617"/>
        </w:trPr>
        <w:tc>
          <w:tcPr>
            <w:tcW w:w="10348" w:type="dxa"/>
            <w:gridSpan w:val="15"/>
          </w:tcPr>
          <w:p w:rsidR="00E820A9" w:rsidRPr="00497DE1" w:rsidRDefault="0038357F" w:rsidP="0038357F">
            <w:pPr>
              <w:jc w:val="both"/>
            </w:pPr>
            <w:r>
              <w:rPr>
                <w:b/>
              </w:rPr>
              <w:t xml:space="preserve">Равномерное движение </w:t>
            </w:r>
            <w:proofErr w:type="gramStart"/>
            <w:r>
              <w:rPr>
                <w:b/>
              </w:rPr>
              <w:t>-е</w:t>
            </w:r>
            <w:proofErr w:type="gramEnd"/>
            <w:r w:rsidR="00E820A9" w:rsidRPr="00497DE1">
              <w:t>сли тело за любые равные промежутки вре</w:t>
            </w:r>
            <w:r w:rsidR="001852A5" w:rsidRPr="00497DE1">
              <w:t xml:space="preserve">мени проходит равные пути, </w:t>
            </w:r>
          </w:p>
        </w:tc>
      </w:tr>
      <w:tr w:rsidR="00E820A9" w:rsidTr="003252C4">
        <w:trPr>
          <w:trHeight w:val="617"/>
        </w:trPr>
        <w:tc>
          <w:tcPr>
            <w:tcW w:w="10348" w:type="dxa"/>
            <w:gridSpan w:val="15"/>
          </w:tcPr>
          <w:p w:rsidR="00E820A9" w:rsidRPr="00497DE1" w:rsidRDefault="0038357F" w:rsidP="008660BA">
            <w:pPr>
              <w:jc w:val="both"/>
            </w:pPr>
            <w:r>
              <w:rPr>
                <w:b/>
              </w:rPr>
              <w:t xml:space="preserve">Неравномерное движение </w:t>
            </w:r>
            <w:proofErr w:type="gramStart"/>
            <w:r>
              <w:rPr>
                <w:b/>
              </w:rPr>
              <w:t>-е</w:t>
            </w:r>
            <w:proofErr w:type="gramEnd"/>
            <w:r w:rsidR="00E820A9" w:rsidRPr="00497DE1">
              <w:t>сли тело за любые равные промежутки времени проходит разные пути</w:t>
            </w:r>
            <w:r w:rsidR="008660BA">
              <w:t>.</w:t>
            </w:r>
            <w:r w:rsidR="00E820A9" w:rsidRPr="00497DE1">
              <w:t xml:space="preserve"> </w:t>
            </w:r>
          </w:p>
        </w:tc>
      </w:tr>
      <w:tr w:rsidR="008660BA" w:rsidTr="003252C4">
        <w:trPr>
          <w:trHeight w:val="617"/>
        </w:trPr>
        <w:tc>
          <w:tcPr>
            <w:tcW w:w="10348" w:type="dxa"/>
            <w:gridSpan w:val="15"/>
          </w:tcPr>
          <w:p w:rsidR="008660BA" w:rsidRDefault="008660BA" w:rsidP="008660B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Траектория </w:t>
            </w:r>
            <w:proofErr w:type="gramStart"/>
            <w:r>
              <w:rPr>
                <w:b/>
              </w:rPr>
              <w:t>–</w:t>
            </w:r>
            <w:r w:rsidRPr="008660BA">
              <w:t>в</w:t>
            </w:r>
            <w:proofErr w:type="gramEnd"/>
            <w:r w:rsidRPr="008660BA">
              <w:t>оображаемая</w:t>
            </w:r>
            <w:r>
              <w:rPr>
                <w:b/>
              </w:rPr>
              <w:t xml:space="preserve"> </w:t>
            </w:r>
            <w:r w:rsidRPr="00B65C6F">
              <w:rPr>
                <w:i/>
              </w:rPr>
              <w:t>линия</w:t>
            </w:r>
            <w:r>
              <w:t xml:space="preserve"> по которой движется</w:t>
            </w:r>
            <w:r w:rsidR="00150FFC">
              <w:t xml:space="preserve"> тело. Курвиметр – прибор для </w:t>
            </w:r>
            <w:r>
              <w:t xml:space="preserve"> измерения</w:t>
            </w:r>
            <w:r w:rsidR="00150FFC">
              <w:t>.</w:t>
            </w:r>
          </w:p>
        </w:tc>
      </w:tr>
      <w:tr w:rsidR="00E820A9" w:rsidTr="003252C4">
        <w:trPr>
          <w:trHeight w:val="603"/>
        </w:trPr>
        <w:tc>
          <w:tcPr>
            <w:tcW w:w="10348" w:type="dxa"/>
            <w:gridSpan w:val="15"/>
          </w:tcPr>
          <w:p w:rsidR="00E820A9" w:rsidRPr="00497DE1" w:rsidRDefault="00E820A9" w:rsidP="00BB4F39">
            <w:pPr>
              <w:jc w:val="both"/>
            </w:pPr>
            <w:r w:rsidRPr="00497DE1">
              <w:rPr>
                <w:b/>
              </w:rPr>
              <w:t>Скорость тела при равномерном движении</w:t>
            </w:r>
            <w:r w:rsidRPr="00497DE1">
              <w:t xml:space="preserve"> – это величина, равная отношению пути ко времени, за которое этот путь был пройден</w:t>
            </w:r>
            <w:r w:rsidR="00EE7A4E" w:rsidRPr="00497DE1">
              <w:t>.</w:t>
            </w:r>
          </w:p>
        </w:tc>
      </w:tr>
      <w:tr w:rsidR="00275B88" w:rsidTr="003252C4">
        <w:trPr>
          <w:trHeight w:val="701"/>
        </w:trPr>
        <w:tc>
          <w:tcPr>
            <w:tcW w:w="3409" w:type="dxa"/>
            <w:gridSpan w:val="4"/>
          </w:tcPr>
          <w:p w:rsidR="00275B88" w:rsidRPr="00497DE1" w:rsidRDefault="00275B88" w:rsidP="00BB4F39">
            <w:r w:rsidRPr="00497DE1">
              <w:t xml:space="preserve">. </w:t>
            </w:r>
            <w:r w:rsidRPr="00497DE1">
              <w:rPr>
                <w:b/>
              </w:rPr>
              <w:t>Пройденный путь</w:t>
            </w:r>
          </w:p>
        </w:tc>
        <w:tc>
          <w:tcPr>
            <w:tcW w:w="1080" w:type="dxa"/>
            <w:gridSpan w:val="4"/>
          </w:tcPr>
          <w:p w:rsidR="00275B88" w:rsidRPr="00497DE1" w:rsidRDefault="00275B88" w:rsidP="00BB4F39">
            <w:pPr>
              <w:jc w:val="center"/>
            </w:pPr>
            <w:r w:rsidRPr="00497DE1">
              <w:rPr>
                <w:lang w:val="en-US"/>
              </w:rPr>
              <w:t>s</w:t>
            </w:r>
          </w:p>
        </w:tc>
        <w:tc>
          <w:tcPr>
            <w:tcW w:w="3240" w:type="dxa"/>
            <w:gridSpan w:val="5"/>
          </w:tcPr>
          <w:p w:rsidR="00275B88" w:rsidRPr="00497DE1" w:rsidRDefault="00275B88" w:rsidP="00BB4F39">
            <w:pPr>
              <w:jc w:val="center"/>
            </w:pPr>
            <w:proofErr w:type="gramStart"/>
            <w:r w:rsidRPr="00497DE1">
              <w:rPr>
                <w:i/>
              </w:rPr>
              <w:t>м</w:t>
            </w:r>
            <w:proofErr w:type="gramEnd"/>
            <w:r w:rsidR="000F3170" w:rsidRPr="00497DE1">
              <w:rPr>
                <w:i/>
                <w:lang w:val="en-US"/>
              </w:rPr>
              <w:t>,</w:t>
            </w:r>
            <w:r w:rsidR="000F3170" w:rsidRPr="00497DE1">
              <w:rPr>
                <w:lang w:val="en-US"/>
              </w:rPr>
              <w:t xml:space="preserve"> </w:t>
            </w:r>
            <w:r w:rsidR="000F3170" w:rsidRPr="00497DE1">
              <w:rPr>
                <w:position w:val="-24"/>
              </w:rPr>
              <w:object w:dxaOrig="21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2pt;height:30.6pt" o:ole="">
                  <v:imagedata r:id="rId9" o:title=""/>
                </v:shape>
                <o:OLEObject Type="Embed" ProgID="Equation.3" ShapeID="_x0000_i1025" DrawAspect="Content" ObjectID="_1572532952" r:id="rId10"/>
              </w:object>
            </w:r>
          </w:p>
          <w:p w:rsidR="001A5D75" w:rsidRPr="00497DE1" w:rsidRDefault="001A5D75" w:rsidP="00BB4F39">
            <w:pPr>
              <w:jc w:val="center"/>
              <w:rPr>
                <w:lang w:val="en-US"/>
              </w:rPr>
            </w:pPr>
          </w:p>
        </w:tc>
        <w:tc>
          <w:tcPr>
            <w:tcW w:w="2619" w:type="dxa"/>
            <w:gridSpan w:val="2"/>
          </w:tcPr>
          <w:p w:rsidR="00275B88" w:rsidRPr="00497DE1" w:rsidRDefault="00275B88" w:rsidP="00BB4F39">
            <w:pPr>
              <w:jc w:val="center"/>
            </w:pPr>
            <w:r w:rsidRPr="00497DE1">
              <w:rPr>
                <w:position w:val="-6"/>
              </w:rPr>
              <w:object w:dxaOrig="780" w:dyaOrig="240">
                <v:shape id="_x0000_i1026" type="#_x0000_t75" style="width:39pt;height:12pt" o:ole="" o:bordertopcolor="this" o:borderleftcolor="this" o:borderbottomcolor="this" o:borderrightcolor="this">
                  <v:imagedata r:id="rId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26" DrawAspect="Content" ObjectID="_1572532953" r:id="rId12"/>
              </w:object>
            </w:r>
          </w:p>
        </w:tc>
      </w:tr>
      <w:tr w:rsidR="00275B88" w:rsidRPr="00745C8D" w:rsidTr="003252C4">
        <w:trPr>
          <w:trHeight w:val="932"/>
        </w:trPr>
        <w:tc>
          <w:tcPr>
            <w:tcW w:w="3409" w:type="dxa"/>
            <w:gridSpan w:val="4"/>
          </w:tcPr>
          <w:p w:rsidR="00275B88" w:rsidRPr="00497DE1" w:rsidRDefault="00275B88" w:rsidP="00BB4F39">
            <w:r w:rsidRPr="00497DE1">
              <w:rPr>
                <w:b/>
              </w:rPr>
              <w:t>Скорость</w:t>
            </w:r>
          </w:p>
        </w:tc>
        <w:tc>
          <w:tcPr>
            <w:tcW w:w="1080" w:type="dxa"/>
            <w:gridSpan w:val="4"/>
          </w:tcPr>
          <w:p w:rsidR="00275B88" w:rsidRPr="00497DE1" w:rsidRDefault="00275B88" w:rsidP="00BB4F39">
            <w:pPr>
              <w:jc w:val="center"/>
            </w:pPr>
            <w:r w:rsidRPr="00497DE1">
              <w:rPr>
                <w:position w:val="-6"/>
              </w:rPr>
              <w:object w:dxaOrig="200" w:dyaOrig="220">
                <v:shape id="_x0000_i1027" type="#_x0000_t75" style="width:10.8pt;height:11.4pt" o:ole="">
                  <v:imagedata r:id="rId13" o:title=""/>
                </v:shape>
                <o:OLEObject Type="Embed" ProgID="Equation.3" ShapeID="_x0000_i1027" DrawAspect="Content" ObjectID="_1572532954" r:id="rId14"/>
              </w:object>
            </w:r>
          </w:p>
        </w:tc>
        <w:tc>
          <w:tcPr>
            <w:tcW w:w="3240" w:type="dxa"/>
            <w:gridSpan w:val="5"/>
          </w:tcPr>
          <w:p w:rsidR="00275B88" w:rsidRPr="00497DE1" w:rsidRDefault="00275B88" w:rsidP="00BB4F39">
            <w:pPr>
              <w:jc w:val="center"/>
              <w:rPr>
                <w:lang w:val="en-US"/>
              </w:rPr>
            </w:pPr>
            <w:r w:rsidRPr="00497DE1">
              <w:rPr>
                <w:position w:val="-24"/>
              </w:rPr>
              <w:object w:dxaOrig="279" w:dyaOrig="620">
                <v:shape id="_x0000_i1028" type="#_x0000_t75" style="width:14.4pt;height:30.6pt" o:ole="">
                  <v:imagedata r:id="rId15" o:title=""/>
                </v:shape>
                <o:OLEObject Type="Embed" ProgID="Equation.3" ShapeID="_x0000_i1028" DrawAspect="Content" ObjectID="_1572532955" r:id="rId16"/>
              </w:object>
            </w:r>
            <w:r w:rsidR="000F3170" w:rsidRPr="00497DE1">
              <w:rPr>
                <w:lang w:val="en-US"/>
              </w:rPr>
              <w:t xml:space="preserve">, </w:t>
            </w:r>
            <w:r w:rsidR="000F3170" w:rsidRPr="00497DE1">
              <w:rPr>
                <w:position w:val="-24"/>
              </w:rPr>
              <w:object w:dxaOrig="780" w:dyaOrig="620">
                <v:shape id="_x0000_i1029" type="#_x0000_t75" style="width:39pt;height:30.6pt" o:ole="">
                  <v:imagedata r:id="rId17" o:title=""/>
                </v:shape>
                <o:OLEObject Type="Embed" ProgID="Equation.3" ShapeID="_x0000_i1029" DrawAspect="Content" ObjectID="_1572532956" r:id="rId18"/>
              </w:object>
            </w:r>
          </w:p>
        </w:tc>
        <w:tc>
          <w:tcPr>
            <w:tcW w:w="2619" w:type="dxa"/>
            <w:gridSpan w:val="2"/>
          </w:tcPr>
          <w:p w:rsidR="00275B88" w:rsidRPr="00497DE1" w:rsidRDefault="00275B88" w:rsidP="00BB4F39">
            <w:pPr>
              <w:jc w:val="center"/>
            </w:pPr>
            <w:r w:rsidRPr="00497DE1">
              <w:rPr>
                <w:position w:val="-24"/>
              </w:rPr>
              <w:object w:dxaOrig="600" w:dyaOrig="620">
                <v:shape id="_x0000_i1030" type="#_x0000_t75" style="width:30pt;height:30.6pt" o:ole="" o:bordertopcolor="this" o:borderleftcolor="this" o:borderbottomcolor="this" o:borderrightcolor="this">
                  <v:imagedata r:id="rId1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30" DrawAspect="Content" ObjectID="_1572532957" r:id="rId20"/>
              </w:object>
            </w:r>
          </w:p>
        </w:tc>
      </w:tr>
      <w:tr w:rsidR="00275B88" w:rsidRPr="00745C8D" w:rsidTr="003252C4">
        <w:trPr>
          <w:trHeight w:val="645"/>
        </w:trPr>
        <w:tc>
          <w:tcPr>
            <w:tcW w:w="10348" w:type="dxa"/>
            <w:gridSpan w:val="15"/>
          </w:tcPr>
          <w:p w:rsidR="00275B88" w:rsidRPr="00497DE1" w:rsidRDefault="00275B88" w:rsidP="00BB4F39">
            <w:pPr>
              <w:jc w:val="both"/>
            </w:pPr>
            <w:r w:rsidRPr="00497DE1">
              <w:t>Чтобы определить</w:t>
            </w:r>
            <w:r w:rsidR="009D68CD" w:rsidRPr="00497DE1">
              <w:t xml:space="preserve"> среднюю</w:t>
            </w:r>
            <w:r w:rsidRPr="00497DE1">
              <w:t xml:space="preserve"> </w:t>
            </w:r>
            <w:r w:rsidRPr="00497DE1">
              <w:rPr>
                <w:b/>
              </w:rPr>
              <w:t>скорость тела при неравномерном движении</w:t>
            </w:r>
            <w:r w:rsidRPr="00497DE1">
              <w:t>, надо весь пройденный путь разделить на все время движения.</w:t>
            </w:r>
          </w:p>
          <w:p w:rsidR="004D0B24" w:rsidRPr="00497DE1" w:rsidRDefault="008660BA" w:rsidP="00BB4F39">
            <w:pPr>
              <w:jc w:val="both"/>
            </w:pPr>
            <w:r>
              <w:t xml:space="preserve">          </w:t>
            </w:r>
            <w:r w:rsidRPr="00497DE1">
              <w:rPr>
                <w:position w:val="-30"/>
              </w:rPr>
              <w:object w:dxaOrig="1060" w:dyaOrig="700">
                <v:shape id="_x0000_i1031" type="#_x0000_t75" style="width:81pt;height:35.4pt" o:ole="" o:bordertopcolor="this" o:borderleftcolor="this" o:borderbottomcolor="this" o:borderrightcolor="this">
                  <v:imagedata r:id="rId2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31" DrawAspect="Content" ObjectID="_1572532958" r:id="rId22"/>
              </w:object>
            </w:r>
          </w:p>
          <w:p w:rsidR="001852A5" w:rsidRPr="00497DE1" w:rsidRDefault="001852A5" w:rsidP="00BB4F39">
            <w:pPr>
              <w:jc w:val="both"/>
            </w:pPr>
          </w:p>
        </w:tc>
      </w:tr>
      <w:tr w:rsidR="009D68CD" w:rsidRPr="00745C8D" w:rsidTr="003252C4">
        <w:trPr>
          <w:trHeight w:val="695"/>
        </w:trPr>
        <w:tc>
          <w:tcPr>
            <w:tcW w:w="10348" w:type="dxa"/>
            <w:gridSpan w:val="15"/>
          </w:tcPr>
          <w:p w:rsidR="009D68CD" w:rsidRPr="00497DE1" w:rsidRDefault="009D68CD" w:rsidP="00BB4F39">
            <w:pPr>
              <w:jc w:val="both"/>
            </w:pPr>
            <w:r w:rsidRPr="00497DE1">
              <w:t xml:space="preserve">Чтобы определить </w:t>
            </w:r>
            <w:r w:rsidRPr="00497DE1">
              <w:rPr>
                <w:b/>
              </w:rPr>
              <w:t>время при равномерном движении</w:t>
            </w:r>
            <w:r w:rsidRPr="00497DE1">
              <w:t>, надо путь, пройденный телом, разделить на скорость его движения.</w:t>
            </w:r>
          </w:p>
        </w:tc>
      </w:tr>
      <w:tr w:rsidR="009D68CD" w:rsidRPr="00745C8D" w:rsidTr="003252C4">
        <w:trPr>
          <w:trHeight w:val="1074"/>
        </w:trPr>
        <w:tc>
          <w:tcPr>
            <w:tcW w:w="3049" w:type="dxa"/>
            <w:gridSpan w:val="2"/>
          </w:tcPr>
          <w:p w:rsidR="009D68CD" w:rsidRPr="00497DE1" w:rsidRDefault="009D68CD" w:rsidP="00BB4F39">
            <w:pPr>
              <w:jc w:val="both"/>
            </w:pPr>
            <w:r w:rsidRPr="00497DE1">
              <w:rPr>
                <w:b/>
              </w:rPr>
              <w:t>Время</w:t>
            </w:r>
          </w:p>
        </w:tc>
        <w:tc>
          <w:tcPr>
            <w:tcW w:w="1440" w:type="dxa"/>
            <w:gridSpan w:val="6"/>
          </w:tcPr>
          <w:p w:rsidR="009D68CD" w:rsidRPr="00497DE1" w:rsidRDefault="009D68CD" w:rsidP="00BB4F39">
            <w:pPr>
              <w:jc w:val="center"/>
              <w:rPr>
                <w:i/>
                <w:lang w:val="en-US"/>
              </w:rPr>
            </w:pPr>
            <w:r w:rsidRPr="00497DE1">
              <w:rPr>
                <w:i/>
                <w:lang w:val="en-US"/>
              </w:rPr>
              <w:t>t</w:t>
            </w:r>
          </w:p>
        </w:tc>
        <w:tc>
          <w:tcPr>
            <w:tcW w:w="3240" w:type="dxa"/>
            <w:gridSpan w:val="5"/>
          </w:tcPr>
          <w:p w:rsidR="009D68CD" w:rsidRPr="00497DE1" w:rsidRDefault="009D68CD" w:rsidP="00BB4F39">
            <w:pPr>
              <w:jc w:val="center"/>
              <w:rPr>
                <w:i/>
                <w:lang w:val="en-US"/>
              </w:rPr>
            </w:pPr>
            <w:r w:rsidRPr="00497DE1">
              <w:rPr>
                <w:i/>
                <w:lang w:val="en-US"/>
              </w:rPr>
              <w:t xml:space="preserve">c, </w:t>
            </w:r>
            <w:r w:rsidR="000F3170" w:rsidRPr="00497DE1">
              <w:rPr>
                <w:i/>
                <w:position w:val="-24"/>
                <w:lang w:val="en-US"/>
              </w:rPr>
              <w:object w:dxaOrig="1900" w:dyaOrig="920">
                <v:shape id="_x0000_i1032" type="#_x0000_t75" style="width:95.4pt;height:45.6pt" o:ole="">
                  <v:imagedata r:id="rId23" o:title=""/>
                </v:shape>
                <o:OLEObject Type="Embed" ProgID="Equation.3" ShapeID="_x0000_i1032" DrawAspect="Content" ObjectID="_1572532959" r:id="rId24"/>
              </w:object>
            </w:r>
          </w:p>
        </w:tc>
        <w:tc>
          <w:tcPr>
            <w:tcW w:w="2619" w:type="dxa"/>
            <w:gridSpan w:val="2"/>
          </w:tcPr>
          <w:p w:rsidR="009D68CD" w:rsidRPr="00497DE1" w:rsidRDefault="009D68CD" w:rsidP="00BB4F39">
            <w:pPr>
              <w:jc w:val="center"/>
            </w:pPr>
            <w:r w:rsidRPr="00497DE1">
              <w:rPr>
                <w:position w:val="-24"/>
              </w:rPr>
              <w:object w:dxaOrig="580" w:dyaOrig="620">
                <v:shape id="_x0000_i1033" type="#_x0000_t75" style="width:29.4pt;height:30.6pt" o:ole="" o:bordertopcolor="this" o:borderleftcolor="this" o:borderbottomcolor="this" o:borderrightcolor="this">
                  <v:imagedata r:id="rId2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33" DrawAspect="Content" ObjectID="_1572532960" r:id="rId26"/>
              </w:object>
            </w:r>
          </w:p>
        </w:tc>
      </w:tr>
      <w:tr w:rsidR="000F3170" w:rsidRPr="00745C8D" w:rsidTr="003252C4">
        <w:trPr>
          <w:trHeight w:val="571"/>
        </w:trPr>
        <w:tc>
          <w:tcPr>
            <w:tcW w:w="10348" w:type="dxa"/>
            <w:gridSpan w:val="15"/>
          </w:tcPr>
          <w:p w:rsidR="000F3170" w:rsidRPr="00497DE1" w:rsidRDefault="000F3170" w:rsidP="00BB4F39">
            <w:pPr>
              <w:jc w:val="both"/>
            </w:pPr>
            <w:r w:rsidRPr="00497DE1">
              <w:rPr>
                <w:b/>
              </w:rPr>
              <w:t>Инерция</w:t>
            </w:r>
            <w:r w:rsidRPr="00497DE1">
              <w:t xml:space="preserve"> – явление сохранения скорости тела при отсутст</w:t>
            </w:r>
            <w:r w:rsidR="001852A5" w:rsidRPr="00497DE1">
              <w:t>вии действия на него других тел или если действия других тел скомпенсировано.</w:t>
            </w:r>
            <w:bookmarkStart w:id="0" w:name="_GoBack"/>
            <w:bookmarkEnd w:id="0"/>
          </w:p>
        </w:tc>
      </w:tr>
      <w:tr w:rsidR="004B1B94" w:rsidRPr="00745C8D" w:rsidTr="003252C4">
        <w:trPr>
          <w:trHeight w:val="2110"/>
        </w:trPr>
        <w:tc>
          <w:tcPr>
            <w:tcW w:w="10348" w:type="dxa"/>
            <w:gridSpan w:val="15"/>
          </w:tcPr>
          <w:p w:rsidR="004B1B94" w:rsidRPr="00497DE1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6944" behindDoc="1" locked="0" layoutInCell="1" allowOverlap="1" wp14:anchorId="3FDAB685" wp14:editId="4498F0CC">
                  <wp:simplePos x="0" y="0"/>
                  <wp:positionH relativeFrom="column">
                    <wp:posOffset>3273425</wp:posOffset>
                  </wp:positionH>
                  <wp:positionV relativeFrom="paragraph">
                    <wp:posOffset>567055</wp:posOffset>
                  </wp:positionV>
                  <wp:extent cx="2922270" cy="1314450"/>
                  <wp:effectExtent l="0" t="0" r="0" b="0"/>
                  <wp:wrapThrough wrapText="bothSides">
                    <wp:wrapPolygon edited="0">
                      <wp:start x="0" y="0"/>
                      <wp:lineTo x="0" y="21287"/>
                      <wp:lineTo x="21403" y="21287"/>
                      <wp:lineTo x="21403" y="0"/>
                      <wp:lineTo x="0" y="0"/>
                    </wp:wrapPolygon>
                  </wp:wrapThrough>
                  <wp:docPr id="92" name="Рисунок 92" descr="C:\Users\Artyom\Pictures\Тележк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Artyom\Pictures\Тележки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721"/>
                          <a:stretch/>
                        </pic:blipFill>
                        <pic:spPr bwMode="auto">
                          <a:xfrm>
                            <a:off x="0" y="0"/>
                            <a:ext cx="292227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1B94" w:rsidRPr="00497DE1">
              <w:t xml:space="preserve"> Действие одного тела на другое </w:t>
            </w:r>
            <w:r w:rsidR="004B1B94" w:rsidRPr="008660BA">
              <w:rPr>
                <w:b/>
              </w:rPr>
              <w:t>не</w:t>
            </w:r>
            <w:r w:rsidR="004B1B94" w:rsidRPr="00497DE1">
              <w:t xml:space="preserve"> может быть односторонним. </w:t>
            </w:r>
            <w:r w:rsidR="004B1B94" w:rsidRPr="00497DE1">
              <w:rPr>
                <w:b/>
              </w:rPr>
              <w:t xml:space="preserve">Оба тела действуют друг на друга, </w:t>
            </w:r>
            <w:proofErr w:type="spellStart"/>
            <w:r w:rsidR="004B1B94" w:rsidRPr="00497DE1">
              <w:rPr>
                <w:b/>
              </w:rPr>
              <w:t>т</w:t>
            </w:r>
            <w:proofErr w:type="gramStart"/>
            <w:r w:rsidR="004B1B94" w:rsidRPr="00497DE1">
              <w:rPr>
                <w:b/>
              </w:rPr>
              <w:t>.е</w:t>
            </w:r>
            <w:proofErr w:type="spellEnd"/>
            <w:proofErr w:type="gramEnd"/>
            <w:r w:rsidR="001852A5" w:rsidRPr="00497DE1">
              <w:rPr>
                <w:b/>
              </w:rPr>
              <w:t xml:space="preserve"> </w:t>
            </w:r>
            <w:r w:rsidR="004B1B94" w:rsidRPr="00497DE1">
              <w:rPr>
                <w:b/>
              </w:rPr>
              <w:t>взаимодействуют</w:t>
            </w:r>
            <w:r w:rsidR="004B1B94" w:rsidRPr="00497DE1">
              <w:t>. В результате взаимодействия оба тела могут изменить свою скорость. Во сколько раз скорость первого тела больше скорости второго тела, во столько раз масса первого тела меньше массы второго</w:t>
            </w:r>
            <w:r w:rsidR="008660BA">
              <w:t xml:space="preserve"> (закон инерции):</w:t>
            </w:r>
          </w:p>
          <w:p w:rsidR="004B1B94" w:rsidRPr="00497DE1" w:rsidRDefault="004B1B94" w:rsidP="00D004D5">
            <w:pPr>
              <w:jc w:val="center"/>
            </w:pPr>
            <w:r w:rsidRPr="00497DE1">
              <w:rPr>
                <w:position w:val="-30"/>
              </w:rPr>
              <w:object w:dxaOrig="920" w:dyaOrig="700">
                <v:shape id="_x0000_i1034" type="#_x0000_t75" style="width:46.2pt;height:34.8pt" o:ole="" o:bordertopcolor="this" o:borderleftcolor="this" o:borderbottomcolor="this" o:borderrightcolor="this">
                  <v:imagedata r:id="rId2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34" DrawAspect="Content" ObjectID="_1572532961" r:id="rId29"/>
              </w:object>
            </w:r>
          </w:p>
        </w:tc>
      </w:tr>
      <w:tr w:rsidR="004B1B94" w:rsidRPr="00745C8D" w:rsidTr="003252C4">
        <w:trPr>
          <w:trHeight w:val="1735"/>
        </w:trPr>
        <w:tc>
          <w:tcPr>
            <w:tcW w:w="10348" w:type="dxa"/>
            <w:gridSpan w:val="15"/>
          </w:tcPr>
          <w:p w:rsidR="001852A5" w:rsidRPr="00497DE1" w:rsidRDefault="001852A5" w:rsidP="00BB4F39">
            <w:pPr>
              <w:jc w:val="both"/>
            </w:pPr>
            <w:r w:rsidRPr="00497DE1">
              <w:rPr>
                <w:b/>
              </w:rPr>
              <w:t>Инертность</w:t>
            </w:r>
            <w:r w:rsidRPr="00497DE1">
              <w:t xml:space="preserve"> – способность тела изменять свою скорость при взаимодействии.</w:t>
            </w:r>
          </w:p>
          <w:p w:rsidR="004B1B94" w:rsidRPr="00497DE1" w:rsidRDefault="004B1B94" w:rsidP="00BB4F39">
            <w:pPr>
              <w:jc w:val="both"/>
            </w:pPr>
            <w:r w:rsidRPr="00497DE1">
              <w:t xml:space="preserve">Чем </w:t>
            </w:r>
            <w:r w:rsidRPr="00497DE1">
              <w:rPr>
                <w:b/>
              </w:rPr>
              <w:t>меньше</w:t>
            </w:r>
            <w:r w:rsidRPr="00497DE1">
              <w:t xml:space="preserve"> меняется скорость тела при взаимодействии, тем </w:t>
            </w:r>
            <w:r w:rsidRPr="00497DE1">
              <w:rPr>
                <w:b/>
              </w:rPr>
              <w:t>большую</w:t>
            </w:r>
            <w:r w:rsidRPr="00497DE1">
              <w:t xml:space="preserve"> массу оно имеет. Такое тело называется </w:t>
            </w:r>
            <w:r w:rsidRPr="00497DE1">
              <w:rPr>
                <w:b/>
              </w:rPr>
              <w:t>более инертным</w:t>
            </w:r>
            <w:r w:rsidRPr="00497DE1">
              <w:t>.</w:t>
            </w:r>
          </w:p>
          <w:p w:rsidR="004B1B94" w:rsidRPr="00497DE1" w:rsidRDefault="007A5266" w:rsidP="00BB4F39">
            <w:pPr>
              <w:jc w:val="both"/>
            </w:pPr>
            <w:r>
              <w:t>Слон, г</w:t>
            </w:r>
            <w:r w:rsidR="004B1B94" w:rsidRPr="00497DE1">
              <w:t>рузовая машина, …</w:t>
            </w:r>
          </w:p>
          <w:p w:rsidR="004B1B94" w:rsidRPr="00497DE1" w:rsidRDefault="004B1B94" w:rsidP="00BB4F39">
            <w:pPr>
              <w:jc w:val="both"/>
            </w:pPr>
            <w:r w:rsidRPr="00497DE1">
              <w:t xml:space="preserve">Чем </w:t>
            </w:r>
            <w:r w:rsidRPr="00497DE1">
              <w:rPr>
                <w:b/>
              </w:rPr>
              <w:t>больше</w:t>
            </w:r>
            <w:r w:rsidRPr="00497DE1">
              <w:t xml:space="preserve"> меняется скорость тела при взаимодействии, тем </w:t>
            </w:r>
            <w:r w:rsidRPr="00497DE1">
              <w:rPr>
                <w:b/>
              </w:rPr>
              <w:t>меньшую</w:t>
            </w:r>
            <w:r w:rsidRPr="00497DE1">
              <w:t xml:space="preserve"> массу оно имеет. Такое тело называется </w:t>
            </w:r>
            <w:r w:rsidRPr="00497DE1">
              <w:rPr>
                <w:b/>
              </w:rPr>
              <w:t>менее инертным</w:t>
            </w:r>
            <w:r w:rsidRPr="00497DE1">
              <w:t>.</w:t>
            </w:r>
          </w:p>
          <w:p w:rsidR="004B1B94" w:rsidRPr="00497DE1" w:rsidRDefault="004B1B94" w:rsidP="007A5266">
            <w:pPr>
              <w:jc w:val="both"/>
            </w:pPr>
            <w:r w:rsidRPr="00497DE1">
              <w:t>Слоненок, легковая машина, …</w:t>
            </w:r>
          </w:p>
        </w:tc>
      </w:tr>
      <w:tr w:rsidR="008C7315" w:rsidRPr="00745C8D" w:rsidTr="003252C4">
        <w:trPr>
          <w:trHeight w:val="393"/>
        </w:trPr>
        <w:tc>
          <w:tcPr>
            <w:tcW w:w="10348" w:type="dxa"/>
            <w:gridSpan w:val="15"/>
          </w:tcPr>
          <w:p w:rsidR="008C7315" w:rsidRPr="00497DE1" w:rsidRDefault="008C7315" w:rsidP="00BB4F39">
            <w:pPr>
              <w:jc w:val="both"/>
            </w:pPr>
            <w:r w:rsidRPr="00497DE1">
              <w:rPr>
                <w:b/>
              </w:rPr>
              <w:t>Масса тела</w:t>
            </w:r>
            <w:r w:rsidRPr="00497DE1">
              <w:t xml:space="preserve"> – физическая величина,</w:t>
            </w:r>
            <w:r w:rsidR="007A5266">
              <w:t xml:space="preserve"> скалярная величина, </w:t>
            </w:r>
            <w:r w:rsidRPr="00497DE1">
              <w:t xml:space="preserve"> которая характеризует его инертность.</w:t>
            </w:r>
          </w:p>
        </w:tc>
      </w:tr>
      <w:tr w:rsidR="00270E6A" w:rsidRPr="00745C8D" w:rsidTr="003252C4">
        <w:trPr>
          <w:trHeight w:val="842"/>
        </w:trPr>
        <w:tc>
          <w:tcPr>
            <w:tcW w:w="10348" w:type="dxa"/>
            <w:gridSpan w:val="15"/>
          </w:tcPr>
          <w:p w:rsidR="00270E6A" w:rsidRPr="00497DE1" w:rsidRDefault="00270E6A" w:rsidP="00BB4F39">
            <w:pPr>
              <w:jc w:val="both"/>
              <w:rPr>
                <w:b/>
              </w:rPr>
            </w:pPr>
            <w:r w:rsidRPr="00497DE1">
              <w:rPr>
                <w:b/>
              </w:rPr>
              <w:t>Плотность</w:t>
            </w:r>
            <w:r w:rsidRPr="00497DE1">
              <w:t xml:space="preserve"> – это физическая величина, которая равна отношению массы тела е его объему.</w:t>
            </w:r>
            <w:r w:rsidR="00BB4F39" w:rsidRPr="00497DE1">
              <w:t xml:space="preserve"> </w:t>
            </w:r>
            <w:r w:rsidRPr="00497DE1">
              <w:rPr>
                <w:b/>
              </w:rPr>
              <w:t>Плотность одного и того же вещества в твердом, жидком и газообразном состояниях различна!</w:t>
            </w:r>
          </w:p>
        </w:tc>
      </w:tr>
      <w:tr w:rsidR="00270E6A" w:rsidRPr="00745C8D" w:rsidTr="003252C4">
        <w:trPr>
          <w:trHeight w:val="1080"/>
        </w:trPr>
        <w:tc>
          <w:tcPr>
            <w:tcW w:w="2689" w:type="dxa"/>
          </w:tcPr>
          <w:p w:rsidR="00270E6A" w:rsidRPr="00497DE1" w:rsidRDefault="00270E6A" w:rsidP="00BB4F39">
            <w:pPr>
              <w:jc w:val="both"/>
            </w:pPr>
            <w:r w:rsidRPr="00497DE1">
              <w:rPr>
                <w:b/>
              </w:rPr>
              <w:t>Масса</w:t>
            </w:r>
          </w:p>
        </w:tc>
        <w:tc>
          <w:tcPr>
            <w:tcW w:w="1440" w:type="dxa"/>
            <w:gridSpan w:val="6"/>
          </w:tcPr>
          <w:p w:rsidR="00270E6A" w:rsidRPr="00497DE1" w:rsidRDefault="00270E6A" w:rsidP="00BB4F39">
            <w:pPr>
              <w:jc w:val="center"/>
              <w:rPr>
                <w:i/>
                <w:lang w:val="en-US"/>
              </w:rPr>
            </w:pPr>
            <w:r w:rsidRPr="00497DE1">
              <w:rPr>
                <w:i/>
                <w:lang w:val="en-US"/>
              </w:rPr>
              <w:t>m</w:t>
            </w:r>
          </w:p>
        </w:tc>
        <w:tc>
          <w:tcPr>
            <w:tcW w:w="3780" w:type="dxa"/>
            <w:gridSpan w:val="7"/>
          </w:tcPr>
          <w:p w:rsidR="00270E6A" w:rsidRPr="00497DE1" w:rsidRDefault="00270E6A" w:rsidP="00BB4F39">
            <w:pPr>
              <w:jc w:val="center"/>
              <w:rPr>
                <w:i/>
              </w:rPr>
            </w:pPr>
            <w:proofErr w:type="gramStart"/>
            <w:r w:rsidRPr="00497DE1">
              <w:rPr>
                <w:i/>
              </w:rPr>
              <w:t>кг</w:t>
            </w:r>
            <w:proofErr w:type="gramEnd"/>
            <w:r w:rsidRPr="00497DE1">
              <w:rPr>
                <w:i/>
              </w:rPr>
              <w:t>,</w:t>
            </w:r>
          </w:p>
          <w:p w:rsidR="00270E6A" w:rsidRPr="00497DE1" w:rsidRDefault="00270E6A" w:rsidP="00BB4F39">
            <w:pPr>
              <w:jc w:val="center"/>
              <w:rPr>
                <w:i/>
              </w:rPr>
            </w:pPr>
            <w:r w:rsidRPr="00497DE1">
              <w:rPr>
                <w:position w:val="-24"/>
              </w:rPr>
              <w:object w:dxaOrig="2760" w:dyaOrig="660">
                <v:shape id="_x0000_i1035" type="#_x0000_t75" style="width:138.6pt;height:33pt" o:ole="">
                  <v:imagedata r:id="rId30" o:title=""/>
                </v:shape>
                <o:OLEObject Type="Embed" ProgID="Equation.3" ShapeID="_x0000_i1035" DrawAspect="Content" ObjectID="_1572532962" r:id="rId31"/>
              </w:object>
            </w:r>
          </w:p>
        </w:tc>
        <w:tc>
          <w:tcPr>
            <w:tcW w:w="2439" w:type="dxa"/>
          </w:tcPr>
          <w:p w:rsidR="00270E6A" w:rsidRPr="00497DE1" w:rsidRDefault="00270E6A" w:rsidP="00BB4F39">
            <w:pPr>
              <w:jc w:val="center"/>
            </w:pPr>
            <w:r w:rsidRPr="00497DE1">
              <w:rPr>
                <w:position w:val="-10"/>
              </w:rPr>
              <w:object w:dxaOrig="960" w:dyaOrig="320">
                <v:shape id="_x0000_i1036" type="#_x0000_t75" style="width:48pt;height:15.6pt" o:ole="" o:bordertopcolor="this" o:borderleftcolor="this" o:borderbottomcolor="this" o:borderrightcolor="this">
                  <v:imagedata r:id="rId3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36" DrawAspect="Content" ObjectID="_1572532963" r:id="rId33"/>
              </w:object>
            </w:r>
          </w:p>
        </w:tc>
      </w:tr>
      <w:tr w:rsidR="00270E6A" w:rsidRPr="00745C8D" w:rsidTr="003252C4">
        <w:trPr>
          <w:trHeight w:val="1080"/>
        </w:trPr>
        <w:tc>
          <w:tcPr>
            <w:tcW w:w="2689" w:type="dxa"/>
          </w:tcPr>
          <w:p w:rsidR="00270E6A" w:rsidRPr="00497DE1" w:rsidRDefault="00270E6A" w:rsidP="00BB4F39">
            <w:pPr>
              <w:jc w:val="both"/>
            </w:pPr>
            <w:r w:rsidRPr="00497DE1">
              <w:rPr>
                <w:lang w:val="en-US"/>
              </w:rPr>
              <w:lastRenderedPageBreak/>
              <w:t xml:space="preserve">. </w:t>
            </w:r>
            <w:r w:rsidRPr="00497DE1">
              <w:rPr>
                <w:b/>
              </w:rPr>
              <w:t>Плотность</w:t>
            </w:r>
          </w:p>
        </w:tc>
        <w:tc>
          <w:tcPr>
            <w:tcW w:w="1440" w:type="dxa"/>
            <w:gridSpan w:val="6"/>
          </w:tcPr>
          <w:p w:rsidR="00270E6A" w:rsidRPr="00497DE1" w:rsidRDefault="00270E6A" w:rsidP="00BB4F39">
            <w:pPr>
              <w:jc w:val="center"/>
            </w:pPr>
            <w:r w:rsidRPr="00497DE1">
              <w:rPr>
                <w:position w:val="-10"/>
              </w:rPr>
              <w:object w:dxaOrig="240" w:dyaOrig="260">
                <v:shape id="_x0000_i1037" type="#_x0000_t75" style="width:12pt;height:12.6pt" o:ole="">
                  <v:imagedata r:id="rId34" o:title=""/>
                </v:shape>
                <o:OLEObject Type="Embed" ProgID="Equation.3" ShapeID="_x0000_i1037" DrawAspect="Content" ObjectID="_1572532964" r:id="rId35"/>
              </w:object>
            </w:r>
          </w:p>
          <w:p w:rsidR="00BB4F39" w:rsidRPr="00497DE1" w:rsidRDefault="00BB4F39" w:rsidP="00BB4F39">
            <w:pPr>
              <w:jc w:val="center"/>
              <w:rPr>
                <w:i/>
              </w:rPr>
            </w:pPr>
            <w:r w:rsidRPr="00497DE1">
              <w:rPr>
                <w:i/>
              </w:rPr>
              <w:t>(греческая буква «</w:t>
            </w:r>
            <w:proofErr w:type="spellStart"/>
            <w:r w:rsidRPr="00497DE1">
              <w:rPr>
                <w:i/>
              </w:rPr>
              <w:t>ро</w:t>
            </w:r>
            <w:proofErr w:type="spellEnd"/>
            <w:r w:rsidRPr="00497DE1">
              <w:rPr>
                <w:i/>
              </w:rPr>
              <w:t>»)</w:t>
            </w:r>
          </w:p>
        </w:tc>
        <w:tc>
          <w:tcPr>
            <w:tcW w:w="3780" w:type="dxa"/>
            <w:gridSpan w:val="7"/>
          </w:tcPr>
          <w:p w:rsidR="00270E6A" w:rsidRPr="00497DE1" w:rsidRDefault="00270E6A" w:rsidP="00BB4F39">
            <w:pPr>
              <w:jc w:val="center"/>
            </w:pPr>
            <w:r w:rsidRPr="00497DE1">
              <w:rPr>
                <w:position w:val="-24"/>
              </w:rPr>
              <w:object w:dxaOrig="400" w:dyaOrig="620">
                <v:shape id="_x0000_i1038" type="#_x0000_t75" style="width:19.8pt;height:30.6pt" o:ole="">
                  <v:imagedata r:id="rId36" o:title=""/>
                </v:shape>
                <o:OLEObject Type="Embed" ProgID="Equation.3" ShapeID="_x0000_i1038" DrawAspect="Content" ObjectID="_1572532965" r:id="rId37"/>
              </w:object>
            </w:r>
            <w:r w:rsidRPr="00497DE1">
              <w:t>,</w:t>
            </w:r>
          </w:p>
          <w:p w:rsidR="00270E6A" w:rsidRPr="00497DE1" w:rsidRDefault="00270E6A" w:rsidP="00BB4F39">
            <w:pPr>
              <w:jc w:val="center"/>
            </w:pPr>
            <w:r w:rsidRPr="00497DE1">
              <w:rPr>
                <w:position w:val="-24"/>
              </w:rPr>
              <w:object w:dxaOrig="940" w:dyaOrig="620">
                <v:shape id="_x0000_i1039" type="#_x0000_t75" style="width:46.2pt;height:30.6pt" o:ole="">
                  <v:imagedata r:id="rId38" o:title=""/>
                </v:shape>
                <o:OLEObject Type="Embed" ProgID="Equation.3" ShapeID="_x0000_i1039" DrawAspect="Content" ObjectID="_1572532966" r:id="rId39"/>
              </w:object>
            </w:r>
          </w:p>
        </w:tc>
        <w:tc>
          <w:tcPr>
            <w:tcW w:w="2439" w:type="dxa"/>
          </w:tcPr>
          <w:p w:rsidR="00270E6A" w:rsidRPr="00497DE1" w:rsidRDefault="00E22C0B" w:rsidP="00BB4F39">
            <w:pPr>
              <w:jc w:val="center"/>
            </w:pPr>
            <w:r w:rsidRPr="00497DE1">
              <w:rPr>
                <w:position w:val="-24"/>
              </w:rPr>
              <w:object w:dxaOrig="700" w:dyaOrig="620">
                <v:shape id="_x0000_i1040" type="#_x0000_t75" style="width:34.8pt;height:30.6pt" o:ole="" o:bordertopcolor="this" o:borderleftcolor="this" o:borderbottomcolor="this" o:borderrightcolor="this">
                  <v:imagedata r:id="rId4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0" DrawAspect="Content" ObjectID="_1572532967" r:id="rId41"/>
              </w:object>
            </w:r>
          </w:p>
        </w:tc>
      </w:tr>
      <w:tr w:rsidR="00270E6A" w:rsidTr="003252C4">
        <w:trPr>
          <w:trHeight w:val="1080"/>
        </w:trPr>
        <w:tc>
          <w:tcPr>
            <w:tcW w:w="2689" w:type="dxa"/>
          </w:tcPr>
          <w:p w:rsidR="00270E6A" w:rsidRPr="00497DE1" w:rsidRDefault="00270E6A" w:rsidP="00BB4F39">
            <w:pPr>
              <w:jc w:val="both"/>
            </w:pPr>
            <w:r w:rsidRPr="00497DE1">
              <w:rPr>
                <w:b/>
              </w:rPr>
              <w:t>Объем</w:t>
            </w:r>
          </w:p>
        </w:tc>
        <w:tc>
          <w:tcPr>
            <w:tcW w:w="1440" w:type="dxa"/>
            <w:gridSpan w:val="6"/>
          </w:tcPr>
          <w:p w:rsidR="00270E6A" w:rsidRPr="00497DE1" w:rsidRDefault="00270E6A" w:rsidP="00BB4F39">
            <w:pPr>
              <w:jc w:val="center"/>
              <w:rPr>
                <w:i/>
                <w:lang w:val="en-US"/>
              </w:rPr>
            </w:pPr>
            <w:r w:rsidRPr="00497DE1">
              <w:rPr>
                <w:i/>
                <w:lang w:val="en-US"/>
              </w:rPr>
              <w:t>V</w:t>
            </w:r>
          </w:p>
        </w:tc>
        <w:tc>
          <w:tcPr>
            <w:tcW w:w="3780" w:type="dxa"/>
            <w:gridSpan w:val="7"/>
          </w:tcPr>
          <w:p w:rsidR="00270E6A" w:rsidRPr="00497DE1" w:rsidRDefault="00270E6A" w:rsidP="00BB4F39">
            <w:pPr>
              <w:jc w:val="center"/>
              <w:rPr>
                <w:lang w:val="en-US"/>
              </w:rPr>
            </w:pPr>
            <w:r w:rsidRPr="00497DE1">
              <w:rPr>
                <w:position w:val="-6"/>
              </w:rPr>
              <w:object w:dxaOrig="320" w:dyaOrig="320">
                <v:shape id="_x0000_i1041" type="#_x0000_t75" style="width:15.6pt;height:15.6pt" o:ole="">
                  <v:imagedata r:id="rId42" o:title=""/>
                </v:shape>
                <o:OLEObject Type="Embed" ProgID="Equation.3" ShapeID="_x0000_i1041" DrawAspect="Content" ObjectID="_1572532968" r:id="rId43"/>
              </w:object>
            </w:r>
            <w:r w:rsidRPr="00497DE1">
              <w:rPr>
                <w:lang w:val="en-US"/>
              </w:rPr>
              <w:t>,</w:t>
            </w:r>
          </w:p>
          <w:p w:rsidR="00270E6A" w:rsidRPr="00497DE1" w:rsidRDefault="00B84C3F" w:rsidP="00BB4F39">
            <w:pPr>
              <w:jc w:val="center"/>
              <w:rPr>
                <w:lang w:val="en-US"/>
              </w:rPr>
            </w:pPr>
            <w:r w:rsidRPr="00497DE1">
              <w:rPr>
                <w:position w:val="-56"/>
              </w:rPr>
              <w:object w:dxaOrig="3340" w:dyaOrig="980">
                <v:shape id="_x0000_i1042" type="#_x0000_t75" style="width:167.4pt;height:48.6pt" o:ole="">
                  <v:imagedata r:id="rId44" o:title=""/>
                </v:shape>
                <o:OLEObject Type="Embed" ProgID="Equation.3" ShapeID="_x0000_i1042" DrawAspect="Content" ObjectID="_1572532969" r:id="rId45"/>
              </w:object>
            </w:r>
          </w:p>
        </w:tc>
        <w:tc>
          <w:tcPr>
            <w:tcW w:w="2439" w:type="dxa"/>
          </w:tcPr>
          <w:p w:rsidR="00270E6A" w:rsidRPr="00497DE1" w:rsidRDefault="00E22C0B" w:rsidP="00BB4F39">
            <w:pPr>
              <w:jc w:val="center"/>
            </w:pPr>
            <w:r w:rsidRPr="00497DE1">
              <w:rPr>
                <w:position w:val="-28"/>
              </w:rPr>
              <w:object w:dxaOrig="700" w:dyaOrig="660">
                <v:shape id="_x0000_i1043" type="#_x0000_t75" style="width:34.8pt;height:33pt" o:ole="" o:bordertopcolor="this" o:borderleftcolor="this" o:borderbottomcolor="this" o:borderrightcolor="this">
                  <v:imagedata r:id="rId4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3" DrawAspect="Content" ObjectID="_1572532970" r:id="rId47"/>
              </w:object>
            </w:r>
          </w:p>
        </w:tc>
      </w:tr>
      <w:tr w:rsidR="00B84C3F" w:rsidTr="003252C4">
        <w:trPr>
          <w:trHeight w:val="549"/>
        </w:trPr>
        <w:tc>
          <w:tcPr>
            <w:tcW w:w="10348" w:type="dxa"/>
            <w:gridSpan w:val="15"/>
          </w:tcPr>
          <w:p w:rsidR="008660BA" w:rsidRPr="00497DE1" w:rsidRDefault="00132607" w:rsidP="008660BA">
            <w:pPr>
              <w:jc w:val="both"/>
            </w:pPr>
            <w:r w:rsidRPr="00497DE1">
              <w:rPr>
                <w:b/>
                <w:bCs/>
                <w:iCs/>
              </w:rPr>
              <w:t xml:space="preserve">Сила </w:t>
            </w:r>
            <w:r w:rsidRPr="00497DE1">
              <w:rPr>
                <w:bCs/>
                <w:iCs/>
              </w:rPr>
              <w:t xml:space="preserve">– это </w:t>
            </w:r>
            <w:r w:rsidR="008660BA">
              <w:rPr>
                <w:bCs/>
                <w:iCs/>
              </w:rPr>
              <w:t xml:space="preserve">векторная физическая величина, </w:t>
            </w:r>
            <w:proofErr w:type="spellStart"/>
            <w:r w:rsidR="008660BA">
              <w:rPr>
                <w:bCs/>
                <w:iCs/>
              </w:rPr>
              <w:t>колличественная</w:t>
            </w:r>
            <w:proofErr w:type="spellEnd"/>
            <w:r w:rsidR="008660BA">
              <w:rPr>
                <w:bCs/>
                <w:iCs/>
              </w:rPr>
              <w:t xml:space="preserve"> мера взаимодействия тел</w:t>
            </w:r>
            <w:r w:rsidRPr="00497DE1">
              <w:rPr>
                <w:bCs/>
                <w:iCs/>
              </w:rPr>
              <w:t xml:space="preserve">, в результате </w:t>
            </w:r>
            <w:r w:rsidR="00150FFC">
              <w:rPr>
                <w:bCs/>
                <w:iCs/>
              </w:rPr>
              <w:t xml:space="preserve">действия силы </w:t>
            </w:r>
            <w:r w:rsidR="00C72896">
              <w:rPr>
                <w:bCs/>
                <w:iCs/>
              </w:rPr>
              <w:t>изменяется скорость тела, направление движения</w:t>
            </w:r>
            <w:proofErr w:type="gramStart"/>
            <w:r w:rsidR="00C72896">
              <w:rPr>
                <w:bCs/>
                <w:iCs/>
              </w:rPr>
              <w:t xml:space="preserve"> ,</w:t>
            </w:r>
            <w:proofErr w:type="gramEnd"/>
            <w:r w:rsidR="00C72896">
              <w:rPr>
                <w:bCs/>
                <w:iCs/>
              </w:rPr>
              <w:t>деформируется.</w:t>
            </w:r>
          </w:p>
          <w:p w:rsidR="00B84C3F" w:rsidRPr="00497DE1" w:rsidRDefault="00B84C3F" w:rsidP="00BB4F39">
            <w:pPr>
              <w:jc w:val="both"/>
            </w:pPr>
          </w:p>
        </w:tc>
      </w:tr>
      <w:tr w:rsidR="001852A5" w:rsidTr="003252C4">
        <w:trPr>
          <w:trHeight w:val="549"/>
        </w:trPr>
        <w:tc>
          <w:tcPr>
            <w:tcW w:w="10348" w:type="dxa"/>
            <w:gridSpan w:val="15"/>
          </w:tcPr>
          <w:p w:rsidR="001852A5" w:rsidRDefault="001852A5" w:rsidP="00132607">
            <w:pPr>
              <w:jc w:val="both"/>
            </w:pPr>
            <w:r w:rsidRPr="00696BD5">
              <w:rPr>
                <w:b/>
              </w:rPr>
              <w:t>Характеристики векторной величины</w:t>
            </w:r>
            <w:r>
              <w:t xml:space="preserve">: </w:t>
            </w:r>
            <w:r w:rsidR="00AF3EC7">
              <w:t xml:space="preserve"> </w:t>
            </w:r>
            <w:r>
              <w:t>в</w:t>
            </w:r>
            <w:r w:rsidR="00696BD5">
              <w:t>еличина (модуль), направление, точка приложения.</w:t>
            </w:r>
          </w:p>
        </w:tc>
      </w:tr>
      <w:tr w:rsidR="00B84C3F" w:rsidTr="003252C4">
        <w:trPr>
          <w:trHeight w:val="407"/>
        </w:trPr>
        <w:tc>
          <w:tcPr>
            <w:tcW w:w="10348" w:type="dxa"/>
            <w:gridSpan w:val="15"/>
          </w:tcPr>
          <w:p w:rsidR="00B84C3F" w:rsidRDefault="00B84C3F" w:rsidP="00BB4F39">
            <w:pPr>
              <w:jc w:val="both"/>
            </w:pPr>
            <w:r w:rsidRPr="00B84C3F">
              <w:rPr>
                <w:b/>
              </w:rPr>
              <w:t xml:space="preserve">Деформация </w:t>
            </w:r>
            <w:r w:rsidR="00A4462D">
              <w:t>–</w:t>
            </w:r>
            <w:r>
              <w:t xml:space="preserve"> изменение формы и размера тела.</w:t>
            </w:r>
            <w:r w:rsidR="00696BD5">
              <w:t xml:space="preserve"> Бывает упругой и неупругой (растяжение, кручение, сдвиг, изгиб).</w:t>
            </w:r>
          </w:p>
        </w:tc>
      </w:tr>
      <w:tr w:rsidR="006F3787" w:rsidTr="003252C4">
        <w:trPr>
          <w:trHeight w:val="528"/>
        </w:trPr>
        <w:tc>
          <w:tcPr>
            <w:tcW w:w="10348" w:type="dxa"/>
            <w:gridSpan w:val="15"/>
          </w:tcPr>
          <w:p w:rsidR="006F3787" w:rsidRDefault="00150FFC" w:rsidP="00150FFC">
            <w:pPr>
              <w:jc w:val="both"/>
            </w:pPr>
            <w:r>
              <w:rPr>
                <w:b/>
              </w:rPr>
              <w:t>Сила в</w:t>
            </w:r>
            <w:r w:rsidR="008660BA">
              <w:rPr>
                <w:b/>
              </w:rPr>
              <w:t>семирно</w:t>
            </w:r>
            <w:r>
              <w:rPr>
                <w:b/>
              </w:rPr>
              <w:t>го</w:t>
            </w:r>
            <w:r w:rsidR="008660BA" w:rsidRPr="006F3787">
              <w:rPr>
                <w:b/>
              </w:rPr>
              <w:t xml:space="preserve"> тяготени</w:t>
            </w:r>
            <w:proofErr w:type="gramStart"/>
            <w:r>
              <w:rPr>
                <w:b/>
              </w:rPr>
              <w:t>я</w:t>
            </w:r>
            <w:r w:rsidR="008660BA">
              <w:rPr>
                <w:b/>
              </w:rPr>
              <w:t>-</w:t>
            </w:r>
            <w:proofErr w:type="gramEnd"/>
            <w:r w:rsidR="008660BA">
              <w:rPr>
                <w:b/>
              </w:rPr>
              <w:t xml:space="preserve"> п</w:t>
            </w:r>
            <w:r w:rsidR="006F3787">
              <w:t>ритяжение всех тел во Вселенной друг к другу</w:t>
            </w:r>
            <w:r w:rsidR="008660BA">
              <w:t>.</w:t>
            </w:r>
          </w:p>
        </w:tc>
      </w:tr>
      <w:tr w:rsidR="00D64DD0" w:rsidTr="003252C4">
        <w:trPr>
          <w:trHeight w:val="356"/>
        </w:trPr>
        <w:tc>
          <w:tcPr>
            <w:tcW w:w="10348" w:type="dxa"/>
            <w:gridSpan w:val="15"/>
          </w:tcPr>
          <w:p w:rsidR="00D64DD0" w:rsidRDefault="00D64DD0" w:rsidP="00BB4F39">
            <w:pPr>
              <w:jc w:val="both"/>
              <w:rPr>
                <w:b/>
              </w:rPr>
            </w:pPr>
            <w:r>
              <w:t xml:space="preserve"> </w:t>
            </w:r>
            <w:r w:rsidR="008660BA">
              <w:rPr>
                <w:b/>
              </w:rPr>
              <w:t>Сила</w:t>
            </w:r>
            <w:r w:rsidR="008660BA" w:rsidRPr="00D64DD0">
              <w:rPr>
                <w:b/>
              </w:rPr>
              <w:t xml:space="preserve"> тяжести</w:t>
            </w:r>
            <w:r w:rsidR="008660BA">
              <w:rPr>
                <w:b/>
              </w:rPr>
              <w:t xml:space="preserve"> - с</w:t>
            </w:r>
            <w:r>
              <w:t>ила, с которой Земля притягивает к себе тело</w:t>
            </w:r>
            <w:r w:rsidR="008660BA">
              <w:t>.</w:t>
            </w:r>
          </w:p>
          <w:p w:rsidR="00132607" w:rsidRDefault="00DC4A68" w:rsidP="00132607">
            <w:pPr>
              <w:jc w:val="both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>
                  <wp:simplePos x="0" y="0"/>
                  <wp:positionH relativeFrom="column">
                    <wp:posOffset>4166870</wp:posOffset>
                  </wp:positionH>
                  <wp:positionV relativeFrom="paragraph">
                    <wp:posOffset>321945</wp:posOffset>
                  </wp:positionV>
                  <wp:extent cx="1482725" cy="970915"/>
                  <wp:effectExtent l="0" t="0" r="0" b="0"/>
                  <wp:wrapSquare wrapText="bothSides"/>
                  <wp:docPr id="10" name="Рисунок 10" descr="Безымянный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Безымянный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012" b="59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725" cy="97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2607" w:rsidRPr="00132607">
              <w:rPr>
                <w:b/>
                <w:bCs/>
                <w:iCs/>
              </w:rPr>
              <w:t>Точка приложения</w:t>
            </w:r>
            <w:r w:rsidR="00132607" w:rsidRPr="00132607">
              <w:rPr>
                <w:bCs/>
                <w:iCs/>
              </w:rPr>
              <w:t xml:space="preserve"> – центр тяжести тела, </w:t>
            </w:r>
            <w:r w:rsidR="00132607" w:rsidRPr="00132607">
              <w:rPr>
                <w:b/>
                <w:bCs/>
                <w:iCs/>
              </w:rPr>
              <w:t>направление</w:t>
            </w:r>
            <w:r w:rsidR="00132607" w:rsidRPr="00132607">
              <w:rPr>
                <w:bCs/>
                <w:iCs/>
              </w:rPr>
              <w:t xml:space="preserve"> </w:t>
            </w:r>
            <w:proofErr w:type="gramStart"/>
            <w:r w:rsidR="00132607" w:rsidRPr="00132607">
              <w:rPr>
                <w:bCs/>
                <w:iCs/>
              </w:rPr>
              <w:t>–</w:t>
            </w:r>
            <w:r w:rsidR="00A4462D">
              <w:rPr>
                <w:bCs/>
                <w:iCs/>
              </w:rPr>
              <w:t>в</w:t>
            </w:r>
            <w:proofErr w:type="gramEnd"/>
            <w:r w:rsidR="00A4462D">
              <w:rPr>
                <w:bCs/>
                <w:iCs/>
              </w:rPr>
              <w:t xml:space="preserve">ертикально </w:t>
            </w:r>
            <w:r w:rsidR="00132607" w:rsidRPr="00132607">
              <w:rPr>
                <w:bCs/>
                <w:iCs/>
              </w:rPr>
              <w:t>вниз</w:t>
            </w:r>
            <w:r w:rsidR="00A4462D">
              <w:rPr>
                <w:bCs/>
                <w:iCs/>
              </w:rPr>
              <w:t>.</w:t>
            </w:r>
          </w:p>
          <w:p w:rsidR="00255B45" w:rsidRDefault="00DC4A68" w:rsidP="00132607">
            <w:pPr>
              <w:jc w:val="both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>
                  <wp:simplePos x="0" y="0"/>
                  <wp:positionH relativeFrom="column">
                    <wp:posOffset>2449195</wp:posOffset>
                  </wp:positionH>
                  <wp:positionV relativeFrom="paragraph">
                    <wp:posOffset>26035</wp:posOffset>
                  </wp:positionV>
                  <wp:extent cx="920115" cy="1306195"/>
                  <wp:effectExtent l="0" t="0" r="0" b="0"/>
                  <wp:wrapSquare wrapText="bothSides"/>
                  <wp:docPr id="12" name="Рисунок 12" descr="Безымянны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Безымянны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000" b="467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5B45" w:rsidRDefault="00255B45" w:rsidP="00132607">
            <w:pPr>
              <w:jc w:val="both"/>
              <w:rPr>
                <w:bCs/>
                <w:iCs/>
              </w:rPr>
            </w:pPr>
          </w:p>
          <w:p w:rsidR="00255B45" w:rsidRDefault="00255B45" w:rsidP="00132607">
            <w:pPr>
              <w:jc w:val="both"/>
              <w:rPr>
                <w:bCs/>
                <w:iCs/>
              </w:rPr>
            </w:pPr>
          </w:p>
          <w:p w:rsidR="00255B45" w:rsidRDefault="00255B45" w:rsidP="00132607">
            <w:pPr>
              <w:jc w:val="both"/>
              <w:rPr>
                <w:bCs/>
                <w:iCs/>
              </w:rPr>
            </w:pPr>
          </w:p>
          <w:p w:rsidR="00255B45" w:rsidRDefault="00255B45" w:rsidP="00132607">
            <w:pPr>
              <w:jc w:val="both"/>
              <w:rPr>
                <w:bCs/>
                <w:iCs/>
              </w:rPr>
            </w:pPr>
          </w:p>
          <w:p w:rsidR="00255B45" w:rsidRPr="00132607" w:rsidRDefault="00255B45" w:rsidP="00132607">
            <w:pPr>
              <w:jc w:val="both"/>
              <w:rPr>
                <w:bCs/>
                <w:iCs/>
              </w:rPr>
            </w:pPr>
          </w:p>
          <w:p w:rsidR="00132607" w:rsidRPr="00132607" w:rsidRDefault="00132607" w:rsidP="00132607">
            <w:pPr>
              <w:jc w:val="both"/>
            </w:pPr>
          </w:p>
          <w:p w:rsidR="00132607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-965835</wp:posOffset>
                  </wp:positionV>
                  <wp:extent cx="1597025" cy="965200"/>
                  <wp:effectExtent l="0" t="0" r="0" b="0"/>
                  <wp:wrapSquare wrapText="bothSides"/>
                  <wp:docPr id="11" name="Рисунок 11" descr="Безымянн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Безымянн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946" b="644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64DD0" w:rsidTr="003252C4">
        <w:trPr>
          <w:trHeight w:val="697"/>
        </w:trPr>
        <w:tc>
          <w:tcPr>
            <w:tcW w:w="10348" w:type="dxa"/>
            <w:gridSpan w:val="15"/>
          </w:tcPr>
          <w:p w:rsidR="0005022E" w:rsidRPr="0005022E" w:rsidRDefault="00DC4A68" w:rsidP="0005022E">
            <w:pPr>
              <w:jc w:val="both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5715</wp:posOffset>
                  </wp:positionV>
                  <wp:extent cx="1059180" cy="1139825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022E" w:rsidRPr="0005022E">
              <w:rPr>
                <w:b/>
              </w:rPr>
              <w:t>С</w:t>
            </w:r>
            <w:r w:rsidR="0005022E" w:rsidRPr="0005022E">
              <w:rPr>
                <w:b/>
                <w:bCs/>
                <w:iCs/>
              </w:rPr>
              <w:t>ила упругости</w:t>
            </w:r>
            <w:r w:rsidR="00A4462D">
              <w:rPr>
                <w:bCs/>
                <w:iCs/>
              </w:rPr>
              <w:t xml:space="preserve"> –</w:t>
            </w:r>
            <w:r w:rsidR="0005022E" w:rsidRPr="0005022E">
              <w:rPr>
                <w:bCs/>
                <w:iCs/>
              </w:rPr>
              <w:t xml:space="preserve"> сила, которая возникает в теле в результате его деформации и стремится вернуть тело в исходное положение.</w:t>
            </w:r>
          </w:p>
          <w:p w:rsidR="0005022E" w:rsidRPr="0005022E" w:rsidRDefault="0005022E" w:rsidP="0005022E">
            <w:pPr>
              <w:jc w:val="both"/>
              <w:rPr>
                <w:b/>
                <w:bCs/>
                <w:i/>
                <w:iCs/>
              </w:rPr>
            </w:pPr>
            <w:r w:rsidRPr="0005022E">
              <w:rPr>
                <w:b/>
                <w:bCs/>
              </w:rPr>
              <w:t xml:space="preserve">Точка приложения и направление – </w:t>
            </w:r>
            <w:r w:rsidRPr="0005022E">
              <w:rPr>
                <w:bCs/>
                <w:iCs/>
              </w:rPr>
              <w:t>к деформированному телу, против деформации.</w:t>
            </w:r>
          </w:p>
          <w:p w:rsidR="00D64DD0" w:rsidRPr="00AE3445" w:rsidRDefault="00D64DD0" w:rsidP="00BB4F39">
            <w:pPr>
              <w:jc w:val="both"/>
            </w:pPr>
          </w:p>
        </w:tc>
      </w:tr>
      <w:tr w:rsidR="00657F72" w:rsidTr="003252C4">
        <w:trPr>
          <w:trHeight w:val="673"/>
        </w:trPr>
        <w:tc>
          <w:tcPr>
            <w:tcW w:w="10348" w:type="dxa"/>
            <w:gridSpan w:val="15"/>
          </w:tcPr>
          <w:p w:rsidR="00657F72" w:rsidRDefault="00C93A99" w:rsidP="00C93A99">
            <w:pPr>
              <w:jc w:val="both"/>
            </w:pPr>
            <w:proofErr w:type="spellStart"/>
            <w:r>
              <w:rPr>
                <w:b/>
              </w:rPr>
              <w:t>З</w:t>
            </w:r>
            <w:r w:rsidRPr="00657F72">
              <w:rPr>
                <w:b/>
              </w:rPr>
              <w:t>кон</w:t>
            </w:r>
            <w:proofErr w:type="spellEnd"/>
            <w:r w:rsidRPr="00657F72">
              <w:rPr>
                <w:b/>
              </w:rPr>
              <w:t xml:space="preserve"> Гука</w:t>
            </w:r>
            <w:r>
              <w:t xml:space="preserve"> - м</w:t>
            </w:r>
            <w:r w:rsidR="00657F72">
              <w:t>одуль силы упругости при растяжении (или сжатии) тела прямо пропорционален изменению длины тела</w:t>
            </w:r>
            <w:r>
              <w:t>.</w:t>
            </w:r>
          </w:p>
        </w:tc>
      </w:tr>
      <w:tr w:rsidR="00580AFC" w:rsidTr="003252C4">
        <w:trPr>
          <w:trHeight w:val="561"/>
        </w:trPr>
        <w:tc>
          <w:tcPr>
            <w:tcW w:w="3949" w:type="dxa"/>
            <w:gridSpan w:val="6"/>
          </w:tcPr>
          <w:p w:rsidR="00580AFC" w:rsidRDefault="00580AFC" w:rsidP="00BB4F39">
            <w:r w:rsidRPr="00580AFC">
              <w:rPr>
                <w:b/>
              </w:rPr>
              <w:t>Сила упругости</w:t>
            </w:r>
          </w:p>
        </w:tc>
        <w:tc>
          <w:tcPr>
            <w:tcW w:w="900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14"/>
              </w:rPr>
              <w:object w:dxaOrig="440" w:dyaOrig="380">
                <v:shape id="_x0000_i1044" type="#_x0000_t75" style="width:22.8pt;height:18.6pt" o:ole="">
                  <v:imagedata r:id="rId52" o:title=""/>
                </v:shape>
                <o:OLEObject Type="Embed" ProgID="Equation.3" ShapeID="_x0000_i1044" DrawAspect="Content" ObjectID="_1572532971" r:id="rId53"/>
              </w:object>
            </w:r>
          </w:p>
        </w:tc>
        <w:tc>
          <w:tcPr>
            <w:tcW w:w="2520" w:type="dxa"/>
            <w:gridSpan w:val="3"/>
          </w:tcPr>
          <w:p w:rsidR="00580AFC" w:rsidRPr="00580AFC" w:rsidRDefault="00580AFC" w:rsidP="00BB4F39">
            <w:pPr>
              <w:jc w:val="center"/>
              <w:rPr>
                <w:i/>
              </w:rPr>
            </w:pPr>
            <w:r w:rsidRPr="00580AFC">
              <w:rPr>
                <w:i/>
              </w:rPr>
              <w:t>Н</w:t>
            </w:r>
            <w:r>
              <w:rPr>
                <w:i/>
              </w:rPr>
              <w:t xml:space="preserve"> (Ньютон)</w:t>
            </w:r>
          </w:p>
        </w:tc>
        <w:tc>
          <w:tcPr>
            <w:tcW w:w="2979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14"/>
              </w:rPr>
              <w:object w:dxaOrig="1219" w:dyaOrig="380">
                <v:shape id="_x0000_i1045" type="#_x0000_t75" style="width:61.2pt;height:18.6pt" o:ole="" o:bordertopcolor="this" o:borderleftcolor="this" o:borderbottomcolor="this" o:borderrightcolor="this">
                  <v:imagedata r:id="rId54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5" DrawAspect="Content" ObjectID="_1572532972" r:id="rId55"/>
              </w:object>
            </w:r>
          </w:p>
        </w:tc>
      </w:tr>
      <w:tr w:rsidR="00580AFC" w:rsidTr="003252C4">
        <w:trPr>
          <w:trHeight w:val="1080"/>
        </w:trPr>
        <w:tc>
          <w:tcPr>
            <w:tcW w:w="3949" w:type="dxa"/>
            <w:gridSpan w:val="6"/>
          </w:tcPr>
          <w:p w:rsidR="00580AFC" w:rsidRDefault="00580AFC" w:rsidP="00BB4F39">
            <w:r w:rsidRPr="00580AFC">
              <w:rPr>
                <w:b/>
              </w:rPr>
              <w:t>Удлинение тела</w:t>
            </w:r>
            <w:r>
              <w:t xml:space="preserve"> (изменение его длины)</w:t>
            </w:r>
          </w:p>
        </w:tc>
        <w:tc>
          <w:tcPr>
            <w:tcW w:w="900" w:type="dxa"/>
            <w:gridSpan w:val="3"/>
          </w:tcPr>
          <w:p w:rsidR="00580AFC" w:rsidRPr="00580AFC" w:rsidRDefault="00580AFC" w:rsidP="00BB4F39">
            <w:pPr>
              <w:jc w:val="center"/>
              <w:rPr>
                <w:lang w:val="en-US"/>
              </w:rPr>
            </w:pPr>
            <w:r w:rsidRPr="00580AFC">
              <w:rPr>
                <w:position w:val="-6"/>
              </w:rPr>
              <w:object w:dxaOrig="300" w:dyaOrig="279">
                <v:shape id="_x0000_i1046" type="#_x0000_t75" style="width:15pt;height:14.4pt" o:ole="">
                  <v:imagedata r:id="rId56" o:title=""/>
                </v:shape>
                <o:OLEObject Type="Embed" ProgID="Equation.3" ShapeID="_x0000_i1046" DrawAspect="Content" ObjectID="_1572532973" r:id="rId57"/>
              </w:object>
            </w:r>
          </w:p>
        </w:tc>
        <w:tc>
          <w:tcPr>
            <w:tcW w:w="2520" w:type="dxa"/>
            <w:gridSpan w:val="3"/>
          </w:tcPr>
          <w:p w:rsidR="00580AFC" w:rsidRPr="00580AFC" w:rsidRDefault="00580AFC" w:rsidP="00BB4F39">
            <w:pPr>
              <w:jc w:val="center"/>
              <w:rPr>
                <w:i/>
              </w:rPr>
            </w:pPr>
            <w:r w:rsidRPr="00580AFC">
              <w:rPr>
                <w:i/>
              </w:rPr>
              <w:t>м</w:t>
            </w:r>
          </w:p>
        </w:tc>
        <w:tc>
          <w:tcPr>
            <w:tcW w:w="2979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12"/>
              </w:rPr>
              <w:object w:dxaOrig="999" w:dyaOrig="360">
                <v:shape id="_x0000_i1047" type="#_x0000_t75" style="width:49.8pt;height:18pt" o:ole="" o:bordertopcolor="this" o:borderleftcolor="this" o:borderbottomcolor="this" o:borderrightcolor="this">
                  <v:imagedata r:id="rId5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47" DrawAspect="Content" ObjectID="_1572532974" r:id="rId59"/>
              </w:object>
            </w:r>
          </w:p>
          <w:p w:rsidR="00580AFC" w:rsidRDefault="00580AFC" w:rsidP="00BB4F39">
            <w:pPr>
              <w:jc w:val="center"/>
            </w:pPr>
            <w:r w:rsidRPr="00580AFC">
              <w:rPr>
                <w:position w:val="-12"/>
              </w:rPr>
              <w:object w:dxaOrig="240" w:dyaOrig="360">
                <v:shape id="_x0000_i1048" type="#_x0000_t75" style="width:12pt;height:18pt" o:ole="">
                  <v:imagedata r:id="rId60" o:title=""/>
                </v:shape>
                <o:OLEObject Type="Embed" ProgID="Equation.3" ShapeID="_x0000_i1048" DrawAspect="Content" ObjectID="_1572532975" r:id="rId61"/>
              </w:object>
            </w:r>
            <w:r>
              <w:t xml:space="preserve"> - начальная длина</w:t>
            </w:r>
          </w:p>
          <w:p w:rsidR="00580AFC" w:rsidRDefault="00580AFC" w:rsidP="00BB4F39">
            <w:pPr>
              <w:jc w:val="center"/>
            </w:pPr>
            <w:r w:rsidRPr="00580AFC">
              <w:rPr>
                <w:position w:val="-6"/>
                <w:lang w:val="en-US"/>
              </w:rPr>
              <w:object w:dxaOrig="139" w:dyaOrig="279">
                <v:shape id="_x0000_i1049" type="#_x0000_t75" style="width:6.6pt;height:14.4pt" o:ole="">
                  <v:imagedata r:id="rId62" o:title=""/>
                </v:shape>
                <o:OLEObject Type="Embed" ProgID="Equation.3" ShapeID="_x0000_i1049" DrawAspect="Content" ObjectID="_1572532976" r:id="rId63"/>
              </w:object>
            </w:r>
            <w:r>
              <w:rPr>
                <w:lang w:val="en-US"/>
              </w:rPr>
              <w:t xml:space="preserve"> - </w:t>
            </w:r>
            <w:r>
              <w:t>конечная длина</w:t>
            </w:r>
          </w:p>
        </w:tc>
      </w:tr>
      <w:tr w:rsidR="00580AFC" w:rsidTr="003252C4">
        <w:trPr>
          <w:trHeight w:val="1080"/>
        </w:trPr>
        <w:tc>
          <w:tcPr>
            <w:tcW w:w="3949" w:type="dxa"/>
            <w:gridSpan w:val="6"/>
          </w:tcPr>
          <w:p w:rsidR="00580AFC" w:rsidRDefault="00580AFC" w:rsidP="00BB4F39">
            <w:r w:rsidRPr="00580AFC">
              <w:rPr>
                <w:b/>
              </w:rPr>
              <w:t>Жёсткость</w:t>
            </w:r>
            <w:r>
              <w:rPr>
                <w:b/>
              </w:rPr>
              <w:t xml:space="preserve"> </w:t>
            </w:r>
            <w:r w:rsidRPr="00580AFC">
              <w:t>(зависит от формы и размеров, а также от материала, из которого изготовлено тело)</w:t>
            </w:r>
          </w:p>
        </w:tc>
        <w:tc>
          <w:tcPr>
            <w:tcW w:w="900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6"/>
              </w:rPr>
              <w:object w:dxaOrig="200" w:dyaOrig="279">
                <v:shape id="_x0000_i1050" type="#_x0000_t75" style="width:10.8pt;height:14.4pt" o:ole="">
                  <v:imagedata r:id="rId64" o:title=""/>
                </v:shape>
                <o:OLEObject Type="Embed" ProgID="Equation.3" ShapeID="_x0000_i1050" DrawAspect="Content" ObjectID="_1572532977" r:id="rId65"/>
              </w:object>
            </w:r>
          </w:p>
        </w:tc>
        <w:tc>
          <w:tcPr>
            <w:tcW w:w="2520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24"/>
              </w:rPr>
              <w:object w:dxaOrig="320" w:dyaOrig="620">
                <v:shape id="_x0000_i1051" type="#_x0000_t75" style="width:15.6pt;height:30.6pt" o:ole="">
                  <v:imagedata r:id="rId66" o:title=""/>
                </v:shape>
                <o:OLEObject Type="Embed" ProgID="Equation.3" ShapeID="_x0000_i1051" DrawAspect="Content" ObjectID="_1572532978" r:id="rId67"/>
              </w:object>
            </w:r>
            <w:r>
              <w:t xml:space="preserve">, </w:t>
            </w:r>
            <w:r w:rsidRPr="00580AFC">
              <w:rPr>
                <w:position w:val="-24"/>
              </w:rPr>
              <w:object w:dxaOrig="820" w:dyaOrig="620">
                <v:shape id="_x0000_i1052" type="#_x0000_t75" style="width:41.4pt;height:30.6pt" o:ole="">
                  <v:imagedata r:id="rId68" o:title=""/>
                </v:shape>
                <o:OLEObject Type="Embed" ProgID="Equation.3" ShapeID="_x0000_i1052" DrawAspect="Content" ObjectID="_1572532979" r:id="rId69"/>
              </w:object>
            </w:r>
          </w:p>
          <w:p w:rsidR="00580AFC" w:rsidRDefault="00580AFC" w:rsidP="00BB4F39">
            <w:pPr>
              <w:jc w:val="center"/>
            </w:pPr>
          </w:p>
        </w:tc>
        <w:tc>
          <w:tcPr>
            <w:tcW w:w="2979" w:type="dxa"/>
            <w:gridSpan w:val="3"/>
          </w:tcPr>
          <w:p w:rsidR="00580AFC" w:rsidRDefault="00580AFC" w:rsidP="00BB4F39">
            <w:pPr>
              <w:jc w:val="center"/>
            </w:pPr>
            <w:r w:rsidRPr="00580AFC">
              <w:rPr>
                <w:position w:val="-24"/>
              </w:rPr>
              <w:object w:dxaOrig="900" w:dyaOrig="660">
                <v:shape id="_x0000_i1053" type="#_x0000_t75" style="width:45pt;height:33pt" o:ole="" o:bordertopcolor="this" o:borderleftcolor="this" o:borderbottomcolor="this" o:borderrightcolor="this">
                  <v:imagedata r:id="rId7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3" DrawAspect="Content" ObjectID="_1572532980" r:id="rId71"/>
              </w:object>
            </w:r>
          </w:p>
        </w:tc>
      </w:tr>
      <w:tr w:rsidR="007344D9" w:rsidTr="003252C4">
        <w:trPr>
          <w:trHeight w:val="663"/>
        </w:trPr>
        <w:tc>
          <w:tcPr>
            <w:tcW w:w="10348" w:type="dxa"/>
            <w:gridSpan w:val="15"/>
          </w:tcPr>
          <w:p w:rsidR="007344D9" w:rsidRDefault="007344D9" w:rsidP="00BB4F39">
            <w:pPr>
              <w:jc w:val="both"/>
            </w:pPr>
            <w:r w:rsidRPr="007344D9">
              <w:rPr>
                <w:b/>
              </w:rPr>
              <w:t>Вес тела</w:t>
            </w:r>
            <w:r>
              <w:t xml:space="preserve"> – сила, с которой тело вследствие притяжения к Земле действует на опору или подвес.</w:t>
            </w:r>
            <w:r w:rsidR="00AE3445">
              <w:t xml:space="preserve"> </w:t>
            </w:r>
            <w:r w:rsidR="00AE3445" w:rsidRPr="00AE3445">
              <w:rPr>
                <w:b/>
              </w:rPr>
              <w:t>Точка приложения</w:t>
            </w:r>
            <w:r w:rsidR="00AE3445">
              <w:t xml:space="preserve"> – опора или подвес.</w:t>
            </w:r>
          </w:p>
          <w:p w:rsidR="007344D9" w:rsidRDefault="007344D9" w:rsidP="00BB4F39">
            <w:pPr>
              <w:jc w:val="both"/>
            </w:pPr>
            <w:r>
              <w:t xml:space="preserve">Если тело и опора неподвижны или движутся равномерно и прямолинейно, то вес тела </w:t>
            </w:r>
            <w:r w:rsidR="00696BD5">
              <w:t xml:space="preserve"> численно равен з</w:t>
            </w:r>
            <w:r>
              <w:t xml:space="preserve">начению </w:t>
            </w:r>
            <w:r w:rsidR="00696BD5">
              <w:t>силы</w:t>
            </w:r>
            <w:r>
              <w:t xml:space="preserve"> тяжести!</w:t>
            </w:r>
          </w:p>
          <w:p w:rsidR="00AE3445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-1037590</wp:posOffset>
                  </wp:positionV>
                  <wp:extent cx="602615" cy="1200785"/>
                  <wp:effectExtent l="0" t="0" r="0" b="0"/>
                  <wp:wrapSquare wrapText="bothSides"/>
                  <wp:docPr id="15" name="Рисунок 15" descr="Ве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Ве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347" b="560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120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3935095</wp:posOffset>
                  </wp:positionH>
                  <wp:positionV relativeFrom="paragraph">
                    <wp:posOffset>-751205</wp:posOffset>
                  </wp:positionV>
                  <wp:extent cx="1136650" cy="930910"/>
                  <wp:effectExtent l="0" t="0" r="0" b="0"/>
                  <wp:wrapSquare wrapText="bothSides"/>
                  <wp:docPr id="14" name="Рисунок 14" descr="Вес%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Вес%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547" b="616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93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344D9" w:rsidTr="003252C4">
        <w:trPr>
          <w:trHeight w:val="795"/>
        </w:trPr>
        <w:tc>
          <w:tcPr>
            <w:tcW w:w="3949" w:type="dxa"/>
            <w:gridSpan w:val="6"/>
          </w:tcPr>
          <w:p w:rsidR="007344D9" w:rsidRDefault="007344D9" w:rsidP="00BB4F39">
            <w:r w:rsidRPr="00635B82">
              <w:rPr>
                <w:b/>
              </w:rPr>
              <w:lastRenderedPageBreak/>
              <w:t>Сила тяжести</w:t>
            </w:r>
          </w:p>
        </w:tc>
        <w:tc>
          <w:tcPr>
            <w:tcW w:w="900" w:type="dxa"/>
            <w:gridSpan w:val="3"/>
          </w:tcPr>
          <w:p w:rsidR="007344D9" w:rsidRPr="007344D9" w:rsidRDefault="007344D9" w:rsidP="00BB4F39">
            <w:pPr>
              <w:jc w:val="center"/>
              <w:rPr>
                <w:lang w:val="en-US"/>
              </w:rPr>
            </w:pPr>
            <w:r w:rsidRPr="007344D9">
              <w:rPr>
                <w:position w:val="-12"/>
                <w:lang w:val="en-US"/>
              </w:rPr>
              <w:object w:dxaOrig="520" w:dyaOrig="360">
                <v:shape id="_x0000_i1054" type="#_x0000_t75" style="width:26.4pt;height:18pt" o:ole="">
                  <v:imagedata r:id="rId74" o:title=""/>
                </v:shape>
                <o:OLEObject Type="Embed" ProgID="Equation.3" ShapeID="_x0000_i1054" DrawAspect="Content" ObjectID="_1572532981" r:id="rId75"/>
              </w:object>
            </w:r>
          </w:p>
        </w:tc>
        <w:tc>
          <w:tcPr>
            <w:tcW w:w="2520" w:type="dxa"/>
            <w:gridSpan w:val="3"/>
          </w:tcPr>
          <w:p w:rsidR="007344D9" w:rsidRDefault="007344D9" w:rsidP="00BB4F39">
            <w:pPr>
              <w:jc w:val="center"/>
              <w:rPr>
                <w:i/>
                <w:lang w:val="en-US"/>
              </w:rPr>
            </w:pPr>
            <w:r w:rsidRPr="00580AFC">
              <w:rPr>
                <w:i/>
              </w:rPr>
              <w:t>Н</w:t>
            </w:r>
            <w:r>
              <w:rPr>
                <w:i/>
              </w:rPr>
              <w:t xml:space="preserve"> (Ньютон)</w:t>
            </w:r>
            <w:r>
              <w:rPr>
                <w:i/>
                <w:lang w:val="en-US"/>
              </w:rPr>
              <w:t>,</w:t>
            </w:r>
          </w:p>
          <w:p w:rsidR="007344D9" w:rsidRPr="007344D9" w:rsidRDefault="007344D9" w:rsidP="00BB4F39">
            <w:pPr>
              <w:jc w:val="center"/>
            </w:pPr>
            <w:r w:rsidRPr="007344D9">
              <w:rPr>
                <w:position w:val="-24"/>
                <w:lang w:val="en-US"/>
              </w:rPr>
              <w:object w:dxaOrig="2480" w:dyaOrig="620">
                <v:shape id="_x0000_i1055" type="#_x0000_t75" style="width:124.2pt;height:30.6pt" o:ole="">
                  <v:imagedata r:id="rId76" o:title=""/>
                </v:shape>
                <o:OLEObject Type="Embed" ProgID="Equation.3" ShapeID="_x0000_i1055" DrawAspect="Content" ObjectID="_1572532982" r:id="rId77"/>
              </w:object>
            </w:r>
          </w:p>
        </w:tc>
        <w:tc>
          <w:tcPr>
            <w:tcW w:w="2979" w:type="dxa"/>
            <w:gridSpan w:val="3"/>
          </w:tcPr>
          <w:p w:rsidR="007344D9" w:rsidRDefault="007344D9" w:rsidP="00BB4F39">
            <w:pPr>
              <w:jc w:val="center"/>
            </w:pPr>
            <w:r w:rsidRPr="007344D9">
              <w:rPr>
                <w:position w:val="-12"/>
              </w:rPr>
              <w:object w:dxaOrig="1260" w:dyaOrig="360">
                <v:shape id="_x0000_i1056" type="#_x0000_t75" style="width:62.4pt;height:18pt" o:ole="" o:bordertopcolor="this" o:borderleftcolor="this" o:borderbottomcolor="this" o:borderrightcolor="this">
                  <v:imagedata r:id="rId7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56" DrawAspect="Content" ObjectID="_1572532983" r:id="rId79"/>
              </w:object>
            </w:r>
          </w:p>
        </w:tc>
      </w:tr>
      <w:tr w:rsidR="007344D9" w:rsidTr="003252C4">
        <w:trPr>
          <w:trHeight w:val="1080"/>
        </w:trPr>
        <w:tc>
          <w:tcPr>
            <w:tcW w:w="3949" w:type="dxa"/>
            <w:gridSpan w:val="6"/>
          </w:tcPr>
          <w:p w:rsidR="007344D9" w:rsidRDefault="007344D9" w:rsidP="00BB4F39">
            <w:pPr>
              <w:rPr>
                <w:b/>
              </w:rPr>
            </w:pPr>
            <w:r w:rsidRPr="00635B82">
              <w:rPr>
                <w:b/>
              </w:rPr>
              <w:t>Ускорение свободного падения</w:t>
            </w:r>
            <w:r w:rsidR="00150FFC">
              <w:rPr>
                <w:b/>
              </w:rPr>
              <w:t xml:space="preserve"> на Земле </w:t>
            </w:r>
          </w:p>
          <w:p w:rsidR="00635B82" w:rsidRDefault="008A1DF4" w:rsidP="00BB4F39">
            <w:r w:rsidRPr="00635B82">
              <w:rPr>
                <w:position w:val="-24"/>
              </w:rPr>
              <w:object w:dxaOrig="1040" w:dyaOrig="620">
                <v:shape id="_x0000_i1057" type="#_x0000_t75" style="width:52.8pt;height:30.6pt" o:ole="">
                  <v:imagedata r:id="rId80" o:title=""/>
                </v:shape>
                <o:OLEObject Type="Embed" ProgID="Equation.3" ShapeID="_x0000_i1057" DrawAspect="Content" ObjectID="_1572532984" r:id="rId81"/>
              </w:object>
            </w:r>
          </w:p>
          <w:p w:rsidR="00635B82" w:rsidRDefault="00635B82" w:rsidP="00BB4F39">
            <w:r w:rsidRPr="00635B82">
              <w:rPr>
                <w:b/>
              </w:rPr>
              <w:t>При решении задач</w:t>
            </w:r>
            <w:r>
              <w:t xml:space="preserve"> </w:t>
            </w:r>
            <w:r w:rsidR="008A1DF4" w:rsidRPr="00635B82">
              <w:rPr>
                <w:position w:val="-24"/>
              </w:rPr>
              <w:object w:dxaOrig="980" w:dyaOrig="620">
                <v:shape id="_x0000_i1058" type="#_x0000_t75" style="width:48.6pt;height:30.6pt" o:ole="">
                  <v:imagedata r:id="rId82" o:title=""/>
                </v:shape>
                <o:OLEObject Type="Embed" ProgID="Equation.3" ShapeID="_x0000_i1058" DrawAspect="Content" ObjectID="_1572532985" r:id="rId83"/>
              </w:object>
            </w:r>
          </w:p>
        </w:tc>
        <w:tc>
          <w:tcPr>
            <w:tcW w:w="900" w:type="dxa"/>
            <w:gridSpan w:val="3"/>
          </w:tcPr>
          <w:p w:rsidR="007344D9" w:rsidRDefault="007344D9" w:rsidP="00BB4F39">
            <w:pPr>
              <w:jc w:val="center"/>
            </w:pPr>
            <w:r w:rsidRPr="007344D9">
              <w:rPr>
                <w:position w:val="-10"/>
              </w:rPr>
              <w:object w:dxaOrig="220" w:dyaOrig="260">
                <v:shape id="_x0000_i1059" type="#_x0000_t75" style="width:11.4pt;height:12.6pt" o:ole="">
                  <v:imagedata r:id="rId84" o:title=""/>
                </v:shape>
                <o:OLEObject Type="Embed" ProgID="Equation.3" ShapeID="_x0000_i1059" DrawAspect="Content" ObjectID="_1572532986" r:id="rId85"/>
              </w:object>
            </w:r>
          </w:p>
        </w:tc>
        <w:tc>
          <w:tcPr>
            <w:tcW w:w="2520" w:type="dxa"/>
            <w:gridSpan w:val="3"/>
          </w:tcPr>
          <w:p w:rsidR="007344D9" w:rsidRDefault="007344D9" w:rsidP="00BB4F39">
            <w:pPr>
              <w:jc w:val="center"/>
            </w:pPr>
            <w:r w:rsidRPr="007344D9">
              <w:rPr>
                <w:position w:val="-24"/>
              </w:rPr>
              <w:object w:dxaOrig="340" w:dyaOrig="620">
                <v:shape id="_x0000_i1060" type="#_x0000_t75" style="width:16.8pt;height:30.6pt" o:ole="">
                  <v:imagedata r:id="rId86" o:title=""/>
                </v:shape>
                <o:OLEObject Type="Embed" ProgID="Equation.3" ShapeID="_x0000_i1060" DrawAspect="Content" ObjectID="_1572532987" r:id="rId87"/>
              </w:object>
            </w:r>
            <w:r>
              <w:t xml:space="preserve">,  </w:t>
            </w:r>
            <w:r w:rsidRPr="007344D9">
              <w:rPr>
                <w:position w:val="-24"/>
              </w:rPr>
              <w:object w:dxaOrig="859" w:dyaOrig="620">
                <v:shape id="_x0000_i1061" type="#_x0000_t75" style="width:42.6pt;height:30.6pt" o:ole="">
                  <v:imagedata r:id="rId88" o:title=""/>
                </v:shape>
                <o:OLEObject Type="Embed" ProgID="Equation.3" ShapeID="_x0000_i1061" DrawAspect="Content" ObjectID="_1572532988" r:id="rId89"/>
              </w:object>
            </w:r>
          </w:p>
          <w:p w:rsidR="007344D9" w:rsidRDefault="007344D9" w:rsidP="00BB4F39">
            <w:pPr>
              <w:jc w:val="center"/>
            </w:pPr>
          </w:p>
        </w:tc>
        <w:tc>
          <w:tcPr>
            <w:tcW w:w="2979" w:type="dxa"/>
            <w:gridSpan w:val="3"/>
          </w:tcPr>
          <w:p w:rsidR="007344D9" w:rsidRDefault="00EE7A4E" w:rsidP="00BB4F39">
            <w:pPr>
              <w:jc w:val="center"/>
            </w:pPr>
            <w:r w:rsidRPr="007344D9">
              <w:rPr>
                <w:position w:val="-24"/>
              </w:rPr>
              <w:object w:dxaOrig="999" w:dyaOrig="639">
                <v:shape id="_x0000_i1062" type="#_x0000_t75" style="width:49.8pt;height:32.4pt" o:ole="" o:bordertopcolor="this" o:borderleftcolor="this" o:borderbottomcolor="this" o:borderrightcolor="this">
                  <v:imagedata r:id="rId9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2" DrawAspect="Content" ObjectID="_1572532989" r:id="rId91"/>
              </w:object>
            </w:r>
          </w:p>
        </w:tc>
      </w:tr>
      <w:tr w:rsidR="008C48F7" w:rsidTr="003252C4">
        <w:trPr>
          <w:trHeight w:val="1080"/>
        </w:trPr>
        <w:tc>
          <w:tcPr>
            <w:tcW w:w="3949" w:type="dxa"/>
            <w:gridSpan w:val="6"/>
          </w:tcPr>
          <w:p w:rsidR="008C48F7" w:rsidRDefault="008C48F7" w:rsidP="00BB4F39">
            <w:r w:rsidRPr="008A1DF4">
              <w:rPr>
                <w:b/>
              </w:rPr>
              <w:t>Вес тела</w:t>
            </w:r>
          </w:p>
        </w:tc>
        <w:tc>
          <w:tcPr>
            <w:tcW w:w="900" w:type="dxa"/>
            <w:gridSpan w:val="3"/>
          </w:tcPr>
          <w:p w:rsidR="008C48F7" w:rsidRDefault="008C48F7" w:rsidP="00BB4F39">
            <w:pPr>
              <w:jc w:val="center"/>
            </w:pPr>
            <w:r w:rsidRPr="008A1DF4">
              <w:rPr>
                <w:position w:val="-4"/>
              </w:rPr>
              <w:object w:dxaOrig="240" w:dyaOrig="260">
                <v:shape id="_x0000_i1063" type="#_x0000_t75" style="width:12pt;height:12.6pt" o:ole="">
                  <v:imagedata r:id="rId92" o:title=""/>
                </v:shape>
                <o:OLEObject Type="Embed" ProgID="Equation.3" ShapeID="_x0000_i1063" DrawAspect="Content" ObjectID="_1572532990" r:id="rId93"/>
              </w:object>
            </w:r>
          </w:p>
        </w:tc>
        <w:tc>
          <w:tcPr>
            <w:tcW w:w="2520" w:type="dxa"/>
            <w:gridSpan w:val="3"/>
          </w:tcPr>
          <w:p w:rsidR="008C48F7" w:rsidRDefault="008C48F7" w:rsidP="00BB4F39">
            <w:pPr>
              <w:jc w:val="center"/>
              <w:rPr>
                <w:i/>
                <w:lang w:val="en-US"/>
              </w:rPr>
            </w:pPr>
            <w:r w:rsidRPr="00580AFC">
              <w:rPr>
                <w:i/>
              </w:rPr>
              <w:t>Н</w:t>
            </w:r>
            <w:r>
              <w:rPr>
                <w:i/>
              </w:rPr>
              <w:t xml:space="preserve"> (Ньютон)</w:t>
            </w:r>
            <w:r>
              <w:rPr>
                <w:i/>
                <w:lang w:val="en-US"/>
              </w:rPr>
              <w:t>,</w:t>
            </w:r>
          </w:p>
          <w:p w:rsidR="008C48F7" w:rsidRDefault="00EE7A4E" w:rsidP="00BB4F39">
            <w:pPr>
              <w:jc w:val="center"/>
            </w:pPr>
            <w:r w:rsidRPr="007344D9">
              <w:rPr>
                <w:position w:val="-24"/>
                <w:lang w:val="en-US"/>
              </w:rPr>
              <w:object w:dxaOrig="2500" w:dyaOrig="620">
                <v:shape id="_x0000_i1064" type="#_x0000_t75" style="width:116.4pt;height:29.4pt" o:ole="">
                  <v:imagedata r:id="rId94" o:title=""/>
                </v:shape>
                <o:OLEObject Type="Embed" ProgID="Equation.3" ShapeID="_x0000_i1064" DrawAspect="Content" ObjectID="_1572532991" r:id="rId95"/>
              </w:object>
            </w:r>
          </w:p>
        </w:tc>
        <w:tc>
          <w:tcPr>
            <w:tcW w:w="2979" w:type="dxa"/>
            <w:gridSpan w:val="3"/>
          </w:tcPr>
          <w:p w:rsidR="008C48F7" w:rsidRDefault="008C48F7" w:rsidP="00BB4F39">
            <w:pPr>
              <w:jc w:val="center"/>
            </w:pPr>
            <w:r w:rsidRPr="008A1DF4">
              <w:rPr>
                <w:position w:val="-10"/>
              </w:rPr>
              <w:object w:dxaOrig="960" w:dyaOrig="320">
                <v:shape id="_x0000_i1065" type="#_x0000_t75" style="width:48pt;height:15.6pt" o:ole="" o:bordertopcolor="this" o:borderleftcolor="this" o:borderbottomcolor="this" o:borderrightcolor="this">
                  <v:imagedata r:id="rId9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5" DrawAspect="Content" ObjectID="_1572532992" r:id="rId97"/>
              </w:object>
            </w:r>
          </w:p>
        </w:tc>
      </w:tr>
      <w:tr w:rsidR="00923A6D" w:rsidTr="003252C4">
        <w:trPr>
          <w:trHeight w:val="395"/>
        </w:trPr>
        <w:tc>
          <w:tcPr>
            <w:tcW w:w="10348" w:type="dxa"/>
            <w:gridSpan w:val="15"/>
          </w:tcPr>
          <w:p w:rsidR="00923A6D" w:rsidRDefault="00923A6D" w:rsidP="00BB4F39">
            <w:pPr>
              <w:jc w:val="both"/>
            </w:pPr>
            <w:r w:rsidRPr="00923A6D">
              <w:rPr>
                <w:b/>
              </w:rPr>
              <w:t>Динамометр</w:t>
            </w:r>
            <w:r>
              <w:t xml:space="preserve"> – прибор для измерения силы.</w:t>
            </w:r>
          </w:p>
        </w:tc>
      </w:tr>
      <w:tr w:rsidR="00923A6D" w:rsidTr="003252C4">
        <w:trPr>
          <w:trHeight w:val="709"/>
        </w:trPr>
        <w:tc>
          <w:tcPr>
            <w:tcW w:w="10348" w:type="dxa"/>
            <w:gridSpan w:val="15"/>
          </w:tcPr>
          <w:p w:rsidR="00923A6D" w:rsidRDefault="00C93A99" w:rsidP="00C93A99">
            <w:pPr>
              <w:jc w:val="both"/>
            </w:pPr>
            <w:r>
              <w:rPr>
                <w:b/>
              </w:rPr>
              <w:t>Р</w:t>
            </w:r>
            <w:r w:rsidRPr="00923A6D">
              <w:rPr>
                <w:b/>
              </w:rPr>
              <w:t>авнодействующ</w:t>
            </w:r>
            <w:r>
              <w:rPr>
                <w:b/>
              </w:rPr>
              <w:t>ая -</w:t>
            </w:r>
            <w:r>
              <w:t xml:space="preserve"> с</w:t>
            </w:r>
            <w:r w:rsidR="00923A6D">
              <w:t>ила, которая производит на тело такое же действие, как несколько одновременно действующих сил, называется этих сил.</w:t>
            </w:r>
          </w:p>
        </w:tc>
      </w:tr>
      <w:tr w:rsidR="00923A6D" w:rsidTr="003252C4">
        <w:trPr>
          <w:trHeight w:val="728"/>
        </w:trPr>
        <w:tc>
          <w:tcPr>
            <w:tcW w:w="10348" w:type="dxa"/>
            <w:gridSpan w:val="15"/>
          </w:tcPr>
          <w:p w:rsidR="00923A6D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column">
                    <wp:posOffset>4049395</wp:posOffset>
                  </wp:positionH>
                  <wp:positionV relativeFrom="paragraph">
                    <wp:posOffset>52705</wp:posOffset>
                  </wp:positionV>
                  <wp:extent cx="1763395" cy="777875"/>
                  <wp:effectExtent l="0" t="0" r="0" b="0"/>
                  <wp:wrapSquare wrapText="bothSides"/>
                  <wp:docPr id="37" name="Рисунок 37" descr="Равнодействующая сил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Равнодействующая сила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5" r="36028" b="688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77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3A6D" w:rsidRPr="00923A6D">
              <w:rPr>
                <w:b/>
              </w:rPr>
              <w:t>Равнодействующая сил, направленных по одной прямой в одну сторону</w:t>
            </w:r>
            <w:r w:rsidR="00923A6D">
              <w:t>, направлена в ту же сторону, а ее модуль равен сумме модулей составляющих сил.</w:t>
            </w:r>
          </w:p>
          <w:p w:rsidR="004C6450" w:rsidRDefault="004C6450" w:rsidP="00BB4F39">
            <w:pPr>
              <w:jc w:val="both"/>
            </w:pPr>
          </w:p>
          <w:p w:rsidR="00923A6D" w:rsidRDefault="00C95C5F" w:rsidP="00BB4F39">
            <w:pPr>
              <w:jc w:val="center"/>
            </w:pPr>
            <w:r w:rsidRPr="00923A6D">
              <w:rPr>
                <w:position w:val="-10"/>
              </w:rPr>
              <w:object w:dxaOrig="1160" w:dyaOrig="340">
                <v:shape id="_x0000_i1066" type="#_x0000_t75" style="width:58.2pt;height:16.8pt" o:ole="" o:bordertopcolor="this" o:borderleftcolor="this" o:borderbottomcolor="this" o:borderrightcolor="this">
                  <v:imagedata r:id="rId9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6" DrawAspect="Content" ObjectID="_1572532993" r:id="rId100"/>
              </w:object>
            </w:r>
          </w:p>
        </w:tc>
      </w:tr>
      <w:tr w:rsidR="00923A6D" w:rsidTr="003252C4">
        <w:trPr>
          <w:trHeight w:val="1080"/>
        </w:trPr>
        <w:tc>
          <w:tcPr>
            <w:tcW w:w="10348" w:type="dxa"/>
            <w:gridSpan w:val="15"/>
          </w:tcPr>
          <w:p w:rsidR="00923A6D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column">
                    <wp:posOffset>4365625</wp:posOffset>
                  </wp:positionH>
                  <wp:positionV relativeFrom="paragraph">
                    <wp:posOffset>34290</wp:posOffset>
                  </wp:positionV>
                  <wp:extent cx="1368425" cy="944245"/>
                  <wp:effectExtent l="0" t="0" r="0" b="0"/>
                  <wp:wrapSquare wrapText="bothSides"/>
                  <wp:docPr id="38" name="Рисунок 38" descr="Равнодействующая сил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авнодействующая сил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436" b="63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23A6D" w:rsidRPr="00923A6D">
              <w:rPr>
                <w:b/>
              </w:rPr>
              <w:t>Равнодействующая двух сил, направленных по одной прямой в противоположные стороны</w:t>
            </w:r>
            <w:r w:rsidR="00923A6D">
              <w:t>, направлена в сторону большей по модулю силы, а ее модуль равен разности модулей составляющих сил.</w:t>
            </w:r>
          </w:p>
          <w:p w:rsidR="004C6450" w:rsidRDefault="004C6450" w:rsidP="00BB4F39">
            <w:pPr>
              <w:jc w:val="both"/>
            </w:pPr>
          </w:p>
          <w:p w:rsidR="00923A6D" w:rsidRDefault="00C95C5F" w:rsidP="00BB4F39">
            <w:pPr>
              <w:jc w:val="center"/>
            </w:pPr>
            <w:r w:rsidRPr="00923A6D">
              <w:rPr>
                <w:position w:val="-10"/>
              </w:rPr>
              <w:object w:dxaOrig="1160" w:dyaOrig="340">
                <v:shape id="_x0000_i1067" type="#_x0000_t75" style="width:58.2pt;height:16.8pt" o:ole="" o:bordertopcolor="this" o:borderleftcolor="this" o:borderbottomcolor="this" o:borderrightcolor="this">
                  <v:imagedata r:id="rId102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7" DrawAspect="Content" ObjectID="_1572532994" r:id="rId103"/>
              </w:object>
            </w:r>
          </w:p>
        </w:tc>
      </w:tr>
      <w:tr w:rsidR="00073A70" w:rsidTr="003252C4">
        <w:trPr>
          <w:trHeight w:val="1080"/>
        </w:trPr>
        <w:tc>
          <w:tcPr>
            <w:tcW w:w="10348" w:type="dxa"/>
            <w:gridSpan w:val="15"/>
          </w:tcPr>
          <w:p w:rsidR="00BE2CFD" w:rsidRPr="00011FFE" w:rsidRDefault="00DC4A68" w:rsidP="00BE2CFD">
            <w:pPr>
              <w:jc w:val="both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4735195</wp:posOffset>
                  </wp:positionH>
                  <wp:positionV relativeFrom="paragraph">
                    <wp:posOffset>401320</wp:posOffset>
                  </wp:positionV>
                  <wp:extent cx="1597025" cy="953770"/>
                  <wp:effectExtent l="0" t="0" r="0" b="0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2CFD" w:rsidRPr="00BE2CFD">
              <w:rPr>
                <w:b/>
                <w:bCs/>
                <w:iCs/>
              </w:rPr>
              <w:t>Сила трения</w:t>
            </w:r>
            <w:r w:rsidR="00BE2CFD" w:rsidRPr="00BE2CFD">
              <w:rPr>
                <w:b/>
                <w:bCs/>
                <w:i/>
                <w:iCs/>
              </w:rPr>
              <w:t xml:space="preserve"> – </w:t>
            </w:r>
            <w:r w:rsidR="00BE2CFD" w:rsidRPr="00BE2CFD">
              <w:rPr>
                <w:bCs/>
                <w:iCs/>
              </w:rPr>
              <w:t>это сила, которая возникает при движении одного тела по поверхности другого, приложенная к движущемуся телу и направленная против движения.</w:t>
            </w:r>
            <w:r w:rsidR="00BE2CFD">
              <w:rPr>
                <w:bCs/>
                <w:iCs/>
              </w:rPr>
              <w:t xml:space="preserve"> </w:t>
            </w:r>
          </w:p>
          <w:p w:rsidR="00BE2CFD" w:rsidRPr="00BE2CFD" w:rsidRDefault="00BE2CFD" w:rsidP="00BE2CFD">
            <w:pPr>
              <w:jc w:val="both"/>
              <w:rPr>
                <w:b/>
                <w:bCs/>
                <w:iCs/>
              </w:rPr>
            </w:pPr>
            <w:r w:rsidRPr="00BE2CFD">
              <w:rPr>
                <w:b/>
                <w:bCs/>
                <w:iCs/>
              </w:rPr>
              <w:t>Причины возникновения силы трения:</w:t>
            </w:r>
          </w:p>
          <w:p w:rsidR="00BE2CFD" w:rsidRPr="00BE2CFD" w:rsidRDefault="00150FFC" w:rsidP="00150FFC">
            <w:pPr>
              <w:ind w:left="360"/>
              <w:rPr>
                <w:bCs/>
                <w:iCs/>
              </w:rPr>
            </w:pPr>
            <w:r>
              <w:rPr>
                <w:bCs/>
                <w:iCs/>
              </w:rPr>
              <w:t xml:space="preserve">- </w:t>
            </w:r>
            <w:r w:rsidR="00BE2CFD" w:rsidRPr="00BE2CFD">
              <w:rPr>
                <w:bCs/>
                <w:iCs/>
              </w:rPr>
              <w:t>Шероховатость поверхностей соприкасающихся тел</w:t>
            </w:r>
          </w:p>
          <w:p w:rsidR="00BE2CFD" w:rsidRPr="00BE2CFD" w:rsidRDefault="00150FFC" w:rsidP="00150FFC">
            <w:pPr>
              <w:ind w:left="360"/>
              <w:rPr>
                <w:bCs/>
                <w:iCs/>
              </w:rPr>
            </w:pPr>
            <w:r>
              <w:rPr>
                <w:bCs/>
                <w:iCs/>
              </w:rPr>
              <w:t xml:space="preserve">- </w:t>
            </w:r>
            <w:r w:rsidR="00BE2CFD" w:rsidRPr="00BE2CFD">
              <w:rPr>
                <w:bCs/>
                <w:iCs/>
              </w:rPr>
              <w:t>Взаимное притяжение молекул соприкасающихся тел</w:t>
            </w:r>
          </w:p>
          <w:p w:rsidR="00073A70" w:rsidRPr="00BE2CFD" w:rsidRDefault="00150FFC" w:rsidP="00BB4F39">
            <w:pPr>
              <w:jc w:val="both"/>
              <w:rPr>
                <w:b/>
              </w:rPr>
            </w:pPr>
            <w:r>
              <w:rPr>
                <w:b/>
              </w:rPr>
              <w:t>Силы трения бывают ПОКОЯ, КАЧЕНИЯ, СКОЛЬЖЕНИЯ</w:t>
            </w:r>
          </w:p>
          <w:p w:rsidR="00BE2CFD" w:rsidRDefault="00BE2CFD" w:rsidP="00150FFC">
            <w:pPr>
              <w:ind w:left="720"/>
              <w:jc w:val="both"/>
            </w:pPr>
          </w:p>
        </w:tc>
      </w:tr>
      <w:tr w:rsidR="00C95C5F" w:rsidTr="003252C4">
        <w:trPr>
          <w:trHeight w:val="695"/>
        </w:trPr>
        <w:tc>
          <w:tcPr>
            <w:tcW w:w="10348" w:type="dxa"/>
            <w:gridSpan w:val="15"/>
          </w:tcPr>
          <w:p w:rsidR="00C95C5F" w:rsidRDefault="00C95C5F" w:rsidP="00BB4F39">
            <w:pPr>
              <w:jc w:val="both"/>
            </w:pPr>
            <w:r w:rsidRPr="00C95C5F">
              <w:rPr>
                <w:b/>
              </w:rPr>
              <w:t>Давление</w:t>
            </w:r>
            <w:r>
              <w:t xml:space="preserve"> – величина, равная отношению силы, действующей </w:t>
            </w:r>
            <w:r w:rsidRPr="00C95C5F">
              <w:rPr>
                <w:i/>
              </w:rPr>
              <w:t>перпендикулярно</w:t>
            </w:r>
            <w:r>
              <w:t xml:space="preserve"> поверхности, к площади этой поверхности.</w:t>
            </w:r>
          </w:p>
        </w:tc>
      </w:tr>
      <w:tr w:rsidR="00454BFB" w:rsidTr="003252C4">
        <w:trPr>
          <w:trHeight w:val="966"/>
        </w:trPr>
        <w:tc>
          <w:tcPr>
            <w:tcW w:w="3949" w:type="dxa"/>
            <w:gridSpan w:val="6"/>
          </w:tcPr>
          <w:p w:rsidR="00454BFB" w:rsidRDefault="00454BFB" w:rsidP="00BB4F39">
            <w:pPr>
              <w:jc w:val="both"/>
            </w:pPr>
            <w:r w:rsidRPr="00454BFB">
              <w:rPr>
                <w:b/>
              </w:rPr>
              <w:t>Давление</w:t>
            </w:r>
          </w:p>
        </w:tc>
        <w:tc>
          <w:tcPr>
            <w:tcW w:w="900" w:type="dxa"/>
            <w:gridSpan w:val="3"/>
          </w:tcPr>
          <w:p w:rsidR="00454BFB" w:rsidRPr="00C95C5F" w:rsidRDefault="00454BFB" w:rsidP="00BB4F39">
            <w:pPr>
              <w:jc w:val="center"/>
              <w:rPr>
                <w:i/>
              </w:rPr>
            </w:pPr>
            <w:proofErr w:type="gramStart"/>
            <w:r w:rsidRPr="00C95C5F">
              <w:rPr>
                <w:i/>
              </w:rPr>
              <w:t>р</w:t>
            </w:r>
            <w:proofErr w:type="gramEnd"/>
          </w:p>
        </w:tc>
        <w:tc>
          <w:tcPr>
            <w:tcW w:w="2520" w:type="dxa"/>
            <w:gridSpan w:val="3"/>
          </w:tcPr>
          <w:p w:rsidR="00454BFB" w:rsidRDefault="00454BFB" w:rsidP="00BB4F39">
            <w:pPr>
              <w:jc w:val="center"/>
              <w:rPr>
                <w:i/>
                <w:lang w:val="en-US"/>
              </w:rPr>
            </w:pPr>
            <w:r w:rsidRPr="00C95C5F">
              <w:rPr>
                <w:i/>
              </w:rPr>
              <w:t>Па (Паскаль)</w:t>
            </w:r>
            <w:r>
              <w:rPr>
                <w:i/>
                <w:lang w:val="en-US"/>
              </w:rPr>
              <w:t>,</w:t>
            </w:r>
          </w:p>
          <w:p w:rsidR="00454BFB" w:rsidRPr="00454BFB" w:rsidRDefault="00454BFB" w:rsidP="00BB4F39">
            <w:pPr>
              <w:jc w:val="center"/>
              <w:rPr>
                <w:i/>
                <w:lang w:val="en-US"/>
              </w:rPr>
            </w:pPr>
            <w:r w:rsidRPr="00454BFB">
              <w:rPr>
                <w:i/>
                <w:position w:val="-24"/>
                <w:lang w:val="en-US"/>
              </w:rPr>
              <w:object w:dxaOrig="1500" w:dyaOrig="620">
                <v:shape id="_x0000_i1068" type="#_x0000_t75" style="width:75pt;height:30.6pt" o:ole="">
                  <v:imagedata r:id="rId105" o:title=""/>
                </v:shape>
                <o:OLEObject Type="Embed" ProgID="Equation.3" ShapeID="_x0000_i1068" DrawAspect="Content" ObjectID="_1572532995" r:id="rId106"/>
              </w:object>
            </w:r>
          </w:p>
        </w:tc>
        <w:tc>
          <w:tcPr>
            <w:tcW w:w="2979" w:type="dxa"/>
            <w:gridSpan w:val="3"/>
          </w:tcPr>
          <w:p w:rsidR="00454BFB" w:rsidRDefault="00454BFB" w:rsidP="00BB4F39">
            <w:pPr>
              <w:jc w:val="center"/>
            </w:pPr>
            <w:r w:rsidRPr="00454BFB">
              <w:rPr>
                <w:position w:val="-24"/>
              </w:rPr>
              <w:object w:dxaOrig="700" w:dyaOrig="620">
                <v:shape id="_x0000_i1069" type="#_x0000_t75" style="width:34.8pt;height:30.6pt" o:ole="" o:bordertopcolor="this" o:borderleftcolor="this" o:borderbottomcolor="this" o:borderrightcolor="this">
                  <v:imagedata r:id="rId10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69" DrawAspect="Content" ObjectID="_1572532996" r:id="rId108"/>
              </w:object>
            </w:r>
          </w:p>
        </w:tc>
      </w:tr>
      <w:tr w:rsidR="00454BFB" w:rsidTr="003252C4">
        <w:trPr>
          <w:trHeight w:val="703"/>
        </w:trPr>
        <w:tc>
          <w:tcPr>
            <w:tcW w:w="10348" w:type="dxa"/>
            <w:gridSpan w:val="15"/>
          </w:tcPr>
          <w:p w:rsidR="00454BFB" w:rsidRPr="00454BFB" w:rsidRDefault="00454BFB" w:rsidP="00696BD5">
            <w:pPr>
              <w:jc w:val="both"/>
            </w:pPr>
            <w:r w:rsidRPr="00454BFB">
              <w:rPr>
                <w:b/>
              </w:rPr>
              <w:t>Давление газа</w:t>
            </w:r>
            <w:r>
              <w:t xml:space="preserve"> на стенки сосуда (и на помещенное в газ тело) </w:t>
            </w:r>
            <w:r w:rsidR="00696BD5">
              <w:t>вызывается ударами молекул газа о стенки сосуда.</w:t>
            </w:r>
            <w:r>
              <w:t xml:space="preserve"> </w:t>
            </w:r>
          </w:p>
        </w:tc>
      </w:tr>
      <w:tr w:rsidR="00454BFB" w:rsidTr="003252C4">
        <w:trPr>
          <w:trHeight w:val="630"/>
        </w:trPr>
        <w:tc>
          <w:tcPr>
            <w:tcW w:w="10348" w:type="dxa"/>
            <w:gridSpan w:val="15"/>
          </w:tcPr>
          <w:p w:rsidR="00454BFB" w:rsidRDefault="00454BFB" w:rsidP="00BB4F39">
            <w:pPr>
              <w:jc w:val="both"/>
            </w:pPr>
            <w:r w:rsidRPr="00454BFB">
              <w:rPr>
                <w:b/>
              </w:rPr>
              <w:t>Закон Паскаля</w:t>
            </w:r>
            <w:r>
              <w:t>: давление, производимое на жидкость или газ, передается в любую точку одинаково во всех направлениях.</w:t>
            </w:r>
          </w:p>
        </w:tc>
      </w:tr>
      <w:tr w:rsidR="00C85129" w:rsidTr="003252C4">
        <w:trPr>
          <w:trHeight w:val="706"/>
        </w:trPr>
        <w:tc>
          <w:tcPr>
            <w:tcW w:w="10348" w:type="dxa"/>
            <w:gridSpan w:val="15"/>
          </w:tcPr>
          <w:p w:rsidR="00C85129" w:rsidRDefault="00C85129" w:rsidP="00BB4F39">
            <w:pPr>
              <w:jc w:val="both"/>
            </w:pPr>
            <w:r w:rsidRPr="00C85129">
              <w:rPr>
                <w:b/>
              </w:rPr>
              <w:t>Внутри жидкости существует давление</w:t>
            </w:r>
            <w:r>
              <w:t xml:space="preserve"> и на одном и том же уровне оно одинаково по всем направлениям. С глубиной давление увеличивается.</w:t>
            </w:r>
            <w:r w:rsidR="00C93A99" w:rsidRPr="00423CCE">
              <w:rPr>
                <w:b/>
              </w:rPr>
              <w:t xml:space="preserve"> Давление жидкости на стенки сосуда</w:t>
            </w:r>
            <w:r w:rsidR="00C93A99">
              <w:t xml:space="preserve"> равно половине давления на дно.</w:t>
            </w:r>
          </w:p>
        </w:tc>
      </w:tr>
      <w:tr w:rsidR="00C85129" w:rsidTr="003252C4">
        <w:trPr>
          <w:trHeight w:val="968"/>
        </w:trPr>
        <w:tc>
          <w:tcPr>
            <w:tcW w:w="3949" w:type="dxa"/>
            <w:gridSpan w:val="6"/>
          </w:tcPr>
          <w:p w:rsidR="00C85129" w:rsidRDefault="00C85129" w:rsidP="00BB4F39">
            <w:r w:rsidRPr="00423CCE">
              <w:rPr>
                <w:b/>
              </w:rPr>
              <w:lastRenderedPageBreak/>
              <w:t>Давление жидкости на дно сосуда.</w:t>
            </w:r>
          </w:p>
        </w:tc>
        <w:tc>
          <w:tcPr>
            <w:tcW w:w="900" w:type="dxa"/>
            <w:gridSpan w:val="3"/>
          </w:tcPr>
          <w:p w:rsidR="00C85129" w:rsidRPr="00C85129" w:rsidRDefault="00696BD5" w:rsidP="00BB4F39">
            <w:pPr>
              <w:jc w:val="center"/>
              <w:rPr>
                <w:i/>
              </w:rPr>
            </w:pPr>
            <w:proofErr w:type="gramStart"/>
            <w:r w:rsidRPr="00C85129">
              <w:rPr>
                <w:i/>
              </w:rPr>
              <w:t>Р</w:t>
            </w:r>
            <w:proofErr w:type="gramEnd"/>
          </w:p>
        </w:tc>
        <w:tc>
          <w:tcPr>
            <w:tcW w:w="2520" w:type="dxa"/>
            <w:gridSpan w:val="3"/>
          </w:tcPr>
          <w:p w:rsidR="00C85129" w:rsidRDefault="00C85129" w:rsidP="00BB4F39">
            <w:pPr>
              <w:jc w:val="center"/>
              <w:rPr>
                <w:i/>
              </w:rPr>
            </w:pPr>
            <w:r w:rsidRPr="00C95C5F">
              <w:rPr>
                <w:i/>
              </w:rPr>
              <w:t>Па (Паскаль)</w:t>
            </w:r>
            <w:r>
              <w:rPr>
                <w:i/>
                <w:lang w:val="en-US"/>
              </w:rPr>
              <w:t>,</w:t>
            </w:r>
          </w:p>
          <w:p w:rsidR="00C85129" w:rsidRPr="00C85129" w:rsidRDefault="00504E65" w:rsidP="00BB4F39">
            <w:pPr>
              <w:jc w:val="center"/>
              <w:rPr>
                <w:i/>
              </w:rPr>
            </w:pPr>
            <w:r w:rsidRPr="00454BFB">
              <w:rPr>
                <w:i/>
                <w:position w:val="-24"/>
                <w:lang w:val="en-US"/>
              </w:rPr>
              <w:object w:dxaOrig="2180" w:dyaOrig="620">
                <v:shape id="_x0000_i1070" type="#_x0000_t75" style="width:109.8pt;height:30.6pt" o:ole="">
                  <v:imagedata r:id="rId109" o:title=""/>
                </v:shape>
                <o:OLEObject Type="Embed" ProgID="Equation.3" ShapeID="_x0000_i1070" DrawAspect="Content" ObjectID="_1572532997" r:id="rId110"/>
              </w:object>
            </w:r>
          </w:p>
          <w:p w:rsidR="00C85129" w:rsidRDefault="00C85129" w:rsidP="00BB4F39">
            <w:pPr>
              <w:jc w:val="center"/>
            </w:pPr>
          </w:p>
        </w:tc>
        <w:tc>
          <w:tcPr>
            <w:tcW w:w="2979" w:type="dxa"/>
            <w:gridSpan w:val="3"/>
          </w:tcPr>
          <w:p w:rsidR="00C85129" w:rsidRDefault="00C85129" w:rsidP="00BB4F39">
            <w:pPr>
              <w:jc w:val="center"/>
            </w:pPr>
            <w:r w:rsidRPr="00C85129">
              <w:rPr>
                <w:position w:val="-10"/>
              </w:rPr>
              <w:object w:dxaOrig="859" w:dyaOrig="320">
                <v:shape id="_x0000_i1071" type="#_x0000_t75" style="width:43.2pt;height:15.6pt" o:ole="" o:bordertopcolor="this" o:borderleftcolor="this" o:borderbottomcolor="this" o:borderrightcolor="this">
                  <v:imagedata r:id="rId11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1" DrawAspect="Content" ObjectID="_1572532998" r:id="rId112"/>
              </w:object>
            </w:r>
          </w:p>
        </w:tc>
      </w:tr>
      <w:tr w:rsidR="00504E65" w:rsidRPr="00905559" w:rsidTr="003252C4">
        <w:trPr>
          <w:trHeight w:val="1080"/>
        </w:trPr>
        <w:tc>
          <w:tcPr>
            <w:tcW w:w="10348" w:type="dxa"/>
            <w:gridSpan w:val="15"/>
          </w:tcPr>
          <w:p w:rsidR="00504E65" w:rsidRPr="00905559" w:rsidRDefault="00C93A99" w:rsidP="00BB4F39">
            <w:pPr>
              <w:jc w:val="both"/>
            </w:pPr>
            <w:r w:rsidRPr="00C93A99">
              <w:rPr>
                <w:b/>
              </w:rPr>
              <w:t>Свойство сообщающихся сосудов</w:t>
            </w:r>
            <w:r>
              <w:t xml:space="preserve"> - </w:t>
            </w:r>
            <w:r w:rsidR="00504E65" w:rsidRPr="00905559">
              <w:t xml:space="preserve"> сообщающихся </w:t>
            </w:r>
            <w:proofErr w:type="gramStart"/>
            <w:r w:rsidR="00504E65" w:rsidRPr="00905559">
              <w:t>сосудах</w:t>
            </w:r>
            <w:proofErr w:type="gramEnd"/>
            <w:r w:rsidR="00504E65" w:rsidRPr="00905559">
              <w:t xml:space="preserve"> любой формы и сечения </w:t>
            </w:r>
            <w:r w:rsidR="00504E65" w:rsidRPr="00905559">
              <w:rPr>
                <w:b/>
              </w:rPr>
              <w:t>поверхности однородной жидкости устанавливаются на одном уровне</w:t>
            </w:r>
            <w:r w:rsidR="00504E65" w:rsidRPr="00905559">
              <w:t xml:space="preserve"> (давление воздуха над жидкостью одинаково).</w:t>
            </w:r>
          </w:p>
          <w:p w:rsidR="00474079" w:rsidRPr="00905559" w:rsidRDefault="00474079" w:rsidP="00BB4F39">
            <w:pPr>
              <w:jc w:val="both"/>
            </w:pPr>
          </w:p>
        </w:tc>
      </w:tr>
      <w:tr w:rsidR="007943E5" w:rsidRPr="00905559" w:rsidTr="003252C4">
        <w:trPr>
          <w:trHeight w:val="1080"/>
        </w:trPr>
        <w:tc>
          <w:tcPr>
            <w:tcW w:w="10348" w:type="dxa"/>
            <w:gridSpan w:val="15"/>
          </w:tcPr>
          <w:p w:rsidR="007943E5" w:rsidRPr="00905559" w:rsidRDefault="00361BC1" w:rsidP="00474894">
            <w:pPr>
              <w:jc w:val="both"/>
            </w:pPr>
            <w:r w:rsidRPr="00905559">
              <w:t xml:space="preserve">Воздушную оболочку, окружающую Землю, называют </w:t>
            </w:r>
            <w:r w:rsidRPr="00905559">
              <w:rPr>
                <w:b/>
              </w:rPr>
              <w:t>атмосферой</w:t>
            </w:r>
            <w:r w:rsidRPr="00905559">
              <w:t xml:space="preserve">. Земная поверхность и тела, находящиеся на ней, испытывают </w:t>
            </w:r>
            <w:r w:rsidRPr="00905559">
              <w:rPr>
                <w:b/>
              </w:rPr>
              <w:t>атмосферное давление</w:t>
            </w:r>
            <w:r w:rsidRPr="00905559">
              <w:t xml:space="preserve">. Атмосферное давление было измерено в </w:t>
            </w:r>
            <w:r w:rsidR="00F57D8B" w:rsidRPr="00905559">
              <w:rPr>
                <w:lang w:val="en-US"/>
              </w:rPr>
              <w:t>XVII</w:t>
            </w:r>
            <w:r w:rsidR="00F57D8B" w:rsidRPr="00905559">
              <w:t xml:space="preserve"> веке итальянским ученым </w:t>
            </w:r>
            <w:r w:rsidR="00F57D8B" w:rsidRPr="00905559">
              <w:rPr>
                <w:b/>
              </w:rPr>
              <w:t>Торричелли</w:t>
            </w:r>
            <w:r w:rsidR="00F57D8B" w:rsidRPr="00905559">
              <w:t>.</w:t>
            </w:r>
          </w:p>
        </w:tc>
      </w:tr>
      <w:tr w:rsidR="00C33892" w:rsidRPr="00905559" w:rsidTr="003252C4">
        <w:trPr>
          <w:trHeight w:val="1208"/>
        </w:trPr>
        <w:tc>
          <w:tcPr>
            <w:tcW w:w="10348" w:type="dxa"/>
            <w:gridSpan w:val="15"/>
          </w:tcPr>
          <w:p w:rsidR="00C33892" w:rsidRPr="00905559" w:rsidRDefault="00C33892" w:rsidP="00BB4F39">
            <w:pPr>
              <w:jc w:val="both"/>
            </w:pPr>
            <w:r w:rsidRPr="00905559">
              <w:t xml:space="preserve">На практике атмосферное давление можно измерять </w:t>
            </w:r>
            <w:r w:rsidRPr="00905559">
              <w:rPr>
                <w:b/>
              </w:rPr>
              <w:t>высотой ртутного столба (в миллиметрах или сантиметрах)</w:t>
            </w:r>
            <w:r w:rsidRPr="00905559">
              <w:t xml:space="preserve">. За единицу атмосферного давления принимают </w:t>
            </w:r>
            <w:r w:rsidR="00EE7A4E" w:rsidRPr="00905559">
              <w:t xml:space="preserve">            </w:t>
            </w:r>
            <w:smartTag w:uri="urn:schemas-microsoft-com:office:smarttags" w:element="metricconverter">
              <w:smartTagPr>
                <w:attr w:name="ProductID" w:val="1 миллиметр"/>
              </w:smartTagPr>
              <w:r w:rsidRPr="00905559">
                <w:rPr>
                  <w:b/>
                </w:rPr>
                <w:t>1 миллиметр</w:t>
              </w:r>
            </w:smartTag>
            <w:r w:rsidRPr="00905559">
              <w:rPr>
                <w:b/>
              </w:rPr>
              <w:t xml:space="preserve"> ртутного столба (</w:t>
            </w:r>
            <w:smartTag w:uri="urn:schemas-microsoft-com:office:smarttags" w:element="metricconverter">
              <w:smartTagPr>
                <w:attr w:name="ProductID" w:val="1 мм"/>
              </w:smartTagPr>
              <w:r w:rsidRPr="00905559">
                <w:rPr>
                  <w:b/>
                </w:rPr>
                <w:t>1 мм</w:t>
              </w:r>
            </w:smartTag>
            <w:r w:rsidRPr="00905559">
              <w:rPr>
                <w:b/>
              </w:rPr>
              <w:t xml:space="preserve"> рт.</w:t>
            </w:r>
            <w:r w:rsidR="004D0B24" w:rsidRPr="00905559">
              <w:rPr>
                <w:b/>
              </w:rPr>
              <w:t xml:space="preserve"> </w:t>
            </w:r>
            <w:r w:rsidRPr="00905559">
              <w:rPr>
                <w:b/>
              </w:rPr>
              <w:t>ст.)</w:t>
            </w:r>
          </w:p>
          <w:p w:rsidR="00C33892" w:rsidRPr="00905559" w:rsidRDefault="00C33892" w:rsidP="00BB4F39">
            <w:pPr>
              <w:jc w:val="both"/>
            </w:pPr>
            <w:smartTag w:uri="urn:schemas-microsoft-com:office:smarttags" w:element="metricconverter">
              <w:smartTagPr>
                <w:attr w:name="ProductID" w:val="1 мм"/>
              </w:smartTagPr>
              <w:r w:rsidRPr="00905559">
                <w:rPr>
                  <w:b/>
                </w:rPr>
                <w:t>1 мм</w:t>
              </w:r>
            </w:smartTag>
            <w:r w:rsidRPr="00905559">
              <w:rPr>
                <w:b/>
              </w:rPr>
              <w:t xml:space="preserve"> </w:t>
            </w:r>
            <w:proofErr w:type="spellStart"/>
            <w:r w:rsidRPr="00905559">
              <w:rPr>
                <w:b/>
              </w:rPr>
              <w:t>рт.ст</w:t>
            </w:r>
            <w:proofErr w:type="spellEnd"/>
            <w:r w:rsidRPr="00905559">
              <w:rPr>
                <w:b/>
              </w:rPr>
              <w:t xml:space="preserve"> .= 133,3 Па</w:t>
            </w:r>
          </w:p>
        </w:tc>
      </w:tr>
      <w:tr w:rsidR="00887C39" w:rsidRPr="00905559" w:rsidTr="003252C4">
        <w:trPr>
          <w:trHeight w:val="352"/>
        </w:trPr>
        <w:tc>
          <w:tcPr>
            <w:tcW w:w="10348" w:type="dxa"/>
            <w:gridSpan w:val="15"/>
          </w:tcPr>
          <w:p w:rsidR="00887C39" w:rsidRPr="00905559" w:rsidRDefault="00696BD5" w:rsidP="00696BD5">
            <w:pPr>
              <w:jc w:val="both"/>
            </w:pPr>
            <w:r w:rsidRPr="00905559">
              <w:rPr>
                <w:b/>
              </w:rPr>
              <w:t>Барометр - п</w:t>
            </w:r>
            <w:r w:rsidR="00887C39" w:rsidRPr="00905559">
              <w:t xml:space="preserve">рибор для измерения </w:t>
            </w:r>
            <w:r w:rsidR="006F2CC8" w:rsidRPr="00905559">
              <w:t xml:space="preserve">атмосферного </w:t>
            </w:r>
            <w:r w:rsidR="00887C39" w:rsidRPr="00905559">
              <w:t>давления</w:t>
            </w:r>
            <w:r w:rsidR="004D0B24" w:rsidRPr="00905559">
              <w:t xml:space="preserve">. Имеет 2 шкалы в </w:t>
            </w:r>
            <w:proofErr w:type="spellStart"/>
            <w:r w:rsidR="004D0B24" w:rsidRPr="00905559">
              <w:t>мм.рт.столба</w:t>
            </w:r>
            <w:proofErr w:type="spellEnd"/>
            <w:r w:rsidR="004D0B24" w:rsidRPr="00905559">
              <w:t xml:space="preserve"> и Па.</w:t>
            </w:r>
            <w:r w:rsidR="00887C39" w:rsidRPr="00905559">
              <w:t xml:space="preserve"> </w:t>
            </w:r>
          </w:p>
        </w:tc>
      </w:tr>
      <w:tr w:rsidR="00887C39" w:rsidRPr="00905559" w:rsidTr="003252C4">
        <w:trPr>
          <w:trHeight w:val="1080"/>
        </w:trPr>
        <w:tc>
          <w:tcPr>
            <w:tcW w:w="10348" w:type="dxa"/>
            <w:gridSpan w:val="15"/>
          </w:tcPr>
          <w:p w:rsidR="00887C39" w:rsidRPr="00905559" w:rsidRDefault="00887C39" w:rsidP="00BB4F39">
            <w:pPr>
              <w:jc w:val="both"/>
            </w:pPr>
            <w:r w:rsidRPr="00905559">
              <w:t xml:space="preserve">Атмосферное давление, равное давлению столба ртути высотой </w:t>
            </w:r>
            <w:smartTag w:uri="urn:schemas-microsoft-com:office:smarttags" w:element="metricconverter">
              <w:smartTagPr>
                <w:attr w:name="ProductID" w:val="760 мм"/>
              </w:smartTagPr>
              <w:r w:rsidRPr="00905559">
                <w:t>760 мм</w:t>
              </w:r>
            </w:smartTag>
            <w:r w:rsidRPr="00905559">
              <w:t xml:space="preserve"> при температуре 0</w:t>
            </w:r>
            <w:r w:rsidRPr="00905559">
              <w:rPr>
                <w:vertAlign w:val="superscript"/>
              </w:rPr>
              <w:t>0</w:t>
            </w:r>
            <w:r w:rsidRPr="00905559">
              <w:t>С, называется нормальным атмосферным давлением.</w:t>
            </w:r>
          </w:p>
          <w:p w:rsidR="00887C39" w:rsidRPr="00905559" w:rsidRDefault="00887C39" w:rsidP="00BB4F39">
            <w:pPr>
              <w:jc w:val="both"/>
              <w:rPr>
                <w:b/>
              </w:rPr>
            </w:pPr>
            <w:r w:rsidRPr="00905559">
              <w:rPr>
                <w:b/>
              </w:rPr>
              <w:t>Нормальное атмосферное давление равно 101300 Па (для решения задач используют 100000 Па = 10</w:t>
            </w:r>
            <w:r w:rsidRPr="00905559">
              <w:rPr>
                <w:b/>
                <w:vertAlign w:val="superscript"/>
              </w:rPr>
              <w:t>5</w:t>
            </w:r>
            <w:r w:rsidRPr="00905559">
              <w:rPr>
                <w:b/>
              </w:rPr>
              <w:t xml:space="preserve"> Па).</w:t>
            </w:r>
          </w:p>
        </w:tc>
      </w:tr>
      <w:tr w:rsidR="00905559" w:rsidRPr="00905559" w:rsidTr="003252C4">
        <w:trPr>
          <w:trHeight w:val="1080"/>
        </w:trPr>
        <w:tc>
          <w:tcPr>
            <w:tcW w:w="10348" w:type="dxa"/>
            <w:gridSpan w:val="15"/>
          </w:tcPr>
          <w:p w:rsidR="00905559" w:rsidRDefault="00905559" w:rsidP="00BB4F39">
            <w:pPr>
              <w:jc w:val="both"/>
            </w:pPr>
            <w:r w:rsidRPr="00905559">
              <w:rPr>
                <w:b/>
              </w:rPr>
              <w:t>Атмосферное давление изменяется с высотой</w:t>
            </w:r>
            <w:r w:rsidRPr="00905559">
              <w:t>: чем выше, тем атмосферное давление меньше</w:t>
            </w:r>
            <w:r w:rsidR="00C238FA">
              <w:t xml:space="preserve"> ( подъем на 13 м  - давление меньше на 1 </w:t>
            </w:r>
            <w:proofErr w:type="spellStart"/>
            <w:r w:rsidR="00C238FA">
              <w:t>мм.рт.ст</w:t>
            </w:r>
            <w:proofErr w:type="spellEnd"/>
            <w:r w:rsidR="00C238FA">
              <w:t>.)</w:t>
            </w:r>
            <w:r w:rsidRPr="00905559">
              <w:t>.</w:t>
            </w:r>
          </w:p>
          <w:p w:rsidR="00C238FA" w:rsidRPr="00905559" w:rsidRDefault="00C238FA" w:rsidP="00C238FA">
            <w:pPr>
              <w:jc w:val="both"/>
            </w:pPr>
          </w:p>
        </w:tc>
      </w:tr>
      <w:tr w:rsidR="006F2CC8" w:rsidRPr="00905559" w:rsidTr="003252C4">
        <w:trPr>
          <w:trHeight w:val="663"/>
        </w:trPr>
        <w:tc>
          <w:tcPr>
            <w:tcW w:w="10348" w:type="dxa"/>
            <w:gridSpan w:val="15"/>
          </w:tcPr>
          <w:p w:rsidR="006F2CC8" w:rsidRPr="00905559" w:rsidRDefault="00696BD5" w:rsidP="00696BD5">
            <w:pPr>
              <w:jc w:val="both"/>
            </w:pPr>
            <w:r w:rsidRPr="00905559">
              <w:rPr>
                <w:b/>
              </w:rPr>
              <w:t>Манометр</w:t>
            </w:r>
            <w:r w:rsidRPr="00905559">
              <w:t xml:space="preserve"> - прибор дл</w:t>
            </w:r>
            <w:r w:rsidR="00905559" w:rsidRPr="00905559">
              <w:t>я измерения давления  больше ил</w:t>
            </w:r>
            <w:r w:rsidRPr="00905559">
              <w:t xml:space="preserve">и меньше </w:t>
            </w:r>
            <w:proofErr w:type="spellStart"/>
            <w:r w:rsidRPr="00905559">
              <w:t>атмосферного.</w:t>
            </w:r>
            <w:r w:rsidR="006F2CC8" w:rsidRPr="00905559">
              <w:t>Манометры</w:t>
            </w:r>
            <w:proofErr w:type="spellEnd"/>
            <w:r w:rsidR="006F2CC8" w:rsidRPr="00905559">
              <w:t xml:space="preserve"> бывают жидкостные и металлические.</w:t>
            </w:r>
          </w:p>
        </w:tc>
      </w:tr>
      <w:tr w:rsidR="006F2CC8" w:rsidRPr="00905559" w:rsidTr="003252C4">
        <w:trPr>
          <w:trHeight w:val="1719"/>
        </w:trPr>
        <w:tc>
          <w:tcPr>
            <w:tcW w:w="10348" w:type="dxa"/>
            <w:gridSpan w:val="15"/>
          </w:tcPr>
          <w:p w:rsidR="00C238FA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5259070</wp:posOffset>
                  </wp:positionH>
                  <wp:positionV relativeFrom="paragraph">
                    <wp:posOffset>52705</wp:posOffset>
                  </wp:positionV>
                  <wp:extent cx="1187450" cy="1009650"/>
                  <wp:effectExtent l="0" t="0" r="0" b="0"/>
                  <wp:wrapSquare wrapText="bothSides"/>
                  <wp:docPr id="24" name="Рисунок 24" descr="Гидравлическая маши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Гидравлическая маши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747" b="417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2CC8" w:rsidRPr="00905559">
              <w:rPr>
                <w:b/>
              </w:rPr>
              <w:t>Гидравлический пресс</w:t>
            </w:r>
            <w:r w:rsidR="006F2CC8" w:rsidRPr="00905559">
              <w:t xml:space="preserve"> – машина, действие которой основано на законах движения и равновесия жидкостей.</w:t>
            </w:r>
            <w:r w:rsidR="003252C4" w:rsidRPr="00905559">
              <w:t xml:space="preserve"> Гидравлическую машину, служащую для сдавливания (прессования), называют гидравлическим прессом.</w:t>
            </w:r>
          </w:p>
          <w:p w:rsidR="0074327B" w:rsidRPr="00905559" w:rsidRDefault="00905559" w:rsidP="00BB4F39">
            <w:pPr>
              <w:jc w:val="both"/>
            </w:pPr>
            <w:r w:rsidRPr="00905559">
              <w:rPr>
                <w:b/>
              </w:rPr>
              <w:t>Выигрыш в силе</w:t>
            </w:r>
            <w:r w:rsidRPr="00905559">
              <w:t xml:space="preserve"> гидравлической машины - </w:t>
            </w:r>
            <w:r w:rsidRPr="00905559">
              <w:rPr>
                <w:position w:val="-30"/>
              </w:rPr>
              <w:object w:dxaOrig="360" w:dyaOrig="700">
                <v:shape id="_x0000_i1072" type="#_x0000_t75" style="width:18pt;height:34.8pt" o:ole="">
                  <v:imagedata r:id="rId114" o:title=""/>
                </v:shape>
                <o:OLEObject Type="Embed" ProgID="Equation.3" ShapeID="_x0000_i1072" DrawAspect="Content" ObjectID="_1572532999" r:id="rId115"/>
              </w:object>
            </w:r>
            <w:r w:rsidRPr="00905559">
              <w:t>.</w:t>
            </w:r>
          </w:p>
          <w:p w:rsidR="00A522D4" w:rsidRPr="00905559" w:rsidRDefault="00A522D4" w:rsidP="00150FFC">
            <w:pPr>
              <w:jc w:val="both"/>
            </w:pPr>
          </w:p>
        </w:tc>
      </w:tr>
      <w:tr w:rsidR="006F2CC8" w:rsidRPr="00905559" w:rsidTr="003252C4">
        <w:trPr>
          <w:trHeight w:val="529"/>
        </w:trPr>
        <w:tc>
          <w:tcPr>
            <w:tcW w:w="3949" w:type="dxa"/>
            <w:gridSpan w:val="6"/>
          </w:tcPr>
          <w:p w:rsidR="006F2CC8" w:rsidRPr="00905559" w:rsidRDefault="006F2CC8" w:rsidP="00BB4F39">
            <w:r w:rsidRPr="00905559">
              <w:rPr>
                <w:b/>
              </w:rPr>
              <w:t>Формула гидравлической машины</w:t>
            </w:r>
          </w:p>
        </w:tc>
        <w:tc>
          <w:tcPr>
            <w:tcW w:w="6399" w:type="dxa"/>
            <w:gridSpan w:val="9"/>
          </w:tcPr>
          <w:p w:rsidR="006F2CC8" w:rsidRPr="00905559" w:rsidRDefault="006F2CC8" w:rsidP="00BB4F39">
            <w:pPr>
              <w:jc w:val="both"/>
            </w:pPr>
            <w:r w:rsidRPr="00905559">
              <w:rPr>
                <w:position w:val="-30"/>
              </w:rPr>
              <w:object w:dxaOrig="880" w:dyaOrig="700">
                <v:shape id="_x0000_i1073" type="#_x0000_t75" style="width:44.4pt;height:34.8pt" o:ole="" o:bordertopcolor="this" o:borderleftcolor="this" o:borderbottomcolor="this" o:borderrightcolor="this">
                  <v:imagedata r:id="rId116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3" DrawAspect="Content" ObjectID="_1572533000" r:id="rId117"/>
              </w:object>
            </w:r>
            <w:r w:rsidRPr="00905559">
              <w:t xml:space="preserve"> или  </w:t>
            </w:r>
            <w:r w:rsidRPr="00905559">
              <w:rPr>
                <w:position w:val="-30"/>
              </w:rPr>
              <w:object w:dxaOrig="900" w:dyaOrig="700">
                <v:shape id="_x0000_i1074" type="#_x0000_t75" style="width:45pt;height:34.8pt" o:ole="" o:bordertopcolor="this" o:borderleftcolor="this" o:borderbottomcolor="this" o:borderrightcolor="this">
                  <v:imagedata r:id="rId11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4" DrawAspect="Content" ObjectID="_1572533001" r:id="rId119"/>
              </w:object>
            </w:r>
            <w:r w:rsidRPr="00905559">
              <w:t xml:space="preserve">, </w:t>
            </w:r>
          </w:p>
          <w:p w:rsidR="006F2CC8" w:rsidRPr="00905559" w:rsidRDefault="006F2CC8" w:rsidP="00BB4F39">
            <w:pPr>
              <w:jc w:val="both"/>
            </w:pPr>
            <w:r w:rsidRPr="00905559">
              <w:t xml:space="preserve">Где </w:t>
            </w:r>
            <w:r w:rsidR="00A029E1">
              <w:rPr>
                <w:position w:val="-10"/>
              </w:rPr>
              <w:pict>
                <v:shape id="_x0000_i1075" type="#_x0000_t75" style="width:12.6pt;height:16.8pt">
                  <v:imagedata r:id="rId120" o:title=""/>
                </v:shape>
              </w:pict>
            </w:r>
            <w:r w:rsidRPr="00905559">
              <w:t xml:space="preserve"> и </w:t>
            </w:r>
            <w:r w:rsidR="006B7FD3" w:rsidRPr="00905559">
              <w:rPr>
                <w:position w:val="-10"/>
              </w:rPr>
              <w:object w:dxaOrig="300" w:dyaOrig="340">
                <v:shape id="_x0000_i1076" type="#_x0000_t75" style="width:15pt;height:16.8pt" o:ole="">
                  <v:imagedata r:id="rId121" o:title=""/>
                </v:shape>
                <o:OLEObject Type="Embed" ProgID="Equation.3" ShapeID="_x0000_i1076" DrawAspect="Content" ObjectID="_1572533002" r:id="rId122"/>
              </w:object>
            </w:r>
            <w:r w:rsidR="0033536A" w:rsidRPr="00905559">
              <w:t xml:space="preserve"> - силы, действующие на поршни,</w:t>
            </w:r>
          </w:p>
          <w:p w:rsidR="0033536A" w:rsidRPr="00905559" w:rsidRDefault="00A90984" w:rsidP="00BB4F39">
            <w:pPr>
              <w:jc w:val="both"/>
            </w:pPr>
            <w:r w:rsidRPr="00905559">
              <w:t xml:space="preserve">        </w:t>
            </w:r>
            <w:r w:rsidR="00CE763A" w:rsidRPr="00905559">
              <w:rPr>
                <w:position w:val="-10"/>
              </w:rPr>
              <w:object w:dxaOrig="260" w:dyaOrig="340">
                <v:shape id="_x0000_i1077" type="#_x0000_t75" style="width:12.6pt;height:16.8pt" o:ole="">
                  <v:imagedata r:id="rId123" o:title=""/>
                </v:shape>
                <o:OLEObject Type="Embed" ProgID="Equation.3" ShapeID="_x0000_i1077" DrawAspect="Content" ObjectID="_1572533003" r:id="rId124"/>
              </w:object>
            </w:r>
            <w:r w:rsidR="006B7FD3" w:rsidRPr="00905559">
              <w:t xml:space="preserve"> и </w:t>
            </w:r>
            <w:r w:rsidR="00A34A50" w:rsidRPr="00905559">
              <w:rPr>
                <w:position w:val="-10"/>
              </w:rPr>
              <w:object w:dxaOrig="300" w:dyaOrig="340">
                <v:shape id="_x0000_i1078" type="#_x0000_t75" style="width:15pt;height:16.8pt" o:ole="">
                  <v:imagedata r:id="rId125" o:title=""/>
                </v:shape>
                <o:OLEObject Type="Embed" ProgID="Equation.3" ShapeID="_x0000_i1078" DrawAspect="Content" ObjectID="_1572533004" r:id="rId126"/>
              </w:object>
            </w:r>
            <w:r w:rsidR="006B7FD3" w:rsidRPr="00905559">
              <w:t xml:space="preserve"> - площади поршней.</w:t>
            </w:r>
          </w:p>
        </w:tc>
      </w:tr>
      <w:tr w:rsidR="00A34A50" w:rsidRPr="00905559" w:rsidTr="003252C4">
        <w:trPr>
          <w:trHeight w:val="1080"/>
        </w:trPr>
        <w:tc>
          <w:tcPr>
            <w:tcW w:w="10348" w:type="dxa"/>
            <w:gridSpan w:val="15"/>
          </w:tcPr>
          <w:p w:rsidR="00905559" w:rsidRPr="00905559" w:rsidRDefault="00BB7F80" w:rsidP="00905559">
            <w:pPr>
              <w:jc w:val="both"/>
            </w:pPr>
            <w:r w:rsidRPr="00905559">
              <w:rPr>
                <w:b/>
              </w:rPr>
              <w:t>Сила, выталкивающая целиком погруженное в жидкость тело</w:t>
            </w:r>
            <w:r w:rsidRPr="00905559">
              <w:t>,  равна весу жидкости в объеме погруженного в нее тела.</w:t>
            </w:r>
            <w:r w:rsidR="00905559" w:rsidRPr="00905559">
              <w:rPr>
                <w:b/>
              </w:rPr>
              <w:t xml:space="preserve"> </w:t>
            </w:r>
          </w:p>
          <w:p w:rsidR="00A34A50" w:rsidRPr="00905559" w:rsidRDefault="00A34A50" w:rsidP="00BB4F39">
            <w:pPr>
              <w:jc w:val="both"/>
            </w:pPr>
          </w:p>
          <w:p w:rsidR="00BB7F80" w:rsidRPr="00905559" w:rsidRDefault="00BB7F80" w:rsidP="00BB4F39">
            <w:pPr>
              <w:jc w:val="center"/>
              <w:rPr>
                <w:lang w:val="en-US"/>
              </w:rPr>
            </w:pPr>
            <w:r w:rsidRPr="00905559">
              <w:rPr>
                <w:position w:val="-12"/>
              </w:rPr>
              <w:object w:dxaOrig="1840" w:dyaOrig="360">
                <v:shape id="_x0000_i1079" type="#_x0000_t75" style="width:91.8pt;height:18pt" o:ole="" o:bordertopcolor="this" o:borderleftcolor="this" o:borderbottomcolor="this" o:borderrightcolor="this">
                  <v:imagedata r:id="rId12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79" DrawAspect="Content" ObjectID="_1572533005" r:id="rId128"/>
              </w:object>
            </w:r>
          </w:p>
        </w:tc>
      </w:tr>
      <w:tr w:rsidR="00F93E41" w:rsidRPr="00905559" w:rsidTr="003252C4">
        <w:trPr>
          <w:trHeight w:val="525"/>
        </w:trPr>
        <w:tc>
          <w:tcPr>
            <w:tcW w:w="10348" w:type="dxa"/>
            <w:gridSpan w:val="15"/>
          </w:tcPr>
          <w:p w:rsidR="00497DE1" w:rsidRDefault="00497DE1" w:rsidP="00BB4F39">
            <w:pPr>
              <w:jc w:val="both"/>
              <w:rPr>
                <w:b/>
              </w:rPr>
            </w:pPr>
          </w:p>
          <w:p w:rsidR="001C1DFB" w:rsidRPr="00905559" w:rsidRDefault="00905559" w:rsidP="00BB4F39">
            <w:pPr>
              <w:jc w:val="both"/>
            </w:pPr>
            <w:r w:rsidRPr="00905559">
              <w:rPr>
                <w:b/>
              </w:rPr>
              <w:t>Архимедова сила</w:t>
            </w:r>
            <w:r w:rsidRPr="00905559">
              <w:t xml:space="preserve"> – сила, с которой тело выталкивается из жидкости или </w:t>
            </w:r>
          </w:p>
          <w:p w:rsidR="001C1DFB" w:rsidRPr="00905559" w:rsidRDefault="001C1DFB" w:rsidP="00BB4F39">
            <w:pPr>
              <w:jc w:val="both"/>
            </w:pPr>
          </w:p>
          <w:p w:rsidR="001C1DFB" w:rsidRPr="00905559" w:rsidRDefault="00905559" w:rsidP="00BB4F39">
            <w:pPr>
              <w:jc w:val="both"/>
            </w:pPr>
            <w:r w:rsidRPr="00905559">
              <w:t>газа.</w:t>
            </w:r>
          </w:p>
          <w:p w:rsidR="00150FFC" w:rsidRDefault="00150FFC" w:rsidP="00BB4F39">
            <w:pPr>
              <w:jc w:val="both"/>
            </w:pPr>
          </w:p>
          <w:p w:rsidR="00150FFC" w:rsidRDefault="00150FFC" w:rsidP="00BB4F39">
            <w:pPr>
              <w:jc w:val="both"/>
            </w:pPr>
          </w:p>
          <w:p w:rsidR="00150FFC" w:rsidRDefault="00150FFC" w:rsidP="00BB4F39">
            <w:pPr>
              <w:jc w:val="both"/>
            </w:pPr>
          </w:p>
          <w:p w:rsidR="00150FFC" w:rsidRDefault="00150FFC" w:rsidP="00BB4F39">
            <w:pPr>
              <w:jc w:val="both"/>
            </w:pPr>
          </w:p>
          <w:p w:rsidR="001C1DFB" w:rsidRPr="00905559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-524510</wp:posOffset>
                  </wp:positionV>
                  <wp:extent cx="920750" cy="1042670"/>
                  <wp:effectExtent l="0" t="0" r="0" b="0"/>
                  <wp:wrapSquare wrapText="bothSides"/>
                  <wp:docPr id="17" name="Рисунок 17" descr="Сила Архиме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ила Архиме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093" b="605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0" cy="104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BED" w:rsidTr="003252C4">
        <w:trPr>
          <w:trHeight w:val="1080"/>
        </w:trPr>
        <w:tc>
          <w:tcPr>
            <w:tcW w:w="3229" w:type="dxa"/>
            <w:gridSpan w:val="3"/>
          </w:tcPr>
          <w:p w:rsidR="000A7BED" w:rsidRDefault="000A7BED" w:rsidP="0044480B">
            <w:r w:rsidRPr="000A7BED">
              <w:rPr>
                <w:b/>
              </w:rPr>
              <w:t>Архимедова сила</w:t>
            </w:r>
          </w:p>
        </w:tc>
        <w:tc>
          <w:tcPr>
            <w:tcW w:w="720" w:type="dxa"/>
            <w:gridSpan w:val="3"/>
          </w:tcPr>
          <w:p w:rsidR="000A7BED" w:rsidRDefault="000A7BED" w:rsidP="0044480B">
            <w:pPr>
              <w:jc w:val="center"/>
            </w:pPr>
            <w:r w:rsidRPr="000A7BED">
              <w:rPr>
                <w:position w:val="-10"/>
              </w:rPr>
              <w:object w:dxaOrig="320" w:dyaOrig="340">
                <v:shape id="_x0000_i1080" type="#_x0000_t75" style="width:15.6pt;height:16.8pt" o:ole="">
                  <v:imagedata r:id="rId130" o:title=""/>
                </v:shape>
                <o:OLEObject Type="Embed" ProgID="Equation.3" ShapeID="_x0000_i1080" DrawAspect="Content" ObjectID="_1572533006" r:id="rId131"/>
              </w:object>
            </w:r>
          </w:p>
        </w:tc>
        <w:tc>
          <w:tcPr>
            <w:tcW w:w="3780" w:type="dxa"/>
            <w:gridSpan w:val="7"/>
          </w:tcPr>
          <w:p w:rsidR="000A7BED" w:rsidRDefault="000A7BED" w:rsidP="0044480B">
            <w:pPr>
              <w:jc w:val="center"/>
              <w:rPr>
                <w:i/>
                <w:lang w:val="en-US"/>
              </w:rPr>
            </w:pPr>
            <w:r w:rsidRPr="00580AFC">
              <w:rPr>
                <w:i/>
              </w:rPr>
              <w:t>Н</w:t>
            </w:r>
            <w:r>
              <w:rPr>
                <w:i/>
              </w:rPr>
              <w:t xml:space="preserve"> (Ньютон)</w:t>
            </w:r>
            <w:r>
              <w:rPr>
                <w:i/>
                <w:lang w:val="en-US"/>
              </w:rPr>
              <w:t>,</w:t>
            </w:r>
          </w:p>
          <w:p w:rsidR="000A7BED" w:rsidRDefault="001A5D75" w:rsidP="0044480B">
            <w:pPr>
              <w:jc w:val="center"/>
            </w:pPr>
            <w:r w:rsidRPr="000A7BED">
              <w:rPr>
                <w:position w:val="-24"/>
              </w:rPr>
              <w:object w:dxaOrig="3600" w:dyaOrig="660">
                <v:shape id="_x0000_i1081" type="#_x0000_t75" style="width:180.6pt;height:33pt" o:ole="">
                  <v:imagedata r:id="rId132" o:title=""/>
                </v:shape>
                <o:OLEObject Type="Embed" ProgID="Equation.3" ShapeID="_x0000_i1081" DrawAspect="Content" ObjectID="_1572533007" r:id="rId133"/>
              </w:object>
            </w:r>
          </w:p>
        </w:tc>
        <w:tc>
          <w:tcPr>
            <w:tcW w:w="2619" w:type="dxa"/>
            <w:gridSpan w:val="2"/>
          </w:tcPr>
          <w:p w:rsidR="004B2403" w:rsidRDefault="004B2403" w:rsidP="004B2403">
            <w:pPr>
              <w:jc w:val="center"/>
            </w:pPr>
            <w:r w:rsidRPr="001A5D75">
              <w:rPr>
                <w:position w:val="-10"/>
              </w:rPr>
              <w:object w:dxaOrig="1240" w:dyaOrig="340">
                <v:shape id="_x0000_i1082" type="#_x0000_t75" style="width:61.8pt;height:16.8pt" o:ole="" o:bordertopcolor="this" o:borderleftcolor="this" o:borderbottomcolor="this" o:borderrightcolor="this">
                  <v:imagedata r:id="rId134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2" DrawAspect="Content" ObjectID="_1572533008" r:id="rId135"/>
              </w:object>
            </w:r>
            <w:r>
              <w:t>,</w:t>
            </w:r>
          </w:p>
          <w:p w:rsidR="004B2403" w:rsidRDefault="004B2403" w:rsidP="004B2403">
            <w:pPr>
              <w:jc w:val="center"/>
            </w:pPr>
            <w:r>
              <w:t xml:space="preserve">Где: </w:t>
            </w:r>
            <w:r w:rsidRPr="001A5D75">
              <w:rPr>
                <w:position w:val="-10"/>
              </w:rPr>
              <w:object w:dxaOrig="260" w:dyaOrig="340">
                <v:shape id="_x0000_i1083" type="#_x0000_t75" style="width:12.6pt;height:16.8pt" o:ole="">
                  <v:imagedata r:id="rId136" o:title=""/>
                </v:shape>
                <o:OLEObject Type="Embed" ProgID="Equation.3" ShapeID="_x0000_i1083" DrawAspect="Content" ObjectID="_1572533009" r:id="rId137"/>
              </w:object>
            </w:r>
            <w:r>
              <w:t xml:space="preserve"> - вес тела в воздухе,</w:t>
            </w:r>
          </w:p>
          <w:p w:rsidR="000A7BED" w:rsidRDefault="004B2403" w:rsidP="004B2403">
            <w:pPr>
              <w:jc w:val="center"/>
            </w:pPr>
            <w:r w:rsidRPr="001A5D75">
              <w:rPr>
                <w:position w:val="-10"/>
              </w:rPr>
              <w:object w:dxaOrig="279" w:dyaOrig="340">
                <v:shape id="_x0000_i1084" type="#_x0000_t75" style="width:14.4pt;height:16.8pt" o:ole="">
                  <v:imagedata r:id="rId138" o:title=""/>
                </v:shape>
                <o:OLEObject Type="Embed" ProgID="Equation.3" ShapeID="_x0000_i1084" DrawAspect="Content" ObjectID="_1572533010" r:id="rId139"/>
              </w:object>
            </w:r>
            <w:r>
              <w:t xml:space="preserve"> - вес тела в жидкости.</w:t>
            </w:r>
            <w:r w:rsidR="000A7BED" w:rsidRPr="000A7BED">
              <w:rPr>
                <w:position w:val="-12"/>
              </w:rPr>
              <w:object w:dxaOrig="1579" w:dyaOrig="360">
                <v:shape id="_x0000_i1085" type="#_x0000_t75" style="width:79.2pt;height:18pt" o:ole="" o:bordertopcolor="this" o:borderleftcolor="this" o:borderbottomcolor="this" o:borderrightcolor="this">
                  <v:imagedata r:id="rId140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5" DrawAspect="Content" ObjectID="_1572533011" r:id="rId141"/>
              </w:object>
            </w:r>
          </w:p>
          <w:p w:rsidR="00745C8D" w:rsidRDefault="00745C8D" w:rsidP="004B2403">
            <w:pPr>
              <w:jc w:val="center"/>
            </w:pPr>
          </w:p>
          <w:p w:rsidR="00745C8D" w:rsidRDefault="00905559" w:rsidP="004B2403">
            <w:pPr>
              <w:jc w:val="center"/>
            </w:pPr>
            <w:r w:rsidRPr="00BB7F80">
              <w:rPr>
                <w:position w:val="-12"/>
              </w:rPr>
              <w:object w:dxaOrig="1840" w:dyaOrig="360">
                <v:shape id="_x0000_i1086" type="#_x0000_t75" style="width:91.8pt;height:18pt" o:ole="" o:bordertopcolor="this" o:borderleftcolor="this" o:borderbottomcolor="this" o:borderrightcolor="this">
                  <v:imagedata r:id="rId12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6" DrawAspect="Content" ObjectID="_1572533012" r:id="rId142"/>
              </w:object>
            </w:r>
          </w:p>
          <w:p w:rsidR="00745C8D" w:rsidRDefault="00745C8D" w:rsidP="004B2403">
            <w:pPr>
              <w:jc w:val="center"/>
            </w:pPr>
          </w:p>
        </w:tc>
      </w:tr>
      <w:tr w:rsidR="00C33892" w:rsidTr="003252C4">
        <w:trPr>
          <w:trHeight w:val="2875"/>
        </w:trPr>
        <w:tc>
          <w:tcPr>
            <w:tcW w:w="10348" w:type="dxa"/>
            <w:gridSpan w:val="15"/>
          </w:tcPr>
          <w:p w:rsidR="00C33892" w:rsidRDefault="00C33892" w:rsidP="00BB4F39">
            <w:pPr>
              <w:jc w:val="both"/>
            </w:pPr>
            <w:r>
              <w:t>Если сила тяжести больше архимедовой силы, то тело будет опускаться на дно, т.е.</w:t>
            </w:r>
            <w:r w:rsidR="004B2403">
              <w:t xml:space="preserve"> </w:t>
            </w:r>
            <w:r w:rsidRPr="00110797">
              <w:rPr>
                <w:b/>
              </w:rPr>
              <w:t>тонуть</w:t>
            </w:r>
            <w:r w:rsidRPr="00110797">
              <w:t>.</w:t>
            </w:r>
            <w:r w:rsidR="00696BD5">
              <w:t xml:space="preserve"> (Плотность  сплошного твердого тела больше плотности жидкости или газа)</w:t>
            </w:r>
          </w:p>
          <w:p w:rsidR="00C33892" w:rsidRDefault="00C33892" w:rsidP="0044480B">
            <w:pPr>
              <w:jc w:val="center"/>
            </w:pPr>
            <w:r w:rsidRPr="00110797">
              <w:rPr>
                <w:position w:val="-12"/>
              </w:rPr>
              <w:object w:dxaOrig="1060" w:dyaOrig="360">
                <v:shape id="_x0000_i1087" type="#_x0000_t75" style="width:53.4pt;height:18pt" o:ole="" o:bordertopcolor="this" o:borderleftcolor="this" o:borderbottomcolor="this" o:borderrightcolor="this">
                  <v:imagedata r:id="rId14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7" DrawAspect="Content" ObjectID="_1572533013" r:id="rId144"/>
              </w:object>
            </w:r>
          </w:p>
          <w:p w:rsidR="00C33892" w:rsidRDefault="00C33892" w:rsidP="00BB4F39">
            <w:pPr>
              <w:jc w:val="both"/>
            </w:pPr>
            <w:r>
              <w:t>Если сила тяжести равна архимедовой силе, то тело может находиться в равновесии в любом месте жидкости, т.е.</w:t>
            </w:r>
            <w:r w:rsidR="004B2403">
              <w:t xml:space="preserve"> </w:t>
            </w:r>
            <w:r w:rsidRPr="00110797">
              <w:rPr>
                <w:b/>
              </w:rPr>
              <w:t>тело плавает</w:t>
            </w:r>
            <w:r>
              <w:t>.</w:t>
            </w:r>
            <w:r w:rsidR="00696BD5">
              <w:t xml:space="preserve"> (Плотность  сплошного твердого тела равна плотности жидкости или газа)</w:t>
            </w:r>
          </w:p>
          <w:p w:rsidR="00C33892" w:rsidRDefault="00C33892" w:rsidP="0044480B">
            <w:pPr>
              <w:jc w:val="center"/>
            </w:pPr>
            <w:r w:rsidRPr="00110797">
              <w:rPr>
                <w:position w:val="-12"/>
              </w:rPr>
              <w:object w:dxaOrig="1060" w:dyaOrig="360">
                <v:shape id="_x0000_i1088" type="#_x0000_t75" style="width:53.4pt;height:18pt" o:ole="" o:bordertopcolor="this" o:borderleftcolor="this" o:borderbottomcolor="this" o:borderrightcolor="this">
                  <v:imagedata r:id="rId14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8" DrawAspect="Content" ObjectID="_1572533014" r:id="rId146"/>
              </w:object>
            </w:r>
          </w:p>
          <w:p w:rsidR="00C33892" w:rsidRDefault="00C33892" w:rsidP="00BB4F39">
            <w:pPr>
              <w:jc w:val="both"/>
            </w:pPr>
            <w:r>
              <w:t>Если сила тяжести меньше архимедовой силы, то тело будет подниматься из жидкости, т.е.</w:t>
            </w:r>
            <w:r w:rsidR="004B2403">
              <w:t xml:space="preserve"> </w:t>
            </w:r>
            <w:r w:rsidRPr="00110797">
              <w:rPr>
                <w:b/>
              </w:rPr>
              <w:t>всплывать</w:t>
            </w:r>
            <w:r>
              <w:t>.</w:t>
            </w:r>
            <w:r w:rsidR="004D0B24">
              <w:t xml:space="preserve"> (Плотность  сплошного твердого тела  меньше плотности жидкости или газа)</w:t>
            </w:r>
          </w:p>
          <w:p w:rsidR="00C33892" w:rsidRDefault="00C33892" w:rsidP="0044480B">
            <w:pPr>
              <w:jc w:val="center"/>
            </w:pPr>
            <w:r w:rsidRPr="00110797">
              <w:rPr>
                <w:position w:val="-12"/>
              </w:rPr>
              <w:object w:dxaOrig="1060" w:dyaOrig="360">
                <v:shape id="_x0000_i1089" type="#_x0000_t75" style="width:53.4pt;height:18pt" o:ole="" o:bordertopcolor="this" o:borderleftcolor="this" o:borderbottomcolor="this" o:borderrightcolor="this">
                  <v:imagedata r:id="rId14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89" DrawAspect="Content" ObjectID="_1572533015" r:id="rId148"/>
              </w:object>
            </w:r>
          </w:p>
        </w:tc>
      </w:tr>
      <w:tr w:rsidR="00110797" w:rsidTr="003252C4">
        <w:trPr>
          <w:trHeight w:val="589"/>
        </w:trPr>
        <w:tc>
          <w:tcPr>
            <w:tcW w:w="10348" w:type="dxa"/>
            <w:gridSpan w:val="15"/>
          </w:tcPr>
          <w:p w:rsidR="00110797" w:rsidRDefault="00110797" w:rsidP="00BB4F39">
            <w:pPr>
              <w:jc w:val="both"/>
            </w:pPr>
            <w:r>
              <w:t>Если тело плавает в жидкости, то вес вытесненной им жидкости равен весу этого тела в воздухе.</w:t>
            </w:r>
          </w:p>
        </w:tc>
      </w:tr>
      <w:tr w:rsidR="00C33892" w:rsidTr="003252C4">
        <w:trPr>
          <w:trHeight w:val="1176"/>
        </w:trPr>
        <w:tc>
          <w:tcPr>
            <w:tcW w:w="10348" w:type="dxa"/>
            <w:gridSpan w:val="15"/>
          </w:tcPr>
          <w:p w:rsidR="00C33892" w:rsidRDefault="00C33892" w:rsidP="00BB4F39">
            <w:pPr>
              <w:jc w:val="both"/>
            </w:pPr>
            <w:r>
              <w:t xml:space="preserve"> Если плотность сплошного твердого тела больше плотности жидкости, то тело в такой жидкости тонет. Тело с меньшей плотностью всплывает в этой жидкости.</w:t>
            </w:r>
          </w:p>
          <w:p w:rsidR="00C33892" w:rsidRDefault="00C33892" w:rsidP="00BB4F39">
            <w:pPr>
              <w:jc w:val="both"/>
            </w:pPr>
            <w:r>
              <w:t>Чем меньше плотность тела по сравнению с плотностью жидкости, тем меньшая часть тела погружена в жидкость.</w:t>
            </w:r>
          </w:p>
        </w:tc>
      </w:tr>
      <w:tr w:rsidR="00A9665B" w:rsidTr="003252C4">
        <w:trPr>
          <w:trHeight w:val="708"/>
        </w:trPr>
        <w:tc>
          <w:tcPr>
            <w:tcW w:w="10348" w:type="dxa"/>
            <w:gridSpan w:val="15"/>
          </w:tcPr>
          <w:p w:rsidR="00A9665B" w:rsidRDefault="00A9665B" w:rsidP="00BB4F39">
            <w:pPr>
              <w:jc w:val="both"/>
            </w:pPr>
            <w:r w:rsidRPr="00A9665B">
              <w:rPr>
                <w:b/>
              </w:rPr>
              <w:t>Вес воды, вытесняемой подводной частью судна</w:t>
            </w:r>
            <w:r>
              <w:t>, равен весу судна с грузом в воздухе, или силе тяжести, действующей на судно с грузом.</w:t>
            </w:r>
          </w:p>
        </w:tc>
      </w:tr>
      <w:tr w:rsidR="004B1B94" w:rsidTr="003252C4">
        <w:trPr>
          <w:trHeight w:val="893"/>
        </w:trPr>
        <w:tc>
          <w:tcPr>
            <w:tcW w:w="10348" w:type="dxa"/>
            <w:gridSpan w:val="15"/>
          </w:tcPr>
          <w:p w:rsidR="004B1B94" w:rsidRDefault="00AF3EC7" w:rsidP="00AF3EC7">
            <w:pPr>
              <w:jc w:val="both"/>
            </w:pPr>
            <w:r w:rsidRPr="00AF3EC7">
              <w:rPr>
                <w:b/>
              </w:rPr>
              <w:t xml:space="preserve">Осадка </w:t>
            </w:r>
            <w:r>
              <w:rPr>
                <w:b/>
              </w:rPr>
              <w:t>-г</w:t>
            </w:r>
            <w:r>
              <w:t>лубина</w:t>
            </w:r>
            <w:r w:rsidR="004B1B94">
              <w:t>, на которую судно погружается в воду</w:t>
            </w:r>
            <w:r>
              <w:t xml:space="preserve"> </w:t>
            </w:r>
            <w:r>
              <w:rPr>
                <w:b/>
              </w:rPr>
              <w:t>В</w:t>
            </w:r>
            <w:r w:rsidRPr="00A80A12">
              <w:rPr>
                <w:b/>
              </w:rPr>
              <w:t>атерлини</w:t>
            </w:r>
            <w:r>
              <w:rPr>
                <w:b/>
              </w:rPr>
              <w:t>я -н</w:t>
            </w:r>
            <w:r w:rsidR="004B1B94">
              <w:t xml:space="preserve">аибольшая допустимая осадка </w:t>
            </w:r>
            <w:r>
              <w:t>,</w:t>
            </w:r>
            <w:r w:rsidR="004B1B94">
              <w:t>отмечена на корпусе судна красной линией</w:t>
            </w:r>
            <w:r>
              <w:t>.</w:t>
            </w:r>
            <w:r w:rsidR="004B1B94">
              <w:t xml:space="preserve"> </w:t>
            </w:r>
          </w:p>
        </w:tc>
      </w:tr>
      <w:tr w:rsidR="00A80A12" w:rsidTr="003252C4">
        <w:trPr>
          <w:trHeight w:val="708"/>
        </w:trPr>
        <w:tc>
          <w:tcPr>
            <w:tcW w:w="10348" w:type="dxa"/>
            <w:gridSpan w:val="15"/>
          </w:tcPr>
          <w:p w:rsidR="00A80A12" w:rsidRDefault="00A80A12" w:rsidP="00BB4F39">
            <w:pPr>
              <w:jc w:val="both"/>
            </w:pPr>
            <w:r>
              <w:t xml:space="preserve">Вес воды, вытесняемый судном при погружении до ватерлинии, равный силе тяжести, действующей на судно с грузом, называется </w:t>
            </w:r>
            <w:r w:rsidRPr="00A80A12">
              <w:rPr>
                <w:b/>
              </w:rPr>
              <w:t>водоизмещением судна.</w:t>
            </w:r>
          </w:p>
        </w:tc>
      </w:tr>
      <w:tr w:rsidR="00DB713E" w:rsidTr="003252C4">
        <w:trPr>
          <w:trHeight w:val="714"/>
        </w:trPr>
        <w:tc>
          <w:tcPr>
            <w:tcW w:w="10348" w:type="dxa"/>
            <w:gridSpan w:val="15"/>
          </w:tcPr>
          <w:p w:rsidR="00DB713E" w:rsidRDefault="00DB713E" w:rsidP="00BB4F39">
            <w:pPr>
              <w:jc w:val="both"/>
            </w:pPr>
            <w:r>
              <w:t xml:space="preserve"> </w:t>
            </w:r>
            <w:r w:rsidR="0062301B" w:rsidRPr="0062301B">
              <w:rPr>
                <w:b/>
              </w:rPr>
              <w:t>Механическая работа</w:t>
            </w:r>
            <w:r w:rsidR="0062301B" w:rsidRPr="0062301B">
              <w:t xml:space="preserve">  - физическая величина, равная произведению силы, действующей на тело, на путь, совершенны</w:t>
            </w:r>
            <w:r w:rsidR="00C93A99">
              <w:t>й телом под действием этой силы (она может быть положительной, отрицательной, равной нулю)</w:t>
            </w:r>
          </w:p>
        </w:tc>
      </w:tr>
      <w:tr w:rsidR="00CC30F0" w:rsidTr="003252C4">
        <w:trPr>
          <w:trHeight w:val="772"/>
        </w:trPr>
        <w:tc>
          <w:tcPr>
            <w:tcW w:w="3769" w:type="dxa"/>
            <w:gridSpan w:val="5"/>
          </w:tcPr>
          <w:p w:rsidR="00CC30F0" w:rsidRDefault="00CC30F0" w:rsidP="00BB4F39">
            <w:pPr>
              <w:jc w:val="both"/>
            </w:pPr>
            <w:r>
              <w:t xml:space="preserve"> </w:t>
            </w:r>
            <w:r w:rsidRPr="00CC30F0">
              <w:rPr>
                <w:b/>
              </w:rPr>
              <w:t>Механическая работа</w:t>
            </w:r>
          </w:p>
        </w:tc>
        <w:tc>
          <w:tcPr>
            <w:tcW w:w="1080" w:type="dxa"/>
            <w:gridSpan w:val="4"/>
          </w:tcPr>
          <w:p w:rsidR="00CC30F0" w:rsidRPr="00CC30F0" w:rsidRDefault="00CC30F0" w:rsidP="0044480B">
            <w:pPr>
              <w:jc w:val="center"/>
              <w:rPr>
                <w:i/>
              </w:rPr>
            </w:pPr>
            <w:r w:rsidRPr="00CC30F0">
              <w:rPr>
                <w:i/>
              </w:rPr>
              <w:t>А</w:t>
            </w:r>
          </w:p>
        </w:tc>
        <w:tc>
          <w:tcPr>
            <w:tcW w:w="2880" w:type="dxa"/>
            <w:gridSpan w:val="4"/>
          </w:tcPr>
          <w:p w:rsidR="00CC30F0" w:rsidRDefault="00CC30F0" w:rsidP="0044480B">
            <w:pPr>
              <w:jc w:val="center"/>
              <w:rPr>
                <w:i/>
              </w:rPr>
            </w:pPr>
            <w:r w:rsidRPr="00CC30F0">
              <w:rPr>
                <w:i/>
              </w:rPr>
              <w:t>Дж (Джоуль)</w:t>
            </w:r>
            <w:r>
              <w:rPr>
                <w:i/>
              </w:rPr>
              <w:t>,</w:t>
            </w:r>
          </w:p>
          <w:p w:rsidR="00CC30F0" w:rsidRPr="00CC30F0" w:rsidRDefault="00CC30F0" w:rsidP="0044480B">
            <w:pPr>
              <w:jc w:val="center"/>
              <w:rPr>
                <w:i/>
              </w:rPr>
            </w:pPr>
            <w:r w:rsidRPr="00CC30F0">
              <w:rPr>
                <w:i/>
                <w:position w:val="-10"/>
              </w:rPr>
              <w:object w:dxaOrig="1800" w:dyaOrig="340">
                <v:shape id="_x0000_i1090" type="#_x0000_t75" style="width:90pt;height:16.8pt" o:ole="">
                  <v:imagedata r:id="rId149" o:title=""/>
                </v:shape>
                <o:OLEObject Type="Embed" ProgID="Equation.3" ShapeID="_x0000_i1090" DrawAspect="Content" ObjectID="_1572533016" r:id="rId150"/>
              </w:object>
            </w:r>
          </w:p>
        </w:tc>
        <w:tc>
          <w:tcPr>
            <w:tcW w:w="2619" w:type="dxa"/>
            <w:gridSpan w:val="2"/>
          </w:tcPr>
          <w:p w:rsidR="00CC30F0" w:rsidRDefault="00CC30F0" w:rsidP="0044480B">
            <w:pPr>
              <w:jc w:val="center"/>
            </w:pPr>
            <w:r w:rsidRPr="00CC30F0">
              <w:rPr>
                <w:position w:val="-6"/>
              </w:rPr>
              <w:object w:dxaOrig="740" w:dyaOrig="279">
                <v:shape id="_x0000_i1091" type="#_x0000_t75" style="width:37.8pt;height:14.4pt" o:ole="" o:bordertopcolor="this" o:borderleftcolor="this" o:borderbottomcolor="this" o:borderrightcolor="this">
                  <v:imagedata r:id="rId15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91" DrawAspect="Content" ObjectID="_1572533017" r:id="rId152"/>
              </w:object>
            </w:r>
          </w:p>
        </w:tc>
      </w:tr>
      <w:tr w:rsidR="00A206D4" w:rsidTr="003252C4">
        <w:trPr>
          <w:trHeight w:val="533"/>
        </w:trPr>
        <w:tc>
          <w:tcPr>
            <w:tcW w:w="10348" w:type="dxa"/>
            <w:gridSpan w:val="15"/>
          </w:tcPr>
          <w:p w:rsidR="00A206D4" w:rsidRDefault="00A206D4" w:rsidP="00BB4F39">
            <w:pPr>
              <w:jc w:val="both"/>
            </w:pPr>
            <w:r w:rsidRPr="00A206D4">
              <w:rPr>
                <w:b/>
              </w:rPr>
              <w:lastRenderedPageBreak/>
              <w:t>Мощность</w:t>
            </w:r>
            <w:r>
              <w:t xml:space="preserve"> равна отношению работы ко времени, за которое она была совершена</w:t>
            </w:r>
            <w:r w:rsidR="00C93A99">
              <w:t xml:space="preserve"> (скорость выполнения работы)</w:t>
            </w:r>
            <w:r>
              <w:t>.</w:t>
            </w:r>
          </w:p>
        </w:tc>
      </w:tr>
      <w:tr w:rsidR="00A206D4" w:rsidTr="003252C4">
        <w:trPr>
          <w:trHeight w:val="1080"/>
        </w:trPr>
        <w:tc>
          <w:tcPr>
            <w:tcW w:w="3409" w:type="dxa"/>
            <w:gridSpan w:val="4"/>
          </w:tcPr>
          <w:p w:rsidR="00A206D4" w:rsidRDefault="00A206D4" w:rsidP="0044480B">
            <w:r w:rsidRPr="00A206D4">
              <w:rPr>
                <w:b/>
              </w:rPr>
              <w:t>Мощность</w:t>
            </w:r>
          </w:p>
        </w:tc>
        <w:tc>
          <w:tcPr>
            <w:tcW w:w="720" w:type="dxa"/>
            <w:gridSpan w:val="3"/>
          </w:tcPr>
          <w:p w:rsidR="00A206D4" w:rsidRPr="00A206D4" w:rsidRDefault="00A206D4" w:rsidP="0044480B">
            <w:pPr>
              <w:jc w:val="center"/>
              <w:rPr>
                <w:i/>
                <w:lang w:val="en-US"/>
              </w:rPr>
            </w:pPr>
            <w:r w:rsidRPr="00A206D4">
              <w:rPr>
                <w:i/>
                <w:lang w:val="en-US"/>
              </w:rPr>
              <w:t>N</w:t>
            </w:r>
          </w:p>
        </w:tc>
        <w:tc>
          <w:tcPr>
            <w:tcW w:w="3600" w:type="dxa"/>
            <w:gridSpan w:val="6"/>
          </w:tcPr>
          <w:p w:rsidR="00A206D4" w:rsidRDefault="00A206D4" w:rsidP="0044480B">
            <w:pPr>
              <w:jc w:val="center"/>
              <w:rPr>
                <w:i/>
              </w:rPr>
            </w:pPr>
            <w:r w:rsidRPr="00A206D4">
              <w:rPr>
                <w:i/>
              </w:rPr>
              <w:t>Вт (Ватт)</w:t>
            </w:r>
            <w:r>
              <w:rPr>
                <w:i/>
              </w:rPr>
              <w:t>,</w:t>
            </w:r>
          </w:p>
          <w:p w:rsidR="00A206D4" w:rsidRDefault="004F2619" w:rsidP="0044480B">
            <w:pPr>
              <w:jc w:val="center"/>
              <w:rPr>
                <w:i/>
                <w:lang w:val="en-US"/>
              </w:rPr>
            </w:pPr>
            <w:r w:rsidRPr="00A206D4">
              <w:rPr>
                <w:i/>
                <w:position w:val="-24"/>
              </w:rPr>
              <w:object w:dxaOrig="1680" w:dyaOrig="620">
                <v:shape id="_x0000_i1092" type="#_x0000_t75" style="width:84pt;height:30.6pt" o:ole="">
                  <v:imagedata r:id="rId153" o:title=""/>
                </v:shape>
                <o:OLEObject Type="Embed" ProgID="Equation.3" ShapeID="_x0000_i1092" DrawAspect="Content" ObjectID="_1572533018" r:id="rId154"/>
              </w:object>
            </w:r>
            <w:r>
              <w:rPr>
                <w:i/>
                <w:lang w:val="en-US"/>
              </w:rPr>
              <w:t>,</w:t>
            </w:r>
          </w:p>
          <w:p w:rsidR="004F2619" w:rsidRPr="004F2619" w:rsidRDefault="00D67996" w:rsidP="0044480B">
            <w:pPr>
              <w:jc w:val="center"/>
              <w:rPr>
                <w:i/>
                <w:lang w:val="en-US"/>
              </w:rPr>
            </w:pPr>
            <w:r w:rsidRPr="004F2619">
              <w:rPr>
                <w:i/>
                <w:position w:val="-24"/>
              </w:rPr>
              <w:object w:dxaOrig="3300" w:dyaOrig="620">
                <v:shape id="_x0000_i1093" type="#_x0000_t75" style="width:164.4pt;height:30.6pt" o:ole="">
                  <v:imagedata r:id="rId155" o:title=""/>
                </v:shape>
                <o:OLEObject Type="Embed" ProgID="Equation.3" ShapeID="_x0000_i1093" DrawAspect="Content" ObjectID="_1572533019" r:id="rId156"/>
              </w:object>
            </w:r>
          </w:p>
        </w:tc>
        <w:tc>
          <w:tcPr>
            <w:tcW w:w="2619" w:type="dxa"/>
            <w:gridSpan w:val="2"/>
          </w:tcPr>
          <w:p w:rsidR="00A206D4" w:rsidRPr="004F2619" w:rsidRDefault="00A206D4" w:rsidP="0044480B">
            <w:pPr>
              <w:jc w:val="center"/>
              <w:rPr>
                <w:lang w:val="en-US"/>
              </w:rPr>
            </w:pPr>
            <w:r w:rsidRPr="00A206D4">
              <w:rPr>
                <w:position w:val="-24"/>
              </w:rPr>
              <w:object w:dxaOrig="720" w:dyaOrig="620">
                <v:shape id="_x0000_i1094" type="#_x0000_t75" style="width:36.6pt;height:30.6pt" o:ole="" o:bordertopcolor="this" o:borderleftcolor="this" o:borderbottomcolor="this" o:borderrightcolor="this">
                  <v:imagedata r:id="rId15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94" DrawAspect="Content" ObjectID="_1572533020" r:id="rId158"/>
              </w:object>
            </w:r>
            <w:r w:rsidR="004F2619">
              <w:rPr>
                <w:lang w:val="en-US"/>
              </w:rPr>
              <w:t xml:space="preserve">, </w:t>
            </w:r>
            <w:r w:rsidR="004F2619" w:rsidRPr="004F2619">
              <w:rPr>
                <w:position w:val="-6"/>
                <w:lang w:val="en-US"/>
              </w:rPr>
              <w:object w:dxaOrig="840" w:dyaOrig="279">
                <v:shape id="_x0000_i1095" type="#_x0000_t75" style="width:42pt;height:14.4pt" o:ole="" o:bordertopcolor="this" o:borderleftcolor="this" o:borderbottomcolor="this" o:borderrightcolor="this">
                  <v:imagedata r:id="rId15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95" DrawAspect="Content" ObjectID="_1572533021" r:id="rId160"/>
              </w:object>
            </w:r>
          </w:p>
        </w:tc>
      </w:tr>
      <w:tr w:rsidR="00975E4C" w:rsidTr="003252C4">
        <w:trPr>
          <w:trHeight w:val="980"/>
        </w:trPr>
        <w:tc>
          <w:tcPr>
            <w:tcW w:w="10348" w:type="dxa"/>
            <w:gridSpan w:val="15"/>
          </w:tcPr>
          <w:p w:rsidR="009220C9" w:rsidRPr="009220C9" w:rsidRDefault="00C93A99" w:rsidP="00C93A99">
            <w:pPr>
              <w:jc w:val="both"/>
            </w:pPr>
            <w:r>
              <w:rPr>
                <w:b/>
              </w:rPr>
              <w:t>Простой</w:t>
            </w:r>
            <w:r w:rsidRPr="00975E4C">
              <w:rPr>
                <w:b/>
              </w:rPr>
              <w:t xml:space="preserve"> механизм</w:t>
            </w:r>
            <w:r>
              <w:rPr>
                <w:b/>
              </w:rPr>
              <w:t xml:space="preserve"> - </w:t>
            </w:r>
            <w:proofErr w:type="spellStart"/>
            <w:r>
              <w:t>риспособление</w:t>
            </w:r>
            <w:proofErr w:type="spellEnd"/>
            <w:r w:rsidR="00975E4C">
              <w:t>, служащие для преобразования силы, называют</w:t>
            </w:r>
            <w:r w:rsidR="00975E4C" w:rsidRPr="00975E4C">
              <w:rPr>
                <w:b/>
              </w:rPr>
              <w:t>.</w:t>
            </w:r>
            <w:r w:rsidR="00AE6EF9">
              <w:rPr>
                <w:b/>
              </w:rPr>
              <w:t xml:space="preserve"> </w:t>
            </w:r>
            <w:r w:rsidR="00AE6EF9" w:rsidRPr="00AE6EF9">
              <w:t>К ним относятся</w:t>
            </w:r>
            <w:r w:rsidR="00AE6EF9">
              <w:rPr>
                <w:b/>
              </w:rPr>
              <w:t xml:space="preserve"> рычаг </w:t>
            </w:r>
            <w:r w:rsidR="00AE6EF9" w:rsidRPr="00AE6EF9">
              <w:t>и его разновидности</w:t>
            </w:r>
            <w:r w:rsidR="00AE6EF9">
              <w:rPr>
                <w:b/>
              </w:rPr>
              <w:t xml:space="preserve"> – </w:t>
            </w:r>
            <w:r w:rsidR="00AE6EF9" w:rsidRPr="00AE6EF9">
              <w:rPr>
                <w:i/>
              </w:rPr>
              <w:t>блок и ворот</w:t>
            </w:r>
            <w:r w:rsidR="00AE6EF9">
              <w:rPr>
                <w:b/>
              </w:rPr>
              <w:t xml:space="preserve">, наклонная плоскость </w:t>
            </w:r>
            <w:r w:rsidR="00AE6EF9" w:rsidRPr="00AE6EF9">
              <w:t xml:space="preserve">и ее разновидности – </w:t>
            </w:r>
            <w:r w:rsidR="00AE6EF9" w:rsidRPr="00AE6EF9">
              <w:rPr>
                <w:i/>
              </w:rPr>
              <w:t>клин, винт.</w:t>
            </w:r>
            <w:r w:rsidR="009220C9">
              <w:rPr>
                <w:i/>
              </w:rPr>
              <w:t xml:space="preserve"> </w:t>
            </w:r>
          </w:p>
        </w:tc>
      </w:tr>
      <w:tr w:rsidR="00E37AF9" w:rsidTr="003252C4">
        <w:trPr>
          <w:trHeight w:val="1970"/>
        </w:trPr>
        <w:tc>
          <w:tcPr>
            <w:tcW w:w="10348" w:type="dxa"/>
            <w:gridSpan w:val="15"/>
          </w:tcPr>
          <w:p w:rsidR="00E37AF9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3363595</wp:posOffset>
                  </wp:positionH>
                  <wp:positionV relativeFrom="paragraph">
                    <wp:posOffset>5080</wp:posOffset>
                  </wp:positionV>
                  <wp:extent cx="2511425" cy="970280"/>
                  <wp:effectExtent l="0" t="0" r="0" b="0"/>
                  <wp:wrapSquare wrapText="bothSides"/>
                  <wp:docPr id="18" name="Рисунок 18" descr="Рыч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ыч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425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7AF9" w:rsidRPr="00E37AF9">
              <w:rPr>
                <w:b/>
              </w:rPr>
              <w:t>Рычаг</w:t>
            </w:r>
            <w:r w:rsidR="00E37AF9">
              <w:t xml:space="preserve"> – твердое тело</w:t>
            </w:r>
            <w:r w:rsidR="00745C8D">
              <w:t xml:space="preserve"> (простой механизм)</w:t>
            </w:r>
            <w:r w:rsidR="00E37AF9">
              <w:t>, которое может вращаться вокруг неподвижной опоры.</w:t>
            </w:r>
          </w:p>
          <w:p w:rsidR="001C1DFB" w:rsidRDefault="001C1DFB" w:rsidP="00BB4F39">
            <w:pPr>
              <w:jc w:val="both"/>
            </w:pPr>
          </w:p>
          <w:p w:rsidR="001C1DFB" w:rsidRDefault="001C1DFB" w:rsidP="00BB4F39">
            <w:pPr>
              <w:jc w:val="both"/>
            </w:pPr>
          </w:p>
          <w:p w:rsidR="001C1DFB" w:rsidRDefault="001C1DFB" w:rsidP="00BB4F39">
            <w:pPr>
              <w:jc w:val="both"/>
            </w:pPr>
          </w:p>
        </w:tc>
      </w:tr>
      <w:tr w:rsidR="00E37AF9" w:rsidTr="003252C4">
        <w:trPr>
          <w:trHeight w:val="715"/>
        </w:trPr>
        <w:tc>
          <w:tcPr>
            <w:tcW w:w="10348" w:type="dxa"/>
            <w:gridSpan w:val="15"/>
          </w:tcPr>
          <w:p w:rsidR="00E37AF9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3477895</wp:posOffset>
                  </wp:positionH>
                  <wp:positionV relativeFrom="paragraph">
                    <wp:posOffset>138430</wp:posOffset>
                  </wp:positionV>
                  <wp:extent cx="2267585" cy="1524000"/>
                  <wp:effectExtent l="0" t="0" r="0" b="0"/>
                  <wp:wrapSquare wrapText="bothSides"/>
                  <wp:docPr id="19" name="Рисунок 19" descr="Плечо сил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Плечо сил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158" b="379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7AF9">
              <w:t xml:space="preserve"> </w:t>
            </w:r>
            <w:r w:rsidR="00E37AF9" w:rsidRPr="00E37AF9">
              <w:rPr>
                <w:b/>
              </w:rPr>
              <w:t>Плечо силы</w:t>
            </w:r>
            <w:r w:rsidR="00D42CB8" w:rsidRPr="00D42CB8">
              <w:rPr>
                <w:b/>
                <w:i/>
              </w:rPr>
              <w:t xml:space="preserve">- </w:t>
            </w:r>
            <w:r w:rsidR="00D42CB8" w:rsidRPr="00D42CB8">
              <w:rPr>
                <w:b/>
                <w:i/>
                <w:lang w:val="en-US"/>
              </w:rPr>
              <w:t>l</w:t>
            </w:r>
            <w:r w:rsidR="00E37AF9">
              <w:t xml:space="preserve"> – это кратчайшее расстояние между точкой опоры и прямой, вдоль которой на рычаг действует сила.</w:t>
            </w:r>
          </w:p>
        </w:tc>
      </w:tr>
      <w:tr w:rsidR="00E37AF9" w:rsidTr="003252C4">
        <w:trPr>
          <w:trHeight w:val="1944"/>
        </w:trPr>
        <w:tc>
          <w:tcPr>
            <w:tcW w:w="10348" w:type="dxa"/>
            <w:gridSpan w:val="15"/>
          </w:tcPr>
          <w:p w:rsidR="00E37AF9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3020695</wp:posOffset>
                  </wp:positionH>
                  <wp:positionV relativeFrom="paragraph">
                    <wp:posOffset>157480</wp:posOffset>
                  </wp:positionV>
                  <wp:extent cx="2674620" cy="1033145"/>
                  <wp:effectExtent l="0" t="0" r="0" b="0"/>
                  <wp:wrapSquare wrapText="bothSides"/>
                  <wp:docPr id="20" name="Рисунок 20" descr="Рыч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ыч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7AF9" w:rsidRPr="00E37AF9">
              <w:rPr>
                <w:b/>
              </w:rPr>
              <w:t>Рычаг находится в равновесии</w:t>
            </w:r>
            <w:r w:rsidR="00E37AF9">
              <w:t>, когда силы, действующие на него, обратно пропорциональны плечам этих сил.</w:t>
            </w:r>
          </w:p>
          <w:p w:rsidR="00E37AF9" w:rsidRDefault="00E37AF9" w:rsidP="00BB4F39">
            <w:pPr>
              <w:jc w:val="both"/>
            </w:pPr>
            <w:r w:rsidRPr="00E37AF9">
              <w:rPr>
                <w:position w:val="-30"/>
              </w:rPr>
              <w:object w:dxaOrig="840" w:dyaOrig="700">
                <v:shape id="_x0000_i1096" type="#_x0000_t75" style="width:42pt;height:34.8pt" o:ole="" o:bordertopcolor="this" o:borderleftcolor="this" o:borderbottomcolor="this" o:borderrightcolor="this">
                  <v:imagedata r:id="rId16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096" DrawAspect="Content" ObjectID="_1572533022" r:id="rId164"/>
              </w:object>
            </w:r>
            <w:r>
              <w:t xml:space="preserve">, где </w:t>
            </w:r>
            <w:r w:rsidRPr="00E37AF9">
              <w:rPr>
                <w:position w:val="-10"/>
              </w:rPr>
              <w:object w:dxaOrig="260" w:dyaOrig="340">
                <v:shape id="_x0000_i1097" type="#_x0000_t75" style="width:12.6pt;height:16.8pt" o:ole="">
                  <v:imagedata r:id="rId165" o:title=""/>
                </v:shape>
                <o:OLEObject Type="Embed" ProgID="Equation.3" ShapeID="_x0000_i1097" DrawAspect="Content" ObjectID="_1572533023" r:id="rId166"/>
              </w:object>
            </w:r>
            <w:r>
              <w:t xml:space="preserve"> и </w:t>
            </w:r>
            <w:r w:rsidRPr="00E37AF9">
              <w:rPr>
                <w:position w:val="-10"/>
              </w:rPr>
              <w:object w:dxaOrig="300" w:dyaOrig="340">
                <v:shape id="_x0000_i1098" type="#_x0000_t75" style="width:15pt;height:16.8pt" o:ole="">
                  <v:imagedata r:id="rId167" o:title=""/>
                </v:shape>
                <o:OLEObject Type="Embed" ProgID="Equation.3" ShapeID="_x0000_i1098" DrawAspect="Content" ObjectID="_1572533024" r:id="rId168"/>
              </w:object>
            </w:r>
            <w:r>
              <w:t xml:space="preserve"> - силы, действующие на рычаг, </w:t>
            </w:r>
            <w:r w:rsidRPr="00E37AF9">
              <w:rPr>
                <w:position w:val="-10"/>
              </w:rPr>
              <w:object w:dxaOrig="200" w:dyaOrig="340">
                <v:shape id="_x0000_i1099" type="#_x0000_t75" style="width:10.8pt;height:16.8pt" o:ole="">
                  <v:imagedata r:id="rId169" o:title=""/>
                </v:shape>
                <o:OLEObject Type="Embed" ProgID="Equation.3" ShapeID="_x0000_i1099" DrawAspect="Content" ObjectID="_1572533025" r:id="rId170"/>
              </w:object>
            </w:r>
            <w:r>
              <w:t xml:space="preserve"> и </w:t>
            </w:r>
            <w:r w:rsidRPr="00E37AF9">
              <w:rPr>
                <w:position w:val="-10"/>
              </w:rPr>
              <w:object w:dxaOrig="220" w:dyaOrig="340">
                <v:shape id="_x0000_i1100" type="#_x0000_t75" style="width:11.4pt;height:16.8pt" o:ole="">
                  <v:imagedata r:id="rId171" o:title=""/>
                </v:shape>
                <o:OLEObject Type="Embed" ProgID="Equation.3" ShapeID="_x0000_i1100" DrawAspect="Content" ObjectID="_1572533026" r:id="rId172"/>
              </w:object>
            </w:r>
            <w:r>
              <w:t xml:space="preserve"> - плечи этих сил.</w:t>
            </w:r>
          </w:p>
          <w:p w:rsidR="00F35E0A" w:rsidRDefault="00F35E0A" w:rsidP="00BB4F39">
            <w:pPr>
              <w:jc w:val="both"/>
            </w:pPr>
          </w:p>
        </w:tc>
      </w:tr>
      <w:tr w:rsidR="00E37AF9" w:rsidTr="003252C4">
        <w:trPr>
          <w:trHeight w:val="485"/>
        </w:trPr>
        <w:tc>
          <w:tcPr>
            <w:tcW w:w="10348" w:type="dxa"/>
            <w:gridSpan w:val="15"/>
          </w:tcPr>
          <w:p w:rsidR="00E37AF9" w:rsidRDefault="00E37AF9" w:rsidP="00BB4F39">
            <w:pPr>
              <w:jc w:val="both"/>
            </w:pPr>
            <w:r w:rsidRPr="00E37AF9">
              <w:rPr>
                <w:b/>
              </w:rPr>
              <w:t>Момент силы</w:t>
            </w:r>
            <w:r>
              <w:t xml:space="preserve">  - произведение модуля силы, вращающей тело на ее плечо.</w:t>
            </w:r>
          </w:p>
          <w:p w:rsidR="00745C8D" w:rsidRDefault="00745C8D" w:rsidP="00BB4F39">
            <w:pPr>
              <w:jc w:val="both"/>
            </w:pPr>
          </w:p>
        </w:tc>
      </w:tr>
      <w:tr w:rsidR="00E37AF9" w:rsidTr="003252C4">
        <w:trPr>
          <w:trHeight w:val="715"/>
        </w:trPr>
        <w:tc>
          <w:tcPr>
            <w:tcW w:w="3409" w:type="dxa"/>
            <w:gridSpan w:val="4"/>
          </w:tcPr>
          <w:p w:rsidR="00E37AF9" w:rsidRDefault="00E37AF9" w:rsidP="0044480B">
            <w:r w:rsidRPr="00E37AF9">
              <w:rPr>
                <w:b/>
              </w:rPr>
              <w:t>Момент силы</w:t>
            </w:r>
          </w:p>
        </w:tc>
        <w:tc>
          <w:tcPr>
            <w:tcW w:w="720" w:type="dxa"/>
            <w:gridSpan w:val="3"/>
          </w:tcPr>
          <w:p w:rsidR="00E37AF9" w:rsidRDefault="00E37AF9" w:rsidP="0044480B">
            <w:pPr>
              <w:jc w:val="center"/>
            </w:pPr>
            <w:r w:rsidRPr="00E37AF9">
              <w:rPr>
                <w:position w:val="-4"/>
              </w:rPr>
              <w:object w:dxaOrig="320" w:dyaOrig="260">
                <v:shape id="_x0000_i1101" type="#_x0000_t75" style="width:15.6pt;height:12.6pt" o:ole="">
                  <v:imagedata r:id="rId173" o:title=""/>
                </v:shape>
                <o:OLEObject Type="Embed" ProgID="Equation.3" ShapeID="_x0000_i1101" DrawAspect="Content" ObjectID="_1572533027" r:id="rId174"/>
              </w:object>
            </w:r>
          </w:p>
        </w:tc>
        <w:tc>
          <w:tcPr>
            <w:tcW w:w="3600" w:type="dxa"/>
            <w:gridSpan w:val="6"/>
          </w:tcPr>
          <w:p w:rsidR="00E37AF9" w:rsidRDefault="006E1001" w:rsidP="0044480B">
            <w:pPr>
              <w:jc w:val="center"/>
              <w:rPr>
                <w:i/>
              </w:rPr>
            </w:pPr>
            <w:r w:rsidRPr="006E1001">
              <w:rPr>
                <w:i/>
                <w:position w:val="-6"/>
              </w:rPr>
              <w:object w:dxaOrig="600" w:dyaOrig="279">
                <v:shape id="_x0000_i1102" type="#_x0000_t75" style="width:30pt;height:14.4pt" o:ole="">
                  <v:imagedata r:id="rId175" o:title=""/>
                </v:shape>
                <o:OLEObject Type="Embed" ProgID="Equation.3" ShapeID="_x0000_i1102" DrawAspect="Content" ObjectID="_1572533028" r:id="rId176"/>
              </w:object>
            </w:r>
            <w:r w:rsidR="00633941">
              <w:rPr>
                <w:i/>
              </w:rPr>
              <w:t>(Ньютон-</w:t>
            </w:r>
            <w:r w:rsidRPr="006E1001">
              <w:rPr>
                <w:i/>
              </w:rPr>
              <w:t>метр)</w:t>
            </w:r>
            <w:r>
              <w:rPr>
                <w:i/>
              </w:rPr>
              <w:t>,</w:t>
            </w:r>
          </w:p>
          <w:p w:rsidR="006E1001" w:rsidRPr="006E1001" w:rsidRDefault="00197E19" w:rsidP="0044480B">
            <w:pPr>
              <w:jc w:val="center"/>
              <w:rPr>
                <w:i/>
              </w:rPr>
            </w:pPr>
            <w:r w:rsidRPr="006E1001">
              <w:rPr>
                <w:i/>
                <w:position w:val="-10"/>
              </w:rPr>
              <w:object w:dxaOrig="1200" w:dyaOrig="340">
                <v:shape id="_x0000_i1103" type="#_x0000_t75" style="width:60pt;height:16.8pt" o:ole="">
                  <v:imagedata r:id="rId177" o:title=""/>
                </v:shape>
                <o:OLEObject Type="Embed" ProgID="Equation.3" ShapeID="_x0000_i1103" DrawAspect="Content" ObjectID="_1572533029" r:id="rId178"/>
              </w:object>
            </w:r>
          </w:p>
        </w:tc>
        <w:tc>
          <w:tcPr>
            <w:tcW w:w="2619" w:type="dxa"/>
            <w:gridSpan w:val="2"/>
          </w:tcPr>
          <w:p w:rsidR="00E37AF9" w:rsidRDefault="00E37AF9" w:rsidP="0044480B">
            <w:pPr>
              <w:jc w:val="center"/>
            </w:pPr>
            <w:r w:rsidRPr="00E37AF9">
              <w:rPr>
                <w:position w:val="-6"/>
              </w:rPr>
              <w:object w:dxaOrig="800" w:dyaOrig="279">
                <v:shape id="_x0000_i1104" type="#_x0000_t75" style="width:40.8pt;height:14.4pt" o:ole="" o:bordertopcolor="this" o:borderleftcolor="this" o:borderbottomcolor="this" o:borderrightcolor="this">
                  <v:imagedata r:id="rId17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4" DrawAspect="Content" ObjectID="_1572533030" r:id="rId180"/>
              </w:object>
            </w:r>
          </w:p>
        </w:tc>
      </w:tr>
      <w:tr w:rsidR="006E1001" w:rsidTr="003252C4">
        <w:trPr>
          <w:trHeight w:val="1245"/>
        </w:trPr>
        <w:tc>
          <w:tcPr>
            <w:tcW w:w="10348" w:type="dxa"/>
            <w:gridSpan w:val="15"/>
          </w:tcPr>
          <w:p w:rsidR="006E1001" w:rsidRDefault="00197E19" w:rsidP="00BB4F39">
            <w:pPr>
              <w:jc w:val="both"/>
            </w:pPr>
            <w:r w:rsidRPr="00197E19">
              <w:rPr>
                <w:b/>
              </w:rPr>
              <w:t>Рычаг находится в равновесии</w:t>
            </w:r>
            <w:r>
              <w:t xml:space="preserve"> под действием двух сил, если момент силы, вращающей его по часовой стрелке, равен моменту силы, вращающей его против часовой стрелки.</w:t>
            </w:r>
          </w:p>
          <w:p w:rsidR="00197E19" w:rsidRDefault="00F84756" w:rsidP="0044480B">
            <w:pPr>
              <w:jc w:val="center"/>
            </w:pPr>
            <w:r w:rsidRPr="00197E19">
              <w:rPr>
                <w:position w:val="-10"/>
              </w:rPr>
              <w:object w:dxaOrig="960" w:dyaOrig="340">
                <v:shape id="_x0000_i1105" type="#_x0000_t75" style="width:48pt;height:16.8pt" o:ole="" o:bordertopcolor="this" o:borderleftcolor="this" o:borderbottomcolor="this" o:borderrightcolor="this">
                  <v:imagedata r:id="rId18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5" DrawAspect="Content" ObjectID="_1572533031" r:id="rId182"/>
              </w:object>
            </w:r>
          </w:p>
        </w:tc>
      </w:tr>
      <w:tr w:rsidR="001F11C5" w:rsidTr="003252C4">
        <w:trPr>
          <w:trHeight w:val="1245"/>
        </w:trPr>
        <w:tc>
          <w:tcPr>
            <w:tcW w:w="10348" w:type="dxa"/>
            <w:gridSpan w:val="15"/>
          </w:tcPr>
          <w:p w:rsidR="001F11C5" w:rsidRPr="00B65C6F" w:rsidRDefault="001F11C5" w:rsidP="00BB4F39">
            <w:pPr>
              <w:jc w:val="both"/>
            </w:pPr>
            <w:r>
              <w:t xml:space="preserve"> Пути, пройденные точками приложения сил на рычаге, обратно пропорциональны силам: </w:t>
            </w:r>
            <w:r w:rsidR="007E525C" w:rsidRPr="001F11C5">
              <w:rPr>
                <w:position w:val="-30"/>
              </w:rPr>
              <w:object w:dxaOrig="880" w:dyaOrig="700">
                <v:shape id="_x0000_i1106" type="#_x0000_t75" style="width:44.4pt;height:34.8pt" o:ole="" o:bordertopcolor="this" o:borderleftcolor="this" o:borderbottomcolor="this" o:borderrightcolor="this">
                  <v:imagedata r:id="rId18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6" DrawAspect="Content" ObjectID="_1572533032" r:id="rId184"/>
              </w:object>
            </w:r>
            <w:r>
              <w:t>. Действуя на длинное плечо рычага, мы выигрываем в силе, но при этом во столько же раз проигрываем в пути.</w:t>
            </w:r>
          </w:p>
          <w:p w:rsidR="00A522D4" w:rsidRPr="00B65C6F" w:rsidRDefault="00DC4A68" w:rsidP="00BB4F39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3363595</wp:posOffset>
                  </wp:positionH>
                  <wp:positionV relativeFrom="paragraph">
                    <wp:posOffset>-1398905</wp:posOffset>
                  </wp:positionV>
                  <wp:extent cx="2508250" cy="1244600"/>
                  <wp:effectExtent l="0" t="0" r="0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0" cy="124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2CB8" w:rsidTr="003252C4">
        <w:trPr>
          <w:trHeight w:val="665"/>
        </w:trPr>
        <w:tc>
          <w:tcPr>
            <w:tcW w:w="10348" w:type="dxa"/>
            <w:gridSpan w:val="15"/>
          </w:tcPr>
          <w:p w:rsidR="00C93A99" w:rsidRDefault="00D42CB8" w:rsidP="00BB4F39">
            <w:pPr>
              <w:jc w:val="both"/>
            </w:pPr>
            <w:r w:rsidRPr="00D42CB8">
              <w:rPr>
                <w:b/>
              </w:rPr>
              <w:lastRenderedPageBreak/>
              <w:t>Блок</w:t>
            </w:r>
            <w:r>
              <w:t xml:space="preserve"> –</w:t>
            </w:r>
            <w:r w:rsidR="00A4462D">
              <w:t xml:space="preserve"> простой механизм, </w:t>
            </w:r>
            <w:r>
              <w:t xml:space="preserve"> колесо с желобом, укрепленное в обойме. По желобу блока пропускают веревку, трос или цепь. </w:t>
            </w:r>
          </w:p>
          <w:p w:rsidR="00C33892" w:rsidRPr="00AB2F33" w:rsidRDefault="00AB2F33" w:rsidP="00BB4F39">
            <w:pPr>
              <w:jc w:val="both"/>
            </w:pPr>
            <w:r>
              <w:t xml:space="preserve">                                                                                </w:t>
            </w:r>
          </w:p>
        </w:tc>
      </w:tr>
      <w:tr w:rsidR="00C33892" w:rsidTr="003252C4">
        <w:trPr>
          <w:trHeight w:val="529"/>
        </w:trPr>
        <w:tc>
          <w:tcPr>
            <w:tcW w:w="10348" w:type="dxa"/>
            <w:gridSpan w:val="15"/>
          </w:tcPr>
          <w:p w:rsidR="00AB2F33" w:rsidRDefault="00C33892" w:rsidP="00BB4F39">
            <w:pPr>
              <w:jc w:val="both"/>
              <w:rPr>
                <w:b/>
              </w:rPr>
            </w:pPr>
            <w:r w:rsidRPr="00D42CB8">
              <w:rPr>
                <w:b/>
              </w:rPr>
              <w:t>Неподвижный блок</w:t>
            </w:r>
            <w:r>
              <w:t xml:space="preserve"> – блок, ось которого закреплена и при подъеме грузов не поднимается и не опускается. </w:t>
            </w:r>
            <w:r w:rsidRPr="00D42CB8">
              <w:rPr>
                <w:b/>
              </w:rPr>
              <w:t>Неподвижный блок выигрыша в силе не дает, но позволяет менять направление действия силы.</w:t>
            </w:r>
          </w:p>
          <w:p w:rsidR="00C33892" w:rsidRDefault="00C33892" w:rsidP="00BB4F39">
            <w:pPr>
              <w:jc w:val="both"/>
              <w:rPr>
                <w:b/>
              </w:rPr>
            </w:pPr>
            <w:r>
              <w:rPr>
                <w:b/>
              </w:rPr>
              <w:t xml:space="preserve">Подвижный блок </w:t>
            </w:r>
            <w:r w:rsidRPr="00D42CB8">
              <w:t>– это блок, ось которого поднимается и опускается вместе с грузом.</w:t>
            </w:r>
            <w:r>
              <w:t xml:space="preserve"> </w:t>
            </w:r>
            <w:r w:rsidRPr="00D42CB8">
              <w:rPr>
                <w:b/>
              </w:rPr>
              <w:t>Подвижный блок дает выигрыш в силе в 2 раза.</w:t>
            </w:r>
          </w:p>
          <w:p w:rsidR="00AB2F33" w:rsidRDefault="00AB2F33" w:rsidP="00BB4F39">
            <w:pPr>
              <w:jc w:val="both"/>
              <w:rPr>
                <w:b/>
              </w:rPr>
            </w:pPr>
          </w:p>
          <w:p w:rsidR="00AB2F33" w:rsidRDefault="00DC4A68" w:rsidP="004D0B2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5067300</wp:posOffset>
                  </wp:positionH>
                  <wp:positionV relativeFrom="paragraph">
                    <wp:posOffset>-1009650</wp:posOffset>
                  </wp:positionV>
                  <wp:extent cx="1303020" cy="1299210"/>
                  <wp:effectExtent l="0" t="0" r="0" b="0"/>
                  <wp:wrapSquare wrapText="bothSides"/>
                  <wp:docPr id="21" name="Рисунок 21" descr="pic5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ic5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483" b="114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1299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2CB8" w:rsidTr="003252C4">
        <w:trPr>
          <w:trHeight w:val="708"/>
        </w:trPr>
        <w:tc>
          <w:tcPr>
            <w:tcW w:w="10348" w:type="dxa"/>
            <w:gridSpan w:val="15"/>
          </w:tcPr>
          <w:p w:rsidR="00C93A99" w:rsidRDefault="00D42CB8" w:rsidP="00BB4F39">
            <w:pPr>
              <w:jc w:val="both"/>
            </w:pPr>
            <w:r>
              <w:t xml:space="preserve"> </w:t>
            </w:r>
          </w:p>
          <w:p w:rsidR="00C93A99" w:rsidRDefault="00C93A99" w:rsidP="00BB4F39">
            <w:pPr>
              <w:jc w:val="both"/>
            </w:pPr>
          </w:p>
          <w:p w:rsidR="00D42CB8" w:rsidRDefault="00D42CB8" w:rsidP="00BB4F39">
            <w:pPr>
              <w:jc w:val="both"/>
            </w:pPr>
            <w:r w:rsidRPr="00D42CB8">
              <w:rPr>
                <w:b/>
              </w:rPr>
              <w:t>«Золотое правило механики»:</w:t>
            </w:r>
            <w:r>
              <w:t xml:space="preserve"> простые механизмы выигрыша в работе не дают. Во сколько раз выигрываем в силе, во столько раз проигрываем в расстоянии.</w:t>
            </w:r>
            <w:r w:rsidR="001C6069" w:rsidRPr="001C6069">
              <w:t xml:space="preserve"> </w:t>
            </w:r>
          </w:p>
          <w:p w:rsidR="00C93A99" w:rsidRPr="001C6069" w:rsidRDefault="00C93A99" w:rsidP="00BB4F39">
            <w:pPr>
              <w:jc w:val="both"/>
            </w:pPr>
          </w:p>
        </w:tc>
      </w:tr>
      <w:tr w:rsidR="007E525C" w:rsidTr="003252C4">
        <w:trPr>
          <w:trHeight w:val="1080"/>
        </w:trPr>
        <w:tc>
          <w:tcPr>
            <w:tcW w:w="10348" w:type="dxa"/>
            <w:gridSpan w:val="15"/>
          </w:tcPr>
          <w:p w:rsidR="007E525C" w:rsidRDefault="007E525C" w:rsidP="00BB4F39">
            <w:pPr>
              <w:jc w:val="both"/>
            </w:pPr>
            <w:r>
              <w:t xml:space="preserve">В </w:t>
            </w:r>
            <w:r w:rsidRPr="007E525C">
              <w:rPr>
                <w:b/>
              </w:rPr>
              <w:t>реальных</w:t>
            </w:r>
            <w:r>
              <w:t xml:space="preserve"> простых механизмах </w:t>
            </w:r>
            <w:r w:rsidRPr="007E525C">
              <w:rPr>
                <w:i/>
              </w:rPr>
              <w:t>работа, совершенная приложенной силой</w:t>
            </w:r>
            <w:r>
              <w:t xml:space="preserve"> (</w:t>
            </w:r>
            <w:r w:rsidR="008469E6">
              <w:rPr>
                <w:b/>
              </w:rPr>
              <w:t xml:space="preserve">затраченная работа -  </w:t>
            </w:r>
            <w:r w:rsidR="008469E6" w:rsidRPr="008469E6">
              <w:rPr>
                <w:b/>
                <w:i/>
              </w:rPr>
              <w:t>А</w:t>
            </w:r>
            <w:r w:rsidR="008469E6">
              <w:rPr>
                <w:b/>
                <w:i/>
                <w:vertAlign w:val="subscript"/>
              </w:rPr>
              <w:t>з</w:t>
            </w:r>
            <w:r w:rsidRPr="007E525C">
              <w:t>),</w:t>
            </w:r>
            <w:r>
              <w:t xml:space="preserve"> всегда </w:t>
            </w:r>
            <w:r w:rsidRPr="007E525C">
              <w:rPr>
                <w:b/>
              </w:rPr>
              <w:t>больше</w:t>
            </w:r>
            <w:r>
              <w:t xml:space="preserve"> </w:t>
            </w:r>
            <w:r w:rsidRPr="007E525C">
              <w:rPr>
                <w:i/>
              </w:rPr>
              <w:t>работы по подъему грузов</w:t>
            </w:r>
            <w:r>
              <w:t xml:space="preserve"> (</w:t>
            </w:r>
            <w:r w:rsidRPr="007E525C">
              <w:rPr>
                <w:b/>
              </w:rPr>
              <w:t>полезная работа</w:t>
            </w:r>
            <w:r w:rsidR="008469E6" w:rsidRPr="008469E6">
              <w:rPr>
                <w:b/>
              </w:rPr>
              <w:t xml:space="preserve"> - </w:t>
            </w:r>
            <w:r w:rsidR="008469E6" w:rsidRPr="008469E6">
              <w:rPr>
                <w:b/>
                <w:i/>
              </w:rPr>
              <w:t>А</w:t>
            </w:r>
            <w:r w:rsidR="008469E6" w:rsidRPr="008469E6">
              <w:rPr>
                <w:b/>
                <w:i/>
                <w:vertAlign w:val="subscript"/>
              </w:rPr>
              <w:t>п</w:t>
            </w:r>
            <w:r>
              <w:t>).</w:t>
            </w:r>
          </w:p>
          <w:p w:rsidR="007E525C" w:rsidRDefault="007E525C" w:rsidP="00BB4F39">
            <w:pPr>
              <w:jc w:val="both"/>
              <w:rPr>
                <w:b/>
              </w:rPr>
            </w:pPr>
            <w:r>
              <w:t xml:space="preserve">Отношение полезной работы к </w:t>
            </w:r>
            <w:r w:rsidR="008469E6">
              <w:t>затраченной</w:t>
            </w:r>
            <w:r>
              <w:t xml:space="preserve"> работе называется </w:t>
            </w:r>
            <w:r w:rsidRPr="007E525C">
              <w:rPr>
                <w:b/>
              </w:rPr>
              <w:t>коэффициентом полезного действия</w:t>
            </w:r>
            <w:r w:rsidR="006307E7">
              <w:rPr>
                <w:b/>
              </w:rPr>
              <w:t xml:space="preserve"> (КПД)</w:t>
            </w:r>
            <w:r w:rsidRPr="007E525C">
              <w:rPr>
                <w:b/>
              </w:rPr>
              <w:t>.</w:t>
            </w:r>
            <w:r w:rsidR="006307E7">
              <w:rPr>
                <w:b/>
              </w:rPr>
              <w:t xml:space="preserve">  КПД всегда меньше 100%!</w:t>
            </w:r>
          </w:p>
          <w:p w:rsidR="00C93A99" w:rsidRDefault="00C93A99" w:rsidP="00BB4F39">
            <w:pPr>
              <w:jc w:val="both"/>
            </w:pPr>
          </w:p>
        </w:tc>
      </w:tr>
      <w:tr w:rsidR="007E525C" w:rsidTr="003252C4">
        <w:trPr>
          <w:trHeight w:val="1080"/>
        </w:trPr>
        <w:tc>
          <w:tcPr>
            <w:tcW w:w="3409" w:type="dxa"/>
            <w:gridSpan w:val="4"/>
          </w:tcPr>
          <w:p w:rsidR="007E525C" w:rsidRDefault="007E525C" w:rsidP="0044480B">
            <w:r w:rsidRPr="003653F0">
              <w:rPr>
                <w:b/>
              </w:rPr>
              <w:t>Коэффициент полезного действия</w:t>
            </w:r>
          </w:p>
        </w:tc>
        <w:tc>
          <w:tcPr>
            <w:tcW w:w="1620" w:type="dxa"/>
            <w:gridSpan w:val="6"/>
          </w:tcPr>
          <w:p w:rsidR="007E525C" w:rsidRDefault="007E525C" w:rsidP="0044480B">
            <w:pPr>
              <w:jc w:val="center"/>
            </w:pPr>
            <w:r>
              <w:t>КПД</w:t>
            </w:r>
          </w:p>
          <w:p w:rsidR="007E525C" w:rsidRDefault="007E525C" w:rsidP="0044480B">
            <w:pPr>
              <w:jc w:val="center"/>
            </w:pPr>
            <w:r>
              <w:t xml:space="preserve">или </w:t>
            </w:r>
            <w:r w:rsidRPr="007E525C">
              <w:rPr>
                <w:position w:val="-10"/>
              </w:rPr>
              <w:object w:dxaOrig="200" w:dyaOrig="260">
                <v:shape id="_x0000_i1107" type="#_x0000_t75" style="width:10.8pt;height:12.6pt" o:ole="">
                  <v:imagedata r:id="rId187" o:title=""/>
                </v:shape>
                <o:OLEObject Type="Embed" ProgID="Equation.3" ShapeID="_x0000_i1107" DrawAspect="Content" ObjectID="_1572533033" r:id="rId188"/>
              </w:object>
            </w:r>
            <w:r w:rsidR="00310CD6" w:rsidRPr="00310CD6">
              <w:rPr>
                <w:i/>
              </w:rPr>
              <w:t>(греческая буква «эта»)</w:t>
            </w:r>
          </w:p>
          <w:p w:rsidR="007E525C" w:rsidRDefault="007E525C" w:rsidP="0044480B">
            <w:pPr>
              <w:jc w:val="center"/>
            </w:pPr>
          </w:p>
        </w:tc>
        <w:tc>
          <w:tcPr>
            <w:tcW w:w="1980" w:type="dxa"/>
          </w:tcPr>
          <w:p w:rsidR="007E525C" w:rsidRDefault="007E525C" w:rsidP="0044480B">
            <w:pPr>
              <w:jc w:val="center"/>
            </w:pPr>
            <w:r>
              <w:t>% (проценты)</w:t>
            </w:r>
          </w:p>
        </w:tc>
        <w:tc>
          <w:tcPr>
            <w:tcW w:w="3339" w:type="dxa"/>
            <w:gridSpan w:val="4"/>
          </w:tcPr>
          <w:p w:rsidR="007E525C" w:rsidRDefault="008469E6" w:rsidP="0044480B">
            <w:pPr>
              <w:jc w:val="center"/>
              <w:rPr>
                <w:lang w:val="en-US"/>
              </w:rPr>
            </w:pPr>
            <w:r w:rsidRPr="007E525C">
              <w:rPr>
                <w:position w:val="-30"/>
              </w:rPr>
              <w:object w:dxaOrig="1820" w:dyaOrig="700">
                <v:shape id="_x0000_i1108" type="#_x0000_t75" style="width:91.2pt;height:34.8pt" o:ole="" o:bordertopcolor="this" o:borderleftcolor="this" o:borderbottomcolor="this" o:borderrightcolor="this">
                  <v:imagedata r:id="rId18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8" DrawAspect="Content" ObjectID="_1572533034" r:id="rId190"/>
              </w:object>
            </w:r>
          </w:p>
          <w:p w:rsidR="007E525C" w:rsidRPr="007E525C" w:rsidRDefault="008469E6" w:rsidP="0044480B">
            <w:pPr>
              <w:jc w:val="center"/>
              <w:rPr>
                <w:lang w:val="en-US"/>
              </w:rPr>
            </w:pPr>
            <w:r w:rsidRPr="007E525C">
              <w:rPr>
                <w:position w:val="-30"/>
              </w:rPr>
              <w:object w:dxaOrig="1440" w:dyaOrig="700">
                <v:shape id="_x0000_i1109" type="#_x0000_t75" style="width:1in;height:34.8pt" o:ole="" o:bordertopcolor="this" o:borderleftcolor="this" o:borderbottomcolor="this" o:borderrightcolor="this">
                  <v:imagedata r:id="rId191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09" DrawAspect="Content" ObjectID="_1572533035" r:id="rId192"/>
              </w:object>
            </w:r>
          </w:p>
        </w:tc>
      </w:tr>
      <w:tr w:rsidR="00657D41" w:rsidTr="003252C4">
        <w:trPr>
          <w:trHeight w:val="731"/>
        </w:trPr>
        <w:tc>
          <w:tcPr>
            <w:tcW w:w="10348" w:type="dxa"/>
            <w:gridSpan w:val="15"/>
          </w:tcPr>
          <w:p w:rsidR="00657D41" w:rsidRDefault="00657D41" w:rsidP="00BB4F39">
            <w:pPr>
              <w:jc w:val="both"/>
            </w:pPr>
            <w:r w:rsidRPr="00657D41">
              <w:rPr>
                <w:b/>
              </w:rPr>
              <w:t>Энергия</w:t>
            </w:r>
            <w:r>
              <w:t xml:space="preserve"> – это физическая величина, показывающая, какую работу может совершить тело.</w:t>
            </w:r>
          </w:p>
        </w:tc>
      </w:tr>
      <w:tr w:rsidR="00657D41" w:rsidTr="003252C4">
        <w:trPr>
          <w:trHeight w:val="709"/>
        </w:trPr>
        <w:tc>
          <w:tcPr>
            <w:tcW w:w="10348" w:type="dxa"/>
            <w:gridSpan w:val="15"/>
          </w:tcPr>
          <w:p w:rsidR="00657D41" w:rsidRDefault="00657D41" w:rsidP="00BB4F39">
            <w:pPr>
              <w:jc w:val="both"/>
            </w:pPr>
            <w:r w:rsidRPr="00657D41">
              <w:rPr>
                <w:b/>
              </w:rPr>
              <w:t>Потенциальная энергия</w:t>
            </w:r>
            <w:r>
              <w:t xml:space="preserve"> – энергия, которая определяется взаимным положением взаимодействующих тел или частей одного и того же тела.</w:t>
            </w:r>
          </w:p>
        </w:tc>
      </w:tr>
      <w:tr w:rsidR="00657D41" w:rsidTr="003252C4">
        <w:trPr>
          <w:trHeight w:val="1074"/>
        </w:trPr>
        <w:tc>
          <w:tcPr>
            <w:tcW w:w="3409" w:type="dxa"/>
            <w:gridSpan w:val="4"/>
          </w:tcPr>
          <w:p w:rsidR="00657D41" w:rsidRDefault="00657D41" w:rsidP="0044480B">
            <w:r w:rsidRPr="00657D41">
              <w:rPr>
                <w:b/>
              </w:rPr>
              <w:t>Потенциальная энергия</w:t>
            </w:r>
          </w:p>
        </w:tc>
        <w:tc>
          <w:tcPr>
            <w:tcW w:w="1620" w:type="dxa"/>
            <w:gridSpan w:val="6"/>
          </w:tcPr>
          <w:p w:rsidR="00657D41" w:rsidRDefault="00657D41" w:rsidP="0044480B">
            <w:pPr>
              <w:jc w:val="center"/>
            </w:pPr>
            <w:r w:rsidRPr="00657D41">
              <w:rPr>
                <w:position w:val="-12"/>
              </w:rPr>
              <w:object w:dxaOrig="320" w:dyaOrig="360">
                <v:shape id="_x0000_i1110" type="#_x0000_t75" style="width:15.6pt;height:18pt" o:ole="">
                  <v:imagedata r:id="rId193" o:title=""/>
                </v:shape>
                <o:OLEObject Type="Embed" ProgID="Equation.3" ShapeID="_x0000_i1110" DrawAspect="Content" ObjectID="_1572533036" r:id="rId194"/>
              </w:object>
            </w:r>
          </w:p>
        </w:tc>
        <w:tc>
          <w:tcPr>
            <w:tcW w:w="1980" w:type="dxa"/>
          </w:tcPr>
          <w:p w:rsidR="00657D41" w:rsidRPr="00657D41" w:rsidRDefault="00657D41" w:rsidP="0044480B">
            <w:pPr>
              <w:jc w:val="center"/>
              <w:rPr>
                <w:i/>
              </w:rPr>
            </w:pPr>
            <w:r w:rsidRPr="00657D41">
              <w:rPr>
                <w:i/>
              </w:rPr>
              <w:t>Дж (Джоуль)</w:t>
            </w:r>
          </w:p>
        </w:tc>
        <w:tc>
          <w:tcPr>
            <w:tcW w:w="3339" w:type="dxa"/>
            <w:gridSpan w:val="4"/>
          </w:tcPr>
          <w:p w:rsidR="00657D41" w:rsidRDefault="001449AD" w:rsidP="0044480B">
            <w:pPr>
              <w:jc w:val="center"/>
            </w:pPr>
            <w:r w:rsidRPr="00657D41">
              <w:rPr>
                <w:position w:val="-12"/>
              </w:rPr>
              <w:object w:dxaOrig="1020" w:dyaOrig="360">
                <v:shape id="_x0000_i1111" type="#_x0000_t75" style="width:51.6pt;height:18pt" o:ole="" o:bordertopcolor="this" o:borderleftcolor="this" o:borderbottomcolor="this" o:borderrightcolor="this">
                  <v:imagedata r:id="rId19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11" DrawAspect="Content" ObjectID="_1572533037" r:id="rId196"/>
              </w:object>
            </w:r>
            <w:r w:rsidR="00657D41">
              <w:t>,</w:t>
            </w:r>
          </w:p>
          <w:p w:rsidR="00657D41" w:rsidRPr="001449AD" w:rsidRDefault="00657D41" w:rsidP="0044480B">
            <w:pPr>
              <w:jc w:val="center"/>
            </w:pPr>
            <w:r>
              <w:t xml:space="preserve">где: </w:t>
            </w:r>
            <w:r w:rsidR="001449AD" w:rsidRPr="001449AD">
              <w:rPr>
                <w:i/>
                <w:lang w:val="en-US"/>
              </w:rPr>
              <w:t>h</w:t>
            </w:r>
            <w:r w:rsidR="001449AD" w:rsidRPr="001449AD">
              <w:rPr>
                <w:i/>
              </w:rPr>
              <w:t xml:space="preserve"> </w:t>
            </w:r>
            <w:r w:rsidR="001449AD" w:rsidRPr="001449AD">
              <w:t xml:space="preserve">– </w:t>
            </w:r>
            <w:r w:rsidR="001449AD">
              <w:t>высота, на которую поднято тело.</w:t>
            </w:r>
          </w:p>
        </w:tc>
      </w:tr>
      <w:tr w:rsidR="001449AD" w:rsidTr="003252C4">
        <w:trPr>
          <w:trHeight w:val="1080"/>
        </w:trPr>
        <w:tc>
          <w:tcPr>
            <w:tcW w:w="10348" w:type="dxa"/>
            <w:gridSpan w:val="15"/>
          </w:tcPr>
          <w:p w:rsidR="001449AD" w:rsidRDefault="004D0B24" w:rsidP="004D0B24">
            <w:pPr>
              <w:jc w:val="both"/>
            </w:pPr>
            <w:r>
              <w:rPr>
                <w:b/>
              </w:rPr>
              <w:t xml:space="preserve">Кинетическая </w:t>
            </w:r>
            <w:r w:rsidRPr="001449AD">
              <w:rPr>
                <w:b/>
              </w:rPr>
              <w:t xml:space="preserve"> энерги</w:t>
            </w:r>
            <w:r>
              <w:rPr>
                <w:b/>
              </w:rPr>
              <w:t>я -</w:t>
            </w:r>
            <w:r>
              <w:t xml:space="preserve"> э</w:t>
            </w:r>
            <w:r w:rsidR="001449AD">
              <w:t>нергия, которой обладает тело вследствие своего движения</w:t>
            </w:r>
            <w:r>
              <w:t>.</w:t>
            </w:r>
            <w:r w:rsidR="001449AD">
              <w:t xml:space="preserve"> Чем больше масса тела и скорость, с которой оно движется, тем больше его кинетическая энергия.</w:t>
            </w:r>
          </w:p>
        </w:tc>
      </w:tr>
      <w:tr w:rsidR="00657D41" w:rsidTr="003252C4">
        <w:trPr>
          <w:trHeight w:val="697"/>
        </w:trPr>
        <w:tc>
          <w:tcPr>
            <w:tcW w:w="3409" w:type="dxa"/>
            <w:gridSpan w:val="4"/>
          </w:tcPr>
          <w:p w:rsidR="00657D41" w:rsidRDefault="001449AD" w:rsidP="0044480B">
            <w:r w:rsidRPr="001449AD">
              <w:rPr>
                <w:b/>
              </w:rPr>
              <w:t>Кинетическая энергия</w:t>
            </w:r>
          </w:p>
        </w:tc>
        <w:tc>
          <w:tcPr>
            <w:tcW w:w="1620" w:type="dxa"/>
            <w:gridSpan w:val="6"/>
          </w:tcPr>
          <w:p w:rsidR="00657D41" w:rsidRDefault="001449AD" w:rsidP="0044480B">
            <w:pPr>
              <w:jc w:val="center"/>
            </w:pPr>
            <w:r w:rsidRPr="001449AD">
              <w:rPr>
                <w:position w:val="-10"/>
              </w:rPr>
              <w:object w:dxaOrig="320" w:dyaOrig="340">
                <v:shape id="_x0000_i1112" type="#_x0000_t75" style="width:15.6pt;height:16.8pt" o:ole="">
                  <v:imagedata r:id="rId197" o:title=""/>
                </v:shape>
                <o:OLEObject Type="Embed" ProgID="Equation.3" ShapeID="_x0000_i1112" DrawAspect="Content" ObjectID="_1572533038" r:id="rId198"/>
              </w:object>
            </w:r>
          </w:p>
        </w:tc>
        <w:tc>
          <w:tcPr>
            <w:tcW w:w="1980" w:type="dxa"/>
          </w:tcPr>
          <w:p w:rsidR="00657D41" w:rsidRDefault="001449AD" w:rsidP="0044480B">
            <w:pPr>
              <w:jc w:val="center"/>
            </w:pPr>
            <w:r w:rsidRPr="00657D41">
              <w:rPr>
                <w:i/>
              </w:rPr>
              <w:t>Дж (Джоуль)</w:t>
            </w:r>
          </w:p>
        </w:tc>
        <w:tc>
          <w:tcPr>
            <w:tcW w:w="3339" w:type="dxa"/>
            <w:gridSpan w:val="4"/>
          </w:tcPr>
          <w:p w:rsidR="00657D41" w:rsidRDefault="001449AD" w:rsidP="0044480B">
            <w:pPr>
              <w:jc w:val="center"/>
            </w:pPr>
            <w:r w:rsidRPr="001449AD">
              <w:rPr>
                <w:position w:val="-24"/>
              </w:rPr>
              <w:object w:dxaOrig="1100" w:dyaOrig="660">
                <v:shape id="_x0000_i1113" type="#_x0000_t75" style="width:55.2pt;height:33pt" o:ole="" o:bordertopcolor="this" o:borderleftcolor="this" o:borderbottomcolor="this" o:borderrightcolor="this">
                  <v:imagedata r:id="rId19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3" ShapeID="_x0000_i1113" DrawAspect="Content" ObjectID="_1572533039" r:id="rId200"/>
              </w:object>
            </w:r>
          </w:p>
        </w:tc>
      </w:tr>
      <w:tr w:rsidR="00C238FA" w:rsidTr="00953F21">
        <w:trPr>
          <w:trHeight w:val="697"/>
        </w:trPr>
        <w:tc>
          <w:tcPr>
            <w:tcW w:w="10348" w:type="dxa"/>
            <w:gridSpan w:val="15"/>
          </w:tcPr>
          <w:p w:rsidR="00C238FA" w:rsidRDefault="00C238FA" w:rsidP="00C238FA">
            <w:r w:rsidRPr="00C238FA">
              <w:rPr>
                <w:b/>
              </w:rPr>
              <w:t>Замкнутая система</w:t>
            </w:r>
            <w:r>
              <w:t xml:space="preserve"> – система, в которой не учитывается действие сил трения.</w:t>
            </w:r>
          </w:p>
        </w:tc>
      </w:tr>
      <w:tr w:rsidR="00657D41" w:rsidTr="003252C4">
        <w:trPr>
          <w:trHeight w:val="1080"/>
        </w:trPr>
        <w:tc>
          <w:tcPr>
            <w:tcW w:w="10348" w:type="dxa"/>
            <w:gridSpan w:val="15"/>
          </w:tcPr>
          <w:p w:rsidR="00657D41" w:rsidRDefault="00AF3EC7" w:rsidP="00AF3EC7">
            <w:pPr>
              <w:jc w:val="both"/>
            </w:pPr>
            <w:r>
              <w:rPr>
                <w:b/>
              </w:rPr>
              <w:t xml:space="preserve">Закон сохранения энергии - </w:t>
            </w:r>
            <w:r>
              <w:t>п</w:t>
            </w:r>
            <w:r w:rsidR="00274C84">
              <w:t>олная меха</w:t>
            </w:r>
            <w:r w:rsidR="00497DE1">
              <w:t>ническая энергия (</w:t>
            </w:r>
            <w:r w:rsidR="00274C84">
              <w:t>сумма потенциальной и кинетической энергии тела</w:t>
            </w:r>
            <w:r w:rsidR="00497DE1">
              <w:t>)</w:t>
            </w:r>
            <w:r w:rsidR="00274C84">
              <w:t xml:space="preserve"> остается постоянной, если действуют только силы упругости и тяготения и отсутствуют силы трения</w:t>
            </w:r>
            <w:r>
              <w:t>. Энергия не появляется ниоткуда и не исчезает в никуда, она превращается из одного вида энергии в другой.</w:t>
            </w:r>
          </w:p>
        </w:tc>
      </w:tr>
    </w:tbl>
    <w:p w:rsidR="009755DC" w:rsidRDefault="009755DC" w:rsidP="005764B8"/>
    <w:sectPr w:rsidR="009755DC" w:rsidSect="00C238FA">
      <w:footerReference w:type="even" r:id="rId201"/>
      <w:footerReference w:type="default" r:id="rId202"/>
      <w:pgSz w:w="11906" w:h="16838"/>
      <w:pgMar w:top="851" w:right="567" w:bottom="851" w:left="85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9E1" w:rsidRDefault="00A029E1">
      <w:r>
        <w:separator/>
      </w:r>
    </w:p>
  </w:endnote>
  <w:endnote w:type="continuationSeparator" w:id="0">
    <w:p w:rsidR="00A029E1" w:rsidRDefault="00A02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50" w:rsidRDefault="004C6450" w:rsidP="00634C2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C6450" w:rsidRDefault="004C645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50" w:rsidRDefault="004C6450" w:rsidP="00634C2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65C6F">
      <w:rPr>
        <w:rStyle w:val="a4"/>
        <w:noProof/>
      </w:rPr>
      <w:t>8</w:t>
    </w:r>
    <w:r>
      <w:rPr>
        <w:rStyle w:val="a4"/>
      </w:rPr>
      <w:fldChar w:fldCharType="end"/>
    </w:r>
  </w:p>
  <w:p w:rsidR="004C6450" w:rsidRDefault="004C645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9E1" w:rsidRDefault="00A029E1">
      <w:r>
        <w:separator/>
      </w:r>
    </w:p>
  </w:footnote>
  <w:footnote w:type="continuationSeparator" w:id="0">
    <w:p w:rsidR="00A029E1" w:rsidRDefault="00A02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7258"/>
    <w:multiLevelType w:val="hybridMultilevel"/>
    <w:tmpl w:val="DC5EC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D92EB4"/>
    <w:multiLevelType w:val="hybridMultilevel"/>
    <w:tmpl w:val="B1A4779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F77BCF"/>
    <w:multiLevelType w:val="hybridMultilevel"/>
    <w:tmpl w:val="33440474"/>
    <w:lvl w:ilvl="0" w:tplc="552E4D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A8A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229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E31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7CEF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0F8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E0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0E4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CA5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DC"/>
    <w:rsid w:val="00011FFE"/>
    <w:rsid w:val="00044980"/>
    <w:rsid w:val="00045E25"/>
    <w:rsid w:val="0005022E"/>
    <w:rsid w:val="00073A70"/>
    <w:rsid w:val="000A7BED"/>
    <w:rsid w:val="000B1396"/>
    <w:rsid w:val="000F3170"/>
    <w:rsid w:val="00110797"/>
    <w:rsid w:val="00132607"/>
    <w:rsid w:val="001449AD"/>
    <w:rsid w:val="00150FFC"/>
    <w:rsid w:val="00165AD8"/>
    <w:rsid w:val="001852A5"/>
    <w:rsid w:val="00197E19"/>
    <w:rsid w:val="001A5D75"/>
    <w:rsid w:val="001C1DFB"/>
    <w:rsid w:val="001C6069"/>
    <w:rsid w:val="001F11C5"/>
    <w:rsid w:val="00255B45"/>
    <w:rsid w:val="00270E6A"/>
    <w:rsid w:val="00274C84"/>
    <w:rsid w:val="00275B88"/>
    <w:rsid w:val="002840F0"/>
    <w:rsid w:val="00287535"/>
    <w:rsid w:val="00310CD6"/>
    <w:rsid w:val="003252C4"/>
    <w:rsid w:val="00332118"/>
    <w:rsid w:val="0033536A"/>
    <w:rsid w:val="00342B99"/>
    <w:rsid w:val="00361BC1"/>
    <w:rsid w:val="003653F0"/>
    <w:rsid w:val="003707DC"/>
    <w:rsid w:val="00373619"/>
    <w:rsid w:val="0038357F"/>
    <w:rsid w:val="003B2285"/>
    <w:rsid w:val="003C4C8F"/>
    <w:rsid w:val="00423CCE"/>
    <w:rsid w:val="0042628A"/>
    <w:rsid w:val="0044480B"/>
    <w:rsid w:val="0044634B"/>
    <w:rsid w:val="00454BFB"/>
    <w:rsid w:val="00474079"/>
    <w:rsid w:val="0047451A"/>
    <w:rsid w:val="00474894"/>
    <w:rsid w:val="00497DE1"/>
    <w:rsid w:val="004A2A87"/>
    <w:rsid w:val="004A7CA3"/>
    <w:rsid w:val="004B1B94"/>
    <w:rsid w:val="004B2403"/>
    <w:rsid w:val="004B77CF"/>
    <w:rsid w:val="004C6450"/>
    <w:rsid w:val="004D0B24"/>
    <w:rsid w:val="004D1D5F"/>
    <w:rsid w:val="004F2619"/>
    <w:rsid w:val="00504E65"/>
    <w:rsid w:val="00542A60"/>
    <w:rsid w:val="00555EC6"/>
    <w:rsid w:val="00561A6D"/>
    <w:rsid w:val="0057297E"/>
    <w:rsid w:val="005764B8"/>
    <w:rsid w:val="00580AFC"/>
    <w:rsid w:val="005860D8"/>
    <w:rsid w:val="005A26C8"/>
    <w:rsid w:val="005E1F9E"/>
    <w:rsid w:val="00611509"/>
    <w:rsid w:val="0062301B"/>
    <w:rsid w:val="006307E7"/>
    <w:rsid w:val="00633941"/>
    <w:rsid w:val="00634C2B"/>
    <w:rsid w:val="00635B82"/>
    <w:rsid w:val="00642C4D"/>
    <w:rsid w:val="00644924"/>
    <w:rsid w:val="00657D41"/>
    <w:rsid w:val="00657F72"/>
    <w:rsid w:val="00696BD5"/>
    <w:rsid w:val="006B7FD3"/>
    <w:rsid w:val="006E1001"/>
    <w:rsid w:val="006F2CC8"/>
    <w:rsid w:val="006F3787"/>
    <w:rsid w:val="00710BB1"/>
    <w:rsid w:val="007344D9"/>
    <w:rsid w:val="0074327B"/>
    <w:rsid w:val="00745C8D"/>
    <w:rsid w:val="007935D9"/>
    <w:rsid w:val="007943E5"/>
    <w:rsid w:val="00797E40"/>
    <w:rsid w:val="007A5266"/>
    <w:rsid w:val="007C5826"/>
    <w:rsid w:val="007E525C"/>
    <w:rsid w:val="008469E6"/>
    <w:rsid w:val="008660BA"/>
    <w:rsid w:val="00887C39"/>
    <w:rsid w:val="008A1DF4"/>
    <w:rsid w:val="008C48F7"/>
    <w:rsid w:val="008C7315"/>
    <w:rsid w:val="0090166D"/>
    <w:rsid w:val="00905559"/>
    <w:rsid w:val="009220C9"/>
    <w:rsid w:val="00923A6D"/>
    <w:rsid w:val="00953F21"/>
    <w:rsid w:val="00974AA1"/>
    <w:rsid w:val="009755DC"/>
    <w:rsid w:val="00975E4C"/>
    <w:rsid w:val="009D68CD"/>
    <w:rsid w:val="00A029E1"/>
    <w:rsid w:val="00A206D4"/>
    <w:rsid w:val="00A30737"/>
    <w:rsid w:val="00A34A50"/>
    <w:rsid w:val="00A4462D"/>
    <w:rsid w:val="00A522D4"/>
    <w:rsid w:val="00A80A12"/>
    <w:rsid w:val="00A90984"/>
    <w:rsid w:val="00A9665B"/>
    <w:rsid w:val="00AB2F33"/>
    <w:rsid w:val="00AE3445"/>
    <w:rsid w:val="00AE6EF9"/>
    <w:rsid w:val="00AF3EC7"/>
    <w:rsid w:val="00B41A99"/>
    <w:rsid w:val="00B65C6F"/>
    <w:rsid w:val="00B84C3F"/>
    <w:rsid w:val="00BB4F39"/>
    <w:rsid w:val="00BB7F80"/>
    <w:rsid w:val="00BE2CFD"/>
    <w:rsid w:val="00C238FA"/>
    <w:rsid w:val="00C33892"/>
    <w:rsid w:val="00C346AD"/>
    <w:rsid w:val="00C657C3"/>
    <w:rsid w:val="00C72896"/>
    <w:rsid w:val="00C85129"/>
    <w:rsid w:val="00C93A99"/>
    <w:rsid w:val="00C95C5F"/>
    <w:rsid w:val="00CC30F0"/>
    <w:rsid w:val="00CE4D62"/>
    <w:rsid w:val="00CE763A"/>
    <w:rsid w:val="00D004D5"/>
    <w:rsid w:val="00D142AA"/>
    <w:rsid w:val="00D3691D"/>
    <w:rsid w:val="00D42CB8"/>
    <w:rsid w:val="00D64DD0"/>
    <w:rsid w:val="00D67996"/>
    <w:rsid w:val="00D87B86"/>
    <w:rsid w:val="00DB713E"/>
    <w:rsid w:val="00DC4A68"/>
    <w:rsid w:val="00DF0780"/>
    <w:rsid w:val="00E22C0B"/>
    <w:rsid w:val="00E37AF9"/>
    <w:rsid w:val="00E62098"/>
    <w:rsid w:val="00E820A9"/>
    <w:rsid w:val="00ED6A04"/>
    <w:rsid w:val="00EE7A4E"/>
    <w:rsid w:val="00F35E0A"/>
    <w:rsid w:val="00F37719"/>
    <w:rsid w:val="00F57D8B"/>
    <w:rsid w:val="00F84756"/>
    <w:rsid w:val="00F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3073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30737"/>
  </w:style>
  <w:style w:type="paragraph" w:styleId="a5">
    <w:name w:val="Document Map"/>
    <w:basedOn w:val="a"/>
    <w:semiHidden/>
    <w:rsid w:val="00D87B8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6">
    <w:name w:val="Hyperlink"/>
    <w:rsid w:val="005764B8"/>
    <w:rPr>
      <w:color w:val="1A3DC1"/>
      <w:u w:val="single"/>
    </w:rPr>
  </w:style>
  <w:style w:type="character" w:customStyle="1" w:styleId="b-serp-urlitem1">
    <w:name w:val="b-serp-url__item1"/>
    <w:basedOn w:val="a0"/>
    <w:rsid w:val="005764B8"/>
  </w:style>
  <w:style w:type="paragraph" w:styleId="a7">
    <w:name w:val="Balloon Text"/>
    <w:basedOn w:val="a"/>
    <w:link w:val="a8"/>
    <w:rsid w:val="00DC4A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C4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3073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30737"/>
  </w:style>
  <w:style w:type="paragraph" w:styleId="a5">
    <w:name w:val="Document Map"/>
    <w:basedOn w:val="a"/>
    <w:semiHidden/>
    <w:rsid w:val="00D87B8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6">
    <w:name w:val="Hyperlink"/>
    <w:rsid w:val="005764B8"/>
    <w:rPr>
      <w:color w:val="1A3DC1"/>
      <w:u w:val="single"/>
    </w:rPr>
  </w:style>
  <w:style w:type="character" w:customStyle="1" w:styleId="b-serp-urlitem1">
    <w:name w:val="b-serp-url__item1"/>
    <w:basedOn w:val="a0"/>
    <w:rsid w:val="005764B8"/>
  </w:style>
  <w:style w:type="paragraph" w:styleId="a7">
    <w:name w:val="Balloon Text"/>
    <w:basedOn w:val="a"/>
    <w:link w:val="a8"/>
    <w:rsid w:val="00DC4A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DC4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image" Target="media/image72.wmf"/><Relationship Id="rId159" Type="http://schemas.openxmlformats.org/officeDocument/2006/relationships/image" Target="media/image82.wmf"/><Relationship Id="rId170" Type="http://schemas.openxmlformats.org/officeDocument/2006/relationships/oleObject" Target="embeddings/oleObject74.bin"/><Relationship Id="rId191" Type="http://schemas.openxmlformats.org/officeDocument/2006/relationships/image" Target="media/image100.wmf"/><Relationship Id="rId196" Type="http://schemas.openxmlformats.org/officeDocument/2006/relationships/oleObject" Target="embeddings/oleObject86.bin"/><Relationship Id="rId200" Type="http://schemas.openxmlformats.org/officeDocument/2006/relationships/oleObject" Target="embeddings/oleObject8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5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52.wmf"/><Relationship Id="rId123" Type="http://schemas.openxmlformats.org/officeDocument/2006/relationships/image" Target="media/image64.wmf"/><Relationship Id="rId128" Type="http://schemas.openxmlformats.org/officeDocument/2006/relationships/oleObject" Target="embeddings/oleObject54.bin"/><Relationship Id="rId144" Type="http://schemas.openxmlformats.org/officeDocument/2006/relationships/oleObject" Target="embeddings/oleObject62.bin"/><Relationship Id="rId149" Type="http://schemas.openxmlformats.org/officeDocument/2006/relationships/image" Target="media/image77.wmf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0.bin"/><Relationship Id="rId165" Type="http://schemas.openxmlformats.org/officeDocument/2006/relationships/image" Target="media/image86.wmf"/><Relationship Id="rId181" Type="http://schemas.openxmlformats.org/officeDocument/2006/relationships/image" Target="media/image94.wmf"/><Relationship Id="rId186" Type="http://schemas.openxmlformats.org/officeDocument/2006/relationships/image" Target="media/image97.png"/><Relationship Id="rId22" Type="http://schemas.openxmlformats.org/officeDocument/2006/relationships/oleObject" Target="embeddings/oleObject7.bin"/><Relationship Id="rId27" Type="http://schemas.openxmlformats.org/officeDocument/2006/relationships/image" Target="media/image10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1.png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8.png"/><Relationship Id="rId118" Type="http://schemas.openxmlformats.org/officeDocument/2006/relationships/image" Target="media/image61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59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5.bin"/><Relationship Id="rId155" Type="http://schemas.openxmlformats.org/officeDocument/2006/relationships/image" Target="media/image80.wmf"/><Relationship Id="rId171" Type="http://schemas.openxmlformats.org/officeDocument/2006/relationships/image" Target="media/image89.wmf"/><Relationship Id="rId176" Type="http://schemas.openxmlformats.org/officeDocument/2006/relationships/oleObject" Target="embeddings/oleObject77.bin"/><Relationship Id="rId192" Type="http://schemas.openxmlformats.org/officeDocument/2006/relationships/oleObject" Target="embeddings/oleObject84.bin"/><Relationship Id="rId197" Type="http://schemas.openxmlformats.org/officeDocument/2006/relationships/image" Target="media/image103.wmf"/><Relationship Id="rId201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5.bin"/><Relationship Id="rId124" Type="http://schemas.openxmlformats.org/officeDocument/2006/relationships/oleObject" Target="embeddings/oleObject52.bin"/><Relationship Id="rId129" Type="http://schemas.openxmlformats.org/officeDocument/2006/relationships/image" Target="media/image67.png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40" Type="http://schemas.openxmlformats.org/officeDocument/2006/relationships/image" Target="media/image73.wmf"/><Relationship Id="rId145" Type="http://schemas.openxmlformats.org/officeDocument/2006/relationships/image" Target="media/image75.wmf"/><Relationship Id="rId161" Type="http://schemas.openxmlformats.org/officeDocument/2006/relationships/image" Target="media/image83.png"/><Relationship Id="rId166" Type="http://schemas.openxmlformats.org/officeDocument/2006/relationships/oleObject" Target="embeddings/oleObject72.bin"/><Relationship Id="rId182" Type="http://schemas.openxmlformats.org/officeDocument/2006/relationships/oleObject" Target="embeddings/oleObject80.bin"/><Relationship Id="rId187" Type="http://schemas.openxmlformats.org/officeDocument/2006/relationships/image" Target="media/image9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49" Type="http://schemas.openxmlformats.org/officeDocument/2006/relationships/image" Target="media/image22.png"/><Relationship Id="rId114" Type="http://schemas.openxmlformats.org/officeDocument/2006/relationships/image" Target="media/image59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19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130" Type="http://schemas.openxmlformats.org/officeDocument/2006/relationships/image" Target="media/image68.wmf"/><Relationship Id="rId135" Type="http://schemas.openxmlformats.org/officeDocument/2006/relationships/oleObject" Target="embeddings/oleObject57.bin"/><Relationship Id="rId151" Type="http://schemas.openxmlformats.org/officeDocument/2006/relationships/image" Target="media/image78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87.bin"/><Relationship Id="rId172" Type="http://schemas.openxmlformats.org/officeDocument/2006/relationships/oleObject" Target="embeddings/oleObject75.bin"/><Relationship Id="rId193" Type="http://schemas.openxmlformats.org/officeDocument/2006/relationships/image" Target="media/image101.wmf"/><Relationship Id="rId202" Type="http://schemas.openxmlformats.org/officeDocument/2006/relationships/footer" Target="footer2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6.wmf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3.emf"/><Relationship Id="rId120" Type="http://schemas.openxmlformats.org/officeDocument/2006/relationships/image" Target="media/image62.wmf"/><Relationship Id="rId125" Type="http://schemas.openxmlformats.org/officeDocument/2006/relationships/image" Target="media/image65.wmf"/><Relationship Id="rId141" Type="http://schemas.openxmlformats.org/officeDocument/2006/relationships/oleObject" Target="embeddings/oleObject60.bin"/><Relationship Id="rId146" Type="http://schemas.openxmlformats.org/officeDocument/2006/relationships/oleObject" Target="embeddings/oleObject63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162" Type="http://schemas.openxmlformats.org/officeDocument/2006/relationships/image" Target="media/image84.png"/><Relationship Id="rId183" Type="http://schemas.openxmlformats.org/officeDocument/2006/relationships/image" Target="media/image9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6.bin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71.wmf"/><Relationship Id="rId157" Type="http://schemas.openxmlformats.org/officeDocument/2006/relationships/image" Target="media/image81.wmf"/><Relationship Id="rId178" Type="http://schemas.openxmlformats.org/officeDocument/2006/relationships/oleObject" Target="embeddings/oleObject78.bin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66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85.bin"/><Relationship Id="rId199" Type="http://schemas.openxmlformats.org/officeDocument/2006/relationships/image" Target="media/image104.wmf"/><Relationship Id="rId203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2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6.wmf"/><Relationship Id="rId168" Type="http://schemas.openxmlformats.org/officeDocument/2006/relationships/oleObject" Target="embeddings/oleObject73.bin"/><Relationship Id="rId8" Type="http://schemas.openxmlformats.org/officeDocument/2006/relationships/endnotes" Target="endnotes.xml"/><Relationship Id="rId51" Type="http://schemas.openxmlformats.org/officeDocument/2006/relationships/image" Target="media/image24.emf"/><Relationship Id="rId72" Type="http://schemas.openxmlformats.org/officeDocument/2006/relationships/image" Target="media/image35.png"/><Relationship Id="rId93" Type="http://schemas.openxmlformats.org/officeDocument/2006/relationships/oleObject" Target="embeddings/oleObject39.bin"/><Relationship Id="rId98" Type="http://schemas.openxmlformats.org/officeDocument/2006/relationships/image" Target="media/image49.png"/><Relationship Id="rId121" Type="http://schemas.openxmlformats.org/officeDocument/2006/relationships/image" Target="media/image63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5.wmf"/><Relationship Id="rId184" Type="http://schemas.openxmlformats.org/officeDocument/2006/relationships/oleObject" Target="embeddings/oleObject81.bin"/><Relationship Id="rId189" Type="http://schemas.openxmlformats.org/officeDocument/2006/relationships/image" Target="media/image99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60.wmf"/><Relationship Id="rId137" Type="http://schemas.openxmlformats.org/officeDocument/2006/relationships/oleObject" Target="embeddings/oleObject58.bin"/><Relationship Id="rId158" Type="http://schemas.openxmlformats.org/officeDocument/2006/relationships/oleObject" Target="embeddings/oleObject6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image" Target="media/image57.wmf"/><Relationship Id="rId132" Type="http://schemas.openxmlformats.org/officeDocument/2006/relationships/image" Target="media/image69.wmf"/><Relationship Id="rId153" Type="http://schemas.openxmlformats.org/officeDocument/2006/relationships/image" Target="media/image79.wmf"/><Relationship Id="rId174" Type="http://schemas.openxmlformats.org/officeDocument/2006/relationships/oleObject" Target="embeddings/oleObject76.bin"/><Relationship Id="rId179" Type="http://schemas.openxmlformats.org/officeDocument/2006/relationships/image" Target="media/image93.wmf"/><Relationship Id="rId195" Type="http://schemas.openxmlformats.org/officeDocument/2006/relationships/image" Target="media/image102.wmf"/><Relationship Id="rId190" Type="http://schemas.openxmlformats.org/officeDocument/2006/relationships/oleObject" Target="embeddings/oleObject83.bin"/><Relationship Id="rId204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4.bin"/><Relationship Id="rId127" Type="http://schemas.openxmlformats.org/officeDocument/2006/relationships/image" Target="media/image6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image" Target="media/image36.png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122" Type="http://schemas.openxmlformats.org/officeDocument/2006/relationships/oleObject" Target="embeddings/oleObject51.bin"/><Relationship Id="rId143" Type="http://schemas.openxmlformats.org/officeDocument/2006/relationships/image" Target="media/image74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1.bin"/><Relationship Id="rId169" Type="http://schemas.openxmlformats.org/officeDocument/2006/relationships/image" Target="media/image88.wmf"/><Relationship Id="rId185" Type="http://schemas.openxmlformats.org/officeDocument/2006/relationships/image" Target="media/image96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79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56.bin"/><Relationship Id="rId154" Type="http://schemas.openxmlformats.org/officeDocument/2006/relationships/oleObject" Target="embeddings/oleObject67.bin"/><Relationship Id="rId175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7219-976E-4AB0-BE77-22806928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Саша</dc:creator>
  <cp:lastModifiedBy>Алла</cp:lastModifiedBy>
  <cp:revision>5</cp:revision>
  <cp:lastPrinted>2013-08-19T17:21:00Z</cp:lastPrinted>
  <dcterms:created xsi:type="dcterms:W3CDTF">2017-11-18T14:48:00Z</dcterms:created>
  <dcterms:modified xsi:type="dcterms:W3CDTF">2017-11-18T14:53:00Z</dcterms:modified>
</cp:coreProperties>
</file>