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30" w:rsidRDefault="00B47830" w:rsidP="006435E0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color w:val="741B47"/>
          <w:sz w:val="28"/>
          <w:szCs w:val="28"/>
        </w:rPr>
      </w:pPr>
      <w:bookmarkStart w:id="0" w:name="_heading=h.hg1p0quf3pp1" w:colFirst="0" w:colLast="0"/>
      <w:bookmarkEnd w:id="0"/>
    </w:p>
    <w:p w:rsidR="00B47830" w:rsidRPr="00A50F45" w:rsidRDefault="00E55516" w:rsidP="006435E0">
      <w:pPr>
        <w:pStyle w:val="Heading2"/>
        <w:keepNext w:val="0"/>
        <w:keepLines w:val="0"/>
        <w:spacing w:after="80" w:line="360" w:lineRule="auto"/>
        <w:rPr>
          <w:rFonts w:ascii="Times New Roman" w:eastAsia="Times New Roman" w:hAnsi="Times New Roman" w:cs="Times New Roman"/>
          <w:b/>
          <w:color w:val="741B47"/>
        </w:rPr>
      </w:pPr>
      <w:bookmarkStart w:id="1" w:name="_heading=h.556pda45qj6i" w:colFirst="0" w:colLast="0"/>
      <w:bookmarkEnd w:id="1"/>
      <w:r w:rsidRPr="00A50F45">
        <w:rPr>
          <w:rFonts w:ascii="Times New Roman" w:eastAsia="Times New Roman" w:hAnsi="Times New Roman" w:cs="Times New Roman"/>
          <w:b/>
          <w:color w:val="741B47"/>
        </w:rPr>
        <w:t xml:space="preserve">   </w:t>
      </w:r>
      <w:r w:rsidR="00C80D30" w:rsidRPr="00A50F45">
        <w:rPr>
          <w:rFonts w:ascii="Times New Roman" w:eastAsia="Times New Roman" w:hAnsi="Times New Roman" w:cs="Times New Roman"/>
          <w:b/>
          <w:color w:val="741B47"/>
        </w:rPr>
        <w:t xml:space="preserve">                           </w:t>
      </w:r>
      <w:r w:rsidR="00A50F45" w:rsidRPr="00A50F45">
        <w:rPr>
          <w:rFonts w:ascii="Times New Roman" w:eastAsia="Times New Roman" w:hAnsi="Times New Roman" w:cs="Times New Roman"/>
          <w:b/>
          <w:color w:val="741B47"/>
        </w:rPr>
        <w:t xml:space="preserve">        </w:t>
      </w:r>
      <w:r w:rsidR="00C80D30" w:rsidRPr="00A50F45">
        <w:rPr>
          <w:rFonts w:ascii="Times New Roman" w:eastAsia="Times New Roman" w:hAnsi="Times New Roman" w:cs="Times New Roman"/>
          <w:b/>
          <w:color w:val="741B47"/>
        </w:rPr>
        <w:t xml:space="preserve">  Phase-2 </w:t>
      </w:r>
    </w:p>
    <w:p w:rsidR="00A50F45" w:rsidRDefault="00E55516" w:rsidP="006435E0">
      <w:pPr>
        <w:pStyle w:val="Normal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sz w:val="28"/>
          <w:szCs w:val="28"/>
        </w:rPr>
        <w:t>Student Name:</w:t>
      </w:r>
      <w:r w:rsidR="006435E0">
        <w:rPr>
          <w:rFonts w:ascii="Times New Roman" w:eastAsia="Times New Roman" w:hAnsi="Times New Roman" w:cs="Times New Roman"/>
          <w:sz w:val="28"/>
          <w:szCs w:val="28"/>
        </w:rPr>
        <w:t xml:space="preserve"> KIRUTHIKA.S</w:t>
      </w:r>
      <w:r w:rsidRPr="00A50F4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50F45" w:rsidRDefault="00E55516" w:rsidP="006435E0">
      <w:pPr>
        <w:pStyle w:val="Normal2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sz w:val="28"/>
          <w:szCs w:val="28"/>
        </w:rPr>
        <w:t>Register Number:</w:t>
      </w: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35E0">
        <w:rPr>
          <w:rFonts w:ascii="Times New Roman" w:eastAsia="Times New Roman" w:hAnsi="Times New Roman" w:cs="Times New Roman"/>
          <w:sz w:val="28"/>
          <w:szCs w:val="28"/>
        </w:rPr>
        <w:t>613023243029</w:t>
      </w:r>
      <w:bookmarkStart w:id="2" w:name="_GoBack"/>
      <w:bookmarkEnd w:id="2"/>
      <w:r w:rsidRPr="00A50F45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00F84" w:rsidRPr="00A50F45" w:rsidRDefault="00E55516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sz w:val="28"/>
          <w:szCs w:val="28"/>
        </w:rPr>
        <w:t>Institution:</w:t>
      </w:r>
      <w:r w:rsidR="00500F84" w:rsidRPr="00A50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>Vivekanandha</w:t>
      </w:r>
      <w:proofErr w:type="spellEnd"/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35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>College</w:t>
      </w:r>
      <w:proofErr w:type="gramEnd"/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 xml:space="preserve"> Of Technology for women</w:t>
      </w:r>
    </w:p>
    <w:p w:rsidR="00A50F45" w:rsidRDefault="00A50F45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00F84" w:rsidRPr="00A50F45" w:rsidRDefault="00E55516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50F45">
        <w:rPr>
          <w:rFonts w:ascii="Times New Roman" w:eastAsia="Times New Roman" w:hAnsi="Times New Roman" w:cs="Times New Roman"/>
          <w:b/>
          <w:sz w:val="28"/>
          <w:szCs w:val="28"/>
        </w:rPr>
        <w:t>Department:</w:t>
      </w:r>
      <w:r w:rsidR="006435E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435E0">
        <w:rPr>
          <w:rFonts w:ascii="Times New Roman" w:eastAsia="Times New Roman" w:hAnsi="Times New Roman" w:cs="Times New Roman"/>
          <w:sz w:val="28"/>
          <w:szCs w:val="28"/>
        </w:rPr>
        <w:t>B-</w:t>
      </w:r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>Tech-AI&amp;DS</w:t>
      </w:r>
    </w:p>
    <w:p w:rsidR="00A50F45" w:rsidRDefault="00A50F45" w:rsidP="006435E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A50F45" w:rsidRDefault="00E55516" w:rsidP="006435E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A50F45">
        <w:rPr>
          <w:b/>
          <w:sz w:val="28"/>
          <w:szCs w:val="28"/>
        </w:rPr>
        <w:t>Date of Submission:</w:t>
      </w:r>
      <w:r w:rsidRPr="00A50F45">
        <w:rPr>
          <w:sz w:val="28"/>
          <w:szCs w:val="28"/>
        </w:rPr>
        <w:t xml:space="preserve"> </w:t>
      </w:r>
      <w:r w:rsidR="00500F84" w:rsidRPr="00A50F45">
        <w:rPr>
          <w:sz w:val="28"/>
          <w:szCs w:val="28"/>
        </w:rPr>
        <w:t>03.05.2025</w:t>
      </w:r>
      <w:r w:rsidRPr="00A50F45">
        <w:rPr>
          <w:sz w:val="28"/>
          <w:szCs w:val="28"/>
        </w:rPr>
        <w:br/>
      </w:r>
    </w:p>
    <w:p w:rsidR="00A50F45" w:rsidRPr="00A50F45" w:rsidRDefault="00E55516" w:rsidP="006435E0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sz w:val="28"/>
          <w:szCs w:val="28"/>
        </w:rPr>
      </w:pPr>
      <w:r w:rsidRPr="00A50F45">
        <w:rPr>
          <w:b/>
          <w:sz w:val="28"/>
          <w:szCs w:val="28"/>
        </w:rPr>
        <w:t>GitHub Repository Link:</w:t>
      </w:r>
      <w:r w:rsidR="00A50F45">
        <w:rPr>
          <w:sz w:val="28"/>
          <w:szCs w:val="28"/>
        </w:rPr>
        <w:t xml:space="preserve"> </w:t>
      </w:r>
    </w:p>
    <w:p w:rsidR="00B47830" w:rsidRPr="00A50F45" w:rsidRDefault="00B47830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47830" w:rsidRPr="00A50F45" w:rsidRDefault="00574AC1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47830" w:rsidRPr="00A50F45" w:rsidRDefault="00E55516" w:rsidP="006435E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jr0jnmgxoqw7" w:colFirst="0" w:colLast="0"/>
      <w:bookmarkEnd w:id="3"/>
      <w:r w:rsidRPr="00A50F45">
        <w:rPr>
          <w:rFonts w:ascii="Times New Roman" w:eastAsia="Times New Roman" w:hAnsi="Times New Roman" w:cs="Times New Roman"/>
          <w:b/>
          <w:color w:val="000000"/>
        </w:rPr>
        <w:t>1. Problem Statement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The real estate market is characterized by its dynamic nature, with property prices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influenced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by a multitude of factors such as location, market trends, economic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indicators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>, and property-specific attributes. Accurately predicting house prices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remains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a critical challenge for stakeholders, including buyers, sellers, and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investors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>. Traditional forecasting methods often struggle to capture the complex,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non-linear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relationships among these factors, leading to suboptimal predictions.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This project aims to leverage advanced regression techniques in data science, such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as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multiple linear regression, ridge regression, LASSO, and ensemble methods, to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develop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a robust and accurate model for house price forecasting. The objective is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provide actionable insights and improve decision-making in the real estate</w:t>
      </w:r>
    </w:p>
    <w:p w:rsidR="00D0514A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lastRenderedPageBreak/>
        <w:t>industry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by employing intelligent algorithms and feature engineering to enhance</w:t>
      </w:r>
    </w:p>
    <w:p w:rsidR="00500F84" w:rsidRPr="00A50F45" w:rsidRDefault="00D0514A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prediction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accuracy.</w:t>
      </w:r>
      <w:bookmarkStart w:id="4" w:name="_heading=h.v55zf878xl6b" w:colFirst="0" w:colLast="0"/>
      <w:bookmarkEnd w:id="4"/>
    </w:p>
    <w:p w:rsidR="00C80D30" w:rsidRPr="00A50F45" w:rsidRDefault="00C80D30" w:rsidP="006435E0">
      <w:pPr>
        <w:pStyle w:val="Normal2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7830" w:rsidRPr="00A50F45" w:rsidRDefault="00E55516" w:rsidP="006435E0">
      <w:pPr>
        <w:pStyle w:val="Normal2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Project Objectives</w:t>
      </w:r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14A" w:rsidRPr="00A50F45" w:rsidRDefault="00D0514A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The primary goal is to accurately forecast house prices using advanced regression techniques in data science. This involves:  </w:t>
      </w:r>
    </w:p>
    <w:p w:rsidR="00D0514A" w:rsidRPr="00A50F45" w:rsidRDefault="00D0514A" w:rsidP="006435E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Identifying key factors influencing house prices.  </w:t>
      </w:r>
    </w:p>
    <w:p w:rsidR="00D0514A" w:rsidRPr="00A50F45" w:rsidRDefault="00D0514A" w:rsidP="006435E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Evaluating different regression models (e.g., linear regression, random forest, </w:t>
      </w:r>
      <w:proofErr w:type="spellStart"/>
      <w:r w:rsidRPr="00A50F45">
        <w:rPr>
          <w:rFonts w:ascii="Times New Roman" w:eastAsia="Times New Roman" w:hAnsi="Times New Roman" w:cs="Times New Roman"/>
          <w:sz w:val="28"/>
          <w:szCs w:val="28"/>
        </w:rPr>
        <w:t>XGBoost</w:t>
      </w:r>
      <w:proofErr w:type="spellEnd"/>
      <w:r w:rsidRPr="00A50F45">
        <w:rPr>
          <w:rFonts w:ascii="Times New Roman" w:eastAsia="Times New Roman" w:hAnsi="Times New Roman" w:cs="Times New Roman"/>
          <w:sz w:val="28"/>
          <w:szCs w:val="28"/>
        </w:rPr>
        <w:t>, etc.).  </w:t>
      </w:r>
    </w:p>
    <w:p w:rsidR="00D0514A" w:rsidRPr="00A50F45" w:rsidRDefault="00D0514A" w:rsidP="006435E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Improving prediction accuracy using feature engineering and </w:t>
      </w:r>
      <w:proofErr w:type="spellStart"/>
      <w:r w:rsidRPr="00A50F45">
        <w:rPr>
          <w:rFonts w:ascii="Times New Roman" w:eastAsia="Times New Roman" w:hAnsi="Times New Roman" w:cs="Times New Roman"/>
          <w:sz w:val="28"/>
          <w:szCs w:val="28"/>
        </w:rPr>
        <w:t>hyperparameter</w:t>
      </w:r>
      <w:proofErr w:type="spell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tuning.  </w:t>
      </w:r>
    </w:p>
    <w:p w:rsidR="00D0514A" w:rsidRPr="00A50F45" w:rsidRDefault="00D0514A" w:rsidP="006435E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Delivering actionable insights, trends, and recommendations based on data.  </w:t>
      </w:r>
    </w:p>
    <w:p w:rsidR="00500F84" w:rsidRPr="00A50F45" w:rsidRDefault="00D0514A" w:rsidP="006435E0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Assessing whether initial objectives evolved after deeper data exploration.  </w:t>
      </w:r>
      <w:bookmarkStart w:id="5" w:name="_heading=h.actunm9e4v4b" w:colFirst="0" w:colLast="0"/>
      <w:bookmarkEnd w:id="5"/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7830" w:rsidRPr="00A50F45" w:rsidRDefault="00E55516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Flowchart of the Project Workflow</w:t>
      </w:r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0514A" w:rsidRPr="00A50F45" w:rsidRDefault="00806D7E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50169" cy="6198577"/>
            <wp:effectExtent l="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C80D30" w:rsidRPr="00A50F45" w:rsidRDefault="00C80D30" w:rsidP="006435E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  <w:bookmarkStart w:id="6" w:name="_heading=h.cfgwdj5hxgl9" w:colFirst="0" w:colLast="0"/>
      <w:bookmarkStart w:id="7" w:name="_heading=h.et7k1eywnn3a" w:colFirst="0" w:colLast="0"/>
      <w:bookmarkStart w:id="8" w:name="_heading=h.s18qr2besn3r" w:colFirst="0" w:colLast="0"/>
      <w:bookmarkStart w:id="9" w:name="_heading=h.ip64g033m5xx" w:colFirst="0" w:colLast="0"/>
      <w:bookmarkEnd w:id="6"/>
      <w:bookmarkEnd w:id="7"/>
      <w:bookmarkEnd w:id="8"/>
      <w:bookmarkEnd w:id="9"/>
    </w:p>
    <w:p w:rsidR="00C80D30" w:rsidRPr="00A50F45" w:rsidRDefault="00C80D30" w:rsidP="006435E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C80D30" w:rsidRPr="00A50F45" w:rsidRDefault="00C80D30" w:rsidP="006435E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B47830" w:rsidRPr="00A50F45" w:rsidRDefault="00E55516" w:rsidP="006435E0">
      <w:pPr>
        <w:pStyle w:val="Heading3"/>
        <w:keepNext w:val="0"/>
        <w:keepLines w:val="0"/>
        <w:spacing w:before="280" w:line="360" w:lineRule="auto"/>
        <w:rPr>
          <w:rFonts w:ascii="Times New Roman" w:eastAsia="Times New Roman" w:hAnsi="Times New Roman" w:cs="Times New Roman"/>
          <w:b/>
          <w:color w:val="000000"/>
        </w:rPr>
      </w:pPr>
      <w:r w:rsidRPr="00A50F45">
        <w:rPr>
          <w:rFonts w:ascii="Times New Roman" w:eastAsia="Times New Roman" w:hAnsi="Times New Roman" w:cs="Times New Roman"/>
          <w:b/>
          <w:color w:val="000000"/>
        </w:rPr>
        <w:t>4. Data Description</w:t>
      </w:r>
    </w:p>
    <w:p w:rsidR="00806D7E" w:rsidRPr="00A50F45" w:rsidRDefault="00806D7E" w:rsidP="006435E0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lastRenderedPageBreak/>
        <w:t xml:space="preserve">Dataset Name &amp; Source: The dataset used for house price prediction is often sourced from </w:t>
      </w:r>
      <w:proofErr w:type="spellStart"/>
      <w:r w:rsidRPr="00A50F45">
        <w:rPr>
          <w:color w:val="222222"/>
          <w:sz w:val="28"/>
          <w:szCs w:val="28"/>
        </w:rPr>
        <w:t>Kaggle</w:t>
      </w:r>
      <w:proofErr w:type="spellEnd"/>
      <w:r w:rsidRPr="00A50F45">
        <w:rPr>
          <w:color w:val="222222"/>
          <w:sz w:val="28"/>
          <w:szCs w:val="28"/>
        </w:rPr>
        <w:t xml:space="preserve"> competitions, such as the ["House Prices - Advanced Regression Techniques"]</w:t>
      </w:r>
    </w:p>
    <w:p w:rsidR="00806D7E" w:rsidRPr="00A50F45" w:rsidRDefault="00806D7E" w:rsidP="006435E0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Data Type: Structured dataset containing numerical and categorical attributes.</w:t>
      </w:r>
    </w:p>
    <w:p w:rsidR="00806D7E" w:rsidRPr="00A50F45" w:rsidRDefault="00806D7E" w:rsidP="006435E0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Number of Rows &amp; Columns: Typically, datasets con</w:t>
      </w:r>
      <w:r w:rsidR="00500F84" w:rsidRPr="00A50F45">
        <w:rPr>
          <w:color w:val="222222"/>
          <w:sz w:val="28"/>
          <w:szCs w:val="28"/>
        </w:rPr>
        <w:t>tain thousands of rows (e.g., 1,460</w:t>
      </w:r>
      <w:r w:rsidRPr="00A50F45">
        <w:rPr>
          <w:color w:val="222222"/>
          <w:sz w:val="28"/>
          <w:szCs w:val="28"/>
        </w:rPr>
        <w:t xml:space="preserve"> observations in the </w:t>
      </w:r>
      <w:proofErr w:type="spellStart"/>
      <w:r w:rsidRPr="00A50F45">
        <w:rPr>
          <w:color w:val="222222"/>
          <w:sz w:val="28"/>
          <w:szCs w:val="28"/>
        </w:rPr>
        <w:t>Kaggle</w:t>
      </w:r>
      <w:proofErr w:type="spellEnd"/>
      <w:r w:rsidRPr="00A50F45">
        <w:rPr>
          <w:color w:val="222222"/>
          <w:sz w:val="28"/>
          <w:szCs w:val="28"/>
        </w:rPr>
        <w:t xml:space="preserve"> dataset) and 80+ columns, covering various house features</w:t>
      </w:r>
    </w:p>
    <w:p w:rsidR="00806D7E" w:rsidRPr="00A50F45" w:rsidRDefault="00806D7E" w:rsidP="006435E0">
      <w:pPr>
        <w:pStyle w:val="NormalWeb"/>
        <w:numPr>
          <w:ilvl w:val="0"/>
          <w:numId w:val="21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Static or Dynamic Dataset: Most datasets used for house price prediction are static meaning they do not update in real-time. However, dynamic datasets can be created by integrating live market data.</w:t>
      </w:r>
    </w:p>
    <w:p w:rsidR="00500F84" w:rsidRPr="00A50F45" w:rsidRDefault="006435E0" w:rsidP="006435E0">
      <w:pPr>
        <w:pStyle w:val="NormalWeb"/>
        <w:numPr>
          <w:ilvl w:val="0"/>
          <w:numId w:val="22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Key Fields &amp; Attributes:</w:t>
      </w:r>
      <w:r>
        <w:rPr>
          <w:color w:val="222222"/>
          <w:sz w:val="28"/>
          <w:szCs w:val="28"/>
        </w:rPr>
        <w:br/>
        <w:t xml:space="preserve">  </w:t>
      </w:r>
      <w:r w:rsidR="00806D7E" w:rsidRPr="00A50F45">
        <w:rPr>
          <w:color w:val="222222"/>
          <w:sz w:val="28"/>
          <w:szCs w:val="28"/>
        </w:rPr>
        <w:t>Location-based attribu</w:t>
      </w:r>
      <w:r>
        <w:rPr>
          <w:color w:val="222222"/>
          <w:sz w:val="28"/>
          <w:szCs w:val="28"/>
        </w:rPr>
        <w:t>tes: Neighborhood, zip code</w:t>
      </w:r>
      <w:r>
        <w:rPr>
          <w:color w:val="222222"/>
          <w:sz w:val="28"/>
          <w:szCs w:val="28"/>
        </w:rPr>
        <w:br/>
        <w:t xml:space="preserve">  </w:t>
      </w:r>
      <w:r w:rsidR="00806D7E" w:rsidRPr="00A50F45">
        <w:rPr>
          <w:color w:val="222222"/>
          <w:sz w:val="28"/>
          <w:szCs w:val="28"/>
        </w:rPr>
        <w:t>Structural features: Square footage, number of bedrooms/bathrooms, garage size</w:t>
      </w:r>
      <w:r w:rsidR="00806D7E" w:rsidRPr="00A50F45">
        <w:rPr>
          <w:color w:val="222222"/>
          <w:sz w:val="28"/>
          <w:szCs w:val="28"/>
        </w:rPr>
        <w:br/>
        <w:t>  Quality indicators: Year built, renovati</w:t>
      </w:r>
      <w:r>
        <w:rPr>
          <w:color w:val="222222"/>
          <w:sz w:val="28"/>
          <w:szCs w:val="28"/>
        </w:rPr>
        <w:t>on history, material quality</w:t>
      </w:r>
      <w:r>
        <w:rPr>
          <w:color w:val="222222"/>
          <w:sz w:val="28"/>
          <w:szCs w:val="28"/>
        </w:rPr>
        <w:br/>
        <w:t> </w:t>
      </w:r>
      <w:r w:rsidR="00806D7E" w:rsidRPr="00A50F45">
        <w:rPr>
          <w:color w:val="222222"/>
          <w:sz w:val="28"/>
          <w:szCs w:val="28"/>
        </w:rPr>
        <w:t xml:space="preserve"> Market-related attributes: Sale price, tax assessment, inflation-adjusted values</w:t>
      </w:r>
      <w:bookmarkStart w:id="10" w:name="_heading=h.cpfgeyzc3xjq" w:colFirst="0" w:colLast="0"/>
      <w:bookmarkEnd w:id="10"/>
    </w:p>
    <w:p w:rsidR="00C80D30" w:rsidRPr="00A50F45" w:rsidRDefault="00E55516" w:rsidP="006435E0">
      <w:pPr>
        <w:pStyle w:val="NormalWeb"/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 w:rsidRPr="00A50F45">
        <w:rPr>
          <w:b/>
          <w:color w:val="000000"/>
          <w:sz w:val="28"/>
          <w:szCs w:val="28"/>
        </w:rPr>
        <w:t>5. Data Preprocessing</w:t>
      </w:r>
      <w:bookmarkStart w:id="11" w:name="_heading=h.min0wzldps1m" w:colFirst="0" w:colLast="0"/>
      <w:bookmarkEnd w:id="11"/>
    </w:p>
    <w:p w:rsidR="00D0514A" w:rsidRPr="00A50F45" w:rsidRDefault="00D0514A" w:rsidP="006435E0">
      <w:pPr>
        <w:pStyle w:val="NormalWeb"/>
        <w:shd w:val="clear" w:color="auto" w:fill="FFFFFF"/>
        <w:spacing w:line="360" w:lineRule="auto"/>
        <w:rPr>
          <w:b/>
          <w:color w:val="000000"/>
          <w:sz w:val="28"/>
          <w:szCs w:val="28"/>
        </w:rPr>
      </w:pPr>
      <w:r w:rsidRPr="00A50F45">
        <w:rPr>
          <w:color w:val="222222"/>
          <w:sz w:val="28"/>
          <w:szCs w:val="28"/>
        </w:rPr>
        <w:t>Steps include:  </w:t>
      </w:r>
    </w:p>
    <w:p w:rsidR="00D0514A" w:rsidRPr="00A50F45" w:rsidRDefault="00D0514A" w:rsidP="006435E0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Handling missing values using imputation techniques.</w:t>
      </w:r>
    </w:p>
    <w:p w:rsidR="00D0514A" w:rsidRPr="00A50F45" w:rsidRDefault="00D0514A" w:rsidP="006435E0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Removing duplicate records.</w:t>
      </w:r>
    </w:p>
    <w:p w:rsidR="00D0514A" w:rsidRPr="00A50F45" w:rsidRDefault="00D0514A" w:rsidP="006435E0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Formatting &amp; parsing data (e.g., date conversions, numeric scaling).</w:t>
      </w:r>
    </w:p>
    <w:p w:rsidR="00D0514A" w:rsidRPr="00A50F45" w:rsidRDefault="00D0514A" w:rsidP="006435E0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Encoding categorical variables (e.g., one-hot encoding, label encoding).</w:t>
      </w:r>
    </w:p>
    <w:p w:rsidR="00500F84" w:rsidRPr="00A50F45" w:rsidRDefault="00D0514A" w:rsidP="006435E0">
      <w:pPr>
        <w:pStyle w:val="ListParagraph"/>
        <w:numPr>
          <w:ilvl w:val="0"/>
          <w:numId w:val="9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Identifying &amp; treating outliers using statist</w:t>
      </w:r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ical or visualization methods.</w:t>
      </w:r>
      <w:bookmarkStart w:id="12" w:name="_heading=h.77jsb0gb8nu" w:colFirst="0" w:colLast="0"/>
      <w:bookmarkStart w:id="13" w:name="_heading=h.24ud85n6o90s" w:colFirst="0" w:colLast="0"/>
      <w:bookmarkEnd w:id="12"/>
      <w:bookmarkEnd w:id="13"/>
    </w:p>
    <w:p w:rsidR="00C80D30" w:rsidRPr="00A50F45" w:rsidRDefault="00C80D30" w:rsidP="006435E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7830" w:rsidRPr="00A50F45" w:rsidRDefault="00E55516" w:rsidP="006435E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Exploratory Data Analysis (EDA)</w:t>
      </w:r>
      <w:bookmarkStart w:id="14" w:name="_heading=h.fxp097sfgdvl" w:colFirst="0" w:colLast="0"/>
      <w:bookmarkEnd w:id="14"/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06D7E" w:rsidRPr="00A50F45" w:rsidRDefault="00500F84" w:rsidP="006435E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Univariate Analysis:</w:t>
      </w:r>
      <w:r w:rsidR="00806D7E" w:rsidRPr="00A50F45">
        <w:rPr>
          <w:rFonts w:ascii="Times New Roman" w:eastAsia="Times New Roman" w:hAnsi="Times New Roman" w:cs="Times New Roman"/>
          <w:sz w:val="28"/>
          <w:szCs w:val="28"/>
        </w:rPr>
        <w:t xml:space="preserve"> Histograms, boxplots to check distributions.  </w:t>
      </w:r>
    </w:p>
    <w:p w:rsidR="00806D7E" w:rsidRPr="00A50F45" w:rsidRDefault="00806D7E" w:rsidP="006435E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lastRenderedPageBreak/>
        <w:t>B</w:t>
      </w:r>
      <w:r w:rsidR="00500F84" w:rsidRPr="00A50F45">
        <w:rPr>
          <w:rFonts w:ascii="Times New Roman" w:eastAsia="Times New Roman" w:hAnsi="Times New Roman" w:cs="Times New Roman"/>
          <w:sz w:val="28"/>
          <w:szCs w:val="28"/>
        </w:rPr>
        <w:t>ivariate/Multivariate Analysis</w:t>
      </w: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50F45">
        <w:rPr>
          <w:rFonts w:ascii="Times New Roman" w:eastAsia="Times New Roman" w:hAnsi="Times New Roman" w:cs="Times New Roman"/>
          <w:sz w:val="28"/>
          <w:szCs w:val="28"/>
        </w:rPr>
        <w:t>Heatmaps</w:t>
      </w:r>
      <w:proofErr w:type="spell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to identify correlations, scatter plots, and grouped bar charts.  </w:t>
      </w:r>
    </w:p>
    <w:p w:rsidR="00806D7E" w:rsidRPr="00A50F45" w:rsidRDefault="00500F84" w:rsidP="006435E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Key Metrics Analysis</w:t>
      </w:r>
      <w:r w:rsidR="00806D7E" w:rsidRPr="00A50F45">
        <w:rPr>
          <w:rFonts w:ascii="Times New Roman" w:eastAsia="Times New Roman" w:hAnsi="Times New Roman" w:cs="Times New Roman"/>
          <w:sz w:val="28"/>
          <w:szCs w:val="28"/>
        </w:rPr>
        <w:t>: Average price trends, price variations based on features like location, house age, etc.  </w:t>
      </w:r>
    </w:p>
    <w:p w:rsidR="00500F84" w:rsidRPr="00A50F45" w:rsidRDefault="00500F84" w:rsidP="006435E0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Summary of Insights</w:t>
      </w:r>
      <w:r w:rsidR="00806D7E" w:rsidRPr="00A50F45">
        <w:rPr>
          <w:rFonts w:ascii="Times New Roman" w:eastAsia="Times New Roman" w:hAnsi="Times New Roman" w:cs="Times New Roman"/>
          <w:sz w:val="28"/>
          <w:szCs w:val="28"/>
        </w:rPr>
        <w:t>: Identifying patterns and relationships between variables.  </w:t>
      </w:r>
      <w:bookmarkStart w:id="15" w:name="_heading=h.sg3mnozag5tw" w:colFirst="0" w:colLast="0"/>
      <w:bookmarkEnd w:id="15"/>
    </w:p>
    <w:p w:rsidR="006435E0" w:rsidRDefault="006435E0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Feature Engineering</w:t>
      </w:r>
    </w:p>
    <w:p w:rsidR="00C80D30" w:rsidRPr="006435E0" w:rsidRDefault="00C80D30" w:rsidP="006435E0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435E0">
        <w:rPr>
          <w:rFonts w:ascii="Times New Roman" w:eastAsia="Times New Roman" w:hAnsi="Times New Roman" w:cs="Times New Roman"/>
          <w:sz w:val="28"/>
          <w:szCs w:val="28"/>
        </w:rPr>
        <w:t>Handle Missing Data → Impute values using mean/median.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Encode Categorical Variables → One-hot encoding for location, property type.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Scale &amp; Normalize → Min-Max Scaling for numerical features.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Create New Features → Price per square foot, age of property, proximity score.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Transform Data → Log transformation for skewed variables, polynomial features for nonlinear relationships.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Remove Redundant Features → Drop highly correlated variables using correlation analysis.  </w:t>
      </w:r>
    </w:p>
    <w:p w:rsidR="00C80D30" w:rsidRPr="00A50F45" w:rsidRDefault="00C80D30" w:rsidP="006435E0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>Feature Selection → Use RFE, SHAP values, or model-based importance metrics.  </w:t>
      </w:r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80D30" w:rsidRPr="00A50F45" w:rsidRDefault="00C80D30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Building Model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1. Data Preparation</w:t>
      </w:r>
    </w:p>
    <w:p w:rsidR="00BB0BD4" w:rsidRPr="00A50F45" w:rsidRDefault="00BB0BD4" w:rsidP="006435E0">
      <w:pPr>
        <w:pStyle w:val="NormalWeb"/>
        <w:numPr>
          <w:ilvl w:val="0"/>
          <w:numId w:val="18"/>
        </w:numPr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Load and preprocess data (handle missing values, encode categorical features). </w:t>
      </w:r>
    </w:p>
    <w:p w:rsidR="00BB0BD4" w:rsidRPr="00A50F45" w:rsidRDefault="00BB0BD4" w:rsidP="006435E0">
      <w:pPr>
        <w:pStyle w:val="NormalWeb"/>
        <w:numPr>
          <w:ilvl w:val="0"/>
          <w:numId w:val="18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Feature engineering (create new features, scale numerical values). 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2. Splitting Data </w:t>
      </w:r>
    </w:p>
    <w:p w:rsidR="00BB0BD4" w:rsidRPr="00A50F45" w:rsidRDefault="00BB0BD4" w:rsidP="006435E0">
      <w:pPr>
        <w:pStyle w:val="NormalWeb"/>
        <w:numPr>
          <w:ilvl w:val="0"/>
          <w:numId w:val="17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Divide da</w:t>
      </w:r>
      <w:r w:rsidR="00A50F45">
        <w:rPr>
          <w:color w:val="222222"/>
          <w:sz w:val="28"/>
          <w:szCs w:val="28"/>
        </w:rPr>
        <w:t xml:space="preserve">taset into </w:t>
      </w:r>
      <w:r w:rsidRPr="00A50F45">
        <w:rPr>
          <w:color w:val="222222"/>
          <w:sz w:val="28"/>
          <w:szCs w:val="28"/>
        </w:rPr>
        <w:t>training (80%) and testing (20%) sets. 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3. Selecting Regression Models</w:t>
      </w:r>
    </w:p>
    <w:p w:rsidR="00BB0BD4" w:rsidRPr="00A50F45" w:rsidRDefault="00A50F45" w:rsidP="006435E0">
      <w:pPr>
        <w:pStyle w:val="NormalWeb"/>
        <w:numPr>
          <w:ilvl w:val="0"/>
          <w:numId w:val="16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Linear </w:t>
      </w:r>
      <w:proofErr w:type="gramStart"/>
      <w:r>
        <w:rPr>
          <w:color w:val="222222"/>
          <w:sz w:val="28"/>
          <w:szCs w:val="28"/>
        </w:rPr>
        <w:t xml:space="preserve">Regression  </w:t>
      </w:r>
      <w:r w:rsidR="00BB0BD4" w:rsidRPr="00A50F45">
        <w:rPr>
          <w:color w:val="222222"/>
          <w:sz w:val="28"/>
          <w:szCs w:val="28"/>
        </w:rPr>
        <w:t>→</w:t>
      </w:r>
      <w:proofErr w:type="gramEnd"/>
      <w:r>
        <w:rPr>
          <w:color w:val="222222"/>
          <w:sz w:val="28"/>
          <w:szCs w:val="28"/>
        </w:rPr>
        <w:t xml:space="preserve">  </w:t>
      </w:r>
      <w:r w:rsidR="00BB0BD4" w:rsidRPr="00A50F4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</w:t>
      </w:r>
      <w:r w:rsidR="00BB0BD4" w:rsidRPr="00A50F45">
        <w:rPr>
          <w:color w:val="222222"/>
          <w:sz w:val="28"/>
          <w:szCs w:val="28"/>
        </w:rPr>
        <w:t>Simple but interpretable.  </w:t>
      </w:r>
    </w:p>
    <w:p w:rsidR="00BB0BD4" w:rsidRPr="00A50F45" w:rsidRDefault="00A50F45" w:rsidP="006435E0">
      <w:pPr>
        <w:pStyle w:val="NormalWeb"/>
        <w:numPr>
          <w:ilvl w:val="0"/>
          <w:numId w:val="16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Random Forest </w:t>
      </w:r>
      <w:r w:rsidR="00BB0BD4" w:rsidRPr="00A50F45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</w:t>
      </w:r>
      <w:r w:rsidR="00BB0BD4" w:rsidRPr="00A50F45">
        <w:rPr>
          <w:color w:val="222222"/>
          <w:sz w:val="28"/>
          <w:szCs w:val="28"/>
        </w:rPr>
        <w:t xml:space="preserve">→ </w:t>
      </w:r>
      <w:r>
        <w:rPr>
          <w:color w:val="222222"/>
          <w:sz w:val="28"/>
          <w:szCs w:val="28"/>
        </w:rPr>
        <w:t xml:space="preserve">  </w:t>
      </w:r>
      <w:r w:rsidR="00BB0BD4" w:rsidRPr="00A50F45">
        <w:rPr>
          <w:color w:val="222222"/>
          <w:sz w:val="28"/>
          <w:szCs w:val="28"/>
        </w:rPr>
        <w:t>Handles non-linearity and feature importance.  </w:t>
      </w:r>
    </w:p>
    <w:p w:rsidR="00BB0BD4" w:rsidRPr="00A50F45" w:rsidRDefault="00A50F45" w:rsidP="006435E0">
      <w:pPr>
        <w:pStyle w:val="NormalWeb"/>
        <w:numPr>
          <w:ilvl w:val="0"/>
          <w:numId w:val="16"/>
        </w:numPr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proofErr w:type="spellStart"/>
      <w:proofErr w:type="gramStart"/>
      <w:r>
        <w:rPr>
          <w:color w:val="222222"/>
          <w:sz w:val="28"/>
          <w:szCs w:val="28"/>
        </w:rPr>
        <w:lastRenderedPageBreak/>
        <w:t>XGBoost</w:t>
      </w:r>
      <w:proofErr w:type="spellEnd"/>
      <w:r>
        <w:rPr>
          <w:color w:val="222222"/>
          <w:sz w:val="28"/>
          <w:szCs w:val="28"/>
        </w:rPr>
        <w:t xml:space="preserve"> </w:t>
      </w:r>
      <w:r w:rsidR="00BB0BD4" w:rsidRPr="00A50F45">
        <w:rPr>
          <w:color w:val="222222"/>
          <w:sz w:val="28"/>
          <w:szCs w:val="28"/>
        </w:rPr>
        <w:t xml:space="preserve"> →</w:t>
      </w:r>
      <w:proofErr w:type="gramEnd"/>
      <w:r w:rsidR="00BB0BD4" w:rsidRPr="00A50F45">
        <w:rPr>
          <w:color w:val="222222"/>
          <w:sz w:val="28"/>
          <w:szCs w:val="28"/>
        </w:rPr>
        <w:t xml:space="preserve"> Advanced boosting method for accuracy. </w:t>
      </w:r>
    </w:p>
    <w:p w:rsidR="00BB0BD4" w:rsidRPr="00A50F45" w:rsidRDefault="00A50F45" w:rsidP="006435E0">
      <w:pPr>
        <w:pStyle w:val="NormalWeb"/>
        <w:numPr>
          <w:ilvl w:val="0"/>
          <w:numId w:val="16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Polynomial Regression</w:t>
      </w:r>
      <w:r w:rsidR="00BB0BD4" w:rsidRPr="00A50F45">
        <w:rPr>
          <w:color w:val="222222"/>
          <w:sz w:val="28"/>
          <w:szCs w:val="28"/>
        </w:rPr>
        <w:t xml:space="preserve"> → </w:t>
      </w:r>
      <w:proofErr w:type="gramStart"/>
      <w:r w:rsidR="00BB0BD4" w:rsidRPr="00A50F45">
        <w:rPr>
          <w:color w:val="222222"/>
          <w:sz w:val="28"/>
          <w:szCs w:val="28"/>
        </w:rPr>
        <w:t>Captures</w:t>
      </w:r>
      <w:proofErr w:type="gramEnd"/>
      <w:r w:rsidR="00BB0BD4" w:rsidRPr="00A50F45">
        <w:rPr>
          <w:color w:val="222222"/>
          <w:sz w:val="28"/>
          <w:szCs w:val="28"/>
        </w:rPr>
        <w:t xml:space="preserve"> complex relationships. 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4. Model Training &amp; Evaluation</w:t>
      </w:r>
    </w:p>
    <w:p w:rsidR="00BB0BD4" w:rsidRPr="00A50F45" w:rsidRDefault="00A50F45" w:rsidP="006435E0">
      <w:pPr>
        <w:pStyle w:val="NormalWeb"/>
        <w:numPr>
          <w:ilvl w:val="0"/>
          <w:numId w:val="19"/>
        </w:numPr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proofErr w:type="gramStart"/>
      <w:r>
        <w:rPr>
          <w:color w:val="222222"/>
          <w:sz w:val="28"/>
          <w:szCs w:val="28"/>
        </w:rPr>
        <w:t>models</w:t>
      </w:r>
      <w:proofErr w:type="gramEnd"/>
      <w:r>
        <w:rPr>
          <w:color w:val="222222"/>
          <w:sz w:val="28"/>
          <w:szCs w:val="28"/>
        </w:rPr>
        <w:t xml:space="preserve"> using the </w:t>
      </w:r>
      <w:proofErr w:type="spellStart"/>
      <w:r>
        <w:rPr>
          <w:color w:val="222222"/>
          <w:sz w:val="28"/>
          <w:szCs w:val="28"/>
        </w:rPr>
        <w:t>scikit</w:t>
      </w:r>
      <w:proofErr w:type="spellEnd"/>
      <w:r>
        <w:rPr>
          <w:color w:val="222222"/>
          <w:sz w:val="28"/>
          <w:szCs w:val="28"/>
        </w:rPr>
        <w:t xml:space="preserve">-learn library </w:t>
      </w:r>
      <w:r w:rsidR="00BB0BD4" w:rsidRPr="00A50F45">
        <w:rPr>
          <w:color w:val="222222"/>
          <w:sz w:val="28"/>
          <w:szCs w:val="28"/>
        </w:rPr>
        <w:t>in Python. </w:t>
      </w:r>
    </w:p>
    <w:p w:rsidR="00BB0BD4" w:rsidRPr="00A50F45" w:rsidRDefault="00A50F45" w:rsidP="006435E0">
      <w:pPr>
        <w:pStyle w:val="NormalWeb"/>
        <w:numPr>
          <w:ilvl w:val="0"/>
          <w:numId w:val="19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Evaluate with </w:t>
      </w:r>
      <w:r w:rsidR="00BB0BD4" w:rsidRPr="00A50F45">
        <w:rPr>
          <w:color w:val="222222"/>
          <w:sz w:val="28"/>
          <w:szCs w:val="28"/>
        </w:rPr>
        <w:t xml:space="preserve">Mean Absolute Error (MAE), R-Squared (R²), and </w:t>
      </w:r>
      <w:r>
        <w:rPr>
          <w:color w:val="222222"/>
          <w:sz w:val="28"/>
          <w:szCs w:val="28"/>
        </w:rPr>
        <w:t xml:space="preserve">Root Mean </w:t>
      </w:r>
      <w:r w:rsidR="006435E0">
        <w:rPr>
          <w:color w:val="222222"/>
          <w:sz w:val="28"/>
          <w:szCs w:val="28"/>
        </w:rPr>
        <w:t xml:space="preserve">Train </w:t>
      </w:r>
      <w:r>
        <w:rPr>
          <w:color w:val="222222"/>
          <w:sz w:val="28"/>
          <w:szCs w:val="28"/>
        </w:rPr>
        <w:t>Square Error (RMSE)</w:t>
      </w:r>
      <w:r w:rsidR="00BB0BD4" w:rsidRPr="00A50F45">
        <w:rPr>
          <w:color w:val="222222"/>
          <w:sz w:val="28"/>
          <w:szCs w:val="28"/>
        </w:rPr>
        <w:t> 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 xml:space="preserve">5. </w:t>
      </w:r>
      <w:proofErr w:type="spellStart"/>
      <w:r w:rsidRPr="00A50F45">
        <w:rPr>
          <w:color w:val="222222"/>
          <w:sz w:val="28"/>
          <w:szCs w:val="28"/>
        </w:rPr>
        <w:t>Hyperparameter</w:t>
      </w:r>
      <w:proofErr w:type="spellEnd"/>
      <w:r w:rsidRPr="00A50F45">
        <w:rPr>
          <w:color w:val="222222"/>
          <w:sz w:val="28"/>
          <w:szCs w:val="28"/>
        </w:rPr>
        <w:t xml:space="preserve"> Tuning</w:t>
      </w:r>
    </w:p>
    <w:p w:rsidR="00BB0BD4" w:rsidRPr="00A50F45" w:rsidRDefault="00A50F45" w:rsidP="006435E0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Use </w:t>
      </w:r>
      <w:proofErr w:type="spellStart"/>
      <w:r>
        <w:rPr>
          <w:color w:val="222222"/>
          <w:sz w:val="28"/>
          <w:szCs w:val="28"/>
        </w:rPr>
        <w:t>GridSearchCV</w:t>
      </w:r>
      <w:proofErr w:type="spellEnd"/>
      <w:r>
        <w:rPr>
          <w:color w:val="222222"/>
          <w:sz w:val="28"/>
          <w:szCs w:val="28"/>
        </w:rPr>
        <w:t xml:space="preserve"> or </w:t>
      </w:r>
      <w:proofErr w:type="spellStart"/>
      <w:r>
        <w:rPr>
          <w:color w:val="222222"/>
          <w:sz w:val="28"/>
          <w:szCs w:val="28"/>
        </w:rPr>
        <w:t>RandomizedSearchCV</w:t>
      </w:r>
      <w:proofErr w:type="spellEnd"/>
      <w:r w:rsidR="00BB0BD4" w:rsidRPr="00A50F45">
        <w:rPr>
          <w:color w:val="222222"/>
          <w:sz w:val="28"/>
          <w:szCs w:val="28"/>
        </w:rPr>
        <w:t xml:space="preserve"> to optimize model parameters. </w:t>
      </w:r>
    </w:p>
    <w:p w:rsidR="00BB0BD4" w:rsidRPr="00A50F45" w:rsidRDefault="00BB0BD4" w:rsidP="006435E0">
      <w:pPr>
        <w:pStyle w:val="NormalWeb"/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6. Prediction &amp; Reporting </w:t>
      </w:r>
    </w:p>
    <w:p w:rsidR="00BB0BD4" w:rsidRPr="00A50F45" w:rsidRDefault="00BB0BD4" w:rsidP="006435E0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Generate predictions for test data. </w:t>
      </w:r>
    </w:p>
    <w:p w:rsidR="00BB0BD4" w:rsidRPr="00A50F45" w:rsidRDefault="00BB0BD4" w:rsidP="006435E0">
      <w:pPr>
        <w:pStyle w:val="NormalWeb"/>
        <w:numPr>
          <w:ilvl w:val="0"/>
          <w:numId w:val="20"/>
        </w:numPr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Visualize result</w:t>
      </w:r>
      <w:r w:rsidR="00A50F45">
        <w:rPr>
          <w:color w:val="222222"/>
          <w:sz w:val="28"/>
          <w:szCs w:val="28"/>
        </w:rPr>
        <w:t xml:space="preserve">s </w:t>
      </w:r>
      <w:proofErr w:type="gramStart"/>
      <w:r w:rsidR="00A50F45">
        <w:rPr>
          <w:color w:val="222222"/>
          <w:sz w:val="28"/>
          <w:szCs w:val="28"/>
        </w:rPr>
        <w:t xml:space="preserve">with  </w:t>
      </w:r>
      <w:proofErr w:type="spellStart"/>
      <w:r w:rsidR="00A50F45">
        <w:rPr>
          <w:color w:val="222222"/>
          <w:sz w:val="28"/>
          <w:szCs w:val="28"/>
        </w:rPr>
        <w:t>Matplotlib</w:t>
      </w:r>
      <w:proofErr w:type="spellEnd"/>
      <w:proofErr w:type="gramEnd"/>
      <w:r w:rsidR="00A50F45">
        <w:rPr>
          <w:color w:val="222222"/>
          <w:sz w:val="28"/>
          <w:szCs w:val="28"/>
        </w:rPr>
        <w:t xml:space="preserve"> &amp; </w:t>
      </w:r>
      <w:proofErr w:type="spellStart"/>
      <w:r w:rsidR="00A50F45">
        <w:rPr>
          <w:color w:val="222222"/>
          <w:sz w:val="28"/>
          <w:szCs w:val="28"/>
        </w:rPr>
        <w:t>Seaborn</w:t>
      </w:r>
      <w:proofErr w:type="spellEnd"/>
      <w:r w:rsidR="00A50F45">
        <w:rPr>
          <w:color w:val="222222"/>
          <w:sz w:val="28"/>
          <w:szCs w:val="28"/>
        </w:rPr>
        <w:t xml:space="preserve"> </w:t>
      </w:r>
      <w:r w:rsidRPr="00A50F45">
        <w:rPr>
          <w:color w:val="222222"/>
          <w:sz w:val="28"/>
          <w:szCs w:val="28"/>
        </w:rPr>
        <w:t>(scatter plots, residual plots). </w:t>
      </w:r>
    </w:p>
    <w:p w:rsidR="00C80D30" w:rsidRPr="00A50F45" w:rsidRDefault="00BB0BD4" w:rsidP="006435E0">
      <w:pPr>
        <w:pStyle w:val="NormalWeb"/>
        <w:shd w:val="clear" w:color="auto" w:fill="FFFFFF"/>
        <w:spacing w:line="360" w:lineRule="auto"/>
        <w:rPr>
          <w:color w:val="222222"/>
          <w:sz w:val="28"/>
          <w:szCs w:val="28"/>
        </w:rPr>
      </w:pPr>
      <w:r w:rsidRPr="00A50F45">
        <w:rPr>
          <w:b/>
          <w:color w:val="000000"/>
          <w:sz w:val="28"/>
          <w:szCs w:val="28"/>
        </w:rPr>
        <w:t xml:space="preserve">9. Visualization </w:t>
      </w:r>
      <w:proofErr w:type="gramStart"/>
      <w:r w:rsidRPr="00A50F45">
        <w:rPr>
          <w:b/>
          <w:color w:val="000000"/>
          <w:sz w:val="28"/>
          <w:szCs w:val="28"/>
        </w:rPr>
        <w:t>Of</w:t>
      </w:r>
      <w:proofErr w:type="gramEnd"/>
      <w:r w:rsidRPr="00A50F45">
        <w:rPr>
          <w:b/>
          <w:color w:val="000000"/>
          <w:sz w:val="28"/>
          <w:szCs w:val="28"/>
        </w:rPr>
        <w:t xml:space="preserve"> Results &amp; Model Insights</w:t>
      </w:r>
    </w:p>
    <w:p w:rsidR="00A50F45" w:rsidRPr="00A50F45" w:rsidRDefault="00BB0BD4" w:rsidP="006435E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Price Distribution (Histogram)</w:t>
      </w:r>
    </w:p>
    <w:p w:rsidR="00A50F45" w:rsidRPr="00A50F45" w:rsidRDefault="006435E0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</w:t>
      </w:r>
      <w:r w:rsidR="00A50F45" w:rsidRPr="00A50F45">
        <w:rPr>
          <w:color w:val="222222"/>
          <w:sz w:val="28"/>
          <w:szCs w:val="28"/>
        </w:rPr>
        <w:t xml:space="preserve"> </w:t>
      </w:r>
      <w:proofErr w:type="gramStart"/>
      <w:r w:rsidR="00BB0BD4" w:rsidRPr="00A50F45">
        <w:rPr>
          <w:color w:val="222222"/>
          <w:sz w:val="28"/>
          <w:szCs w:val="28"/>
        </w:rPr>
        <w:t>i</w:t>
      </w:r>
      <w:r w:rsidR="00A50F45" w:rsidRPr="00A50F45">
        <w:rPr>
          <w:color w:val="222222"/>
          <w:sz w:val="28"/>
          <w:szCs w:val="28"/>
        </w:rPr>
        <w:t>mport</w:t>
      </w:r>
      <w:proofErr w:type="gramEnd"/>
      <w:r w:rsidR="00A50F45" w:rsidRPr="00A50F45">
        <w:rPr>
          <w:color w:val="222222"/>
          <w:sz w:val="28"/>
          <w:szCs w:val="28"/>
        </w:rPr>
        <w:t xml:space="preserve"> </w:t>
      </w:r>
      <w:proofErr w:type="spellStart"/>
      <w:r w:rsidR="00A50F45" w:rsidRPr="00A50F45">
        <w:rPr>
          <w:color w:val="222222"/>
          <w:sz w:val="28"/>
          <w:szCs w:val="28"/>
        </w:rPr>
        <w:t>matplotlib.pyplot</w:t>
      </w:r>
      <w:proofErr w:type="spellEnd"/>
      <w:r w:rsidR="00A50F45" w:rsidRPr="00A50F45">
        <w:rPr>
          <w:color w:val="222222"/>
          <w:sz w:val="28"/>
          <w:szCs w:val="28"/>
        </w:rPr>
        <w:t xml:space="preserve"> as </w:t>
      </w:r>
      <w:proofErr w:type="spellStart"/>
      <w:r w:rsidR="00A50F45" w:rsidRPr="00A50F45">
        <w:rPr>
          <w:color w:val="222222"/>
          <w:sz w:val="28"/>
          <w:szCs w:val="28"/>
        </w:rPr>
        <w:t>plt</w:t>
      </w:r>
      <w:proofErr w:type="spellEnd"/>
    </w:p>
    <w:p w:rsidR="00A50F45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noProof/>
          <w:color w:val="222222"/>
          <w:sz w:val="28"/>
          <w:szCs w:val="28"/>
        </w:rPr>
      </w:pPr>
      <w:proofErr w:type="gramStart"/>
      <w:r w:rsidRPr="00A50F45">
        <w:rPr>
          <w:color w:val="222222"/>
          <w:sz w:val="28"/>
          <w:szCs w:val="28"/>
        </w:rPr>
        <w:t>import</w:t>
      </w:r>
      <w:proofErr w:type="gramEnd"/>
      <w:r w:rsidRPr="00A50F45">
        <w:rPr>
          <w:color w:val="222222"/>
          <w:sz w:val="28"/>
          <w:szCs w:val="28"/>
        </w:rPr>
        <w:t xml:space="preserve"> </w:t>
      </w:r>
      <w:proofErr w:type="spellStart"/>
      <w:r w:rsidRPr="00A50F45">
        <w:rPr>
          <w:color w:val="222222"/>
          <w:sz w:val="28"/>
          <w:szCs w:val="28"/>
        </w:rPr>
        <w:t>seaborn</w:t>
      </w:r>
      <w:proofErr w:type="spellEnd"/>
      <w:r w:rsidRPr="00A50F45">
        <w:rPr>
          <w:color w:val="222222"/>
          <w:sz w:val="28"/>
          <w:szCs w:val="28"/>
        </w:rPr>
        <w:t xml:space="preserve"> as </w:t>
      </w:r>
      <w:proofErr w:type="spellStart"/>
      <w:r w:rsidRPr="00A50F45">
        <w:rPr>
          <w:color w:val="222222"/>
          <w:sz w:val="28"/>
          <w:szCs w:val="28"/>
        </w:rPr>
        <w:t>sns</w:t>
      </w:r>
      <w:proofErr w:type="spellEnd"/>
    </w:p>
    <w:p w:rsidR="00A50F45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sns.histplot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gramEnd"/>
      <w:r w:rsidRPr="00A50F45">
        <w:rPr>
          <w:color w:val="222222"/>
          <w:sz w:val="28"/>
          <w:szCs w:val="28"/>
        </w:rPr>
        <w:t>dat</w:t>
      </w:r>
      <w:r w:rsidR="00A50F45" w:rsidRPr="00A50F45">
        <w:rPr>
          <w:color w:val="222222"/>
          <w:sz w:val="28"/>
          <w:szCs w:val="28"/>
        </w:rPr>
        <w:t xml:space="preserve">a['price'], bins=30, </w:t>
      </w:r>
      <w:proofErr w:type="spellStart"/>
      <w:r w:rsidR="00A50F45" w:rsidRPr="00A50F45">
        <w:rPr>
          <w:color w:val="222222"/>
          <w:sz w:val="28"/>
          <w:szCs w:val="28"/>
        </w:rPr>
        <w:t>kde</w:t>
      </w:r>
      <w:proofErr w:type="spellEnd"/>
      <w:r w:rsidR="00A50F45" w:rsidRPr="00A50F45">
        <w:rPr>
          <w:color w:val="222222"/>
          <w:sz w:val="28"/>
          <w:szCs w:val="28"/>
        </w:rPr>
        <w:t>=True)</w:t>
      </w:r>
    </w:p>
    <w:p w:rsidR="00A50F45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plt.tit</w:t>
      </w:r>
      <w:r w:rsidR="00A50F45" w:rsidRPr="00A50F45">
        <w:rPr>
          <w:color w:val="222222"/>
          <w:sz w:val="28"/>
          <w:szCs w:val="28"/>
        </w:rPr>
        <w:t>le</w:t>
      </w:r>
      <w:proofErr w:type="spellEnd"/>
      <w:r w:rsidR="00A50F45" w:rsidRPr="00A50F45">
        <w:rPr>
          <w:color w:val="222222"/>
          <w:sz w:val="28"/>
          <w:szCs w:val="28"/>
        </w:rPr>
        <w:t>(</w:t>
      </w:r>
      <w:proofErr w:type="gramEnd"/>
      <w:r w:rsidR="00A50F45" w:rsidRPr="00A50F45">
        <w:rPr>
          <w:color w:val="222222"/>
          <w:sz w:val="28"/>
          <w:szCs w:val="28"/>
        </w:rPr>
        <w:t>"House Price Distribution") </w:t>
      </w:r>
    </w:p>
    <w:p w:rsidR="00A50F45" w:rsidRPr="00A50F45" w:rsidRDefault="00A50F45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plt.xlabel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gramEnd"/>
      <w:r w:rsidRPr="00A50F45">
        <w:rPr>
          <w:color w:val="222222"/>
          <w:sz w:val="28"/>
          <w:szCs w:val="28"/>
        </w:rPr>
        <w:t>"Price") </w:t>
      </w:r>
    </w:p>
    <w:p w:rsidR="00A50F45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plt.ylab</w:t>
      </w:r>
      <w:r w:rsidR="00A50F45" w:rsidRPr="00A50F45">
        <w:rPr>
          <w:color w:val="222222"/>
          <w:sz w:val="28"/>
          <w:szCs w:val="28"/>
        </w:rPr>
        <w:t>el</w:t>
      </w:r>
      <w:proofErr w:type="spellEnd"/>
      <w:r w:rsidR="00A50F45" w:rsidRPr="00A50F45">
        <w:rPr>
          <w:color w:val="222222"/>
          <w:sz w:val="28"/>
          <w:szCs w:val="28"/>
        </w:rPr>
        <w:t>(</w:t>
      </w:r>
      <w:proofErr w:type="gramEnd"/>
      <w:r w:rsidR="00A50F45" w:rsidRPr="00A50F45">
        <w:rPr>
          <w:color w:val="222222"/>
          <w:sz w:val="28"/>
          <w:szCs w:val="28"/>
        </w:rPr>
        <w:t>"Frequency")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noProof/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plt.show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gramEnd"/>
      <w:r w:rsidRPr="00A50F45">
        <w:rPr>
          <w:color w:val="222222"/>
          <w:sz w:val="28"/>
          <w:szCs w:val="28"/>
        </w:rPr>
        <w:t>)</w:t>
      </w:r>
      <w:r w:rsidRPr="00A50F45">
        <w:rPr>
          <w:color w:val="222222"/>
          <w:sz w:val="28"/>
          <w:szCs w:val="28"/>
        </w:rPr>
        <w:br/>
      </w:r>
    </w:p>
    <w:p w:rsidR="00BB0BD4" w:rsidRPr="00A50F45" w:rsidRDefault="00BB0BD4" w:rsidP="006435E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 xml:space="preserve">Feature Importance 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noProof/>
          <w:color w:val="222222"/>
          <w:sz w:val="28"/>
          <w:szCs w:val="28"/>
        </w:rPr>
      </w:pPr>
      <w:proofErr w:type="gramStart"/>
      <w:r w:rsidRPr="00A50F45">
        <w:rPr>
          <w:color w:val="222222"/>
          <w:sz w:val="28"/>
          <w:szCs w:val="28"/>
        </w:rPr>
        <w:t>import</w:t>
      </w:r>
      <w:proofErr w:type="gramEnd"/>
      <w:r w:rsidRPr="00A50F45">
        <w:rPr>
          <w:color w:val="222222"/>
          <w:sz w:val="28"/>
          <w:szCs w:val="28"/>
        </w:rPr>
        <w:t xml:space="preserve"> pandas as </w:t>
      </w:r>
      <w:proofErr w:type="spellStart"/>
      <w:r w:rsidRPr="00A50F45">
        <w:rPr>
          <w:color w:val="222222"/>
          <w:sz w:val="28"/>
          <w:szCs w:val="28"/>
        </w:rPr>
        <w:t>pd</w:t>
      </w:r>
      <w:proofErr w:type="spellEnd"/>
      <w:r w:rsidRPr="00A50F45">
        <w:rPr>
          <w:color w:val="222222"/>
          <w:sz w:val="28"/>
          <w:szCs w:val="28"/>
        </w:rPr>
        <w:t> 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noProof/>
          <w:color w:val="222222"/>
          <w:sz w:val="28"/>
          <w:szCs w:val="28"/>
        </w:rPr>
      </w:pPr>
      <w:proofErr w:type="gramStart"/>
      <w:r w:rsidRPr="00A50F45">
        <w:rPr>
          <w:color w:val="222222"/>
          <w:sz w:val="28"/>
          <w:szCs w:val="28"/>
        </w:rPr>
        <w:lastRenderedPageBreak/>
        <w:t>model</w:t>
      </w:r>
      <w:proofErr w:type="gramEnd"/>
      <w:r w:rsidRPr="00A50F45">
        <w:rPr>
          <w:color w:val="222222"/>
          <w:sz w:val="28"/>
          <w:szCs w:val="28"/>
        </w:rPr>
        <w:t xml:space="preserve"> = </w:t>
      </w:r>
      <w:proofErr w:type="spellStart"/>
      <w:r w:rsidRPr="00A50F45">
        <w:rPr>
          <w:color w:val="222222"/>
          <w:sz w:val="28"/>
          <w:szCs w:val="28"/>
        </w:rPr>
        <w:t>XGBRegressor</w:t>
      </w:r>
      <w:proofErr w:type="spellEnd"/>
      <w:r w:rsidRPr="00A50F45">
        <w:rPr>
          <w:color w:val="222222"/>
          <w:sz w:val="28"/>
          <w:szCs w:val="28"/>
        </w:rPr>
        <w:t>()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model.fit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spellStart"/>
      <w:r w:rsidRPr="00A50F45">
        <w:rPr>
          <w:color w:val="222222"/>
          <w:sz w:val="28"/>
          <w:szCs w:val="28"/>
        </w:rPr>
        <w:t>X_train</w:t>
      </w:r>
      <w:proofErr w:type="spellEnd"/>
      <w:r w:rsidRPr="00A50F45">
        <w:rPr>
          <w:color w:val="222222"/>
          <w:sz w:val="28"/>
          <w:szCs w:val="28"/>
        </w:rPr>
        <w:t xml:space="preserve">, </w:t>
      </w:r>
      <w:proofErr w:type="spellStart"/>
      <w:r w:rsidRPr="00A50F45">
        <w:rPr>
          <w:color w:val="222222"/>
          <w:sz w:val="28"/>
          <w:szCs w:val="28"/>
        </w:rPr>
        <w:t>y_train</w:t>
      </w:r>
      <w:proofErr w:type="spellEnd"/>
      <w:r w:rsidRPr="00A50F45">
        <w:rPr>
          <w:color w:val="222222"/>
          <w:sz w:val="28"/>
          <w:szCs w:val="28"/>
        </w:rPr>
        <w:t>) 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noProof/>
          <w:color w:val="222222"/>
          <w:sz w:val="28"/>
          <w:szCs w:val="28"/>
        </w:rPr>
      </w:pPr>
      <w:proofErr w:type="gramStart"/>
      <w:r w:rsidRPr="00A50F45">
        <w:rPr>
          <w:color w:val="222222"/>
          <w:sz w:val="28"/>
          <w:szCs w:val="28"/>
        </w:rPr>
        <w:t>importance</w:t>
      </w:r>
      <w:proofErr w:type="gramEnd"/>
      <w:r w:rsidRPr="00A50F45">
        <w:rPr>
          <w:color w:val="222222"/>
          <w:sz w:val="28"/>
          <w:szCs w:val="28"/>
        </w:rPr>
        <w:t xml:space="preserve"> = </w:t>
      </w:r>
      <w:proofErr w:type="spellStart"/>
      <w:r w:rsidRPr="00A50F45">
        <w:rPr>
          <w:color w:val="222222"/>
          <w:sz w:val="28"/>
          <w:szCs w:val="28"/>
        </w:rPr>
        <w:t>pd.Series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spellStart"/>
      <w:r w:rsidRPr="00A50F45">
        <w:rPr>
          <w:color w:val="222222"/>
          <w:sz w:val="28"/>
          <w:szCs w:val="28"/>
        </w:rPr>
        <w:t>model.feature_importances</w:t>
      </w:r>
      <w:proofErr w:type="spellEnd"/>
      <w:r w:rsidRPr="00A50F45">
        <w:rPr>
          <w:color w:val="222222"/>
          <w:sz w:val="28"/>
          <w:szCs w:val="28"/>
        </w:rPr>
        <w:t>_, index=</w:t>
      </w:r>
      <w:proofErr w:type="spellStart"/>
      <w:r w:rsidRPr="00A50F45">
        <w:rPr>
          <w:color w:val="222222"/>
          <w:sz w:val="28"/>
          <w:szCs w:val="28"/>
        </w:rPr>
        <w:t>X_train.columns</w:t>
      </w:r>
      <w:proofErr w:type="spellEnd"/>
      <w:r w:rsidRPr="00A50F45">
        <w:rPr>
          <w:color w:val="222222"/>
          <w:sz w:val="28"/>
          <w:szCs w:val="28"/>
        </w:rPr>
        <w:t>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importance.nlargest</w:t>
      </w:r>
      <w:proofErr w:type="spellEnd"/>
      <w:r w:rsidRPr="00A50F45">
        <w:rPr>
          <w:color w:val="222222"/>
          <w:sz w:val="28"/>
          <w:szCs w:val="28"/>
        </w:rPr>
        <w:t>(10).plot(kind='</w:t>
      </w:r>
      <w:proofErr w:type="spellStart"/>
      <w:r w:rsidRPr="00A50F45">
        <w:rPr>
          <w:color w:val="222222"/>
          <w:sz w:val="28"/>
          <w:szCs w:val="28"/>
        </w:rPr>
        <w:t>barh</w:t>
      </w:r>
      <w:proofErr w:type="spellEnd"/>
      <w:r w:rsidRPr="00A50F45">
        <w:rPr>
          <w:color w:val="222222"/>
          <w:sz w:val="28"/>
          <w:szCs w:val="28"/>
        </w:rPr>
        <w:t>')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plt.title</w:t>
      </w:r>
      <w:proofErr w:type="spellEnd"/>
      <w:r w:rsidRPr="00A50F45">
        <w:rPr>
          <w:color w:val="222222"/>
          <w:sz w:val="28"/>
          <w:szCs w:val="28"/>
        </w:rPr>
        <w:t>("Top 10 Most Influential Features")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plt.show</w:t>
      </w:r>
      <w:proofErr w:type="spellEnd"/>
      <w:r w:rsidRPr="00A50F45">
        <w:rPr>
          <w:color w:val="222222"/>
          <w:sz w:val="28"/>
          <w:szCs w:val="28"/>
        </w:rPr>
        <w:t>()</w:t>
      </w:r>
      <w:r w:rsidRPr="00A50F45">
        <w:rPr>
          <w:color w:val="222222"/>
          <w:sz w:val="28"/>
          <w:szCs w:val="28"/>
        </w:rPr>
        <w:br/>
        <w:t>``` </w:t>
      </w:r>
    </w:p>
    <w:p w:rsidR="00BB0BD4" w:rsidRPr="00A50F45" w:rsidRDefault="00BB0BD4" w:rsidP="006435E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 xml:space="preserve">Correlation </w:t>
      </w:r>
      <w:proofErr w:type="spellStart"/>
      <w:r w:rsidRPr="00A50F45">
        <w:rPr>
          <w:color w:val="222222"/>
          <w:sz w:val="28"/>
          <w:szCs w:val="28"/>
        </w:rPr>
        <w:t>Heatmap</w:t>
      </w:r>
      <w:proofErr w:type="spellEnd"/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sns.heatmap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spellStart"/>
      <w:proofErr w:type="gramEnd"/>
      <w:r w:rsidRPr="00A50F45">
        <w:rPr>
          <w:color w:val="222222"/>
          <w:sz w:val="28"/>
          <w:szCs w:val="28"/>
        </w:rPr>
        <w:t>data.corr</w:t>
      </w:r>
      <w:proofErr w:type="spellEnd"/>
      <w:r w:rsidRPr="00A50F45">
        <w:rPr>
          <w:color w:val="222222"/>
          <w:sz w:val="28"/>
          <w:szCs w:val="28"/>
        </w:rPr>
        <w:t xml:space="preserve">(), </w:t>
      </w:r>
      <w:proofErr w:type="spellStart"/>
      <w:r w:rsidRPr="00A50F45">
        <w:rPr>
          <w:color w:val="222222"/>
          <w:sz w:val="28"/>
          <w:szCs w:val="28"/>
        </w:rPr>
        <w:t>annot</w:t>
      </w:r>
      <w:proofErr w:type="spellEnd"/>
      <w:r w:rsidRPr="00A50F45">
        <w:rPr>
          <w:color w:val="222222"/>
          <w:sz w:val="28"/>
          <w:szCs w:val="28"/>
        </w:rPr>
        <w:t xml:space="preserve">=True, </w:t>
      </w:r>
      <w:proofErr w:type="spellStart"/>
      <w:r w:rsidRPr="00A50F45">
        <w:rPr>
          <w:color w:val="222222"/>
          <w:sz w:val="28"/>
          <w:szCs w:val="28"/>
        </w:rPr>
        <w:t>cmap</w:t>
      </w:r>
      <w:proofErr w:type="spellEnd"/>
      <w:r w:rsidRPr="00A50F45">
        <w:rPr>
          <w:color w:val="222222"/>
          <w:sz w:val="28"/>
          <w:szCs w:val="28"/>
        </w:rPr>
        <w:t>="</w:t>
      </w:r>
      <w:proofErr w:type="spellStart"/>
      <w:r w:rsidRPr="00A50F45">
        <w:rPr>
          <w:color w:val="222222"/>
          <w:sz w:val="28"/>
          <w:szCs w:val="28"/>
        </w:rPr>
        <w:t>coolwarm</w:t>
      </w:r>
      <w:proofErr w:type="spellEnd"/>
      <w:r w:rsidRPr="00A50F45">
        <w:rPr>
          <w:color w:val="222222"/>
          <w:sz w:val="28"/>
          <w:szCs w:val="28"/>
        </w:rPr>
        <w:t>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plt.title</w:t>
      </w:r>
      <w:proofErr w:type="spellEnd"/>
      <w:r w:rsidRPr="00A50F45">
        <w:rPr>
          <w:color w:val="222222"/>
          <w:sz w:val="28"/>
          <w:szCs w:val="28"/>
        </w:rPr>
        <w:t xml:space="preserve">("Feature Correlation </w:t>
      </w:r>
      <w:proofErr w:type="spellStart"/>
      <w:r w:rsidRPr="00A50F45">
        <w:rPr>
          <w:color w:val="222222"/>
          <w:sz w:val="28"/>
          <w:szCs w:val="28"/>
        </w:rPr>
        <w:t>Heatmap</w:t>
      </w:r>
      <w:proofErr w:type="spellEnd"/>
      <w:r w:rsidRPr="00A50F45">
        <w:rPr>
          <w:color w:val="222222"/>
          <w:sz w:val="28"/>
          <w:szCs w:val="28"/>
        </w:rPr>
        <w:t>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plt.show</w:t>
      </w:r>
      <w:proofErr w:type="spellEnd"/>
      <w:r w:rsidRPr="00A50F45">
        <w:rPr>
          <w:color w:val="222222"/>
          <w:sz w:val="28"/>
          <w:szCs w:val="28"/>
        </w:rPr>
        <w:t>()</w:t>
      </w:r>
      <w:r w:rsidRPr="00A50F45">
        <w:rPr>
          <w:color w:val="222222"/>
          <w:sz w:val="28"/>
          <w:szCs w:val="28"/>
        </w:rPr>
        <w:br/>
        <w:t>``` </w:t>
      </w:r>
    </w:p>
    <w:p w:rsidR="00BB0BD4" w:rsidRPr="00A50F45" w:rsidRDefault="00BB0BD4" w:rsidP="006435E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noProof/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Actual vs Predicted Prices (Scatter Plot)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proofErr w:type="gramStart"/>
      <w:r w:rsidRPr="00A50F45">
        <w:rPr>
          <w:color w:val="222222"/>
          <w:sz w:val="28"/>
          <w:szCs w:val="28"/>
        </w:rPr>
        <w:t>plt.scatter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spellStart"/>
      <w:proofErr w:type="gramEnd"/>
      <w:r w:rsidRPr="00A50F45">
        <w:rPr>
          <w:color w:val="222222"/>
          <w:sz w:val="28"/>
          <w:szCs w:val="28"/>
        </w:rPr>
        <w:t>y_test</w:t>
      </w:r>
      <w:proofErr w:type="spellEnd"/>
      <w:r w:rsidRPr="00A50F45">
        <w:rPr>
          <w:color w:val="222222"/>
          <w:sz w:val="28"/>
          <w:szCs w:val="28"/>
        </w:rPr>
        <w:t xml:space="preserve">, </w:t>
      </w:r>
      <w:proofErr w:type="spellStart"/>
      <w:r w:rsidRPr="00A50F45">
        <w:rPr>
          <w:color w:val="222222"/>
          <w:sz w:val="28"/>
          <w:szCs w:val="28"/>
        </w:rPr>
        <w:t>y_pred</w:t>
      </w:r>
      <w:proofErr w:type="spellEnd"/>
      <w:r w:rsidRPr="00A50F45">
        <w:rPr>
          <w:color w:val="222222"/>
          <w:sz w:val="28"/>
          <w:szCs w:val="28"/>
        </w:rPr>
        <w:t>, alpha=0.5)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plt.xlabel</w:t>
      </w:r>
      <w:proofErr w:type="spellEnd"/>
      <w:r w:rsidRPr="00A50F45">
        <w:rPr>
          <w:color w:val="222222"/>
          <w:sz w:val="28"/>
          <w:szCs w:val="28"/>
        </w:rPr>
        <w:t>("Actual Prices")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plt.ylabel</w:t>
      </w:r>
      <w:proofErr w:type="spellEnd"/>
      <w:r w:rsidRPr="00A50F45">
        <w:rPr>
          <w:color w:val="222222"/>
          <w:sz w:val="28"/>
          <w:szCs w:val="28"/>
        </w:rPr>
        <w:t>("Predicted Prices")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plt.title</w:t>
      </w:r>
      <w:proofErr w:type="spellEnd"/>
      <w:r w:rsidRPr="00A50F45">
        <w:rPr>
          <w:color w:val="222222"/>
          <w:sz w:val="28"/>
          <w:szCs w:val="28"/>
        </w:rPr>
        <w:t>("Actual vs Predicted House Prices")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plt.show</w:t>
      </w:r>
      <w:proofErr w:type="spellEnd"/>
      <w:r w:rsidRPr="00A50F45">
        <w:rPr>
          <w:color w:val="222222"/>
          <w:sz w:val="28"/>
          <w:szCs w:val="28"/>
        </w:rPr>
        <w:t>()</w:t>
      </w:r>
      <w:r w:rsidRPr="00A50F45">
        <w:rPr>
          <w:color w:val="222222"/>
          <w:sz w:val="28"/>
          <w:szCs w:val="28"/>
        </w:rPr>
        <w:br/>
      </w:r>
    </w:p>
    <w:p w:rsidR="00BB0BD4" w:rsidRPr="00A50F45" w:rsidRDefault="00BB0BD4" w:rsidP="006435E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rPr>
          <w:color w:val="222222"/>
          <w:sz w:val="28"/>
          <w:szCs w:val="28"/>
        </w:rPr>
      </w:pPr>
      <w:r w:rsidRPr="00A50F45">
        <w:rPr>
          <w:color w:val="222222"/>
          <w:sz w:val="28"/>
          <w:szCs w:val="28"/>
        </w:rPr>
        <w:t>Residual Plot</w:t>
      </w:r>
    </w:p>
    <w:p w:rsidR="00BB0BD4" w:rsidRPr="00A50F45" w:rsidRDefault="00BB0BD4" w:rsidP="006435E0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222222"/>
          <w:sz w:val="28"/>
          <w:szCs w:val="28"/>
        </w:rPr>
      </w:pPr>
      <w:proofErr w:type="spellStart"/>
      <w:r w:rsidRPr="00A50F45">
        <w:rPr>
          <w:color w:val="222222"/>
          <w:sz w:val="28"/>
          <w:szCs w:val="28"/>
        </w:rPr>
        <w:t>sns.residplot</w:t>
      </w:r>
      <w:proofErr w:type="spellEnd"/>
      <w:r w:rsidRPr="00A50F45">
        <w:rPr>
          <w:color w:val="222222"/>
          <w:sz w:val="28"/>
          <w:szCs w:val="28"/>
        </w:rPr>
        <w:t>(x=</w:t>
      </w:r>
      <w:proofErr w:type="spellStart"/>
      <w:r w:rsidRPr="00A50F45">
        <w:rPr>
          <w:color w:val="222222"/>
          <w:sz w:val="28"/>
          <w:szCs w:val="28"/>
        </w:rPr>
        <w:t>y_test</w:t>
      </w:r>
      <w:proofErr w:type="spellEnd"/>
      <w:r w:rsidRPr="00A50F45">
        <w:rPr>
          <w:color w:val="222222"/>
          <w:sz w:val="28"/>
          <w:szCs w:val="28"/>
        </w:rPr>
        <w:t>, y=</w:t>
      </w:r>
      <w:proofErr w:type="spellStart"/>
      <w:r w:rsidRPr="00A50F45">
        <w:rPr>
          <w:color w:val="222222"/>
          <w:sz w:val="28"/>
          <w:szCs w:val="28"/>
        </w:rPr>
        <w:t>y_pred</w:t>
      </w:r>
      <w:proofErr w:type="spellEnd"/>
      <w:r w:rsidRPr="00A50F45">
        <w:rPr>
          <w:color w:val="222222"/>
          <w:sz w:val="28"/>
          <w:szCs w:val="28"/>
        </w:rPr>
        <w:t xml:space="preserve">, </w:t>
      </w:r>
      <w:proofErr w:type="spellStart"/>
      <w:r w:rsidRPr="00A50F45">
        <w:rPr>
          <w:color w:val="222222"/>
          <w:sz w:val="28"/>
          <w:szCs w:val="28"/>
        </w:rPr>
        <w:t>lowess</w:t>
      </w:r>
      <w:proofErr w:type="spellEnd"/>
      <w:r w:rsidRPr="00A50F45">
        <w:rPr>
          <w:color w:val="222222"/>
          <w:sz w:val="28"/>
          <w:szCs w:val="28"/>
        </w:rPr>
        <w:t>=True) </w:t>
      </w:r>
      <w:r w:rsidRPr="00A50F45">
        <w:rPr>
          <w:color w:val="222222"/>
          <w:sz w:val="28"/>
          <w:szCs w:val="28"/>
        </w:rPr>
        <w:br/>
      </w:r>
      <w:proofErr w:type="spellStart"/>
      <w:proofErr w:type="gramStart"/>
      <w:r w:rsidRPr="00A50F45">
        <w:rPr>
          <w:color w:val="222222"/>
          <w:sz w:val="28"/>
          <w:szCs w:val="28"/>
        </w:rPr>
        <w:t>plt.title</w:t>
      </w:r>
      <w:proofErr w:type="spellEnd"/>
      <w:r w:rsidRPr="00A50F45">
        <w:rPr>
          <w:color w:val="222222"/>
          <w:sz w:val="28"/>
          <w:szCs w:val="28"/>
        </w:rPr>
        <w:t>(</w:t>
      </w:r>
      <w:proofErr w:type="gramEnd"/>
      <w:r w:rsidRPr="00A50F45">
        <w:rPr>
          <w:color w:val="222222"/>
          <w:sz w:val="28"/>
          <w:szCs w:val="28"/>
        </w:rPr>
        <w:t>"Residual Plot") </w:t>
      </w:r>
      <w:r w:rsidRPr="00A50F45">
        <w:rPr>
          <w:color w:val="222222"/>
          <w:sz w:val="28"/>
          <w:szCs w:val="28"/>
        </w:rPr>
        <w:br/>
      </w:r>
      <w:proofErr w:type="spellStart"/>
      <w:r w:rsidRPr="00A50F45">
        <w:rPr>
          <w:color w:val="222222"/>
          <w:sz w:val="28"/>
          <w:szCs w:val="28"/>
        </w:rPr>
        <w:t>plt.show</w:t>
      </w:r>
      <w:proofErr w:type="spellEnd"/>
      <w:r w:rsidRPr="00A50F45">
        <w:rPr>
          <w:color w:val="222222"/>
          <w:sz w:val="28"/>
          <w:szCs w:val="28"/>
        </w:rPr>
        <w:t>()</w:t>
      </w:r>
    </w:p>
    <w:p w:rsidR="00BB0BD4" w:rsidRPr="00A50F45" w:rsidRDefault="00BB0BD4" w:rsidP="006435E0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47830" w:rsidRPr="00A50F45" w:rsidRDefault="00BB0BD4" w:rsidP="006435E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</w:t>
      </w:r>
      <w:r w:rsidR="00E55516"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Tools and Technologies Used</w:t>
      </w:r>
    </w:p>
    <w:p w:rsidR="00806D7E" w:rsidRPr="00A50F45" w:rsidRDefault="00500F84" w:rsidP="006435E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Programming Language</w:t>
      </w:r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: Python  </w:t>
      </w:r>
    </w:p>
    <w:p w:rsidR="00806D7E" w:rsidRPr="00A50F45" w:rsidRDefault="00500F84" w:rsidP="006435E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 Notebook/IDE</w:t>
      </w:r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Google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Colab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Jupyter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Notebook  </w:t>
      </w:r>
    </w:p>
    <w:p w:rsidR="00806D7E" w:rsidRPr="00A50F45" w:rsidRDefault="00500F84" w:rsidP="006435E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 Libraries</w:t>
      </w:r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pandas,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numpy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matplotlib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seaborn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plotly</w:t>
      </w:r>
      <w:proofErr w:type="spellEnd"/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  </w:t>
      </w:r>
    </w:p>
    <w:p w:rsidR="00806D7E" w:rsidRPr="00A50F45" w:rsidRDefault="00500F84" w:rsidP="006435E0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 Optional Automation Tools</w:t>
      </w:r>
      <w:r w:rsidR="00806D7E" w:rsidRPr="00A50F45">
        <w:rPr>
          <w:rFonts w:ascii="Times New Roman" w:eastAsia="Times New Roman" w:hAnsi="Times New Roman" w:cs="Times New Roman"/>
          <w:color w:val="222222"/>
          <w:sz w:val="28"/>
          <w:szCs w:val="28"/>
        </w:rPr>
        <w:t>: pandas-profiling for quick EDA  </w:t>
      </w:r>
    </w:p>
    <w:p w:rsidR="00C80D30" w:rsidRPr="00A50F45" w:rsidRDefault="00C80D30" w:rsidP="006435E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C80D30" w:rsidRPr="00A50F45" w:rsidRDefault="00C80D30" w:rsidP="006435E0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B47830" w:rsidRPr="00A50F45" w:rsidRDefault="00BB0BD4" w:rsidP="006435E0">
      <w:pPr>
        <w:pStyle w:val="Normal2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heading=h.32qf7s92jhe0" w:colFirst="0" w:colLast="0"/>
      <w:bookmarkEnd w:id="16"/>
      <w:r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</w:t>
      </w:r>
      <w:r w:rsidR="00E55516" w:rsidRPr="00A50F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Team Members and Contributions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015"/>
      </w:tblGrid>
      <w:tr w:rsidR="00B47830" w:rsidRPr="00A50F45">
        <w:trPr>
          <w:cantSplit/>
          <w:trHeight w:val="515"/>
          <w:tblHeader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E55516" w:rsidP="006435E0">
            <w:pPr>
              <w:pStyle w:val="Normal2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E55516" w:rsidP="006435E0">
            <w:pPr>
              <w:pStyle w:val="Normal2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Contribution</w:t>
            </w:r>
          </w:p>
        </w:tc>
      </w:tr>
      <w:tr w:rsidR="00B47830" w:rsidRPr="00A50F45">
        <w:trPr>
          <w:cantSplit/>
          <w:trHeight w:val="515"/>
          <w:tblHeader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E55516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="00500F84"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Thasneen</w:t>
            </w:r>
            <w:proofErr w:type="spellEnd"/>
            <w:r w:rsidR="00500F84"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500F84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Problem Statement  , Project objectives</w:t>
            </w:r>
          </w:p>
        </w:tc>
      </w:tr>
      <w:tr w:rsidR="00B47830" w:rsidRPr="00A50F45">
        <w:trPr>
          <w:cantSplit/>
          <w:trHeight w:val="565"/>
          <w:tblHeader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E55516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="00500F84"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Kiruthika</w:t>
            </w:r>
            <w:proofErr w:type="spellEnd"/>
            <w:r w:rsidR="00500F84"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</w:t>
            </w:r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F84" w:rsidRPr="00A50F45" w:rsidRDefault="00500F84" w:rsidP="006435E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Flowchart of the Project Workflow</w:t>
            </w:r>
            <w:r w:rsidR="00846F9D" w:rsidRPr="00A50F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Tools And Technology</w:t>
            </w:r>
          </w:p>
          <w:p w:rsidR="00B47830" w:rsidRPr="00A50F45" w:rsidRDefault="00B47830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47830" w:rsidRPr="00A50F45">
        <w:trPr>
          <w:cantSplit/>
          <w:trHeight w:val="515"/>
          <w:tblHeader/>
        </w:trPr>
        <w:tc>
          <w:tcPr>
            <w:tcW w:w="33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846F9D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Kiruthika</w:t>
            </w:r>
            <w:proofErr w:type="spellEnd"/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 </w:t>
            </w:r>
          </w:p>
        </w:tc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7830" w:rsidRPr="00A50F45" w:rsidRDefault="00846F9D" w:rsidP="006435E0">
            <w:pPr>
              <w:pStyle w:val="Normal2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Data Description</w:t>
            </w:r>
            <w:r w:rsidR="00A50F45" w:rsidRPr="00A50F45">
              <w:rPr>
                <w:rFonts w:ascii="Times New Roman" w:eastAsia="Times New Roman" w:hAnsi="Times New Roman" w:cs="Times New Roman"/>
                <w:sz w:val="28"/>
                <w:szCs w:val="28"/>
              </w:rPr>
              <w:t>, Feature Engineering</w:t>
            </w:r>
          </w:p>
        </w:tc>
      </w:tr>
    </w:tbl>
    <w:p w:rsidR="00846F9D" w:rsidRPr="00A50F45" w:rsidRDefault="00846F9D" w:rsidP="006435E0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B47830" w:rsidRPr="00A50F45" w:rsidRDefault="00846F9D" w:rsidP="006435E0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A50F45">
        <w:rPr>
          <w:rFonts w:ascii="Times New Roman" w:eastAsia="Times New Roman" w:hAnsi="Times New Roman" w:cs="Times New Roman"/>
          <w:sz w:val="28"/>
          <w:szCs w:val="28"/>
        </w:rPr>
        <w:t>Kowshika</w:t>
      </w:r>
      <w:proofErr w:type="spell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S                          Data Preprocessing</w:t>
      </w:r>
      <w:r w:rsidR="00A50F45" w:rsidRPr="00A50F45">
        <w:rPr>
          <w:rFonts w:ascii="Times New Roman" w:eastAsia="Times New Roman" w:hAnsi="Times New Roman" w:cs="Times New Roman"/>
          <w:sz w:val="28"/>
          <w:szCs w:val="28"/>
        </w:rPr>
        <w:t>, Building Model</w:t>
      </w:r>
    </w:p>
    <w:p w:rsidR="00846F9D" w:rsidRPr="00A50F45" w:rsidRDefault="00846F9D" w:rsidP="006435E0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6F9D" w:rsidRPr="00A50F45" w:rsidRDefault="00846F9D" w:rsidP="006435E0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46F9D" w:rsidRPr="00846F9D" w:rsidRDefault="00846F9D" w:rsidP="006435E0">
      <w:pPr>
        <w:pStyle w:val="Normal2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50F45">
        <w:rPr>
          <w:rFonts w:ascii="Times New Roman" w:eastAsia="Times New Roman" w:hAnsi="Times New Roman" w:cs="Times New Roman"/>
          <w:sz w:val="28"/>
          <w:szCs w:val="28"/>
        </w:rPr>
        <w:t>Keerthana</w:t>
      </w:r>
      <w:proofErr w:type="spell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 P</w:t>
      </w:r>
      <w:proofErr w:type="gramEnd"/>
      <w:r w:rsidRPr="00A50F4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A50F45" w:rsidRPr="00A50F4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A50F45">
        <w:rPr>
          <w:rFonts w:ascii="Times New Roman" w:eastAsia="Times New Roman" w:hAnsi="Times New Roman" w:cs="Times New Roman"/>
          <w:sz w:val="28"/>
          <w:szCs w:val="28"/>
        </w:rPr>
        <w:t xml:space="preserve">                EDA, </w:t>
      </w:r>
      <w:proofErr w:type="spellStart"/>
      <w:r w:rsidR="00A50F45">
        <w:rPr>
          <w:rFonts w:ascii="Times New Roman" w:eastAsia="Times New Roman" w:hAnsi="Times New Roman" w:cs="Times New Roman"/>
          <w:sz w:val="28"/>
          <w:szCs w:val="28"/>
        </w:rPr>
        <w:t>Visulazation</w:t>
      </w:r>
      <w:proofErr w:type="spellEnd"/>
      <w:r w:rsidR="00A50F45">
        <w:rPr>
          <w:rFonts w:ascii="Times New Roman" w:eastAsia="Times New Roman" w:hAnsi="Times New Roman" w:cs="Times New Roman"/>
          <w:sz w:val="28"/>
          <w:szCs w:val="28"/>
        </w:rPr>
        <w:t xml:space="preserve"> Of Results &amp;  Methods Insights                    </w:t>
      </w:r>
    </w:p>
    <w:sectPr w:rsidR="00846F9D" w:rsidRPr="00846F9D" w:rsidSect="00B47830">
      <w:headerReference w:type="default" r:id="rId13"/>
      <w:pgSz w:w="11909" w:h="16834"/>
      <w:pgMar w:top="1417" w:right="407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AC1" w:rsidRDefault="00574AC1" w:rsidP="00B47830">
      <w:pPr>
        <w:spacing w:line="240" w:lineRule="auto"/>
      </w:pPr>
      <w:r>
        <w:separator/>
      </w:r>
    </w:p>
  </w:endnote>
  <w:endnote w:type="continuationSeparator" w:id="0">
    <w:p w:rsidR="00574AC1" w:rsidRDefault="00574AC1" w:rsidP="00B478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AC1" w:rsidRDefault="00574AC1" w:rsidP="00B47830">
      <w:pPr>
        <w:spacing w:line="240" w:lineRule="auto"/>
      </w:pPr>
      <w:r>
        <w:separator/>
      </w:r>
    </w:p>
  </w:footnote>
  <w:footnote w:type="continuationSeparator" w:id="0">
    <w:p w:rsidR="00574AC1" w:rsidRDefault="00574AC1" w:rsidP="00B478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7830" w:rsidRDefault="00E55516">
    <w:pPr>
      <w:pStyle w:val="Normal2"/>
    </w:pPr>
    <w:r>
      <w:rPr>
        <w:noProof/>
      </w:rPr>
      <w:drawing>
        <wp:anchor distT="19050" distB="19050" distL="19050" distR="19050" simplePos="0" relativeHeight="251658240" behindDoc="0" locked="0" layoutInCell="1" allowOverlap="1">
          <wp:simplePos x="0" y="0"/>
          <wp:positionH relativeFrom="column">
            <wp:posOffset>-380998</wp:posOffset>
          </wp:positionH>
          <wp:positionV relativeFrom="paragraph">
            <wp:posOffset>-228598</wp:posOffset>
          </wp:positionV>
          <wp:extent cx="1095375" cy="493463"/>
          <wp:effectExtent l="0" t="0" r="0" b="0"/>
          <wp:wrapNone/>
          <wp:docPr id="4" name="image3.jpg" descr="A pencil and graduation cap with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A pencil and graduation cap with text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5375" cy="493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allowOverlap="1">
          <wp:simplePos x="0" y="0"/>
          <wp:positionH relativeFrom="column">
            <wp:posOffset>4857750</wp:posOffset>
          </wp:positionH>
          <wp:positionV relativeFrom="paragraph">
            <wp:posOffset>-166686</wp:posOffset>
          </wp:positionV>
          <wp:extent cx="1385888" cy="369570"/>
          <wp:effectExtent l="0" t="0" r="0" b="0"/>
          <wp:wrapNone/>
          <wp:docPr id="6" name="image1.jpg" descr="A close-up of a logo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close-up of a logo&#10;&#10;AI-generated content may be incorrect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5888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60288" behindDoc="0" locked="0" layoutInCell="1" allowOverlap="1">
          <wp:simplePos x="0" y="0"/>
          <wp:positionH relativeFrom="column">
            <wp:posOffset>2019300</wp:posOffset>
          </wp:positionH>
          <wp:positionV relativeFrom="paragraph">
            <wp:posOffset>-185736</wp:posOffset>
          </wp:positionV>
          <wp:extent cx="1200150" cy="410575"/>
          <wp:effectExtent l="0" t="0" r="0" b="0"/>
          <wp:wrapNone/>
          <wp:docPr id="5" name="image2.jpg" descr="A red square with white text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A red square with white text&#10;&#10;AI-generated content may be incorrect.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150" cy="41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20A"/>
    <w:multiLevelType w:val="hybridMultilevel"/>
    <w:tmpl w:val="7336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A6433"/>
    <w:multiLevelType w:val="hybridMultilevel"/>
    <w:tmpl w:val="8D1255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759E1"/>
    <w:multiLevelType w:val="multilevel"/>
    <w:tmpl w:val="AD52AE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E3A1E"/>
    <w:multiLevelType w:val="multilevel"/>
    <w:tmpl w:val="9710D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CE4E31"/>
    <w:multiLevelType w:val="hybridMultilevel"/>
    <w:tmpl w:val="2DF448F8"/>
    <w:lvl w:ilvl="0" w:tplc="9432E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1720B"/>
    <w:multiLevelType w:val="hybridMultilevel"/>
    <w:tmpl w:val="88AE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66FE9"/>
    <w:multiLevelType w:val="hybridMultilevel"/>
    <w:tmpl w:val="205C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A2781"/>
    <w:multiLevelType w:val="hybridMultilevel"/>
    <w:tmpl w:val="0C22AFD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2A651E08"/>
    <w:multiLevelType w:val="multilevel"/>
    <w:tmpl w:val="8F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7E212D"/>
    <w:multiLevelType w:val="hybridMultilevel"/>
    <w:tmpl w:val="F66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E6CB9"/>
    <w:multiLevelType w:val="multilevel"/>
    <w:tmpl w:val="ADA08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D62EB"/>
    <w:multiLevelType w:val="hybridMultilevel"/>
    <w:tmpl w:val="D5D0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65F7F"/>
    <w:multiLevelType w:val="hybridMultilevel"/>
    <w:tmpl w:val="27FE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51237"/>
    <w:multiLevelType w:val="hybridMultilevel"/>
    <w:tmpl w:val="D27A3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12EF5"/>
    <w:multiLevelType w:val="hybridMultilevel"/>
    <w:tmpl w:val="B408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B23ED"/>
    <w:multiLevelType w:val="hybridMultilevel"/>
    <w:tmpl w:val="E9E0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A7397"/>
    <w:multiLevelType w:val="hybridMultilevel"/>
    <w:tmpl w:val="A1A8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31680"/>
    <w:multiLevelType w:val="hybridMultilevel"/>
    <w:tmpl w:val="6C7402B2"/>
    <w:lvl w:ilvl="0" w:tplc="25B86B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371D8"/>
    <w:multiLevelType w:val="hybridMultilevel"/>
    <w:tmpl w:val="E46EE1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 w15:restartNumberingAfterBreak="0">
    <w:nsid w:val="605613F3"/>
    <w:multiLevelType w:val="hybridMultilevel"/>
    <w:tmpl w:val="E63E547A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0" w15:restartNumberingAfterBreak="0">
    <w:nsid w:val="6C0D7942"/>
    <w:multiLevelType w:val="hybridMultilevel"/>
    <w:tmpl w:val="98E05F16"/>
    <w:lvl w:ilvl="0" w:tplc="A114F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595D85"/>
    <w:multiLevelType w:val="hybridMultilevel"/>
    <w:tmpl w:val="07F6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6728B"/>
    <w:multiLevelType w:val="hybridMultilevel"/>
    <w:tmpl w:val="DB54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76320"/>
    <w:multiLevelType w:val="hybridMultilevel"/>
    <w:tmpl w:val="2FC2767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79BE487C"/>
    <w:multiLevelType w:val="hybridMultilevel"/>
    <w:tmpl w:val="8056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24"/>
  </w:num>
  <w:num w:numId="6">
    <w:abstractNumId w:val="17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11"/>
  </w:num>
  <w:num w:numId="12">
    <w:abstractNumId w:val="1"/>
  </w:num>
  <w:num w:numId="13">
    <w:abstractNumId w:val="21"/>
  </w:num>
  <w:num w:numId="14">
    <w:abstractNumId w:val="4"/>
  </w:num>
  <w:num w:numId="15">
    <w:abstractNumId w:val="20"/>
  </w:num>
  <w:num w:numId="16">
    <w:abstractNumId w:val="16"/>
  </w:num>
  <w:num w:numId="17">
    <w:abstractNumId w:val="18"/>
  </w:num>
  <w:num w:numId="18">
    <w:abstractNumId w:val="22"/>
  </w:num>
  <w:num w:numId="19">
    <w:abstractNumId w:val="13"/>
  </w:num>
  <w:num w:numId="20">
    <w:abstractNumId w:val="7"/>
  </w:num>
  <w:num w:numId="21">
    <w:abstractNumId w:val="15"/>
  </w:num>
  <w:num w:numId="22">
    <w:abstractNumId w:val="12"/>
  </w:num>
  <w:num w:numId="23">
    <w:abstractNumId w:val="19"/>
  </w:num>
  <w:num w:numId="24">
    <w:abstractNumId w:val="2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830"/>
    <w:rsid w:val="00273BCC"/>
    <w:rsid w:val="003951A9"/>
    <w:rsid w:val="00500F84"/>
    <w:rsid w:val="00574AC1"/>
    <w:rsid w:val="006435E0"/>
    <w:rsid w:val="00806D7E"/>
    <w:rsid w:val="00846F9D"/>
    <w:rsid w:val="00A50F45"/>
    <w:rsid w:val="00B47830"/>
    <w:rsid w:val="00BB0BD4"/>
    <w:rsid w:val="00C80D30"/>
    <w:rsid w:val="00D0514A"/>
    <w:rsid w:val="00E55516"/>
    <w:rsid w:val="00F451F2"/>
    <w:rsid w:val="00F5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2C9"/>
  <w15:docId w15:val="{EB9EDB60-5AD1-4C48-87F4-F77C09A0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BCC"/>
  </w:style>
  <w:style w:type="paragraph" w:styleId="Heading1">
    <w:name w:val="heading 1"/>
    <w:basedOn w:val="Normal2"/>
    <w:next w:val="Normal2"/>
    <w:rsid w:val="00B478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B478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B478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B478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B478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B478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47830"/>
  </w:style>
  <w:style w:type="paragraph" w:styleId="Title">
    <w:name w:val="Title"/>
    <w:basedOn w:val="Normal2"/>
    <w:next w:val="Normal2"/>
    <w:rsid w:val="00B4783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B47830"/>
  </w:style>
  <w:style w:type="paragraph" w:styleId="Subtitle">
    <w:name w:val="Subtitle"/>
    <w:basedOn w:val="Normal2"/>
    <w:next w:val="Normal2"/>
    <w:rsid w:val="00B478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478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4783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051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51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06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A4C2A04-5D18-4FD0-81CD-CD45762E549F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FF741017-31A8-419D-8C60-45FC401F7A93}">
      <dgm:prSet phldrT="[Text]"/>
      <dgm:spPr/>
      <dgm:t>
        <a:bodyPr/>
        <a:lstStyle/>
        <a:p>
          <a:r>
            <a:rPr lang="en-US"/>
            <a:t>start</a:t>
          </a:r>
        </a:p>
      </dgm:t>
    </dgm:pt>
    <dgm:pt modelId="{E9628881-A973-4814-99F9-32451A381D74}" type="parTrans" cxnId="{4D1D0387-ACF2-414E-A4AF-02E23AE7AB60}">
      <dgm:prSet/>
      <dgm:spPr/>
      <dgm:t>
        <a:bodyPr/>
        <a:lstStyle/>
        <a:p>
          <a:endParaRPr lang="en-US"/>
        </a:p>
      </dgm:t>
    </dgm:pt>
    <dgm:pt modelId="{94A6697D-3F2B-4EC0-BC14-08C9FBA52FB9}" type="sibTrans" cxnId="{4D1D0387-ACF2-414E-A4AF-02E23AE7AB60}">
      <dgm:prSet/>
      <dgm:spPr/>
      <dgm:t>
        <a:bodyPr/>
        <a:lstStyle/>
        <a:p>
          <a:endParaRPr lang="en-US"/>
        </a:p>
      </dgm:t>
    </dgm:pt>
    <dgm:pt modelId="{375752A0-8E7F-4BA8-8BB0-642D3E8821D1}">
      <dgm:prSet phldrT="[Text]"/>
      <dgm:spPr/>
      <dgm:t>
        <a:bodyPr/>
        <a:lstStyle/>
        <a:p>
          <a:r>
            <a:rPr lang="en-US"/>
            <a:t>data collection</a:t>
          </a:r>
        </a:p>
      </dgm:t>
    </dgm:pt>
    <dgm:pt modelId="{F3A73552-375A-4305-A2A7-522C6E6F4B35}" type="parTrans" cxnId="{F449A336-5753-41B6-9252-079026499888}">
      <dgm:prSet/>
      <dgm:spPr/>
      <dgm:t>
        <a:bodyPr/>
        <a:lstStyle/>
        <a:p>
          <a:endParaRPr lang="en-US"/>
        </a:p>
      </dgm:t>
    </dgm:pt>
    <dgm:pt modelId="{C622C66F-26E4-40BB-B0BD-D51DC4862615}" type="sibTrans" cxnId="{F449A336-5753-41B6-9252-079026499888}">
      <dgm:prSet/>
      <dgm:spPr/>
      <dgm:t>
        <a:bodyPr/>
        <a:lstStyle/>
        <a:p>
          <a:endParaRPr lang="en-US"/>
        </a:p>
      </dgm:t>
    </dgm:pt>
    <dgm:pt modelId="{E1684D38-8477-43EF-A7C9-18071FA7A30E}">
      <dgm:prSet phldrT="[Text]"/>
      <dgm:spPr/>
      <dgm:t>
        <a:bodyPr/>
        <a:lstStyle/>
        <a:p>
          <a:r>
            <a:rPr lang="en-US"/>
            <a:t>exploratory data analysis(EDA)</a:t>
          </a:r>
        </a:p>
      </dgm:t>
    </dgm:pt>
    <dgm:pt modelId="{6424A1F4-AC56-468E-80D4-6A961867DB23}" type="parTrans" cxnId="{CA2AE431-25F3-458A-A202-D43FC3C77020}">
      <dgm:prSet/>
      <dgm:spPr/>
      <dgm:t>
        <a:bodyPr/>
        <a:lstStyle/>
        <a:p>
          <a:endParaRPr lang="en-US"/>
        </a:p>
      </dgm:t>
    </dgm:pt>
    <dgm:pt modelId="{026148E0-18A0-46E0-BC74-CC266C66E21D}" type="sibTrans" cxnId="{CA2AE431-25F3-458A-A202-D43FC3C77020}">
      <dgm:prSet/>
      <dgm:spPr/>
      <dgm:t>
        <a:bodyPr/>
        <a:lstStyle/>
        <a:p>
          <a:endParaRPr lang="en-US"/>
        </a:p>
      </dgm:t>
    </dgm:pt>
    <dgm:pt modelId="{57DE6FA4-903C-4503-8518-0B156619858A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D2D1B235-127D-4B25-B64F-994F3016DFF0}" type="parTrans" cxnId="{68402F78-D9EB-4DEC-9BAB-BD6CF3C6A13C}">
      <dgm:prSet/>
      <dgm:spPr/>
      <dgm:t>
        <a:bodyPr/>
        <a:lstStyle/>
        <a:p>
          <a:endParaRPr lang="en-US"/>
        </a:p>
      </dgm:t>
    </dgm:pt>
    <dgm:pt modelId="{0385E014-54BB-47F7-8B53-1ECDC3CD5025}" type="sibTrans" cxnId="{68402F78-D9EB-4DEC-9BAB-BD6CF3C6A13C}">
      <dgm:prSet/>
      <dgm:spPr/>
      <dgm:t>
        <a:bodyPr/>
        <a:lstStyle/>
        <a:p>
          <a:endParaRPr lang="en-US"/>
        </a:p>
      </dgm:t>
    </dgm:pt>
    <dgm:pt modelId="{3D0EB7AB-871E-4D6E-A8D0-C2116CFCAA81}">
      <dgm:prSet phldrT="[Text]"/>
      <dgm:spPr/>
      <dgm:t>
        <a:bodyPr/>
        <a:lstStyle/>
        <a:p>
          <a:r>
            <a:rPr lang="en-US"/>
            <a:t>Model Evaluation &amp; optimization</a:t>
          </a:r>
        </a:p>
      </dgm:t>
    </dgm:pt>
    <dgm:pt modelId="{54692A59-DA05-402E-BE60-83C78E6F595A}" type="parTrans" cxnId="{3040BFAD-2892-48BC-8839-FA9DB8DD384B}">
      <dgm:prSet/>
      <dgm:spPr/>
      <dgm:t>
        <a:bodyPr/>
        <a:lstStyle/>
        <a:p>
          <a:endParaRPr lang="en-US"/>
        </a:p>
      </dgm:t>
    </dgm:pt>
    <dgm:pt modelId="{C793278C-37D0-45E2-855B-EAFD6F2C0F69}" type="sibTrans" cxnId="{3040BFAD-2892-48BC-8839-FA9DB8DD384B}">
      <dgm:prSet/>
      <dgm:spPr/>
      <dgm:t>
        <a:bodyPr/>
        <a:lstStyle/>
        <a:p>
          <a:endParaRPr lang="en-US"/>
        </a:p>
      </dgm:t>
    </dgm:pt>
    <dgm:pt modelId="{B0C4D73B-A02E-4F08-8CC9-DF18245E03B5}">
      <dgm:prSet phldrT="[Text]"/>
      <dgm:spPr/>
      <dgm:t>
        <a:bodyPr/>
        <a:lstStyle/>
        <a:p>
          <a:r>
            <a:rPr lang="en-US"/>
            <a:t>Visulization and reporting</a:t>
          </a:r>
        </a:p>
      </dgm:t>
    </dgm:pt>
    <dgm:pt modelId="{1AB51C44-5E92-4636-BA47-5D4EA2DFD3C9}" type="parTrans" cxnId="{A4BCC60D-1532-4B64-BDDC-8C5315AEA4B7}">
      <dgm:prSet/>
      <dgm:spPr/>
      <dgm:t>
        <a:bodyPr/>
        <a:lstStyle/>
        <a:p>
          <a:endParaRPr lang="en-US"/>
        </a:p>
      </dgm:t>
    </dgm:pt>
    <dgm:pt modelId="{98B1DFB4-9E0F-4A4E-B24A-001E504D6DFA}" type="sibTrans" cxnId="{A4BCC60D-1532-4B64-BDDC-8C5315AEA4B7}">
      <dgm:prSet/>
      <dgm:spPr/>
      <dgm:t>
        <a:bodyPr/>
        <a:lstStyle/>
        <a:p>
          <a:endParaRPr lang="en-US"/>
        </a:p>
      </dgm:t>
    </dgm:pt>
    <dgm:pt modelId="{94AD2C43-8A10-4E47-8389-34918263473B}">
      <dgm:prSet phldrT="[Text]"/>
      <dgm:spPr/>
      <dgm:t>
        <a:bodyPr/>
        <a:lstStyle/>
        <a:p>
          <a:r>
            <a:rPr lang="en-US"/>
            <a:t>end</a:t>
          </a:r>
        </a:p>
      </dgm:t>
    </dgm:pt>
    <dgm:pt modelId="{0DFDD0FE-5CD7-40D7-9026-1E7780130E96}" type="parTrans" cxnId="{255D0A17-27AA-484B-B094-0BBAA7DEF146}">
      <dgm:prSet/>
      <dgm:spPr/>
      <dgm:t>
        <a:bodyPr/>
        <a:lstStyle/>
        <a:p>
          <a:endParaRPr lang="en-US"/>
        </a:p>
      </dgm:t>
    </dgm:pt>
    <dgm:pt modelId="{65433513-80D1-4E6D-92AA-916666A852D1}" type="sibTrans" cxnId="{255D0A17-27AA-484B-B094-0BBAA7DEF146}">
      <dgm:prSet/>
      <dgm:spPr/>
      <dgm:t>
        <a:bodyPr/>
        <a:lstStyle/>
        <a:p>
          <a:endParaRPr lang="en-US"/>
        </a:p>
      </dgm:t>
    </dgm:pt>
    <dgm:pt modelId="{88E4E904-BE8A-490C-A6F8-B8E3BDE2792D}" type="pres">
      <dgm:prSet presAssocID="{FA4C2A04-5D18-4FD0-81CD-CD45762E549F}" presName="linearFlow" presStyleCnt="0">
        <dgm:presLayoutVars>
          <dgm:resizeHandles val="exact"/>
        </dgm:presLayoutVars>
      </dgm:prSet>
      <dgm:spPr/>
    </dgm:pt>
    <dgm:pt modelId="{02A4A1FC-3392-4078-8743-94DBA4DA5FE1}" type="pres">
      <dgm:prSet presAssocID="{FF741017-31A8-419D-8C60-45FC401F7A9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248D27-0541-40CE-B128-8A42F893CA70}" type="pres">
      <dgm:prSet presAssocID="{94A6697D-3F2B-4EC0-BC14-08C9FBA52FB9}" presName="sibTrans" presStyleLbl="sibTrans2D1" presStyleIdx="0" presStyleCnt="6"/>
      <dgm:spPr/>
      <dgm:t>
        <a:bodyPr/>
        <a:lstStyle/>
        <a:p>
          <a:endParaRPr lang="en-US"/>
        </a:p>
      </dgm:t>
    </dgm:pt>
    <dgm:pt modelId="{DF0CFB90-9449-439F-9CE4-F2BE779A7958}" type="pres">
      <dgm:prSet presAssocID="{94A6697D-3F2B-4EC0-BC14-08C9FBA52FB9}" presName="connectorText" presStyleLbl="sibTrans2D1" presStyleIdx="0" presStyleCnt="6"/>
      <dgm:spPr/>
      <dgm:t>
        <a:bodyPr/>
        <a:lstStyle/>
        <a:p>
          <a:endParaRPr lang="en-US"/>
        </a:p>
      </dgm:t>
    </dgm:pt>
    <dgm:pt modelId="{ECFEE3A3-0958-4A7E-95C9-DFC4BE917B1D}" type="pres">
      <dgm:prSet presAssocID="{375752A0-8E7F-4BA8-8BB0-642D3E8821D1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0511B2-280E-42D4-B17D-62D9463899E4}" type="pres">
      <dgm:prSet presAssocID="{C622C66F-26E4-40BB-B0BD-D51DC4862615}" presName="sibTrans" presStyleLbl="sibTrans2D1" presStyleIdx="1" presStyleCnt="6"/>
      <dgm:spPr/>
      <dgm:t>
        <a:bodyPr/>
        <a:lstStyle/>
        <a:p>
          <a:endParaRPr lang="en-US"/>
        </a:p>
      </dgm:t>
    </dgm:pt>
    <dgm:pt modelId="{4FFD4954-73AE-415E-B98A-60FD7671B9E9}" type="pres">
      <dgm:prSet presAssocID="{C622C66F-26E4-40BB-B0BD-D51DC4862615}" presName="connectorText" presStyleLbl="sibTrans2D1" presStyleIdx="1" presStyleCnt="6"/>
      <dgm:spPr/>
      <dgm:t>
        <a:bodyPr/>
        <a:lstStyle/>
        <a:p>
          <a:endParaRPr lang="en-US"/>
        </a:p>
      </dgm:t>
    </dgm:pt>
    <dgm:pt modelId="{EB4E45EA-F838-4897-820C-A0D96C78391A}" type="pres">
      <dgm:prSet presAssocID="{E1684D38-8477-43EF-A7C9-18071FA7A30E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E60AAD-3AF8-47E6-99C7-58D0D810AC13}" type="pres">
      <dgm:prSet presAssocID="{026148E0-18A0-46E0-BC74-CC266C66E21D}" presName="sibTrans" presStyleLbl="sibTrans2D1" presStyleIdx="2" presStyleCnt="6"/>
      <dgm:spPr/>
      <dgm:t>
        <a:bodyPr/>
        <a:lstStyle/>
        <a:p>
          <a:endParaRPr lang="en-US"/>
        </a:p>
      </dgm:t>
    </dgm:pt>
    <dgm:pt modelId="{CC02BD26-AB3D-48D4-B6C8-8830944A45E4}" type="pres">
      <dgm:prSet presAssocID="{026148E0-18A0-46E0-BC74-CC266C66E21D}" presName="connectorText" presStyleLbl="sibTrans2D1" presStyleIdx="2" presStyleCnt="6"/>
      <dgm:spPr/>
      <dgm:t>
        <a:bodyPr/>
        <a:lstStyle/>
        <a:p>
          <a:endParaRPr lang="en-US"/>
        </a:p>
      </dgm:t>
    </dgm:pt>
    <dgm:pt modelId="{390DDCDC-4F5F-4B7C-BBC4-33412C522028}" type="pres">
      <dgm:prSet presAssocID="{57DE6FA4-903C-4503-8518-0B156619858A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0DA704-22B2-46D3-8D7E-141B9034239B}" type="pres">
      <dgm:prSet presAssocID="{0385E014-54BB-47F7-8B53-1ECDC3CD5025}" presName="sibTrans" presStyleLbl="sibTrans2D1" presStyleIdx="3" presStyleCnt="6"/>
      <dgm:spPr/>
      <dgm:t>
        <a:bodyPr/>
        <a:lstStyle/>
        <a:p>
          <a:endParaRPr lang="en-US"/>
        </a:p>
      </dgm:t>
    </dgm:pt>
    <dgm:pt modelId="{FEF1217B-8145-4963-9869-912632BC4545}" type="pres">
      <dgm:prSet presAssocID="{0385E014-54BB-47F7-8B53-1ECDC3CD5025}" presName="connectorText" presStyleLbl="sibTrans2D1" presStyleIdx="3" presStyleCnt="6"/>
      <dgm:spPr/>
      <dgm:t>
        <a:bodyPr/>
        <a:lstStyle/>
        <a:p>
          <a:endParaRPr lang="en-US"/>
        </a:p>
      </dgm:t>
    </dgm:pt>
    <dgm:pt modelId="{89FCF14E-9828-47B1-9100-C509DBBC7BA0}" type="pres">
      <dgm:prSet presAssocID="{3D0EB7AB-871E-4D6E-A8D0-C2116CFCAA81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6CDC37-833C-4A4A-A8C9-B3444ABBFFB5}" type="pres">
      <dgm:prSet presAssocID="{C793278C-37D0-45E2-855B-EAFD6F2C0F69}" presName="sibTrans" presStyleLbl="sibTrans2D1" presStyleIdx="4" presStyleCnt="6"/>
      <dgm:spPr/>
      <dgm:t>
        <a:bodyPr/>
        <a:lstStyle/>
        <a:p>
          <a:endParaRPr lang="en-US"/>
        </a:p>
      </dgm:t>
    </dgm:pt>
    <dgm:pt modelId="{6EA7B293-A563-4EBD-AAE3-D3A6C3FB2C54}" type="pres">
      <dgm:prSet presAssocID="{C793278C-37D0-45E2-855B-EAFD6F2C0F69}" presName="connectorText" presStyleLbl="sibTrans2D1" presStyleIdx="4" presStyleCnt="6"/>
      <dgm:spPr/>
      <dgm:t>
        <a:bodyPr/>
        <a:lstStyle/>
        <a:p>
          <a:endParaRPr lang="en-US"/>
        </a:p>
      </dgm:t>
    </dgm:pt>
    <dgm:pt modelId="{CA9E4FAC-AEC1-4E91-B4A0-575009BE69E1}" type="pres">
      <dgm:prSet presAssocID="{B0C4D73B-A02E-4F08-8CC9-DF18245E03B5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4BADDB-2163-4621-9097-C43F45278206}" type="pres">
      <dgm:prSet presAssocID="{98B1DFB4-9E0F-4A4E-B24A-001E504D6DFA}" presName="sibTrans" presStyleLbl="sibTrans2D1" presStyleIdx="5" presStyleCnt="6"/>
      <dgm:spPr/>
      <dgm:t>
        <a:bodyPr/>
        <a:lstStyle/>
        <a:p>
          <a:endParaRPr lang="en-US"/>
        </a:p>
      </dgm:t>
    </dgm:pt>
    <dgm:pt modelId="{3A6C757E-D53D-41D0-BD08-B60E91B479F7}" type="pres">
      <dgm:prSet presAssocID="{98B1DFB4-9E0F-4A4E-B24A-001E504D6DFA}" presName="connectorText" presStyleLbl="sibTrans2D1" presStyleIdx="5" presStyleCnt="6"/>
      <dgm:spPr/>
      <dgm:t>
        <a:bodyPr/>
        <a:lstStyle/>
        <a:p>
          <a:endParaRPr lang="en-US"/>
        </a:p>
      </dgm:t>
    </dgm:pt>
    <dgm:pt modelId="{781431D4-2B06-42E4-90C5-C35590A5462D}" type="pres">
      <dgm:prSet presAssocID="{94AD2C43-8A10-4E47-8389-34918263473B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4BCC60D-1532-4B64-BDDC-8C5315AEA4B7}" srcId="{FA4C2A04-5D18-4FD0-81CD-CD45762E549F}" destId="{B0C4D73B-A02E-4F08-8CC9-DF18245E03B5}" srcOrd="5" destOrd="0" parTransId="{1AB51C44-5E92-4636-BA47-5D4EA2DFD3C9}" sibTransId="{98B1DFB4-9E0F-4A4E-B24A-001E504D6DFA}"/>
    <dgm:cxn modelId="{3040BFAD-2892-48BC-8839-FA9DB8DD384B}" srcId="{FA4C2A04-5D18-4FD0-81CD-CD45762E549F}" destId="{3D0EB7AB-871E-4D6E-A8D0-C2116CFCAA81}" srcOrd="4" destOrd="0" parTransId="{54692A59-DA05-402E-BE60-83C78E6F595A}" sibTransId="{C793278C-37D0-45E2-855B-EAFD6F2C0F69}"/>
    <dgm:cxn modelId="{E162B3BF-4668-400A-98F7-949512745C7D}" type="presOf" srcId="{C622C66F-26E4-40BB-B0BD-D51DC4862615}" destId="{4FFD4954-73AE-415E-B98A-60FD7671B9E9}" srcOrd="1" destOrd="0" presId="urn:microsoft.com/office/officeart/2005/8/layout/process2"/>
    <dgm:cxn modelId="{87DCB891-C700-4C3C-9291-A067633F8EC4}" type="presOf" srcId="{026148E0-18A0-46E0-BC74-CC266C66E21D}" destId="{DCE60AAD-3AF8-47E6-99C7-58D0D810AC13}" srcOrd="0" destOrd="0" presId="urn:microsoft.com/office/officeart/2005/8/layout/process2"/>
    <dgm:cxn modelId="{FF542159-34B4-49FC-81CF-CD98B319C2D9}" type="presOf" srcId="{94AD2C43-8A10-4E47-8389-34918263473B}" destId="{781431D4-2B06-42E4-90C5-C35590A5462D}" srcOrd="0" destOrd="0" presId="urn:microsoft.com/office/officeart/2005/8/layout/process2"/>
    <dgm:cxn modelId="{35BD7546-B4BC-485C-9AA2-DA7D52A5FB7D}" type="presOf" srcId="{026148E0-18A0-46E0-BC74-CC266C66E21D}" destId="{CC02BD26-AB3D-48D4-B6C8-8830944A45E4}" srcOrd="1" destOrd="0" presId="urn:microsoft.com/office/officeart/2005/8/layout/process2"/>
    <dgm:cxn modelId="{0C1C6CC6-F4B5-407E-AEF8-7BDEA7B25BFB}" type="presOf" srcId="{98B1DFB4-9E0F-4A4E-B24A-001E504D6DFA}" destId="{144BADDB-2163-4621-9097-C43F45278206}" srcOrd="0" destOrd="0" presId="urn:microsoft.com/office/officeart/2005/8/layout/process2"/>
    <dgm:cxn modelId="{568B5690-70A2-464A-8FBE-6E420CEAA31B}" type="presOf" srcId="{94A6697D-3F2B-4EC0-BC14-08C9FBA52FB9}" destId="{EB248D27-0541-40CE-B128-8A42F893CA70}" srcOrd="0" destOrd="0" presId="urn:microsoft.com/office/officeart/2005/8/layout/process2"/>
    <dgm:cxn modelId="{34496E96-5ABD-4672-BADA-33483B025C57}" type="presOf" srcId="{C793278C-37D0-45E2-855B-EAFD6F2C0F69}" destId="{6EA7B293-A563-4EBD-AAE3-D3A6C3FB2C54}" srcOrd="1" destOrd="0" presId="urn:microsoft.com/office/officeart/2005/8/layout/process2"/>
    <dgm:cxn modelId="{32FD3A75-92B7-4E92-8EE8-389A19675292}" type="presOf" srcId="{C793278C-37D0-45E2-855B-EAFD6F2C0F69}" destId="{A66CDC37-833C-4A4A-A8C9-B3444ABBFFB5}" srcOrd="0" destOrd="0" presId="urn:microsoft.com/office/officeart/2005/8/layout/process2"/>
    <dgm:cxn modelId="{DEAF87CB-5417-4E94-ADCA-63C73EA68094}" type="presOf" srcId="{0385E014-54BB-47F7-8B53-1ECDC3CD5025}" destId="{FEF1217B-8145-4963-9869-912632BC4545}" srcOrd="1" destOrd="0" presId="urn:microsoft.com/office/officeart/2005/8/layout/process2"/>
    <dgm:cxn modelId="{476735D2-93FD-4A53-9BF4-203BA154B953}" type="presOf" srcId="{B0C4D73B-A02E-4F08-8CC9-DF18245E03B5}" destId="{CA9E4FAC-AEC1-4E91-B4A0-575009BE69E1}" srcOrd="0" destOrd="0" presId="urn:microsoft.com/office/officeart/2005/8/layout/process2"/>
    <dgm:cxn modelId="{517A40A6-F0E0-4799-8550-0910BBFF676B}" type="presOf" srcId="{94A6697D-3F2B-4EC0-BC14-08C9FBA52FB9}" destId="{DF0CFB90-9449-439F-9CE4-F2BE779A7958}" srcOrd="1" destOrd="0" presId="urn:microsoft.com/office/officeart/2005/8/layout/process2"/>
    <dgm:cxn modelId="{8A02A95E-828C-4BB8-AE3F-B5791D4D0F3F}" type="presOf" srcId="{98B1DFB4-9E0F-4A4E-B24A-001E504D6DFA}" destId="{3A6C757E-D53D-41D0-BD08-B60E91B479F7}" srcOrd="1" destOrd="0" presId="urn:microsoft.com/office/officeart/2005/8/layout/process2"/>
    <dgm:cxn modelId="{9D9EAE0F-DABA-4B10-B45F-9F5629A6BA37}" type="presOf" srcId="{375752A0-8E7F-4BA8-8BB0-642D3E8821D1}" destId="{ECFEE3A3-0958-4A7E-95C9-DFC4BE917B1D}" srcOrd="0" destOrd="0" presId="urn:microsoft.com/office/officeart/2005/8/layout/process2"/>
    <dgm:cxn modelId="{255D0A17-27AA-484B-B094-0BBAA7DEF146}" srcId="{FA4C2A04-5D18-4FD0-81CD-CD45762E549F}" destId="{94AD2C43-8A10-4E47-8389-34918263473B}" srcOrd="6" destOrd="0" parTransId="{0DFDD0FE-5CD7-40D7-9026-1E7780130E96}" sibTransId="{65433513-80D1-4E6D-92AA-916666A852D1}"/>
    <dgm:cxn modelId="{CA2AE431-25F3-458A-A202-D43FC3C77020}" srcId="{FA4C2A04-5D18-4FD0-81CD-CD45762E549F}" destId="{E1684D38-8477-43EF-A7C9-18071FA7A30E}" srcOrd="2" destOrd="0" parTransId="{6424A1F4-AC56-468E-80D4-6A961867DB23}" sibTransId="{026148E0-18A0-46E0-BC74-CC266C66E21D}"/>
    <dgm:cxn modelId="{50F7C99A-ED84-4E0A-B1D3-1773F3823E72}" type="presOf" srcId="{0385E014-54BB-47F7-8B53-1ECDC3CD5025}" destId="{0B0DA704-22B2-46D3-8D7E-141B9034239B}" srcOrd="0" destOrd="0" presId="urn:microsoft.com/office/officeart/2005/8/layout/process2"/>
    <dgm:cxn modelId="{51C50171-6B7F-4973-A127-0060516929BC}" type="presOf" srcId="{C622C66F-26E4-40BB-B0BD-D51DC4862615}" destId="{DD0511B2-280E-42D4-B17D-62D9463899E4}" srcOrd="0" destOrd="0" presId="urn:microsoft.com/office/officeart/2005/8/layout/process2"/>
    <dgm:cxn modelId="{ADB37C7A-F338-4E94-B50D-D256E76C353C}" type="presOf" srcId="{3D0EB7AB-871E-4D6E-A8D0-C2116CFCAA81}" destId="{89FCF14E-9828-47B1-9100-C509DBBC7BA0}" srcOrd="0" destOrd="0" presId="urn:microsoft.com/office/officeart/2005/8/layout/process2"/>
    <dgm:cxn modelId="{187223DC-7325-4219-A779-0F6EEFC165C6}" type="presOf" srcId="{FF741017-31A8-419D-8C60-45FC401F7A93}" destId="{02A4A1FC-3392-4078-8743-94DBA4DA5FE1}" srcOrd="0" destOrd="0" presId="urn:microsoft.com/office/officeart/2005/8/layout/process2"/>
    <dgm:cxn modelId="{260AA8B3-6A44-4952-B1AE-4A5275D0A401}" type="presOf" srcId="{FA4C2A04-5D18-4FD0-81CD-CD45762E549F}" destId="{88E4E904-BE8A-490C-A6F8-B8E3BDE2792D}" srcOrd="0" destOrd="0" presId="urn:microsoft.com/office/officeart/2005/8/layout/process2"/>
    <dgm:cxn modelId="{CC60F83C-935D-4468-A6E3-BA09647C9DC1}" type="presOf" srcId="{E1684D38-8477-43EF-A7C9-18071FA7A30E}" destId="{EB4E45EA-F838-4897-820C-A0D96C78391A}" srcOrd="0" destOrd="0" presId="urn:microsoft.com/office/officeart/2005/8/layout/process2"/>
    <dgm:cxn modelId="{68402F78-D9EB-4DEC-9BAB-BD6CF3C6A13C}" srcId="{FA4C2A04-5D18-4FD0-81CD-CD45762E549F}" destId="{57DE6FA4-903C-4503-8518-0B156619858A}" srcOrd="3" destOrd="0" parTransId="{D2D1B235-127D-4B25-B64F-994F3016DFF0}" sibTransId="{0385E014-54BB-47F7-8B53-1ECDC3CD5025}"/>
    <dgm:cxn modelId="{4D1D0387-ACF2-414E-A4AF-02E23AE7AB60}" srcId="{FA4C2A04-5D18-4FD0-81CD-CD45762E549F}" destId="{FF741017-31A8-419D-8C60-45FC401F7A93}" srcOrd="0" destOrd="0" parTransId="{E9628881-A973-4814-99F9-32451A381D74}" sibTransId="{94A6697D-3F2B-4EC0-BC14-08C9FBA52FB9}"/>
    <dgm:cxn modelId="{F449A336-5753-41B6-9252-079026499888}" srcId="{FA4C2A04-5D18-4FD0-81CD-CD45762E549F}" destId="{375752A0-8E7F-4BA8-8BB0-642D3E8821D1}" srcOrd="1" destOrd="0" parTransId="{F3A73552-375A-4305-A2A7-522C6E6F4B35}" sibTransId="{C622C66F-26E4-40BB-B0BD-D51DC4862615}"/>
    <dgm:cxn modelId="{A54BDE27-BA21-4B80-BF61-DFE43E3B3582}" type="presOf" srcId="{57DE6FA4-903C-4503-8518-0B156619858A}" destId="{390DDCDC-4F5F-4B7C-BBC4-33412C522028}" srcOrd="0" destOrd="0" presId="urn:microsoft.com/office/officeart/2005/8/layout/process2"/>
    <dgm:cxn modelId="{3E028BD4-E889-4D98-B0B3-812A83D4826A}" type="presParOf" srcId="{88E4E904-BE8A-490C-A6F8-B8E3BDE2792D}" destId="{02A4A1FC-3392-4078-8743-94DBA4DA5FE1}" srcOrd="0" destOrd="0" presId="urn:microsoft.com/office/officeart/2005/8/layout/process2"/>
    <dgm:cxn modelId="{8442CD86-B778-4E60-8BE9-E3AAB5969ABC}" type="presParOf" srcId="{88E4E904-BE8A-490C-A6F8-B8E3BDE2792D}" destId="{EB248D27-0541-40CE-B128-8A42F893CA70}" srcOrd="1" destOrd="0" presId="urn:microsoft.com/office/officeart/2005/8/layout/process2"/>
    <dgm:cxn modelId="{ED50B4AF-3A0D-4EC0-AFB7-45F7AE68F412}" type="presParOf" srcId="{EB248D27-0541-40CE-B128-8A42F893CA70}" destId="{DF0CFB90-9449-439F-9CE4-F2BE779A7958}" srcOrd="0" destOrd="0" presId="urn:microsoft.com/office/officeart/2005/8/layout/process2"/>
    <dgm:cxn modelId="{D86D0840-0B03-475E-A82B-DA21FAA14EF0}" type="presParOf" srcId="{88E4E904-BE8A-490C-A6F8-B8E3BDE2792D}" destId="{ECFEE3A3-0958-4A7E-95C9-DFC4BE917B1D}" srcOrd="2" destOrd="0" presId="urn:microsoft.com/office/officeart/2005/8/layout/process2"/>
    <dgm:cxn modelId="{2DBCD5A4-5E88-4E7A-8A04-73F982E27401}" type="presParOf" srcId="{88E4E904-BE8A-490C-A6F8-B8E3BDE2792D}" destId="{DD0511B2-280E-42D4-B17D-62D9463899E4}" srcOrd="3" destOrd="0" presId="urn:microsoft.com/office/officeart/2005/8/layout/process2"/>
    <dgm:cxn modelId="{0EF0494F-DF32-4055-968E-E9ABC7F0DF95}" type="presParOf" srcId="{DD0511B2-280E-42D4-B17D-62D9463899E4}" destId="{4FFD4954-73AE-415E-B98A-60FD7671B9E9}" srcOrd="0" destOrd="0" presId="urn:microsoft.com/office/officeart/2005/8/layout/process2"/>
    <dgm:cxn modelId="{CE515B00-A02D-4E81-ABF8-285ADD9F55F5}" type="presParOf" srcId="{88E4E904-BE8A-490C-A6F8-B8E3BDE2792D}" destId="{EB4E45EA-F838-4897-820C-A0D96C78391A}" srcOrd="4" destOrd="0" presId="urn:microsoft.com/office/officeart/2005/8/layout/process2"/>
    <dgm:cxn modelId="{545B97E0-A8D1-429C-81B6-507C1FD7D8F9}" type="presParOf" srcId="{88E4E904-BE8A-490C-A6F8-B8E3BDE2792D}" destId="{DCE60AAD-3AF8-47E6-99C7-58D0D810AC13}" srcOrd="5" destOrd="0" presId="urn:microsoft.com/office/officeart/2005/8/layout/process2"/>
    <dgm:cxn modelId="{6294A7BF-EC93-4FDB-9624-0DAAC713F5CF}" type="presParOf" srcId="{DCE60AAD-3AF8-47E6-99C7-58D0D810AC13}" destId="{CC02BD26-AB3D-48D4-B6C8-8830944A45E4}" srcOrd="0" destOrd="0" presId="urn:microsoft.com/office/officeart/2005/8/layout/process2"/>
    <dgm:cxn modelId="{F0D9D524-9D4D-4D73-8411-6292668F0C7A}" type="presParOf" srcId="{88E4E904-BE8A-490C-A6F8-B8E3BDE2792D}" destId="{390DDCDC-4F5F-4B7C-BBC4-33412C522028}" srcOrd="6" destOrd="0" presId="urn:microsoft.com/office/officeart/2005/8/layout/process2"/>
    <dgm:cxn modelId="{FF2DD943-DD3B-4588-A281-005271048228}" type="presParOf" srcId="{88E4E904-BE8A-490C-A6F8-B8E3BDE2792D}" destId="{0B0DA704-22B2-46D3-8D7E-141B9034239B}" srcOrd="7" destOrd="0" presId="urn:microsoft.com/office/officeart/2005/8/layout/process2"/>
    <dgm:cxn modelId="{6528C762-E4AF-41B8-B4B0-E9701153D52B}" type="presParOf" srcId="{0B0DA704-22B2-46D3-8D7E-141B9034239B}" destId="{FEF1217B-8145-4963-9869-912632BC4545}" srcOrd="0" destOrd="0" presId="urn:microsoft.com/office/officeart/2005/8/layout/process2"/>
    <dgm:cxn modelId="{EBD3870A-0D1D-4AC9-A2F8-F42B4FD2F213}" type="presParOf" srcId="{88E4E904-BE8A-490C-A6F8-B8E3BDE2792D}" destId="{89FCF14E-9828-47B1-9100-C509DBBC7BA0}" srcOrd="8" destOrd="0" presId="urn:microsoft.com/office/officeart/2005/8/layout/process2"/>
    <dgm:cxn modelId="{274D6EEA-4A82-4837-8877-CD0E2AE002D1}" type="presParOf" srcId="{88E4E904-BE8A-490C-A6F8-B8E3BDE2792D}" destId="{A66CDC37-833C-4A4A-A8C9-B3444ABBFFB5}" srcOrd="9" destOrd="0" presId="urn:microsoft.com/office/officeart/2005/8/layout/process2"/>
    <dgm:cxn modelId="{296E5452-D6E8-487F-A675-8DEB1CDF8600}" type="presParOf" srcId="{A66CDC37-833C-4A4A-A8C9-B3444ABBFFB5}" destId="{6EA7B293-A563-4EBD-AAE3-D3A6C3FB2C54}" srcOrd="0" destOrd="0" presId="urn:microsoft.com/office/officeart/2005/8/layout/process2"/>
    <dgm:cxn modelId="{60F40C19-F869-4DAA-8B20-E75AC4096379}" type="presParOf" srcId="{88E4E904-BE8A-490C-A6F8-B8E3BDE2792D}" destId="{CA9E4FAC-AEC1-4E91-B4A0-575009BE69E1}" srcOrd="10" destOrd="0" presId="urn:microsoft.com/office/officeart/2005/8/layout/process2"/>
    <dgm:cxn modelId="{EB4DAF23-78B8-4651-954A-856B50A28700}" type="presParOf" srcId="{88E4E904-BE8A-490C-A6F8-B8E3BDE2792D}" destId="{144BADDB-2163-4621-9097-C43F45278206}" srcOrd="11" destOrd="0" presId="urn:microsoft.com/office/officeart/2005/8/layout/process2"/>
    <dgm:cxn modelId="{CA256F0B-5DDC-420A-98E4-7B48AC3F2456}" type="presParOf" srcId="{144BADDB-2163-4621-9097-C43F45278206}" destId="{3A6C757E-D53D-41D0-BD08-B60E91B479F7}" srcOrd="0" destOrd="0" presId="urn:microsoft.com/office/officeart/2005/8/layout/process2"/>
    <dgm:cxn modelId="{433F1AF5-5EFF-4C00-BBEF-C6848F7C3030}" type="presParOf" srcId="{88E4E904-BE8A-490C-A6F8-B8E3BDE2792D}" destId="{781431D4-2B06-42E4-90C5-C35590A5462D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4A1FC-3392-4078-8743-94DBA4DA5FE1}">
      <dsp:nvSpPr>
        <dsp:cNvPr id="0" name=""/>
        <dsp:cNvSpPr/>
      </dsp:nvSpPr>
      <dsp:spPr>
        <a:xfrm>
          <a:off x="2035091" y="756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start</a:t>
          </a:r>
        </a:p>
      </dsp:txBody>
      <dsp:txXfrm>
        <a:off x="2053242" y="18907"/>
        <a:ext cx="1643683" cy="583404"/>
      </dsp:txXfrm>
    </dsp:sp>
    <dsp:sp modelId="{EB248D27-0541-40CE-B128-8A42F893CA70}">
      <dsp:nvSpPr>
        <dsp:cNvPr id="0" name=""/>
        <dsp:cNvSpPr/>
      </dsp:nvSpPr>
      <dsp:spPr>
        <a:xfrm rot="5400000">
          <a:off x="2758889" y="635955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659194"/>
        <a:ext cx="167321" cy="162672"/>
      </dsp:txXfrm>
    </dsp:sp>
    <dsp:sp modelId="{ECFEE3A3-0958-4A7E-95C9-DFC4BE917B1D}">
      <dsp:nvSpPr>
        <dsp:cNvPr id="0" name=""/>
        <dsp:cNvSpPr/>
      </dsp:nvSpPr>
      <dsp:spPr>
        <a:xfrm>
          <a:off x="2035091" y="930316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data collection</a:t>
          </a:r>
        </a:p>
      </dsp:txBody>
      <dsp:txXfrm>
        <a:off x="2053242" y="948467"/>
        <a:ext cx="1643683" cy="583404"/>
      </dsp:txXfrm>
    </dsp:sp>
    <dsp:sp modelId="{DD0511B2-280E-42D4-B17D-62D9463899E4}">
      <dsp:nvSpPr>
        <dsp:cNvPr id="0" name=""/>
        <dsp:cNvSpPr/>
      </dsp:nvSpPr>
      <dsp:spPr>
        <a:xfrm rot="5400000">
          <a:off x="2758889" y="1565515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1588754"/>
        <a:ext cx="167321" cy="162672"/>
      </dsp:txXfrm>
    </dsp:sp>
    <dsp:sp modelId="{EB4E45EA-F838-4897-820C-A0D96C78391A}">
      <dsp:nvSpPr>
        <dsp:cNvPr id="0" name=""/>
        <dsp:cNvSpPr/>
      </dsp:nvSpPr>
      <dsp:spPr>
        <a:xfrm>
          <a:off x="2035091" y="1859875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exploratory data analysis(EDA)</a:t>
          </a:r>
        </a:p>
      </dsp:txBody>
      <dsp:txXfrm>
        <a:off x="2053242" y="1878026"/>
        <a:ext cx="1643683" cy="583404"/>
      </dsp:txXfrm>
    </dsp:sp>
    <dsp:sp modelId="{DCE60AAD-3AF8-47E6-99C7-58D0D810AC13}">
      <dsp:nvSpPr>
        <dsp:cNvPr id="0" name=""/>
        <dsp:cNvSpPr/>
      </dsp:nvSpPr>
      <dsp:spPr>
        <a:xfrm rot="5400000">
          <a:off x="2758889" y="2495074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2518313"/>
        <a:ext cx="167321" cy="162672"/>
      </dsp:txXfrm>
    </dsp:sp>
    <dsp:sp modelId="{390DDCDC-4F5F-4B7C-BBC4-33412C522028}">
      <dsp:nvSpPr>
        <dsp:cNvPr id="0" name=""/>
        <dsp:cNvSpPr/>
      </dsp:nvSpPr>
      <dsp:spPr>
        <a:xfrm>
          <a:off x="2035091" y="2789435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Feature engineering</a:t>
          </a:r>
        </a:p>
      </dsp:txBody>
      <dsp:txXfrm>
        <a:off x="2053242" y="2807586"/>
        <a:ext cx="1643683" cy="583404"/>
      </dsp:txXfrm>
    </dsp:sp>
    <dsp:sp modelId="{0B0DA704-22B2-46D3-8D7E-141B9034239B}">
      <dsp:nvSpPr>
        <dsp:cNvPr id="0" name=""/>
        <dsp:cNvSpPr/>
      </dsp:nvSpPr>
      <dsp:spPr>
        <a:xfrm rot="5400000">
          <a:off x="2758889" y="3424634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3447873"/>
        <a:ext cx="167321" cy="162672"/>
      </dsp:txXfrm>
    </dsp:sp>
    <dsp:sp modelId="{89FCF14E-9828-47B1-9100-C509DBBC7BA0}">
      <dsp:nvSpPr>
        <dsp:cNvPr id="0" name=""/>
        <dsp:cNvSpPr/>
      </dsp:nvSpPr>
      <dsp:spPr>
        <a:xfrm>
          <a:off x="2035091" y="3718994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Model Evaluation &amp; optimization</a:t>
          </a:r>
        </a:p>
      </dsp:txBody>
      <dsp:txXfrm>
        <a:off x="2053242" y="3737145"/>
        <a:ext cx="1643683" cy="583404"/>
      </dsp:txXfrm>
    </dsp:sp>
    <dsp:sp modelId="{A66CDC37-833C-4A4A-A8C9-B3444ABBFFB5}">
      <dsp:nvSpPr>
        <dsp:cNvPr id="0" name=""/>
        <dsp:cNvSpPr/>
      </dsp:nvSpPr>
      <dsp:spPr>
        <a:xfrm rot="5400000">
          <a:off x="2758889" y="4354193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4377432"/>
        <a:ext cx="167321" cy="162672"/>
      </dsp:txXfrm>
    </dsp:sp>
    <dsp:sp modelId="{CA9E4FAC-AEC1-4E91-B4A0-575009BE69E1}">
      <dsp:nvSpPr>
        <dsp:cNvPr id="0" name=""/>
        <dsp:cNvSpPr/>
      </dsp:nvSpPr>
      <dsp:spPr>
        <a:xfrm>
          <a:off x="2035091" y="4648554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Visulization and reporting</a:t>
          </a:r>
        </a:p>
      </dsp:txBody>
      <dsp:txXfrm>
        <a:off x="2053242" y="4666705"/>
        <a:ext cx="1643683" cy="583404"/>
      </dsp:txXfrm>
    </dsp:sp>
    <dsp:sp modelId="{144BADDB-2163-4621-9097-C43F45278206}">
      <dsp:nvSpPr>
        <dsp:cNvPr id="0" name=""/>
        <dsp:cNvSpPr/>
      </dsp:nvSpPr>
      <dsp:spPr>
        <a:xfrm rot="5400000">
          <a:off x="2758889" y="5283753"/>
          <a:ext cx="232389" cy="27886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2791424" y="5306992"/>
        <a:ext cx="167321" cy="162672"/>
      </dsp:txXfrm>
    </dsp:sp>
    <dsp:sp modelId="{781431D4-2B06-42E4-90C5-C35590A5462D}">
      <dsp:nvSpPr>
        <dsp:cNvPr id="0" name=""/>
        <dsp:cNvSpPr/>
      </dsp:nvSpPr>
      <dsp:spPr>
        <a:xfrm>
          <a:off x="2035091" y="5578113"/>
          <a:ext cx="1679985" cy="6197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end</a:t>
          </a:r>
        </a:p>
      </dsp:txBody>
      <dsp:txXfrm>
        <a:off x="2053242" y="5596264"/>
        <a:ext cx="1643683" cy="5834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OfYCMDnERxvhZdlchvEEivFAUg==">CgMxLjAyDmguaGcxcDBxdWYzcHAxMg5oLjU1NnBkYTQ1cWo2aTIOaC5qcjBqbm1neG9xdzcyDmgudjU1emY4Nzh4bDZiMg5oLmFjdHVubTllNHY0YjIOaC5jZmd3ZGo1aHhnbDkyDmguZXQ3azFleXdubjNhMg5oLnMxOHFyMmJlc24zcjIOaC5pcDY0ZzAzM201eHgyDmguY3BmZ2V5emMzeGpxMg5oLm1pbjB3emxkcHMxbTINaC43N2pzYjBnYjhudTIOaC4yNHVkODVuNm85MHMyDmguZnhwMDk3c2ZnZHZsMg5oLnNnM21ub3phZzV0dzIOaC4zMnFmN3M5MmpoZTA4AHIhMVBhT1JETVlKUkF4MXpsc2ZOYm00Sk54S3RNUG1naH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2025-05-03T13:53:00Z</dcterms:created>
  <dcterms:modified xsi:type="dcterms:W3CDTF">2025-05-03T13:53:00Z</dcterms:modified>
</cp:coreProperties>
</file>