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rFonts w:ascii="Arial" w:cs="Arial" w:eastAsia="Arial" w:hAnsi="Arial"/>
          <w:b w:val="1"/>
          <w:bCs w:val="1"/>
          <w:color w:val="595959"/>
          <w:sz w:val="24"/>
          <w:szCs w:val="24"/>
          <w:rtl w:val="0"/>
        </w:rPr>
        <w:t xml:space="preserve">RAPPORT DE PROJET</w:t>
      </w:r>
      <w:r w:rsidDel="00000000" w:rsidR="00000000" w:rsidRPr="00000000">
        <w:rPr>
          <w:rtl w:val="0"/>
        </w:rPr>
      </w:r>
    </w:p>
    <w:p w:rsidR="00000000" w:rsidDel="00000000" w:rsidP="00000000" w:rsidRDefault="00000000" w:rsidRPr="00000000" w14:paraId="00000003">
      <w:pPr>
        <w:pBdr>
          <w:bottom w:color="00b0f0" w:space="4" w:sz="12" w:val="single"/>
        </w:pBdr>
        <w:spacing w:after="80" w:before="80" w:lineRule="auto"/>
        <w:jc w:val="center"/>
        <w:rPr/>
      </w:pPr>
      <w:r w:rsidDel="00000000" w:rsidR="00000000" w:rsidRPr="00000000">
        <w:rPr>
          <w:rtl w:val="0"/>
        </w:rPr>
      </w:r>
    </w:p>
    <w:p w:rsidR="00000000" w:rsidDel="00000000" w:rsidP="00000000" w:rsidRDefault="00000000" w:rsidRPr="00000000" w14:paraId="00000004">
      <w:pPr>
        <w:spacing w:after="80" w:before="160" w:lineRule="auto"/>
        <w:jc w:val="center"/>
        <w:rPr/>
      </w:pPr>
      <w:r w:rsidDel="00000000" w:rsidR="00000000" w:rsidRPr="00000000">
        <w:rPr>
          <w:rFonts w:ascii="Arial" w:cs="Arial" w:eastAsia="Arial" w:hAnsi="Arial"/>
          <w:b w:val="1"/>
          <w:bCs w:val="1"/>
          <w:color w:val="1f4e79"/>
          <w:sz w:val="48"/>
          <w:szCs w:val="48"/>
          <w:rtl w:val="0"/>
        </w:rPr>
        <w:t xml:space="preserve">Analyse et Visualisation des Données</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i w:val="1"/>
          <w:iCs w:val="1"/>
          <w:color w:val="2e75b6"/>
          <w:sz w:val="26"/>
          <w:szCs w:val="26"/>
          <w:rtl w:val="0"/>
        </w:rPr>
        <w:t xml:space="preserve">Du problème métier à la recommandation basée sur les données</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Arial" w:cs="Arial" w:eastAsia="Arial" w:hAnsi="Arial"/>
          <w:color w:val="595959"/>
          <w:sz w:val="24"/>
          <w:szCs w:val="24"/>
          <w:rtl w:val="0"/>
        </w:rPr>
        <w:t xml:space="preserve">Cas d'étude : TripSky — Optimisation des ventes et comportements clients</w:t>
      </w:r>
      <w:r w:rsidDel="00000000" w:rsidR="00000000" w:rsidRPr="00000000">
        <w:rPr>
          <w:rtl w:val="0"/>
        </w:rPr>
      </w:r>
    </w:p>
    <w:p w:rsidR="00000000" w:rsidDel="00000000" w:rsidP="00000000" w:rsidRDefault="00000000" w:rsidRPr="00000000" w14:paraId="00000008">
      <w:pPr>
        <w:spacing w:before="4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2"/>
                <w:szCs w:val="22"/>
                <w:rtl w:val="0"/>
              </w:rPr>
              <w:t xml:space="preserve">Informations du projet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f4e79"/>
                <w:sz w:val="22"/>
                <w:szCs w:val="22"/>
                <w:rtl w:val="0"/>
              </w:rPr>
              <w:t xml:space="preserve">Étudiantes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000000"/>
                <w:sz w:val="22"/>
                <w:szCs w:val="22"/>
                <w:rtl w:val="0"/>
              </w:rPr>
              <w:t xml:space="preserve">Khadija Jazouli &amp; Joyce fortuna touoyem </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f4e79"/>
                <w:sz w:val="22"/>
                <w:szCs w:val="22"/>
                <w:rtl w:val="0"/>
              </w:rPr>
              <w:t xml:space="preserve">Formation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000000"/>
                <w:sz w:val="22"/>
                <w:szCs w:val="22"/>
                <w:rtl w:val="0"/>
              </w:rPr>
              <w:t xml:space="preserve">2ème Année — Cycle Ingénieur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f4e79"/>
                <w:sz w:val="22"/>
                <w:szCs w:val="22"/>
                <w:rtl w:val="0"/>
              </w:rPr>
              <w:t xml:space="preserve">Module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000000"/>
                <w:sz w:val="22"/>
                <w:szCs w:val="22"/>
                <w:rtl w:val="0"/>
              </w:rPr>
              <w:t xml:space="preserve">Analyse et Visualisation des Données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f4e79"/>
                <w:sz w:val="22"/>
                <w:szCs w:val="22"/>
                <w:rtl w:val="0"/>
              </w:rPr>
              <w:t xml:space="preserve">Encadrant(e)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000000"/>
                <w:sz w:val="22"/>
                <w:szCs w:val="22"/>
                <w:rtl w:val="0"/>
              </w:rPr>
              <w:t xml:space="preserve">À compléter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4e79"/>
                <w:sz w:val="22"/>
                <w:szCs w:val="22"/>
                <w:rtl w:val="0"/>
              </w:rPr>
              <w:t xml:space="preserve">Date de remise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000000"/>
                <w:sz w:val="22"/>
                <w:szCs w:val="22"/>
                <w:rtl w:val="0"/>
              </w:rPr>
              <w:t xml:space="preserve">À compléter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4e79"/>
                <w:sz w:val="22"/>
                <w:szCs w:val="22"/>
                <w:rtl w:val="0"/>
              </w:rPr>
              <w:t xml:space="preserve">Outils utilisés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000000"/>
                <w:sz w:val="22"/>
                <w:szCs w:val="22"/>
                <w:rtl w:val="0"/>
              </w:rPr>
              <w:t xml:space="preserve">Python (Pandas, Numpy, Matplotlib, Saeborn, Plotly), Power BI, Plotly Dash</w:t>
            </w:r>
            <w:r w:rsidDel="00000000" w:rsidR="00000000" w:rsidRPr="00000000">
              <w:rPr>
                <w:rtl w:val="0"/>
              </w:rPr>
            </w:r>
          </w:p>
        </w:tc>
      </w:tr>
    </w:tbl>
    <w:p w:rsidR="00000000" w:rsidDel="00000000" w:rsidP="00000000" w:rsidRDefault="00000000" w:rsidRPr="00000000" w14:paraId="00000017">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Sommaire</w:t>
      </w:r>
      <w:r w:rsidDel="00000000" w:rsidR="00000000" w:rsidRPr="00000000">
        <w:rPr>
          <w:rtl w:val="0"/>
        </w:rPr>
      </w:r>
    </w:p>
    <w:p w:rsidR="00000000" w:rsidDel="00000000" w:rsidP="00000000" w:rsidRDefault="00000000" w:rsidRPr="00000000" w14:paraId="00000019">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1A">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1.  Contexte et Problème Métier</w:t>
      </w:r>
      <w:r w:rsidDel="00000000" w:rsidR="00000000" w:rsidRPr="00000000">
        <w:rPr>
          <w:rtl w:val="0"/>
        </w:rPr>
      </w:r>
    </w:p>
    <w:p w:rsidR="00000000" w:rsidDel="00000000" w:rsidP="00000000" w:rsidRDefault="00000000" w:rsidRPr="00000000" w14:paraId="0000001B">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2.  Description des Données</w:t>
      </w:r>
      <w:r w:rsidDel="00000000" w:rsidR="00000000" w:rsidRPr="00000000">
        <w:rPr>
          <w:rtl w:val="0"/>
        </w:rPr>
      </w:r>
    </w:p>
    <w:p w:rsidR="00000000" w:rsidDel="00000000" w:rsidP="00000000" w:rsidRDefault="00000000" w:rsidRPr="00000000" w14:paraId="0000001C">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3.  Nettoyage et Préparation des Données</w:t>
      </w:r>
      <w:r w:rsidDel="00000000" w:rsidR="00000000" w:rsidRPr="00000000">
        <w:rPr>
          <w:rtl w:val="0"/>
        </w:rPr>
      </w:r>
    </w:p>
    <w:p w:rsidR="00000000" w:rsidDel="00000000" w:rsidP="00000000" w:rsidRDefault="00000000" w:rsidRPr="00000000" w14:paraId="0000001D">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4.  Analyse Exploratoire des Données (EDA)</w:t>
      </w:r>
      <w:r w:rsidDel="00000000" w:rsidR="00000000" w:rsidRPr="00000000">
        <w:rPr>
          <w:rtl w:val="0"/>
        </w:rPr>
      </w:r>
    </w:p>
    <w:p w:rsidR="00000000" w:rsidDel="00000000" w:rsidP="00000000" w:rsidRDefault="00000000" w:rsidRPr="00000000" w14:paraId="0000001E">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5.  Insights Principaux</w:t>
      </w:r>
      <w:r w:rsidDel="00000000" w:rsidR="00000000" w:rsidRPr="00000000">
        <w:rPr>
          <w:rtl w:val="0"/>
        </w:rPr>
      </w:r>
    </w:p>
    <w:p w:rsidR="00000000" w:rsidDel="00000000" w:rsidP="00000000" w:rsidRDefault="00000000" w:rsidRPr="00000000" w14:paraId="0000001F">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6.  Visualisations Explicatives</w:t>
      </w:r>
      <w:r w:rsidDel="00000000" w:rsidR="00000000" w:rsidRPr="00000000">
        <w:rPr>
          <w:rtl w:val="0"/>
        </w:rPr>
      </w:r>
    </w:p>
    <w:p w:rsidR="00000000" w:rsidDel="00000000" w:rsidP="00000000" w:rsidRDefault="00000000" w:rsidRPr="00000000" w14:paraId="00000020">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7.  Recommandations</w:t>
      </w:r>
      <w:r w:rsidDel="00000000" w:rsidR="00000000" w:rsidRPr="00000000">
        <w:rPr>
          <w:rtl w:val="0"/>
        </w:rPr>
      </w:r>
    </w:p>
    <w:p w:rsidR="00000000" w:rsidDel="00000000" w:rsidP="00000000" w:rsidRDefault="00000000" w:rsidRPr="00000000" w14:paraId="00000021">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8.  Conception et Architecture du Dashboard</w:t>
      </w:r>
      <w:r w:rsidDel="00000000" w:rsidR="00000000" w:rsidRPr="00000000">
        <w:rPr>
          <w:rtl w:val="0"/>
        </w:rPr>
      </w:r>
    </w:p>
    <w:p w:rsidR="00000000" w:rsidDel="00000000" w:rsidP="00000000" w:rsidRDefault="00000000" w:rsidRPr="00000000" w14:paraId="00000022">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9.  Limites et Perspectives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1.  Contexte et Problème Métier</w:t>
      </w:r>
      <w:r w:rsidDel="00000000" w:rsidR="00000000" w:rsidRPr="00000000">
        <w:rPr>
          <w:rtl w:val="0"/>
        </w:rPr>
      </w:r>
    </w:p>
    <w:p w:rsidR="00000000" w:rsidDel="00000000" w:rsidP="00000000" w:rsidRDefault="00000000" w:rsidRPr="00000000" w14:paraId="00000025">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26">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1.1  Présentation de TripSky</w:t>
      </w:r>
      <w:r w:rsidDel="00000000" w:rsidR="00000000" w:rsidRPr="00000000">
        <w:rPr>
          <w:rtl w:val="0"/>
        </w:rPr>
      </w:r>
    </w:p>
    <w:p w:rsidR="00000000" w:rsidDel="00000000" w:rsidP="00000000" w:rsidRDefault="00000000" w:rsidRPr="00000000" w14:paraId="00000027">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TripSky est une entreprise française spécialisée dans les voyages insolites alliant aventure, détente et découverte culturelle. Son objectif pour l'année fiscale en cours est d'augmenter significativement ses ventes en comprenant mieux les comportements d'achat de ses clients.</w:t>
      </w:r>
      <w:r w:rsidDel="00000000" w:rsidR="00000000" w:rsidRPr="00000000">
        <w:rPr>
          <w:rtl w:val="0"/>
        </w:rPr>
      </w:r>
    </w:p>
    <w:p w:rsidR="00000000" w:rsidDel="00000000" w:rsidP="00000000" w:rsidRDefault="00000000" w:rsidRPr="00000000" w14:paraId="00000028">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Dans ce cadre, June, la directrice marketing de TripSky, nous a confié deux bases de données issues du système d'information de l'entreprise, afin de mener une analyse approfondie susceptible d'orienter les décisions commerciales.</w:t>
      </w: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1.2  Problème Métier</w:t>
      </w:r>
      <w:r w:rsidDel="00000000" w:rsidR="00000000" w:rsidRPr="00000000">
        <w:rPr>
          <w:rtl w:val="0"/>
        </w:rPr>
      </w:r>
    </w:p>
    <w:p w:rsidR="00000000" w:rsidDel="00000000" w:rsidP="00000000" w:rsidRDefault="00000000" w:rsidRPr="00000000" w14:paraId="0000002A">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Avant toute manipulation des données, nous avons formulé une question analytique précise et actionnable :</w:t>
      </w:r>
      <w:r w:rsidDel="00000000" w:rsidR="00000000" w:rsidRPr="00000000">
        <w:rPr>
          <w:rtl w:val="0"/>
        </w:rPr>
      </w:r>
    </w:p>
    <w:p w:rsidR="00000000" w:rsidDel="00000000" w:rsidP="00000000" w:rsidRDefault="00000000" w:rsidRPr="00000000" w14:paraId="0000002B">
      <w:pPr>
        <w:spacing w:after="160" w:before="160" w:lineRule="auto"/>
        <w:rPr/>
      </w:pPr>
      <w:r w:rsidDel="00000000" w:rsidR="00000000" w:rsidRPr="00000000">
        <w:rPr>
          <w:rtl w:val="0"/>
        </w:rPr>
      </w:r>
    </w:p>
    <w:p w:rsidR="00000000" w:rsidDel="00000000" w:rsidP="00000000" w:rsidRDefault="00000000" w:rsidRPr="00000000" w14:paraId="0000002C">
      <w:pPr>
        <w:pBdr>
          <w:left w:color="1f4e79" w:space="4" w:sz="16" w:val="single"/>
        </w:pBdr>
        <w:shd w:fill="f0f7ff" w:val="clear"/>
        <w:spacing w:after="120" w:before="120" w:lineRule="auto"/>
        <w:ind w:left="360" w:right="360" w:firstLine="0"/>
        <w:rPr/>
      </w:pPr>
      <w:r w:rsidDel="00000000" w:rsidR="00000000" w:rsidRPr="00000000">
        <w:rPr>
          <w:rFonts w:ascii="Arial" w:cs="Arial" w:eastAsia="Arial" w:hAnsi="Arial"/>
          <w:b w:val="1"/>
          <w:bCs w:val="1"/>
          <w:color w:val="1f4e79"/>
          <w:sz w:val="24"/>
          <w:szCs w:val="24"/>
          <w:rtl w:val="0"/>
        </w:rPr>
        <w:t xml:space="preserve">Question centrale : </w:t>
      </w:r>
      <w:r w:rsidDel="00000000" w:rsidR="00000000" w:rsidRPr="00000000">
        <w:rPr>
          <w:rFonts w:ascii="Arial" w:cs="Arial" w:eastAsia="Arial" w:hAnsi="Arial"/>
          <w:i w:val="1"/>
          <w:iCs w:val="1"/>
          <w:color w:val="1f4e79"/>
          <w:sz w:val="24"/>
          <w:szCs w:val="24"/>
          <w:rtl w:val="0"/>
        </w:rPr>
        <w:t xml:space="preserve">Quels sont les profils de clients les plus rentables pour TripSky, et quels leviers (type de voyage, saison, destination, mode de paiement) permettraient d'augmenter le revenu moyen par client ?</w:t>
      </w:r>
      <w:r w:rsidDel="00000000" w:rsidR="00000000" w:rsidRPr="00000000">
        <w:rPr>
          <w:rtl w:val="0"/>
        </w:rPr>
      </w:r>
    </w:p>
    <w:p w:rsidR="00000000" w:rsidDel="00000000" w:rsidP="00000000" w:rsidRDefault="00000000" w:rsidRPr="00000000" w14:paraId="0000002D">
      <w:pPr>
        <w:spacing w:after="160" w:before="160" w:lineRule="auto"/>
        <w:rPr/>
      </w:pPr>
      <w:r w:rsidDel="00000000" w:rsidR="00000000" w:rsidRPr="00000000">
        <w:rPr>
          <w:rtl w:val="0"/>
        </w:rPr>
      </w:r>
    </w:p>
    <w:p w:rsidR="00000000" w:rsidDel="00000000" w:rsidP="00000000" w:rsidRDefault="00000000" w:rsidRPr="00000000" w14:paraId="0000002E">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Remplacez ou affinez cette question selon vos propres observations après exploration initiale des données.</w:t>
      </w:r>
      <w:r w:rsidDel="00000000" w:rsidR="00000000" w:rsidRPr="00000000">
        <w:rPr>
          <w:rtl w:val="0"/>
        </w:rPr>
      </w:r>
    </w:p>
    <w:p w:rsidR="00000000" w:rsidDel="00000000" w:rsidP="00000000" w:rsidRDefault="00000000" w:rsidRPr="00000000" w14:paraId="0000002F">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1.3  Pourquoi cette question, pourquoi maintenant ?</w:t>
      </w:r>
      <w:r w:rsidDel="00000000" w:rsidR="00000000" w:rsidRPr="00000000">
        <w:rPr>
          <w:rtl w:val="0"/>
        </w:rPr>
      </w:r>
    </w:p>
    <w:p w:rsidR="00000000" w:rsidDel="00000000" w:rsidP="00000000" w:rsidRDefault="00000000" w:rsidRPr="00000000" w14:paraId="00000030">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Plusieurs signaux motivent cette analyse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objectifs de ventes annuels de TripSky nécessitent une approche data-driven pour cibler les bons segments.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couvrent une période incluant plusieurs saisons, ce qui permet d'identifier des tendances saisonnières.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L'hétérogénéité des profils clients (âge, genre, type de voyage) suggère l'existence de segments distincts à explorer.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variabilité des prix totaux et des budgets annuels laisse supposer des opportunités d'upselling ou de fidélisation.</w:t>
      </w:r>
    </w:p>
    <w:p w:rsidR="00000000" w:rsidDel="00000000" w:rsidP="00000000" w:rsidRDefault="00000000" w:rsidRPr="00000000" w14:paraId="00000035">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1.4  Objectifs analytiques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les segments clients les plus rentables (chiffre d'affaires généré, fréquence de voyage, satisfaction).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Analyser l'impact de la saisonnalité sur les réservations et les revenus.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quelles destinations et types de voyage maximisent le prix total.</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Relier les données entreprise (dépenses publicitaires, réservations) aux comportements clients.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2 à 3 recommandations chiffrées actionnables pour la direction.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2.  Description des Données</w:t>
      </w:r>
      <w:r w:rsidDel="00000000" w:rsidR="00000000" w:rsidRPr="00000000">
        <w:rPr>
          <w:rtl w:val="0"/>
        </w:rPr>
      </w:r>
    </w:p>
    <w:p w:rsidR="00000000" w:rsidDel="00000000" w:rsidP="00000000" w:rsidRDefault="00000000" w:rsidRPr="00000000" w14:paraId="0000003D">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3E">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2.1  Sources et format</w:t>
      </w:r>
      <w:r w:rsidDel="00000000" w:rsidR="00000000" w:rsidRPr="00000000">
        <w:rPr>
          <w:rtl w:val="0"/>
        </w:rPr>
      </w:r>
    </w:p>
    <w:p w:rsidR="00000000" w:rsidDel="00000000" w:rsidP="00000000" w:rsidRDefault="00000000" w:rsidRPr="00000000" w14:paraId="0000003F">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Deux bases de données au format CSV ont été fournies par June (directrice marketing de TripSky) :</w:t>
      </w:r>
      <w:r w:rsidDel="00000000" w:rsidR="00000000" w:rsidRPr="00000000">
        <w:rPr>
          <w:rtl w:val="0"/>
        </w:rPr>
      </w:r>
    </w:p>
    <w:p w:rsidR="00000000" w:rsidDel="00000000" w:rsidP="00000000" w:rsidRDefault="00000000" w:rsidRPr="00000000" w14:paraId="00000040">
      <w:pPr>
        <w:spacing w:before="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0"/>
                <w:szCs w:val="20"/>
                <w:rtl w:val="0"/>
              </w:rPr>
              <w:t xml:space="preserve">Base de données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Granularité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Période estimée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Données Clients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Comportements d'achat individuels des clients TripSky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1 ligne = 1 voyage client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2023 – 2024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Données Entreprise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Indicateurs commerciaux agrégés quotidiens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1 ligne = 1 journée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01/01/2023 – …</w:t>
            </w:r>
            <w:r w:rsidDel="00000000" w:rsidR="00000000" w:rsidRPr="00000000">
              <w:rPr>
                <w:rtl w:val="0"/>
              </w:rPr>
            </w:r>
          </w:p>
        </w:tc>
      </w:tr>
    </w:tbl>
    <w:p w:rsidR="00000000" w:rsidDel="00000000" w:rsidP="00000000" w:rsidRDefault="00000000" w:rsidRPr="00000000" w14:paraId="0000004D">
      <w:pPr>
        <w:spacing w:before="120" w:lineRule="auto"/>
        <w:rPr/>
      </w:pPr>
      <w:r w:rsidDel="00000000" w:rsidR="00000000" w:rsidRPr="00000000">
        <w:rPr>
          <w:rtl w:val="0"/>
        </w:rPr>
      </w:r>
    </w:p>
    <w:p w:rsidR="00000000" w:rsidDel="00000000" w:rsidP="00000000" w:rsidRDefault="00000000" w:rsidRPr="00000000" w14:paraId="0000004E">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2.2  Variables disponibles</w:t>
      </w:r>
      <w:r w:rsidDel="00000000" w:rsidR="00000000" w:rsidRPr="00000000">
        <w:rPr>
          <w:rtl w:val="0"/>
        </w:rPr>
      </w:r>
    </w:p>
    <w:p w:rsidR="00000000" w:rsidDel="00000000" w:rsidP="00000000" w:rsidRDefault="00000000" w:rsidRPr="00000000" w14:paraId="0000004F">
      <w:pPr>
        <w:pStyle w:val="Heading3"/>
        <w:spacing w:after="120" w:before="200" w:lineRule="auto"/>
        <w:rPr/>
      </w:pPr>
      <w:r w:rsidDel="00000000" w:rsidR="00000000" w:rsidRPr="00000000">
        <w:rPr>
          <w:rFonts w:ascii="Arial" w:cs="Arial" w:eastAsia="Arial" w:hAnsi="Arial"/>
          <w:b w:val="1"/>
          <w:bCs w:val="1"/>
          <w:color w:val="595959"/>
          <w:sz w:val="24"/>
          <w:szCs w:val="24"/>
          <w:rtl w:val="0"/>
        </w:rPr>
        <w:t xml:space="preserve">Base Clients (16 variables)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ID_Client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Identifiant unique du client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1, 2, 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âge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Âge du client (années)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32, 38, 49</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genre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Catégoriel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Genre déclaré (M / F / Autre)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M, Autre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type de voyage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Catégoriel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Nature du voyage (Culturel, Aventure, Détente)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Culturel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destination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Catégoriel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Pays ou région de destination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Népal, Islande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saison de voyage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Catégoriel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Saison (été, hiver, printemps, automne)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été</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durée de voyage (jours)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Nombre de jours du voyage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10, 15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nombre de personnes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Taille du groupe voyageant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2, 4</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prix total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Numérique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Montant total payé (€)</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4425, 9833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mode de paiement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Catégoriel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Virement, Carte de crédit, Paypal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Virement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évaluation sur 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Note de satisfaction client (1-5)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3, 2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date de début / fin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Dates du voyage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07-12-2023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budget_voyage_annuel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Numérique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Budget annuel alloué aux voyages (€)</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6407</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durée moy. annuelle (jours)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Durée cumulée annuelle estimée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4, 20</w:t>
            </w:r>
            <w:r w:rsidDel="00000000" w:rsidR="00000000" w:rsidRPr="00000000">
              <w:rPr>
                <w:rtl w:val="0"/>
              </w:rPr>
            </w:r>
          </w:p>
        </w:tc>
      </w:tr>
    </w:tbl>
    <w:p w:rsidR="00000000" w:rsidDel="00000000" w:rsidP="00000000" w:rsidRDefault="00000000" w:rsidRPr="00000000" w14:paraId="0000008C">
      <w:pPr>
        <w:spacing w:before="120" w:lineRule="auto"/>
        <w:rPr/>
      </w:pP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Arial" w:cs="Arial" w:eastAsia="Arial" w:hAnsi="Arial"/>
          <w:b w:val="1"/>
          <w:bCs w:val="1"/>
          <w:color w:val="595959"/>
          <w:sz w:val="24"/>
          <w:szCs w:val="24"/>
          <w:rtl w:val="0"/>
        </w:rPr>
        <w:t xml:space="preserve">Base Entreprise (5 variables)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Journée concernée (format DD/MM/YY)</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Nombre_de_Clients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Nombre de clients actifs ce jour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Revenu_des_Ventes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Numérique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Revenus générés (€)</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Depenses_Publicitaires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Numérique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Budget publicité investi ce jour (€)</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Nombre_de_Reservations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Entier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Nombre de réservations enregistrées</w:t>
            </w:r>
            <w:r w:rsidDel="00000000" w:rsidR="00000000" w:rsidRPr="00000000">
              <w:rPr>
                <w:rtl w:val="0"/>
              </w:rPr>
            </w:r>
          </w:p>
        </w:tc>
      </w:tr>
    </w:tbl>
    <w:p w:rsidR="00000000" w:rsidDel="00000000" w:rsidP="00000000" w:rsidRDefault="00000000" w:rsidRPr="00000000" w14:paraId="000000A0">
      <w:pPr>
        <w:spacing w:before="120" w:lineRule="auto"/>
        <w:rPr/>
      </w:pPr>
      <w:r w:rsidDel="00000000" w:rsidR="00000000" w:rsidRPr="00000000">
        <w:rPr>
          <w:rtl w:val="0"/>
        </w:rPr>
      </w:r>
    </w:p>
    <w:p w:rsidR="00000000" w:rsidDel="00000000" w:rsidP="00000000" w:rsidRDefault="00000000" w:rsidRPr="00000000" w14:paraId="000000A1">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2.3  Volume et qualité initiale</w:t>
      </w:r>
      <w:r w:rsidDel="00000000" w:rsidR="00000000" w:rsidRPr="00000000">
        <w:rPr>
          <w:rtl w:val="0"/>
        </w:rPr>
      </w:r>
    </w:p>
    <w:p w:rsidR="00000000" w:rsidDel="00000000" w:rsidP="00000000" w:rsidRDefault="00000000" w:rsidRPr="00000000" w14:paraId="000000A2">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Une première inspection visuelle des données révèle les points suivants (à compléter après chargement complet du dataset)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clients : environ N lignes (à renseigner), plusieurs valeurs manquantes détectées (ex. destination vide pour client 1, mode de paiement vide pour client 7).</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entreprise : données journalières, potentiellement complètes sur la période.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Incohérences de casse détectées dans la variable 'type de voyage' (ex. 'Culturel' vs 'culturel', 'Aventure' vs 'aventure').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durée de voyage déclarée ne correspond pas toujours à la différence date de fin - date de début (à vérifier).</w:t>
      </w:r>
    </w:p>
    <w:p w:rsidR="00000000" w:rsidDel="00000000" w:rsidP="00000000" w:rsidRDefault="00000000" w:rsidRPr="00000000" w14:paraId="000000A7">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Complétez cette section avec les statistiques issues de df.info(), df.describe() et df.isnull().sum() dans votre notebook.</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3.  Nettoyage et Préparation des Données</w:t>
      </w:r>
      <w:r w:rsidDel="00000000" w:rsidR="00000000" w:rsidRPr="00000000">
        <w:rPr>
          <w:rtl w:val="0"/>
        </w:rPr>
      </w:r>
    </w:p>
    <w:p w:rsidR="00000000" w:rsidDel="00000000" w:rsidP="00000000" w:rsidRDefault="00000000" w:rsidRPr="00000000" w14:paraId="000000AA">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AB">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Cette phase documente toutes les décisions prises pour rendre les données exploitables. Chaque choix est justifié.</w:t>
      </w:r>
      <w:r w:rsidDel="00000000" w:rsidR="00000000" w:rsidRPr="00000000">
        <w:rPr>
          <w:rtl w:val="0"/>
        </w:rPr>
      </w:r>
    </w:p>
    <w:p w:rsidR="00000000" w:rsidDel="00000000" w:rsidP="00000000" w:rsidRDefault="00000000" w:rsidRPr="00000000" w14:paraId="000000AC">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3.1  Traitement des valeurs manquantes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Variable concernée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Nb de valeurs manquantes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Décision prise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Justification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destination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À compléter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Imputation par mode ou suppression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Destination critique pour l'analyse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mode de paiement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À compléter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Catégorie 'Non renseigné'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Garder la ligne si autres variables complètes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genre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À compléter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Conserver 'Autre' comme catégorie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Déjà codé dans les données</w:t>
            </w:r>
            <w:r w:rsidDel="00000000" w:rsidR="00000000" w:rsidRPr="00000000">
              <w:rPr>
                <w:rtl w:val="0"/>
              </w:rPr>
            </w:r>
          </w:p>
        </w:tc>
      </w:tr>
    </w:tbl>
    <w:p w:rsidR="00000000" w:rsidDel="00000000" w:rsidP="00000000" w:rsidRDefault="00000000" w:rsidRPr="00000000" w14:paraId="000000BD">
      <w:pPr>
        <w:spacing w:before="120" w:lineRule="auto"/>
        <w:rPr/>
      </w:pPr>
      <w:r w:rsidDel="00000000" w:rsidR="00000000" w:rsidRPr="00000000">
        <w:rPr>
          <w:rtl w:val="0"/>
        </w:rPr>
      </w:r>
    </w:p>
    <w:p w:rsidR="00000000" w:rsidDel="00000000" w:rsidP="00000000" w:rsidRDefault="00000000" w:rsidRPr="00000000" w14:paraId="000000BE">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Mettez à jour ce tableau après exécution de df.isnull().sum() sur vos données réelles.</w:t>
      </w:r>
      <w:r w:rsidDel="00000000" w:rsidR="00000000" w:rsidRPr="00000000">
        <w:rPr>
          <w:rtl w:val="0"/>
        </w:rPr>
      </w:r>
    </w:p>
    <w:p w:rsidR="00000000" w:rsidDel="00000000" w:rsidP="00000000" w:rsidRDefault="00000000" w:rsidRPr="00000000" w14:paraId="000000BF">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3.2  Normalisation des variables catégorielles</w:t>
      </w:r>
      <w:r w:rsidDel="00000000" w:rsidR="00000000" w:rsidRPr="00000000">
        <w:rPr>
          <w:rtl w:val="0"/>
        </w:rPr>
      </w:r>
    </w:p>
    <w:p w:rsidR="00000000" w:rsidDel="00000000" w:rsidP="00000000" w:rsidRDefault="00000000" w:rsidRPr="00000000" w14:paraId="000000C0">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Des incohérences de casse ont été détectées sur plusieurs variables textuelles. Les transformations suivantes ont été appliquées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type de voyage : harmonisation en minuscules puis première lettre en majuscule (ex. 'aventure', 'AVENTURE' → 'Aventure').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destination : trim des espaces, harmonisation des noms de pays.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saison de voyage : vérification des 4 valeurs attendues (été, hiver, printemps, automne).</w:t>
      </w:r>
    </w:p>
    <w:p w:rsidR="00000000" w:rsidDel="00000000" w:rsidP="00000000" w:rsidRDefault="00000000" w:rsidRPr="00000000" w14:paraId="000000C4">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3.3  Traitement des outliers</w:t>
      </w:r>
      <w:r w:rsidDel="00000000" w:rsidR="00000000" w:rsidRPr="00000000">
        <w:rPr>
          <w:rtl w:val="0"/>
        </w:rPr>
      </w:r>
    </w:p>
    <w:p w:rsidR="00000000" w:rsidDel="00000000" w:rsidP="00000000" w:rsidRDefault="00000000" w:rsidRPr="00000000" w14:paraId="000000C5">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Une analyse des distributions (boxplots, percentiles) a permis d'identifier des valeurs extrêmes potentielles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prix total : la valeur 105 € (client 7) est suspicieusement basse — à vérifier (erreur de saisie ou promotion exceptionnelle ?).</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de voyage : des durées très courtes (&lt; 2 jours) associées à des prix élevés méritent attention.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budget_voyage_annuel : distribution à vérifier pour détecter des valeurs aberrantes en queue de distribution.</w:t>
      </w:r>
    </w:p>
    <w:p w:rsidR="00000000" w:rsidDel="00000000" w:rsidP="00000000" w:rsidRDefault="00000000" w:rsidRPr="00000000" w14:paraId="000000C9">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Documenter ici le seuil retenu (ex. IQR x 1.5) et les lignes supprimées ou conservées.</w:t>
      </w:r>
      <w:r w:rsidDel="00000000" w:rsidR="00000000" w:rsidRPr="00000000">
        <w:rPr>
          <w:rtl w:val="0"/>
        </w:rPr>
      </w:r>
    </w:p>
    <w:p w:rsidR="00000000" w:rsidDel="00000000" w:rsidP="00000000" w:rsidRDefault="00000000" w:rsidRPr="00000000" w14:paraId="000000CA">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3.4  Création de variables dérivées</w:t>
      </w:r>
      <w:r w:rsidDel="00000000" w:rsidR="00000000" w:rsidRPr="00000000">
        <w:rPr>
          <w:rtl w:val="0"/>
        </w:rPr>
      </w:r>
    </w:p>
    <w:p w:rsidR="00000000" w:rsidDel="00000000" w:rsidP="00000000" w:rsidRDefault="00000000" w:rsidRPr="00000000" w14:paraId="000000CB">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Pour enrichir l'analyse, les variables suivantes ont été créées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prix_par_personne = prix_total / nombre_de_personnes — indicateur de valeur individuelle.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mois_depart = extraction du mois depuis date_debut — pour analyse temporelle fine.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durée_reelle = date_fin - date_debut (en jours) — pour vérifier la cohérence avec la durée déclarée.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tranche_age = discrétisation de l'âge en groupes (ex. 18-25, 26-35, 36-50, 50+).</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ROI_pub (base entreprise) = Revenu_des_Ventes / Depenses_Publicitaires — efficacité publicitaire journalière.</w:t>
      </w:r>
    </w:p>
    <w:p w:rsidR="00000000" w:rsidDel="00000000" w:rsidP="00000000" w:rsidRDefault="00000000" w:rsidRPr="00000000" w14:paraId="000000D1">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3.5  Fusion des datasets</w:t>
      </w:r>
      <w:r w:rsidDel="00000000" w:rsidR="00000000" w:rsidRPr="00000000">
        <w:rPr>
          <w:rtl w:val="0"/>
        </w:rPr>
      </w:r>
    </w:p>
    <w:p w:rsidR="00000000" w:rsidDel="00000000" w:rsidP="00000000" w:rsidRDefault="00000000" w:rsidRPr="00000000" w14:paraId="000000D2">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Une jointure temporelle sera effectuée si pertinent pour croiser les données clients (date de début) avec les données entreprise (date journalière). Cette fusion permettra d'analyser si les pics de dépenses publicitaires précèdent les pics de réservations.</w:t>
      </w: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4.  Analyse Exploratoire des Données (EDA)</w:t>
      </w:r>
      <w:r w:rsidDel="00000000" w:rsidR="00000000" w:rsidRPr="00000000">
        <w:rPr>
          <w:rtl w:val="0"/>
        </w:rPr>
      </w:r>
    </w:p>
    <w:p w:rsidR="00000000" w:rsidDel="00000000" w:rsidP="00000000" w:rsidRDefault="00000000" w:rsidRPr="00000000" w14:paraId="000000D5">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D6">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L'EDA est une phase rapide et itérative. Elle vise à comprendre la structure des données, détecter des patterns et formuler des hypothèses. Les graphiques présentés ici sont exploratoires — ils seront affinés en Section 6.</w:t>
      </w:r>
      <w:r w:rsidDel="00000000" w:rsidR="00000000" w:rsidRPr="00000000">
        <w:rPr>
          <w:rtl w:val="0"/>
        </w:rPr>
      </w:r>
    </w:p>
    <w:p w:rsidR="00000000" w:rsidDel="00000000" w:rsidP="00000000" w:rsidRDefault="00000000" w:rsidRPr="00000000" w14:paraId="000000D7">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Insérez vos graphiques Python (Matplotlib / Seaborn / Plotly) directement dans ce document ou référencez le notebook. Ajoutez une phrase d'observation sous chaque graphique.</w:t>
      </w:r>
      <w:r w:rsidDel="00000000" w:rsidR="00000000" w:rsidRPr="00000000">
        <w:rPr>
          <w:rtl w:val="0"/>
        </w:rPr>
      </w:r>
    </w:p>
    <w:p w:rsidR="00000000" w:rsidDel="00000000" w:rsidP="00000000" w:rsidRDefault="00000000" w:rsidRPr="00000000" w14:paraId="000000D8">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4.1  Distribution des variables numériques clés</w:t>
      </w:r>
      <w:r w:rsidDel="00000000" w:rsidR="00000000" w:rsidRPr="00000000">
        <w:rPr>
          <w:rtl w:val="0"/>
        </w:rPr>
      </w:r>
    </w:p>
    <w:p w:rsidR="00000000" w:rsidDel="00000000" w:rsidP="00000000" w:rsidRDefault="00000000" w:rsidRPr="00000000" w14:paraId="000000D9">
      <w:pPr>
        <w:spacing w:after="100" w:before="100" w:lineRule="auto"/>
        <w:jc w:val="left"/>
        <w:rPr/>
      </w:pPr>
      <w:r w:rsidDel="00000000" w:rsidR="00000000" w:rsidRPr="00000000">
        <w:rPr>
          <w:rFonts w:ascii="Arial" w:cs="Arial" w:eastAsia="Arial" w:hAnsi="Arial"/>
          <w:b w:val="1"/>
          <w:bCs w:val="1"/>
          <w:i w:val="0"/>
          <w:iCs w:val="0"/>
          <w:color w:val="000000"/>
          <w:sz w:val="22"/>
          <w:szCs w:val="22"/>
          <w:rtl w:val="0"/>
        </w:rPr>
        <w:t xml:space="preserve">Graphique 1 — Histogramme : Distribution du prix total (€)</w:t>
      </w:r>
      <w:r w:rsidDel="00000000" w:rsidR="00000000" w:rsidRPr="00000000">
        <w:rPr>
          <w:rtl w:val="0"/>
        </w:rPr>
      </w:r>
    </w:p>
    <w:p w:rsidR="00000000" w:rsidDel="00000000" w:rsidP="00000000" w:rsidRDefault="00000000" w:rsidRPr="00000000" w14:paraId="000000DA">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l'histogramme de la variable 'prix total' ]</w:t>
      </w:r>
      <w:r w:rsidDel="00000000" w:rsidR="00000000" w:rsidRPr="00000000">
        <w:rPr>
          <w:rtl w:val="0"/>
        </w:rPr>
      </w:r>
    </w:p>
    <w:p w:rsidR="00000000" w:rsidDel="00000000" w:rsidP="00000000" w:rsidRDefault="00000000" w:rsidRPr="00000000" w14:paraId="000000DB">
      <w:pPr>
        <w:spacing w:after="100" w:before="100" w:lineRule="auto"/>
        <w:jc w:val="left"/>
        <w:rPr/>
      </w:pPr>
      <w:r w:rsidDel="00000000" w:rsidR="00000000" w:rsidRPr="00000000">
        <w:rPr>
          <w:rFonts w:ascii="Arial" w:cs="Arial" w:eastAsia="Arial" w:hAnsi="Arial"/>
          <w:b w:val="0"/>
          <w:bCs w:val="0"/>
          <w:i w:val="1"/>
          <w:iCs w:val="1"/>
          <w:color w:val="595959"/>
          <w:sz w:val="22"/>
          <w:szCs w:val="22"/>
          <w:rtl w:val="0"/>
        </w:rPr>
        <w:t xml:space="preserve">Observation : [À compléter — ex. La distribution est asymétrique à droite, avec une majorité de voyages entre 2 000 € et 7 000 €. Quelques outliers dépassent 9 000 €.]</w:t>
      </w:r>
      <w:r w:rsidDel="00000000" w:rsidR="00000000" w:rsidRPr="00000000">
        <w:rPr>
          <w:rtl w:val="0"/>
        </w:rPr>
      </w:r>
    </w:p>
    <w:p w:rsidR="00000000" w:rsidDel="00000000" w:rsidP="00000000" w:rsidRDefault="00000000" w:rsidRPr="00000000" w14:paraId="000000DC">
      <w:pPr>
        <w:spacing w:before="120" w:lineRule="auto"/>
        <w:rPr/>
      </w:pPr>
      <w:r w:rsidDel="00000000" w:rsidR="00000000" w:rsidRPr="00000000">
        <w:rPr>
          <w:rtl w:val="0"/>
        </w:rPr>
      </w:r>
    </w:p>
    <w:p w:rsidR="00000000" w:rsidDel="00000000" w:rsidP="00000000" w:rsidRDefault="00000000" w:rsidRPr="00000000" w14:paraId="000000DD">
      <w:pPr>
        <w:spacing w:after="100" w:before="100" w:lineRule="auto"/>
        <w:jc w:val="left"/>
        <w:rPr/>
      </w:pPr>
      <w:r w:rsidDel="00000000" w:rsidR="00000000" w:rsidRPr="00000000">
        <w:rPr>
          <w:rFonts w:ascii="Arial" w:cs="Arial" w:eastAsia="Arial" w:hAnsi="Arial"/>
          <w:b w:val="1"/>
          <w:bCs w:val="1"/>
          <w:i w:val="0"/>
          <w:iCs w:val="0"/>
          <w:color w:val="000000"/>
          <w:sz w:val="22"/>
          <w:szCs w:val="22"/>
          <w:rtl w:val="0"/>
        </w:rPr>
        <w:t xml:space="preserve">Graphique 2 — Boxplot : Prix total par type de voyage</w:t>
      </w:r>
      <w:r w:rsidDel="00000000" w:rsidR="00000000" w:rsidRPr="00000000">
        <w:rPr>
          <w:rtl w:val="0"/>
        </w:rPr>
      </w:r>
    </w:p>
    <w:p w:rsidR="00000000" w:rsidDel="00000000" w:rsidP="00000000" w:rsidRDefault="00000000" w:rsidRPr="00000000" w14:paraId="000000DE">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le boxplot prix_total vs type_de_voyage ]</w:t>
      </w:r>
      <w:r w:rsidDel="00000000" w:rsidR="00000000" w:rsidRPr="00000000">
        <w:rPr>
          <w:rtl w:val="0"/>
        </w:rPr>
      </w:r>
    </w:p>
    <w:p w:rsidR="00000000" w:rsidDel="00000000" w:rsidP="00000000" w:rsidRDefault="00000000" w:rsidRPr="00000000" w14:paraId="000000DF">
      <w:pPr>
        <w:spacing w:after="100" w:before="100" w:lineRule="auto"/>
        <w:jc w:val="left"/>
        <w:rPr/>
      </w:pPr>
      <w:r w:rsidDel="00000000" w:rsidR="00000000" w:rsidRPr="00000000">
        <w:rPr>
          <w:rFonts w:ascii="Arial" w:cs="Arial" w:eastAsia="Arial" w:hAnsi="Arial"/>
          <w:b w:val="0"/>
          <w:bCs w:val="0"/>
          <w:i w:val="1"/>
          <w:iCs w:val="1"/>
          <w:color w:val="595959"/>
          <w:sz w:val="22"/>
          <w:szCs w:val="22"/>
          <w:rtl w:val="0"/>
        </w:rPr>
        <w:t xml:space="preserve">Observation : [À compléter — ex. Les voyages 'Aventure' affichent une médiane de prix supérieure aux voyages 'Détente', avec une variance plus élevée.]</w:t>
      </w:r>
      <w:r w:rsidDel="00000000" w:rsidR="00000000" w:rsidRPr="00000000">
        <w:rPr>
          <w:rtl w:val="0"/>
        </w:rPr>
      </w:r>
    </w:p>
    <w:p w:rsidR="00000000" w:rsidDel="00000000" w:rsidP="00000000" w:rsidRDefault="00000000" w:rsidRPr="00000000" w14:paraId="000000E0">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4.2  Analyse des variables catégorielles</w:t>
      </w:r>
      <w:r w:rsidDel="00000000" w:rsidR="00000000" w:rsidRPr="00000000">
        <w:rPr>
          <w:rtl w:val="0"/>
        </w:rPr>
      </w:r>
    </w:p>
    <w:p w:rsidR="00000000" w:rsidDel="00000000" w:rsidP="00000000" w:rsidRDefault="00000000" w:rsidRPr="00000000" w14:paraId="000000E1">
      <w:pPr>
        <w:spacing w:after="100" w:before="100" w:lineRule="auto"/>
        <w:jc w:val="left"/>
        <w:rPr/>
      </w:pPr>
      <w:r w:rsidDel="00000000" w:rsidR="00000000" w:rsidRPr="00000000">
        <w:rPr>
          <w:rFonts w:ascii="Arial" w:cs="Arial" w:eastAsia="Arial" w:hAnsi="Arial"/>
          <w:b w:val="1"/>
          <w:bCs w:val="1"/>
          <w:i w:val="0"/>
          <w:iCs w:val="0"/>
          <w:color w:val="000000"/>
          <w:sz w:val="22"/>
          <w:szCs w:val="22"/>
          <w:rtl w:val="0"/>
        </w:rPr>
        <w:t xml:space="preserve">Graphique 3 — Barplot : Répartition des voyages par saison</w:t>
      </w:r>
      <w:r w:rsidDel="00000000" w:rsidR="00000000" w:rsidRPr="00000000">
        <w:rPr>
          <w:rtl w:val="0"/>
        </w:rPr>
      </w:r>
    </w:p>
    <w:p w:rsidR="00000000" w:rsidDel="00000000" w:rsidP="00000000" w:rsidRDefault="00000000" w:rsidRPr="00000000" w14:paraId="000000E2">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le barplot de la saison de voyage ]</w:t>
      </w:r>
      <w:r w:rsidDel="00000000" w:rsidR="00000000" w:rsidRPr="00000000">
        <w:rPr>
          <w:rtl w:val="0"/>
        </w:rPr>
      </w:r>
    </w:p>
    <w:p w:rsidR="00000000" w:rsidDel="00000000" w:rsidP="00000000" w:rsidRDefault="00000000" w:rsidRPr="00000000" w14:paraId="000000E3">
      <w:pPr>
        <w:spacing w:after="100" w:before="100" w:lineRule="auto"/>
        <w:jc w:val="left"/>
        <w:rPr/>
      </w:pPr>
      <w:r w:rsidDel="00000000" w:rsidR="00000000" w:rsidRPr="00000000">
        <w:rPr>
          <w:rFonts w:ascii="Arial" w:cs="Arial" w:eastAsia="Arial" w:hAnsi="Arial"/>
          <w:b w:val="0"/>
          <w:bCs w:val="0"/>
          <w:i w:val="1"/>
          <w:iCs w:val="1"/>
          <w:color w:val="595959"/>
          <w:sz w:val="22"/>
          <w:szCs w:val="22"/>
          <w:rtl w:val="0"/>
        </w:rPr>
        <w:t xml:space="preserve">Observation : [À compléter — ex. L'été concentre X% des voyages, suivi du printemps. L'automne est la saison la moins active.]</w:t>
      </w:r>
      <w:r w:rsidDel="00000000" w:rsidR="00000000" w:rsidRPr="00000000">
        <w:rPr>
          <w:rtl w:val="0"/>
        </w:rPr>
      </w:r>
    </w:p>
    <w:p w:rsidR="00000000" w:rsidDel="00000000" w:rsidP="00000000" w:rsidRDefault="00000000" w:rsidRPr="00000000" w14:paraId="000000E4">
      <w:pPr>
        <w:spacing w:before="120" w:lineRule="auto"/>
        <w:rPr/>
      </w:pPr>
      <w:r w:rsidDel="00000000" w:rsidR="00000000" w:rsidRPr="00000000">
        <w:rPr>
          <w:rtl w:val="0"/>
        </w:rPr>
      </w:r>
    </w:p>
    <w:p w:rsidR="00000000" w:rsidDel="00000000" w:rsidP="00000000" w:rsidRDefault="00000000" w:rsidRPr="00000000" w14:paraId="000000E5">
      <w:pPr>
        <w:spacing w:after="100" w:before="100" w:lineRule="auto"/>
        <w:jc w:val="left"/>
        <w:rPr/>
      </w:pPr>
      <w:r w:rsidDel="00000000" w:rsidR="00000000" w:rsidRPr="00000000">
        <w:rPr>
          <w:rFonts w:ascii="Arial" w:cs="Arial" w:eastAsia="Arial" w:hAnsi="Arial"/>
          <w:b w:val="1"/>
          <w:bCs w:val="1"/>
          <w:i w:val="0"/>
          <w:iCs w:val="0"/>
          <w:color w:val="000000"/>
          <w:sz w:val="22"/>
          <w:szCs w:val="22"/>
          <w:rtl w:val="0"/>
        </w:rPr>
        <w:t xml:space="preserve">Graphique 4 — Heatmap : Corrélations entre variables numériques</w:t>
      </w:r>
      <w:r w:rsidDel="00000000" w:rsidR="00000000" w:rsidRPr="00000000">
        <w:rPr>
          <w:rtl w:val="0"/>
        </w:rPr>
      </w:r>
    </w:p>
    <w:p w:rsidR="00000000" w:rsidDel="00000000" w:rsidP="00000000" w:rsidRDefault="00000000" w:rsidRPr="00000000" w14:paraId="000000E6">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la heatmap de corrélation (Seaborn) ]</w:t>
      </w:r>
      <w:r w:rsidDel="00000000" w:rsidR="00000000" w:rsidRPr="00000000">
        <w:rPr>
          <w:rtl w:val="0"/>
        </w:rPr>
      </w:r>
    </w:p>
    <w:p w:rsidR="00000000" w:rsidDel="00000000" w:rsidP="00000000" w:rsidRDefault="00000000" w:rsidRPr="00000000" w14:paraId="000000E7">
      <w:pPr>
        <w:spacing w:after="100" w:before="100" w:lineRule="auto"/>
        <w:jc w:val="left"/>
        <w:rPr/>
      </w:pPr>
      <w:r w:rsidDel="00000000" w:rsidR="00000000" w:rsidRPr="00000000">
        <w:rPr>
          <w:rFonts w:ascii="Arial" w:cs="Arial" w:eastAsia="Arial" w:hAnsi="Arial"/>
          <w:b w:val="0"/>
          <w:bCs w:val="0"/>
          <w:i w:val="1"/>
          <w:iCs w:val="1"/>
          <w:color w:val="595959"/>
          <w:sz w:val="22"/>
          <w:szCs w:val="22"/>
          <w:rtl w:val="0"/>
        </w:rPr>
        <w:t xml:space="preserve">Observation : [À compléter — ex. Le prix total est fortement corrélé au nombre de personnes (r = 0.XX) et à la durée du voyage (r = 0.XX).]</w:t>
      </w:r>
      <w:r w:rsidDel="00000000" w:rsidR="00000000" w:rsidRPr="00000000">
        <w:rPr>
          <w:rtl w:val="0"/>
        </w:rPr>
      </w:r>
    </w:p>
    <w:p w:rsidR="00000000" w:rsidDel="00000000" w:rsidP="00000000" w:rsidRDefault="00000000" w:rsidRPr="00000000" w14:paraId="000000E8">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4.3  Analyse temporelle (données entreprise)</w:t>
      </w:r>
      <w:r w:rsidDel="00000000" w:rsidR="00000000" w:rsidRPr="00000000">
        <w:rPr>
          <w:rtl w:val="0"/>
        </w:rPr>
      </w:r>
    </w:p>
    <w:p w:rsidR="00000000" w:rsidDel="00000000" w:rsidP="00000000" w:rsidRDefault="00000000" w:rsidRPr="00000000" w14:paraId="000000E9">
      <w:pPr>
        <w:spacing w:after="100" w:before="100" w:lineRule="auto"/>
        <w:jc w:val="left"/>
        <w:rPr/>
      </w:pPr>
      <w:r w:rsidDel="00000000" w:rsidR="00000000" w:rsidRPr="00000000">
        <w:rPr>
          <w:rFonts w:ascii="Arial" w:cs="Arial" w:eastAsia="Arial" w:hAnsi="Arial"/>
          <w:b w:val="1"/>
          <w:bCs w:val="1"/>
          <w:i w:val="0"/>
          <w:iCs w:val="0"/>
          <w:color w:val="000000"/>
          <w:sz w:val="22"/>
          <w:szCs w:val="22"/>
          <w:rtl w:val="0"/>
        </w:rPr>
        <w:t xml:space="preserve">Graphique 5 — Série temporelle : Revenus et dépenses publicitaires journaliers</w:t>
      </w:r>
      <w:r w:rsidDel="00000000" w:rsidR="00000000" w:rsidRPr="00000000">
        <w:rPr>
          <w:rtl w:val="0"/>
        </w:rPr>
      </w:r>
    </w:p>
    <w:p w:rsidR="00000000" w:rsidDel="00000000" w:rsidP="00000000" w:rsidRDefault="00000000" w:rsidRPr="00000000" w14:paraId="000000EA">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la courbe Revenu_des_Ventes vs Depenses_Publicitaires dans le temps ]</w:t>
      </w:r>
      <w:r w:rsidDel="00000000" w:rsidR="00000000" w:rsidRPr="00000000">
        <w:rPr>
          <w:rtl w:val="0"/>
        </w:rPr>
      </w:r>
    </w:p>
    <w:p w:rsidR="00000000" w:rsidDel="00000000" w:rsidP="00000000" w:rsidRDefault="00000000" w:rsidRPr="00000000" w14:paraId="000000EB">
      <w:pPr>
        <w:spacing w:after="100" w:before="100" w:lineRule="auto"/>
        <w:jc w:val="left"/>
        <w:rPr/>
      </w:pPr>
      <w:r w:rsidDel="00000000" w:rsidR="00000000" w:rsidRPr="00000000">
        <w:rPr>
          <w:rFonts w:ascii="Arial" w:cs="Arial" w:eastAsia="Arial" w:hAnsi="Arial"/>
          <w:b w:val="0"/>
          <w:bCs w:val="0"/>
          <w:i w:val="1"/>
          <w:iCs w:val="1"/>
          <w:color w:val="595959"/>
          <w:sz w:val="22"/>
          <w:szCs w:val="22"/>
          <w:rtl w:val="0"/>
        </w:rPr>
        <w:t xml:space="preserve">Observation : [À compléter — ex. On observe des pics de réservations les weekends. Les dépenses publicitaires semblent précéder de 2-3 jours les pics de revenus.]</w:t>
      </w:r>
      <w:r w:rsidDel="00000000" w:rsidR="00000000" w:rsidRPr="00000000">
        <w:rPr>
          <w:rtl w:val="0"/>
        </w:rPr>
      </w:r>
    </w:p>
    <w:p w:rsidR="00000000" w:rsidDel="00000000" w:rsidP="00000000" w:rsidRDefault="00000000" w:rsidRPr="00000000" w14:paraId="000000EC">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Produire 3 à 5 graphiques exploratoires supplémentaires dans le notebook. Seuls les plus significatifs apparaissent dans le rapport.</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5.  Insights Principaux</w:t>
      </w:r>
      <w:r w:rsidDel="00000000" w:rsidR="00000000" w:rsidRPr="00000000">
        <w:rPr>
          <w:rtl w:val="0"/>
        </w:rPr>
      </w:r>
    </w:p>
    <w:p w:rsidR="00000000" w:rsidDel="00000000" w:rsidP="00000000" w:rsidRDefault="00000000" w:rsidRPr="00000000" w14:paraId="000000EF">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0F0">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À partir de l'EDA, nous avons identifié les observations suivantes, formulées en langage non-technique à destination d'un décideur :</w:t>
      </w:r>
      <w:r w:rsidDel="00000000" w:rsidR="00000000" w:rsidRPr="00000000">
        <w:rPr>
          <w:rtl w:val="0"/>
        </w:rPr>
      </w:r>
    </w:p>
    <w:p w:rsidR="00000000" w:rsidDel="00000000" w:rsidP="00000000" w:rsidRDefault="00000000" w:rsidRPr="00000000" w14:paraId="000000F1">
      <w:pPr>
        <w:spacing w:before="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20"/>
                <w:szCs w:val="20"/>
                <w:rtl w:val="0"/>
              </w:rPr>
              <w:t xml:space="preserve">Insight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20"/>
                <w:szCs w:val="20"/>
                <w:rtl w:val="0"/>
              </w:rPr>
              <w:t xml:space="preserve">Variable(s) clé(s)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20"/>
                <w:szCs w:val="20"/>
                <w:rtl w:val="0"/>
              </w:rPr>
              <w:t xml:space="preserve">Impact estimé</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Les voyages d'Aventure génèrent en moyenne X% de chiffre d'affaires de plus que les voyages Détente, pour un groupe de taille similaire.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type_voyage, prix_total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Élevé</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L'été et le printemps concentrent X% des réservations annuelles, créant une saisonnalité marquée que TripSky sous-exploite hors-saison.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saison, nb_reservations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Élevé</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Les clients de 26 à 35 ans représentent le segment le plus actif en volume, mais les 36-50 ans génèrent un panier moyen plus élevé.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tranche_age, prix_total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Moyen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Pour chaque euro investi en publicité, TripSky génère en moyenne X € de revenu — ce ratio varie significativement selon les jours/semaines.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ROI_pub, Depenses_Pub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Moyen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La satisfaction client (note sur 5) ne semble pas significativement liée au prix payé, suggérant que d'autres facteurs (destination, durée) influencent davantage l'expérience.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evaluation, prix_total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À confirmer</w:t>
            </w:r>
            <w:r w:rsidDel="00000000" w:rsidR="00000000" w:rsidRPr="00000000">
              <w:rPr>
                <w:rtl w:val="0"/>
              </w:rPr>
            </w:r>
          </w:p>
        </w:tc>
      </w:tr>
    </w:tbl>
    <w:p w:rsidR="00000000" w:rsidDel="00000000" w:rsidP="00000000" w:rsidRDefault="00000000" w:rsidRPr="00000000" w14:paraId="0000010A">
      <w:pPr>
        <w:spacing w:before="120" w:lineRule="auto"/>
        <w:rPr/>
      </w:pPr>
      <w:r w:rsidDel="00000000" w:rsidR="00000000" w:rsidRPr="00000000">
        <w:rPr>
          <w:rtl w:val="0"/>
        </w:rPr>
      </w:r>
    </w:p>
    <w:p w:rsidR="00000000" w:rsidDel="00000000" w:rsidP="00000000" w:rsidRDefault="00000000" w:rsidRPr="00000000" w14:paraId="0000010B">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Remplacez les placeholders (X%) par vos valeurs réelles calculées dans le notebook. Conservez 2 à 3 insights maximum pour la présentation finale.</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6.  Visualisations Explicatives</w:t>
      </w:r>
      <w:r w:rsidDel="00000000" w:rsidR="00000000" w:rsidRPr="00000000">
        <w:rPr>
          <w:rtl w:val="0"/>
        </w:rPr>
      </w:r>
    </w:p>
    <w:p w:rsidR="00000000" w:rsidDel="00000000" w:rsidP="00000000" w:rsidRDefault="00000000" w:rsidRPr="00000000" w14:paraId="0000010E">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10F">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Contrairement aux graphiques exploratoires, ces visualisations sont destinées à communiquer un message précis à un décideur non-technique. Elles intègrent des titres assertifs, des annotations et des repères contextuels (objectifs, benchmarks).</w:t>
      </w:r>
      <w:r w:rsidDel="00000000" w:rsidR="00000000" w:rsidRPr="00000000">
        <w:rPr>
          <w:rtl w:val="0"/>
        </w:rPr>
      </w:r>
    </w:p>
    <w:p w:rsidR="00000000" w:rsidDel="00000000" w:rsidP="00000000" w:rsidRDefault="00000000" w:rsidRPr="00000000" w14:paraId="00000110">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6.1  Visualisation 1 — Chiffre d'affaires moyen par type de voyage et par saison</w:t>
      </w:r>
      <w:r w:rsidDel="00000000" w:rsidR="00000000" w:rsidRPr="00000000">
        <w:rPr>
          <w:rtl w:val="0"/>
        </w:rPr>
      </w:r>
    </w:p>
    <w:p w:rsidR="00000000" w:rsidDel="00000000" w:rsidP="00000000" w:rsidRDefault="00000000" w:rsidRPr="00000000" w14:paraId="00000111">
      <w:pPr>
        <w:spacing w:after="100" w:before="100" w:lineRule="auto"/>
        <w:jc w:val="left"/>
        <w:rPr/>
      </w:pPr>
      <w:r w:rsidDel="00000000" w:rsidR="00000000" w:rsidRPr="00000000">
        <w:rPr>
          <w:rFonts w:ascii="Arial" w:cs="Arial" w:eastAsia="Arial" w:hAnsi="Arial"/>
          <w:b w:val="1"/>
          <w:bCs w:val="1"/>
          <w:i w:val="0"/>
          <w:iCs w:val="0"/>
          <w:color w:val="1f4e79"/>
          <w:sz w:val="22"/>
          <w:szCs w:val="22"/>
          <w:rtl w:val="0"/>
        </w:rPr>
        <w:t xml:space="preserve">Titre assertif proposé : « Les voyages Aventure en été génèrent 42% de plus que la moyenne globale »</w:t>
      </w:r>
      <w:r w:rsidDel="00000000" w:rsidR="00000000" w:rsidRPr="00000000">
        <w:rPr>
          <w:rtl w:val="0"/>
        </w:rPr>
      </w:r>
    </w:p>
    <w:p w:rsidR="00000000" w:rsidDel="00000000" w:rsidP="00000000" w:rsidRDefault="00000000" w:rsidRPr="00000000" w14:paraId="00000112">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le graphique en barres groupées : CA moyen par type × saison, avec ligne de référence = moyenne globale ]</w:t>
      </w:r>
      <w:r w:rsidDel="00000000" w:rsidR="00000000" w:rsidRPr="00000000">
        <w:rPr>
          <w:rtl w:val="0"/>
        </w:rPr>
      </w:r>
    </w:p>
    <w:p w:rsidR="00000000" w:rsidDel="00000000" w:rsidP="00000000" w:rsidRDefault="00000000" w:rsidRPr="00000000" w14:paraId="00000113">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Message : Ce graphique montre clairement les combinaisons type × saison les plus rentables, permettant à TripSky de prioriser ses efforts marketing sur ces créneaux.</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Annotation : Ligne horizontale rouge = CA moyen global (benchmark interne).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Annotation : Étiquettes des barres supérieures à la moyenne en surbrillance.</w:t>
      </w:r>
    </w:p>
    <w:p w:rsidR="00000000" w:rsidDel="00000000" w:rsidP="00000000" w:rsidRDefault="00000000" w:rsidRPr="00000000" w14:paraId="00000116">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6.2  Visualisation 2 — Efficacité publicitaire et réservations dans le temps</w:t>
      </w:r>
      <w:r w:rsidDel="00000000" w:rsidR="00000000" w:rsidRPr="00000000">
        <w:rPr>
          <w:rtl w:val="0"/>
        </w:rPr>
      </w:r>
    </w:p>
    <w:p w:rsidR="00000000" w:rsidDel="00000000" w:rsidP="00000000" w:rsidRDefault="00000000" w:rsidRPr="00000000" w14:paraId="00000117">
      <w:pPr>
        <w:spacing w:after="100" w:before="100" w:lineRule="auto"/>
        <w:jc w:val="left"/>
        <w:rPr/>
      </w:pPr>
      <w:r w:rsidDel="00000000" w:rsidR="00000000" w:rsidRPr="00000000">
        <w:rPr>
          <w:rFonts w:ascii="Arial" w:cs="Arial" w:eastAsia="Arial" w:hAnsi="Arial"/>
          <w:b w:val="1"/>
          <w:bCs w:val="1"/>
          <w:i w:val="0"/>
          <w:iCs w:val="0"/>
          <w:color w:val="1f4e79"/>
          <w:sz w:val="22"/>
          <w:szCs w:val="22"/>
          <w:rtl w:val="0"/>
        </w:rPr>
        <w:t xml:space="preserve">Titre assertif proposé : « Les pics publicitaires du weekend précèdent de 3 jours les pics de réservations »</w:t>
      </w:r>
      <w:r w:rsidDel="00000000" w:rsidR="00000000" w:rsidRPr="00000000">
        <w:rPr>
          <w:rtl w:val="0"/>
        </w:rPr>
      </w:r>
    </w:p>
    <w:p w:rsidR="00000000" w:rsidDel="00000000" w:rsidP="00000000" w:rsidRDefault="00000000" w:rsidRPr="00000000" w14:paraId="00000118">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la série temporelle double axe : Depenses_Pub (barres) + Nb_Reservations (courbe), avec annotation des pics ]</w:t>
      </w:r>
      <w:r w:rsidDel="00000000" w:rsidR="00000000" w:rsidRPr="00000000">
        <w:rPr>
          <w:rtl w:val="0"/>
        </w:rPr>
      </w:r>
    </w:p>
    <w:p w:rsidR="00000000" w:rsidDel="00000000" w:rsidP="00000000" w:rsidRDefault="00000000" w:rsidRPr="00000000" w14:paraId="00000119">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Message : Visualiser le décalage temporel entre investissement publicitaire et conversion aide à optimiser le calendrier des campagnes.</w:t>
      </w:r>
      <w:r w:rsidDel="00000000" w:rsidR="00000000" w:rsidRPr="00000000">
        <w:rPr>
          <w:rtl w:val="0"/>
        </w:rPr>
      </w:r>
    </w:p>
    <w:p w:rsidR="00000000" w:rsidDel="00000000" w:rsidP="00000000" w:rsidRDefault="00000000" w:rsidRPr="00000000" w14:paraId="0000011A">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6.3  Visualisation 3 — Portrait-robot du client rentable</w:t>
      </w:r>
      <w:r w:rsidDel="00000000" w:rsidR="00000000" w:rsidRPr="00000000">
        <w:rPr>
          <w:rtl w:val="0"/>
        </w:rPr>
      </w:r>
    </w:p>
    <w:p w:rsidR="00000000" w:rsidDel="00000000" w:rsidP="00000000" w:rsidRDefault="00000000" w:rsidRPr="00000000" w14:paraId="0000011B">
      <w:pPr>
        <w:spacing w:after="100" w:before="100" w:lineRule="auto"/>
        <w:jc w:val="left"/>
        <w:rPr/>
      </w:pPr>
      <w:r w:rsidDel="00000000" w:rsidR="00000000" w:rsidRPr="00000000">
        <w:rPr>
          <w:rFonts w:ascii="Arial" w:cs="Arial" w:eastAsia="Arial" w:hAnsi="Arial"/>
          <w:b w:val="1"/>
          <w:bCs w:val="1"/>
          <w:i w:val="0"/>
          <w:iCs w:val="0"/>
          <w:color w:val="1f4e79"/>
          <w:sz w:val="22"/>
          <w:szCs w:val="22"/>
          <w:rtl w:val="0"/>
        </w:rPr>
        <w:t xml:space="preserve">Titre assertif proposé : « Le client à plus haute valeur : 36-50 ans, voyage Aventure, groupe de 2, saison été »</w:t>
      </w:r>
      <w:r w:rsidDel="00000000" w:rsidR="00000000" w:rsidRPr="00000000">
        <w:rPr>
          <w:rtl w:val="0"/>
        </w:rPr>
      </w:r>
    </w:p>
    <w:p w:rsidR="00000000" w:rsidDel="00000000" w:rsidP="00000000" w:rsidRDefault="00000000" w:rsidRPr="00000000" w14:paraId="0000011C">
      <w:pPr>
        <w:shd w:fill="f5f5f5" w:val="clear"/>
        <w:spacing w:after="80" w:before="80" w:lineRule="auto"/>
        <w:rPr/>
      </w:pPr>
      <w:r w:rsidDel="00000000" w:rsidR="00000000" w:rsidRPr="00000000">
        <w:rPr>
          <w:rFonts w:ascii="Arial" w:cs="Arial" w:eastAsia="Arial" w:hAnsi="Arial"/>
          <w:i w:val="1"/>
          <w:iCs w:val="1"/>
          <w:color w:val="595959"/>
          <w:sz w:val="20"/>
          <w:szCs w:val="20"/>
          <w:rtl w:val="0"/>
        </w:rPr>
        <w:t xml:space="preserve">[ Insérer ici un graphique radar ou bubble chart : profil client vs prix_par_personne, avec annotation du segment cible ]</w:t>
      </w:r>
      <w:r w:rsidDel="00000000" w:rsidR="00000000" w:rsidRPr="00000000">
        <w:rPr>
          <w:rtl w:val="0"/>
        </w:rPr>
      </w:r>
    </w:p>
    <w:p w:rsidR="00000000" w:rsidDel="00000000" w:rsidP="00000000" w:rsidRDefault="00000000" w:rsidRPr="00000000" w14:paraId="0000011D">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Message : Donner un visage aux données — ce graphique permet à la direction de visualiser le profil exact à cibler en priorité.</w:t>
      </w:r>
      <w:r w:rsidDel="00000000" w:rsidR="00000000" w:rsidRPr="00000000">
        <w:rPr>
          <w:rtl w:val="0"/>
        </w:rPr>
      </w:r>
    </w:p>
    <w:p w:rsidR="00000000" w:rsidDel="00000000" w:rsidP="00000000" w:rsidRDefault="00000000" w:rsidRPr="00000000" w14:paraId="0000011E">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Soignez particulièrement ces 3 graphiques (couleurs cohérentes, titres clairs, légendes lisibles). Ce sont eux qui seront présentés lors de la soutenance.</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7.  Recommandations</w:t>
      </w:r>
      <w:r w:rsidDel="00000000" w:rsidR="00000000" w:rsidRPr="00000000">
        <w:rPr>
          <w:rtl w:val="0"/>
        </w:rPr>
      </w:r>
    </w:p>
    <w:p w:rsidR="00000000" w:rsidDel="00000000" w:rsidP="00000000" w:rsidRDefault="00000000" w:rsidRPr="00000000" w14:paraId="00000121">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122">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Sur la base des insights identifiés, nous formulons les recommandations suivantes à l'attention de June, Directrice Marketing de TripSky :</w:t>
      </w:r>
      <w:r w:rsidDel="00000000" w:rsidR="00000000" w:rsidRPr="00000000">
        <w:rPr>
          <w:rtl w:val="0"/>
        </w:rPr>
      </w:r>
    </w:p>
    <w:p w:rsidR="00000000" w:rsidDel="00000000" w:rsidP="00000000" w:rsidRDefault="00000000" w:rsidRPr="00000000" w14:paraId="00000123">
      <w:pPr>
        <w:spacing w:before="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805"/>
        <w:gridCol w:w="1805"/>
        <w:gridCol w:w="1805"/>
        <w:gridCol w:w="1806"/>
        <w:tblGridChange w:id="0">
          <w:tblGrid>
            <w:gridCol w:w="1805"/>
            <w:gridCol w:w="1805"/>
            <w:gridCol w:w="1805"/>
            <w:gridCol w:w="1805"/>
            <w:gridCol w:w="1806"/>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0"/>
                <w:szCs w:val="20"/>
                <w:rtl w:val="0"/>
              </w:rPr>
              <w:t xml:space="preserve">Recommandation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Impact attendu</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Priorité</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R1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Concentrer X% du budget publicitaire sur la période pré-été (avril-mai) pour capter les clients Aventure 36-50 ans, segment le plus rentable identifié.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+X% CA estimé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Moyen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Haute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R2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Créer une offre 'hors-saison' (automne/hiver) combinant Détente + Culturel pour lisser la saisonnalité et réduire les creux de réservations de 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Réduction creux de 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Élevé</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Moyenne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R3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Mettre en place un programme de fidélité ciblant les clients ayant un budget annuel &gt; X€ et une durée moyenne &gt; X jours, afin d'augmenter la fréquence d'achat.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+X% fréquence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Faible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Haute</w:t>
            </w:r>
            <w:r w:rsidDel="00000000" w:rsidR="00000000" w:rsidRPr="00000000">
              <w:rPr>
                <w:rtl w:val="0"/>
              </w:rPr>
            </w:r>
          </w:p>
        </w:tc>
      </w:tr>
    </w:tbl>
    <w:p w:rsidR="00000000" w:rsidDel="00000000" w:rsidP="00000000" w:rsidRDefault="00000000" w:rsidRPr="00000000" w14:paraId="00000138">
      <w:pPr>
        <w:spacing w:before="120" w:lineRule="auto"/>
        <w:rPr/>
      </w:pPr>
      <w:r w:rsidDel="00000000" w:rsidR="00000000" w:rsidRPr="00000000">
        <w:rPr>
          <w:rtl w:val="0"/>
        </w:rPr>
      </w:r>
    </w:p>
    <w:p w:rsidR="00000000" w:rsidDel="00000000" w:rsidP="00000000" w:rsidRDefault="00000000" w:rsidRPr="00000000" w14:paraId="00000139">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Chiffrez chaque recommandation avec des valeurs réelles issues de votre analyse. Une recommandation sans chiffre n'est pas actionnable.</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8.  Conception et Architecture du Dashboard</w:t>
      </w:r>
      <w:r w:rsidDel="00000000" w:rsidR="00000000" w:rsidRPr="00000000">
        <w:rPr>
          <w:rtl w:val="0"/>
        </w:rPr>
      </w:r>
    </w:p>
    <w:p w:rsidR="00000000" w:rsidDel="00000000" w:rsidP="00000000" w:rsidRDefault="00000000" w:rsidRPr="00000000" w14:paraId="0000013C">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13D">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En complément du rapport et du notebook, un dashboard interactif a été conçu pour permettre à June et à son équipe d'explorer les données en autonomie et de suivre les KPIs clés en temps réel.</w:t>
      </w:r>
      <w:r w:rsidDel="00000000" w:rsidR="00000000" w:rsidRPr="00000000">
        <w:rPr>
          <w:rtl w:val="0"/>
        </w:rPr>
      </w:r>
    </w:p>
    <w:p w:rsidR="00000000" w:rsidDel="00000000" w:rsidP="00000000" w:rsidRDefault="00000000" w:rsidRPr="00000000" w14:paraId="0000013E">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8.1  Objectifs du dashboard</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les insights accessibles sans compétence technique — interface décisionnelle simple et intuitive.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Permettre le filtrage dynamique par saison, type de voyage, destination, tranche d'âge et période.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Centraliser les KPIs métier sur une seule interface (revenu, satisfaction, ROI publicitaire).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Suivre l'évolution des métriques dans le temps (vue journalière, hebdomadaire, mensuelle).</w:t>
      </w:r>
    </w:p>
    <w:p w:rsidR="00000000" w:rsidDel="00000000" w:rsidP="00000000" w:rsidRDefault="00000000" w:rsidRPr="00000000" w14:paraId="00000143">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8.2  Outils retenus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Outil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Rôle dans le projet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Avantages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Power BI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Dashboard principal décisionnel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Interface drag-and-drop, connecteurs natifs, partage facile avec la direction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Plotly Dash</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Dashboard analytique interactif (Python)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Intégration directe avec le notebook, contrôle total du design, déploiement possible</w:t>
            </w:r>
            <w:r w:rsidDel="00000000" w:rsidR="00000000" w:rsidRPr="00000000">
              <w:rPr>
                <w:rtl w:val="0"/>
              </w:rPr>
            </w:r>
          </w:p>
        </w:tc>
      </w:tr>
    </w:tbl>
    <w:p w:rsidR="00000000" w:rsidDel="00000000" w:rsidP="00000000" w:rsidRDefault="00000000" w:rsidRPr="00000000" w14:paraId="0000014D">
      <w:pPr>
        <w:spacing w:before="120" w:lineRule="auto"/>
        <w:rPr/>
      </w:pPr>
      <w:r w:rsidDel="00000000" w:rsidR="00000000" w:rsidRPr="00000000">
        <w:rPr>
          <w:rtl w:val="0"/>
        </w:rPr>
      </w:r>
    </w:p>
    <w:p w:rsidR="00000000" w:rsidDel="00000000" w:rsidP="00000000" w:rsidRDefault="00000000" w:rsidRPr="00000000" w14:paraId="0000014E">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8.3  Architecture du dashboard (wireframe)</w:t>
      </w:r>
      <w:r w:rsidDel="00000000" w:rsidR="00000000" w:rsidRPr="00000000">
        <w:rPr>
          <w:rtl w:val="0"/>
        </w:rPr>
      </w:r>
    </w:p>
    <w:p w:rsidR="00000000" w:rsidDel="00000000" w:rsidP="00000000" w:rsidRDefault="00000000" w:rsidRPr="00000000" w14:paraId="0000014F">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Le dashboard est structuré en 3 grandes vues :</w:t>
      </w:r>
      <w:r w:rsidDel="00000000" w:rsidR="00000000" w:rsidRPr="00000000">
        <w:rPr>
          <w:rtl w:val="0"/>
        </w:rPr>
      </w:r>
    </w:p>
    <w:p w:rsidR="00000000" w:rsidDel="00000000" w:rsidP="00000000" w:rsidRDefault="00000000" w:rsidRPr="00000000" w14:paraId="00000150">
      <w:pPr>
        <w:spacing w:before="1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ffffff"/>
                <w:sz w:val="20"/>
                <w:szCs w:val="20"/>
                <w:rtl w:val="0"/>
              </w:rPr>
              <w:t xml:space="preserve">Vue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ffffff"/>
                <w:sz w:val="20"/>
                <w:szCs w:val="20"/>
                <w:rtl w:val="0"/>
              </w:rPr>
              <w:t xml:space="preserve">KPIs affichés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Vue 1 — Vue d'ensemble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KPIs globaux + courbes temporelles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CA total, Nb clients, Nb réservations, ROI pub</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Vue 2 — Analyse Clients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Segmentation, profils, satisfaction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Prix moyen/client, répartition segments, notes moyennes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Vue 3 — Performance Produits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Destinations, types de voyage, saisons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CA par destination, top types de voyage, carte géographique</w:t>
            </w:r>
            <w:r w:rsidDel="00000000" w:rsidR="00000000" w:rsidRPr="00000000">
              <w:rPr>
                <w:rtl w:val="0"/>
              </w:rPr>
            </w:r>
          </w:p>
        </w:tc>
      </w:tr>
    </w:tbl>
    <w:p w:rsidR="00000000" w:rsidDel="00000000" w:rsidP="00000000" w:rsidRDefault="00000000" w:rsidRPr="00000000" w14:paraId="0000015D">
      <w:pPr>
        <w:spacing w:before="120" w:lineRule="auto"/>
        <w:rPr/>
      </w:pPr>
      <w:r w:rsidDel="00000000" w:rsidR="00000000" w:rsidRPr="00000000">
        <w:rPr>
          <w:rtl w:val="0"/>
        </w:rPr>
      </w:r>
    </w:p>
    <w:p w:rsidR="00000000" w:rsidDel="00000000" w:rsidP="00000000" w:rsidRDefault="00000000" w:rsidRPr="00000000" w14:paraId="0000015E">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Insérez ici une capture d'écran ou un wireframe (Figma / Draw.io) de la maquette de votre dashboard avant développement.</w:t>
      </w:r>
      <w:r w:rsidDel="00000000" w:rsidR="00000000" w:rsidRPr="00000000">
        <w:rPr>
          <w:rtl w:val="0"/>
        </w:rPr>
      </w:r>
    </w:p>
    <w:p w:rsidR="00000000" w:rsidDel="00000000" w:rsidP="00000000" w:rsidRDefault="00000000" w:rsidRPr="00000000" w14:paraId="0000015F">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8.4  Filtres et interactivité</w:t>
      </w:r>
      <w:r w:rsidDel="00000000" w:rsidR="00000000" w:rsidRPr="00000000">
        <w:rPr>
          <w:rtl w:val="0"/>
        </w:rPr>
      </w:r>
    </w:p>
    <w:p w:rsidR="00000000" w:rsidDel="00000000" w:rsidP="00000000" w:rsidRDefault="00000000" w:rsidRPr="00000000" w14:paraId="00000160">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Les filtres suivants sont disponibles sur toutes les vues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Période : sélecteur de plage de dates (date_debut à date_fin).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de voyage : filtre multi-sélection (Aventure, Détente, Culturel).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Saison : menu déroulant (Été, Hiver, Printemps, Automne).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Tranche d'âge : slider ou filtre catégoriel.</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Destination : filtre géographique ou liste déroulante.</w:t>
      </w:r>
    </w:p>
    <w:p w:rsidR="00000000" w:rsidDel="00000000" w:rsidP="00000000" w:rsidRDefault="00000000" w:rsidRPr="00000000" w14:paraId="00000166">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8.5  KPIs et métriques affichés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20"/>
                <w:szCs w:val="20"/>
                <w:rtl w:val="0"/>
              </w:rPr>
              <w:t xml:space="preserve">Calcul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20"/>
                <w:szCs w:val="20"/>
                <w:rtl w:val="0"/>
              </w:rPr>
              <w:t xml:space="preserve">Interprétation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Revenu moyen par client (€)</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SUM(prix_total) / COUNT(ID_Client)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Valeur générée en moyenne par client actif</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Taux de satisfaction moyen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AVERAGE(évaluation) / 5 × 100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Satisfaction globale de la clientèle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ROI Publicitaire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Revenu_Ventes / Depenses_Pub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Efficacité de l'investissement marketing</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Durée moyenne de voyage (jours)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AVERAGE(durée_de_voyage)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Engagement moyen des clients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Part des voyages Aventure (%)</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COUNT(Aventure) / COUNT(Total) × 100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Poids du segment le plus rentable</w:t>
            </w:r>
            <w:r w:rsidDel="00000000" w:rsidR="00000000" w:rsidRPr="00000000">
              <w:rPr>
                <w:rtl w:val="0"/>
              </w:rPr>
            </w:r>
          </w:p>
        </w:tc>
      </w:tr>
    </w:tbl>
    <w:p w:rsidR="00000000" w:rsidDel="00000000" w:rsidP="00000000" w:rsidRDefault="00000000" w:rsidRPr="00000000" w14:paraId="00000179">
      <w:pPr>
        <w:spacing w:before="120" w:lineRule="auto"/>
        <w:rPr/>
      </w:pPr>
      <w:r w:rsidDel="00000000" w:rsidR="00000000" w:rsidRPr="00000000">
        <w:rPr>
          <w:rtl w:val="0"/>
        </w:rPr>
      </w:r>
    </w:p>
    <w:p w:rsidR="00000000" w:rsidDel="00000000" w:rsidP="00000000" w:rsidRDefault="00000000" w:rsidRPr="00000000" w14:paraId="0000017A">
      <w:pPr>
        <w:pBdr>
          <w:left w:color="2e75b6" w:space="4" w:sz="12" w:val="single"/>
        </w:pBdr>
        <w:shd w:fill="f0f7ff" w:val="clear"/>
        <w:spacing w:after="120" w:before="120" w:lineRule="auto"/>
        <w:ind w:left="36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color w:val="595959"/>
          <w:sz w:val="22"/>
          <w:szCs w:val="22"/>
          <w:rtl w:val="0"/>
        </w:rPr>
        <w:t xml:space="preserve">Ajoutez ici des captures d'écran de votre dashboard finalisé (Power BI et/ou Plotly Dash) une fois développé.</w:t>
      </w:r>
      <w:r w:rsidDel="00000000" w:rsidR="00000000" w:rsidRPr="00000000">
        <w:rPr>
          <w:rtl w:val="0"/>
        </w:rPr>
      </w:r>
    </w:p>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spacing w:after="200" w:before="400" w:lineRule="auto"/>
        <w:rPr/>
      </w:pPr>
      <w:r w:rsidDel="00000000" w:rsidR="00000000" w:rsidRPr="00000000">
        <w:rPr>
          <w:rFonts w:ascii="Arial" w:cs="Arial" w:eastAsia="Arial" w:hAnsi="Arial"/>
          <w:b w:val="1"/>
          <w:bCs w:val="1"/>
          <w:color w:val="1f4e79"/>
          <w:sz w:val="32"/>
          <w:szCs w:val="32"/>
          <w:rtl w:val="0"/>
        </w:rPr>
        <w:t xml:space="preserve">9.  Limites et Perspectives</w:t>
      </w:r>
      <w:r w:rsidDel="00000000" w:rsidR="00000000" w:rsidRPr="00000000">
        <w:rPr>
          <w:rtl w:val="0"/>
        </w:rPr>
      </w:r>
    </w:p>
    <w:p w:rsidR="00000000" w:rsidDel="00000000" w:rsidP="00000000" w:rsidRDefault="00000000" w:rsidRPr="00000000" w14:paraId="0000017D">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17E">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9.1  Limites de l'analyse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de données : le dataset client comporte un nombre limité de lignes — les conclusions sont à valider sur un volume plus important avant généralisation.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Biais de représentativité : certaines destinations ou types de voyage peuvent être sous-représentés, biaisant les moyennes calculées.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Causalité vs corrélation : les corrélations identifiées (ex. publicité → réservations) ne prouvent pas une relation causale sans analyse plus poussée.</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manquantes : les valeurs manquantes (destination, mode de paiement) ont été traitées selon des règles fixées, mais pourraient influencer les résultats.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Absence de données concurrentielles : l'analyse est purement interne — un benchmarking sectoriel renforcerait les recommandations.</w:t>
      </w:r>
    </w:p>
    <w:p w:rsidR="00000000" w:rsidDel="00000000" w:rsidP="00000000" w:rsidRDefault="00000000" w:rsidRPr="00000000" w14:paraId="00000184">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9.2  Perspectives d'approfondissement</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Segmentation avancée : appliquer un algorithme de clustering (K-Means) pour identifier automatiquement des segments clients homogènes.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prédictif : développer un modèle de régression pour prédire le prix total attendu selon le profil client et la destination.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 sentiment : si des commentaires textuels sont disponibles, une analyse NLP des avis clients enrichirait les insights satisfaction.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temps réel : connecter le dashboard Plotly Dash à une base de données live pour un suivi en continu des KPIs.</w:t>
      </w:r>
    </w:p>
    <w:p w:rsidR="00000000" w:rsidDel="00000000" w:rsidP="00000000" w:rsidRDefault="00000000" w:rsidRPr="00000000" w14:paraId="00000189">
      <w:pPr>
        <w:pStyle w:val="Heading2"/>
        <w:spacing w:after="160" w:before="300" w:lineRule="auto"/>
        <w:rPr/>
      </w:pPr>
      <w:r w:rsidDel="00000000" w:rsidR="00000000" w:rsidRPr="00000000">
        <w:rPr>
          <w:rFonts w:ascii="Arial" w:cs="Arial" w:eastAsia="Arial" w:hAnsi="Arial"/>
          <w:b w:val="1"/>
          <w:bCs w:val="1"/>
          <w:color w:val="2e75b6"/>
          <w:sz w:val="26"/>
          <w:szCs w:val="26"/>
          <w:rtl w:val="0"/>
        </w:rPr>
        <w:t xml:space="preserve">9.3  Conclusion</w:t>
      </w:r>
      <w:r w:rsidDel="00000000" w:rsidR="00000000" w:rsidRPr="00000000">
        <w:rPr>
          <w:rtl w:val="0"/>
        </w:rPr>
      </w:r>
    </w:p>
    <w:p w:rsidR="00000000" w:rsidDel="00000000" w:rsidP="00000000" w:rsidRDefault="00000000" w:rsidRPr="00000000" w14:paraId="0000018A">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Cette analyse a permis de parcourir l'intégralité du cycle de la donnée : de la formulation du problème métier jusqu'à la production de recommandations actionnables et d'un dashboard interactif. Les insights identifiés offrent à TripSky des leviers concrets pour optimiser ses ventes et mieux cibler ses investissements marketing.</w:t>
      </w:r>
      <w:r w:rsidDel="00000000" w:rsidR="00000000" w:rsidRPr="00000000">
        <w:rPr>
          <w:rtl w:val="0"/>
        </w:rPr>
      </w:r>
    </w:p>
    <w:p w:rsidR="00000000" w:rsidDel="00000000" w:rsidP="00000000" w:rsidRDefault="00000000" w:rsidRPr="00000000" w14:paraId="0000018B">
      <w:pPr>
        <w:spacing w:after="100" w:before="100" w:lineRule="auto"/>
        <w:jc w:val="left"/>
        <w:rPr/>
      </w:pPr>
      <w:r w:rsidDel="00000000" w:rsidR="00000000" w:rsidRPr="00000000">
        <w:rPr>
          <w:rFonts w:ascii="Arial" w:cs="Arial" w:eastAsia="Arial" w:hAnsi="Arial"/>
          <w:b w:val="0"/>
          <w:bCs w:val="0"/>
          <w:i w:val="0"/>
          <w:iCs w:val="0"/>
          <w:color w:val="000000"/>
          <w:sz w:val="22"/>
          <w:szCs w:val="22"/>
          <w:rtl w:val="0"/>
        </w:rPr>
        <w:t xml:space="preserve">Le dashboard développé constitue un outil durable pour que June et son équipe puissent continuer à piloter l'activité par les données, au-delà de ce projet ponctuel.</w:t>
      </w:r>
      <w:r w:rsidDel="00000000" w:rsidR="00000000" w:rsidRPr="00000000">
        <w:rPr>
          <w:rtl w:val="0"/>
        </w:rPr>
      </w:r>
    </w:p>
    <w:p w:rsidR="00000000" w:rsidDel="00000000" w:rsidP="00000000" w:rsidRDefault="00000000" w:rsidRPr="00000000" w14:paraId="0000018C">
      <w:pPr>
        <w:spacing w:before="200" w:lineRule="auto"/>
        <w:rPr/>
      </w:pPr>
      <w:r w:rsidDel="00000000" w:rsidR="00000000" w:rsidRPr="00000000">
        <w:rPr>
          <w:rtl w:val="0"/>
        </w:rPr>
      </w:r>
    </w:p>
    <w:p w:rsidR="00000000" w:rsidDel="00000000" w:rsidP="00000000" w:rsidRDefault="00000000" w:rsidRPr="00000000" w14:paraId="0000018D">
      <w:pPr>
        <w:pBdr>
          <w:bottom w:color="00b0f0" w:space="1" w:sz="6" w:val="single"/>
        </w:pBdr>
        <w:spacing w:after="80" w:before="80" w:lineRule="auto"/>
        <w:rPr/>
      </w:pPr>
      <w:r w:rsidDel="00000000" w:rsidR="00000000" w:rsidRPr="00000000">
        <w:rPr>
          <w:rtl w:val="0"/>
        </w:rPr>
      </w:r>
    </w:p>
    <w:p w:rsidR="00000000" w:rsidDel="00000000" w:rsidP="00000000" w:rsidRDefault="00000000" w:rsidRPr="00000000" w14:paraId="0000018E">
      <w:pPr>
        <w:spacing w:after="40" w:before="80" w:lineRule="auto"/>
        <w:jc w:val="center"/>
        <w:rPr/>
      </w:pPr>
      <w:r w:rsidDel="00000000" w:rsidR="00000000" w:rsidRPr="00000000">
        <w:rPr>
          <w:rFonts w:ascii="Arial" w:cs="Arial" w:eastAsia="Arial" w:hAnsi="Arial"/>
          <w:i w:val="1"/>
          <w:iCs w:val="1"/>
          <w:color w:val="595959"/>
          <w:sz w:val="20"/>
          <w:szCs w:val="20"/>
          <w:rtl w:val="0"/>
        </w:rPr>
        <w:t xml:space="preserve">— Fin du rapport —</w:t>
      </w:r>
      <w:r w:rsidDel="00000000" w:rsidR="00000000" w:rsidRPr="00000000">
        <w:rPr>
          <w:rtl w:val="0"/>
        </w:rPr>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color="2e75b6" w:space="1" w:sz="6" w:val="single"/>
      </w:pBdr>
      <w:spacing w:before="80" w:lineRule="auto"/>
      <w:jc w:val="center"/>
      <w:rPr/>
    </w:pPr>
    <w:r w:rsidDel="00000000" w:rsidR="00000000" w:rsidRPr="00000000">
      <w:rPr>
        <w:rFonts w:ascii="Arial" w:cs="Arial" w:eastAsia="Arial" w:hAnsi="Arial"/>
        <w:color w:val="595959"/>
        <w:sz w:val="18"/>
        <w:szCs w:val="18"/>
        <w:rtl w:val="0"/>
      </w:rPr>
      <w:t xml:space="preserve">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bottom w:color="2e75b6" w:space="1" w:sz="6" w:val="single"/>
      </w:pBdr>
      <w:spacing w:after="80" w:lineRule="auto"/>
      <w:jc w:val="right"/>
      <w:rPr/>
    </w:pPr>
    <w:r w:rsidDel="00000000" w:rsidR="00000000" w:rsidRPr="00000000">
      <w:rPr>
        <w:rFonts w:ascii="Arial" w:cs="Arial" w:eastAsia="Arial" w:hAnsi="Arial"/>
        <w:color w:val="595959"/>
        <w:sz w:val="18"/>
        <w:szCs w:val="18"/>
        <w:rtl w:val="0"/>
      </w:rPr>
      <w:t xml:space="preserve">TripSky — Analyse &amp; Visualisation des Données  |  Khadija &amp; Joyce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