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s-ES"/>
        </w:rPr>
      </w:pPr>
      <w:r>
        <w:rPr>
          <w:rFonts w:hint="default"/>
          <w:lang w:val="es-ES"/>
        </w:rPr>
        <w:t xml:space="preserve">Yarn add papaparse </w:t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Const fs=require(‘fs’);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Const Papa= require(“papaparse”);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Function importar(filename){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Const data =fs.readFileSync(filename,{encoding: ‘utf-8’, falg:’r’});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Return Papa.parse(data, {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Header:true,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dynamicTyping:true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})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}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var customer=importa(‘./datos/customers.csv’).data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var orders=importa(‘./datos/orders.csv’).data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var ordersDetails=importa(‘./datos/ordersDetails.csv’).data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var products=importa(‘./datos/products.csv’).data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var customer=importa(‘./datos/customers.csv’).data</w:t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Console.log(“customers”,customers.lenght);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...orders...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....ordersDetails....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....products</w:t>
      </w:r>
      <w:bookmarkStart w:id="0" w:name="_GoBack"/>
      <w:bookmarkEnd w:id="0"/>
      <w:r>
        <w:rPr>
          <w:rFonts w:hint="default"/>
          <w:lang w:val="es-ES"/>
        </w:rPr>
        <w:t>....</w:t>
      </w:r>
    </w:p>
    <w:p/>
    <w:p/>
    <w:p>
      <w:r>
        <w:drawing>
          <wp:inline distT="0" distB="0" distL="114300" distR="114300">
            <wp:extent cx="6839585" cy="2518410"/>
            <wp:effectExtent l="0" t="0" r="5715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838950" cy="2084070"/>
            <wp:effectExtent l="0" t="0" r="6350" b="1143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567" w:right="567" w:bottom="567" w:left="567" w:header="720" w:footer="720" w:gutter="0"/>
      <w:paperSrc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9606F59"/>
    <w:rsid w:val="49606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Office_11.2.0.11156_F1E327BC-269C-435d-A152-05C5408002CA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2022-06-30T13:56:00Z</dcterms:created>
  <dc:creator>kikko</dc:creator>
  <cp:lastModifiedBy>Kikko Bcn t</cp:lastModifiedBy>
  <dcterms:modified xsi:type="dcterms:W3CDTF">2022-06-30T20:17:11Z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3082-11.2.0.11156</vt:lpwstr>
  </property>
  <property fmtid="{D5CDD505-2E9C-101B-9397-08002B2CF9AE}" pid="3" name="ICV">
    <vt:lpwstr>CD3B75983B774D879E2FC204CE146848</vt:lpwstr>
  </property>
</Properties>
</file>