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dl2c0wacjnl" w:id="0"/>
      <w:bookmarkEnd w:id="0"/>
      <w:r w:rsidDel="00000000" w:rsidR="00000000" w:rsidRPr="00000000">
        <w:rPr>
          <w:rtl w:val="0"/>
        </w:rPr>
        <w:t xml:space="preserve">Trabajos sobre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dganqweeug5" w:id="1"/>
      <w:bookmarkEnd w:id="1"/>
      <w:r w:rsidDel="00000000" w:rsidR="00000000" w:rsidRPr="00000000">
        <w:rPr>
          <w:rtl w:val="0"/>
        </w:rPr>
        <w:t xml:space="preserve">Dirección de la base de datos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host:pgadmin.jvh.kfs.es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port 5433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database: postgres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user:lector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password:lector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host:database-1.csaavemoe4v5.us-east-1.rds.amazonaws.com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port:5432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database:postgres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user:lector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password:lector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f7h6s1pdys68" w:id="2"/>
      <w:bookmarkEnd w:id="2"/>
      <w:r w:rsidDel="00000000" w:rsidR="00000000" w:rsidRPr="00000000">
        <w:rPr>
          <w:rtl w:val="0"/>
        </w:rPr>
        <w:t xml:space="preserve">W3Schools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Este tutorial y el cuestionario posterior van a servir para consolidar conocimiento.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 posible que encontremos algo de sintaxis diferentes que es dependiente del motor de base de datos.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https://www.w3schools.com/quiztest/quiztest.asp?qtest=SQL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5m89ada7a5cm" w:id="3"/>
      <w:bookmarkEnd w:id="3"/>
      <w:r w:rsidDel="00000000" w:rsidR="00000000" w:rsidRPr="00000000">
        <w:rPr>
          <w:rtl w:val="0"/>
        </w:rPr>
        <w:t xml:space="preserve">Herramientas cliente para database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JET BRAINS. Para mí el cliente mejor que hay. Maneja casi todas las base de datos.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https://www.jetbrains.com/datagrip/?source=google&amp;medium=cpc&amp;campaign=15034927855&amp;gclid=CjwKCAiAg6yRBhBNEiwAeVyL0Fhmk1SijX1ThUbFSsq-QJnSkzPT0Qw7eIhQ9K8Aq1o5kogpIXgllhoCOmQQAvD_BwE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30 days free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EXTENSION PARA VSCODE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Video de ayuda para instalar la extensión</w:t>
      </w:r>
    </w:p>
    <w:p w:rsidR="00000000" w:rsidDel="00000000" w:rsidP="00000000" w:rsidRDefault="00000000" w:rsidRPr="00000000" w14:paraId="0000001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https://www.loom.com/share/7fa91737e358467090a9d37c74437d2c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Tiene la ventaja del copilot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rpnkgkmubsza" w:id="4"/>
      <w:bookmarkEnd w:id="4"/>
      <w:r w:rsidDel="00000000" w:rsidR="00000000" w:rsidRPr="00000000">
        <w:rPr>
          <w:rtl w:val="0"/>
        </w:rPr>
        <w:t xml:space="preserve">Modelo que vamos a usar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bjj7rey2092i" w:id="5"/>
      <w:bookmarkEnd w:id="5"/>
      <w:r w:rsidDel="00000000" w:rsidR="00000000" w:rsidRPr="00000000">
        <w:rPr>
          <w:rtl w:val="0"/>
        </w:rPr>
        <w:t xml:space="preserve">Ejecutar las queries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4pacg1c3sd7f" w:id="6"/>
      <w:bookmarkEnd w:id="6"/>
      <w:r w:rsidDel="00000000" w:rsidR="00000000" w:rsidRPr="00000000">
        <w:rPr>
          <w:rtl w:val="0"/>
        </w:rPr>
        <w:t xml:space="preserve">Simples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Facturas del año 1998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productos: Identificativo, Nombre y precio ordenado por Nombre.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facturas de marzo del 1996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Facturas de cliente cuyo id = ‘VINET’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plqssby2zkw0" w:id="7"/>
      <w:bookmarkEnd w:id="7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 que tienen facturas en 1997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productos vendidos en factura 10248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Facturas de clientes de Madrid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qué cliente hemos vendido el producto con id 72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 que han comprado en enero y febrero de 1997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 que no se han comprado nunca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38hi2d68cu5r" w:id="8"/>
      <w:bookmarkEnd w:id="8"/>
      <w:r w:rsidDel="00000000" w:rsidR="00000000" w:rsidRPr="00000000">
        <w:rPr>
          <w:rtl w:val="0"/>
        </w:rPr>
        <w:t xml:space="preserve">GroupBy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 de la factura 10248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 de facturas de clientes por Country.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Facturas emitidas por año y country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quienes hemos hecho más de 3 facturas en 1998.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ventas por año y producto (nombre, importe)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Ventas por categoría y año y  mes.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Ventas por países y año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envíos realizado por ship_via.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que países van los transportistas (ship_via y ship_country)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a0dgn4lwz1e8" w:id="9"/>
      <w:bookmarkEnd w:id="9"/>
      <w:r w:rsidDel="00000000" w:rsidR="00000000" w:rsidRPr="00000000">
        <w:rPr>
          <w:rtl w:val="0"/>
        </w:rPr>
        <w:t xml:space="preserve">Decir lo que hacen las siguientes select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Estas son las select que se hicieron en la sesión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orders o,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order_details od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o.order_id = od.order_id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product_id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order_date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o, order_details od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o.order_id = od.order_id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product_id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order_date;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customers c, orders o, order_details od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c.customer_id = o.customer_id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o.order_id = od.order_id;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products.*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order_details od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products.product_id = od.product_id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od.product_id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country, city,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country, city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country, city;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company_name,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customers c, orders o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c.customer_id = o.customer_id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extract(year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order_date)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1997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company_name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company_name;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extract(year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anio,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extract(year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order_date);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od.order_id,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(unit_price * quantity)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order_details od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od.order_id = o.order_id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o.customer_id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'BLONP'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o.order_date &gt;=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'1997-01-01'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o.order_date &lt;=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'1997-12-31'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od.order_id;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od.order_id;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company_name,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(unit_price * quantity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discount))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order_details od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od.order_id = o.order_id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c.customer_id = o.customer_id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company_name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company_name,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(unit_price * quantity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discount))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customers c,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orders o,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order_details od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c.customer_id = o.customer_id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o.order_id = od.order_id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extract(year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order_date)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1997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company_name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company_name,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customers.customer_id = o.customer_id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company_name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c.*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customers c,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orders o,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order_details od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c.customer_id = o.customer_id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o.order_id = od.order_id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od.product_id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extract(year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order_date) aaaa,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product_name,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(quantity)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orders o 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order_details od,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products p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o.order_id = od.order_id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od.product_id = p.product_id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extract(year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order_date),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product_name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company_name,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customers c,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orders o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c.customer_id = o.customer_id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company_name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borrame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extract(year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order_date), company_name,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(quantity * unit_price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discount))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customers c,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orders o,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order_details od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c.customer_id = o.customer_id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o.order_id = od.order_id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extract(year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order_date), company_name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borrame;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www.loom.com/share/7fa91737e358467090a9d37c74437d2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quiztest/quiztest.asp?qtest=SQL" TargetMode="External"/><Relationship Id="rId7" Type="http://schemas.openxmlformats.org/officeDocument/2006/relationships/hyperlink" Target="https://www.w3schools.com/sql/default.asp" TargetMode="External"/><Relationship Id="rId8" Type="http://schemas.openxmlformats.org/officeDocument/2006/relationships/hyperlink" Target="https://www.jetbrains.com/datagrip/?source=google&amp;medium=cpc&amp;campaign=15034927855&amp;gclid=CjwKCAiAg6yRBhBNEiwAeVyL0Fhmk1SijX1ThUbFSsq-QJnSkzPT0Qw7eIhQ9K8Aq1o5kogpIXgllhoCOmQ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