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contextualSpacing w:val="0"/>
      </w:pPr>
      <w:bookmarkStart w:colFirst="0" w:colLast="0" w:name="h.tdiau8wi7hb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12.1 Planejamento: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o codigo de um programa numa folha de papel a mao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salva e recupera todos os registradores, inclusive PC, SP, LR e CPSR do processo que sofreu a interrupção.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isso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estrutura de dados (um espaco na memoria), linhaA, onde voce deverah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salvar todos os registradores r0-r12 ao entrar e sair da rotina de interrupcao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Rode e teste isso em casa.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Aumente essa estrutura de dados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armazenar os outros registradores: PC do programa principal, LR do programa principal, SP do programa principal e CPSR do programa principal.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outros registradores LR, SP, PC e CPSR provém de fonte diferente (veja: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http://aelmahmoudy.users.sourceforge.net/electronix/arm/chapter3.htm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CPSR/supervisor está salvo em SPSR/IRQ.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PC/supervisor está salvo em LR/IRQ; melhor dizendo: PC/supervisor = LR/irq - 4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Obtenha esses registradores e armazena em linhaA. Uma ideia eh, logo ao entrar na interrupcao de relogio, salvar o PC do processo, ou seja, salvar LR/IRQ -4 (pode ser em memoria numa variavel declarada por voce), liberando LR para outros usos.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LR e SP são backed registeres (ver pag 1.7 da apostila Lab Manual).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obter o LR e o SP do modo supervisor use as instrucoes que alteram o modo do processador MRS R0,CPSR ; or SPSR MSR CPSR,R0 ; or SPSR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Tome cuidado ao usar MSR e MRS pois, ao chavear de modo, vc. pode acabar sujando registradores como o spsr; alem disso, lembre-se que o CPSR contem o bit I onde zero em I habilita as interrupcoes. Voce deverah alterar os modos para pegar LR e SP com as interrupcoes desabilitadas.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Reescreva o código de forma que na interrupcao de relogio, salve todos os registradores (incluindo LR, SP, PC, CPSR) e os recupere (como se fosse o chaveamento de um processo apenas).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e execute o código em casa. Observe os 1s e 2s sendo impressos.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elmahmoudy.users.sourceforge.net/electronix/arm/chapter3.htm" TargetMode="External"/></Relationships>
</file>