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2C011" w14:textId="2EEFC616" w:rsidR="00E0055E" w:rsidRPr="00201B14" w:rsidRDefault="00EC6B3F" w:rsidP="00AE41F0">
      <w:pPr>
        <w:rPr>
          <w:sz w:val="22"/>
        </w:rPr>
      </w:pPr>
      <w:r w:rsidRPr="00201B14">
        <w:rPr>
          <w:rFonts w:hint="eastAsia"/>
          <w:sz w:val="22"/>
        </w:rPr>
        <w:t>今週は</w:t>
      </w:r>
      <w:r w:rsidR="002C57FE" w:rsidRPr="00201B14">
        <w:rPr>
          <w:rFonts w:hint="eastAsia"/>
          <w:sz w:val="22"/>
        </w:rPr>
        <w:t>研究に使用する音声について検討しました。先生にご紹介いただいたコーパスを</w:t>
      </w:r>
      <w:r w:rsidR="00AE41F0" w:rsidRPr="00201B14">
        <w:rPr>
          <w:rFonts w:hint="eastAsia"/>
          <w:sz w:val="22"/>
        </w:rPr>
        <w:t>聞き、以下の音声を研究に使用したいと考え</w:t>
      </w:r>
      <w:r w:rsidR="00902584">
        <w:rPr>
          <w:rFonts w:hint="eastAsia"/>
          <w:sz w:val="22"/>
        </w:rPr>
        <w:t>まし</w:t>
      </w:r>
      <w:r w:rsidR="00AE41F0" w:rsidRPr="00201B14">
        <w:rPr>
          <w:rFonts w:hint="eastAsia"/>
          <w:sz w:val="22"/>
        </w:rPr>
        <w:t>た。</w:t>
      </w:r>
    </w:p>
    <w:p w14:paraId="794BE5A4" w14:textId="0F3329CB" w:rsidR="00B458B7" w:rsidRPr="00201B14" w:rsidRDefault="004E055F" w:rsidP="004E055F">
      <w:pPr>
        <w:rPr>
          <w:rFonts w:ascii="Arial" w:hAnsi="Arial" w:cs="Arial"/>
          <w:color w:val="1D1C1D"/>
          <w:sz w:val="22"/>
          <w:shd w:val="clear" w:color="auto" w:fill="FFFFFF"/>
        </w:rPr>
      </w:pPr>
      <w:r w:rsidRPr="00201B14">
        <w:rPr>
          <w:rFonts w:ascii="Arial" w:hAnsi="Arial" w:cs="Arial" w:hint="eastAsia"/>
          <w:color w:val="1D1C1D"/>
          <w:sz w:val="22"/>
          <w:shd w:val="clear" w:color="auto" w:fill="FFFFFF"/>
        </w:rPr>
        <w:t>・</w:t>
      </w:r>
      <w:r w:rsidR="00AE41F0" w:rsidRPr="00201B14">
        <w:rPr>
          <w:rFonts w:ascii="Arial" w:hAnsi="Arial" w:cs="Arial"/>
          <w:color w:val="1D1C1D"/>
          <w:sz w:val="22"/>
          <w:shd w:val="clear" w:color="auto" w:fill="FFFFFF"/>
        </w:rPr>
        <w:t>RWCP</w:t>
      </w:r>
      <w:r w:rsidR="00AE41F0" w:rsidRPr="00201B14">
        <w:rPr>
          <w:rFonts w:ascii="Arial" w:hAnsi="Arial" w:cs="Arial"/>
          <w:color w:val="1D1C1D"/>
          <w:sz w:val="22"/>
          <w:shd w:val="clear" w:color="auto" w:fill="FFFFFF"/>
        </w:rPr>
        <w:t>音声対話データベース</w:t>
      </w:r>
      <w:r w:rsidR="00C21A68" w:rsidRPr="00201B14">
        <w:rPr>
          <w:rFonts w:ascii="Arial" w:hAnsi="Arial" w:cs="Arial" w:hint="eastAsia"/>
          <w:color w:val="1D1C1D"/>
          <w:sz w:val="22"/>
          <w:shd w:val="clear" w:color="auto" w:fill="FFFFFF"/>
        </w:rPr>
        <w:t>：</w:t>
      </w:r>
      <w:r w:rsidR="00201B14" w:rsidRPr="00201B14">
        <w:rPr>
          <w:rFonts w:ascii="Arial" w:hAnsi="Arial" w:cs="Arial" w:hint="eastAsia"/>
          <w:color w:val="1D1C1D"/>
          <w:sz w:val="22"/>
          <w:shd w:val="clear" w:color="auto" w:fill="FFFFFF"/>
        </w:rPr>
        <w:t>旅行代理店の店員と客の対話</w:t>
      </w:r>
    </w:p>
    <w:p w14:paraId="0ECCA5C2" w14:textId="57809DCF" w:rsidR="00B06075" w:rsidRPr="00201B14" w:rsidRDefault="00AE41F0" w:rsidP="0006445F">
      <w:pPr>
        <w:rPr>
          <w:rFonts w:ascii="Arial" w:hAnsi="Arial" w:cs="Arial"/>
          <w:color w:val="1D1C1D"/>
          <w:sz w:val="22"/>
          <w:shd w:val="clear" w:color="auto" w:fill="FFFFFF"/>
        </w:rPr>
      </w:pPr>
      <w:r w:rsidRPr="00201B14">
        <w:rPr>
          <w:rFonts w:ascii="Arial" w:hAnsi="Arial" w:cs="Arial" w:hint="eastAsia"/>
          <w:color w:val="1D1C1D"/>
          <w:sz w:val="22"/>
          <w:shd w:val="clear" w:color="auto" w:fill="FFFFFF"/>
        </w:rPr>
        <w:t xml:space="preserve">　</w:t>
      </w:r>
      <w:r w:rsidR="004E055F" w:rsidRPr="00201B14">
        <w:rPr>
          <w:rFonts w:ascii="Arial" w:hAnsi="Arial" w:cs="Arial"/>
          <w:color w:val="1D1C1D"/>
          <w:sz w:val="22"/>
          <w:shd w:val="clear" w:color="auto" w:fill="FFFFFF"/>
        </w:rPr>
        <w:t>T1_M_05.L16</w:t>
      </w:r>
    </w:p>
    <w:p w14:paraId="7BA7857B" w14:textId="7F031B3B" w:rsidR="00B06075" w:rsidRPr="00201B14" w:rsidRDefault="004E055F" w:rsidP="0006445F">
      <w:pPr>
        <w:rPr>
          <w:rFonts w:ascii="Arial" w:hAnsi="Arial" w:cs="Arial"/>
          <w:color w:val="1D1C1D"/>
          <w:sz w:val="22"/>
          <w:shd w:val="clear" w:color="auto" w:fill="FFFFFF"/>
        </w:rPr>
      </w:pPr>
      <w:r w:rsidRPr="00201B14">
        <w:rPr>
          <w:rFonts w:ascii="Arial" w:hAnsi="Arial" w:cs="Arial" w:hint="eastAsia"/>
          <w:color w:val="1D1C1D"/>
          <w:sz w:val="22"/>
          <w:shd w:val="clear" w:color="auto" w:fill="FFFFFF"/>
        </w:rPr>
        <w:t xml:space="preserve">　</w:t>
      </w:r>
      <w:r w:rsidRPr="00201B14">
        <w:rPr>
          <w:rFonts w:ascii="Arial" w:hAnsi="Arial" w:cs="Arial"/>
          <w:color w:val="1D1C1D"/>
          <w:sz w:val="22"/>
          <w:shd w:val="clear" w:color="auto" w:fill="FFFFFF"/>
        </w:rPr>
        <w:t>T1_M_12.L16</w:t>
      </w:r>
    </w:p>
    <w:p w14:paraId="2049E655" w14:textId="519EAABE" w:rsidR="00B06075" w:rsidRPr="00201B14" w:rsidRDefault="004E055F" w:rsidP="0006445F">
      <w:pPr>
        <w:rPr>
          <w:rFonts w:ascii="Arial" w:hAnsi="Arial" w:cs="Arial"/>
          <w:color w:val="1D1C1D"/>
          <w:sz w:val="22"/>
          <w:shd w:val="clear" w:color="auto" w:fill="FFFFFF"/>
        </w:rPr>
      </w:pPr>
      <w:r w:rsidRPr="00201B14">
        <w:rPr>
          <w:rFonts w:ascii="Arial" w:hAnsi="Arial" w:cs="Arial" w:hint="eastAsia"/>
          <w:color w:val="1D1C1D"/>
          <w:sz w:val="22"/>
          <w:shd w:val="clear" w:color="auto" w:fill="FFFFFF"/>
        </w:rPr>
        <w:t xml:space="preserve">　</w:t>
      </w:r>
      <w:r w:rsidRPr="00201B14">
        <w:rPr>
          <w:rFonts w:ascii="Arial" w:hAnsi="Arial" w:cs="Arial"/>
          <w:color w:val="1D1C1D"/>
          <w:sz w:val="22"/>
          <w:shd w:val="clear" w:color="auto" w:fill="FFFFFF"/>
        </w:rPr>
        <w:t>T2_F_01.L16</w:t>
      </w:r>
    </w:p>
    <w:p w14:paraId="3F977A87" w14:textId="11CD76CE" w:rsidR="00B06075" w:rsidRPr="00201B14" w:rsidRDefault="004E055F" w:rsidP="0006445F">
      <w:pPr>
        <w:rPr>
          <w:rFonts w:ascii="Arial" w:hAnsi="Arial" w:cs="Arial"/>
          <w:color w:val="1D1C1D"/>
          <w:sz w:val="22"/>
          <w:shd w:val="clear" w:color="auto" w:fill="FFFFFF"/>
        </w:rPr>
      </w:pPr>
      <w:r w:rsidRPr="00201B14">
        <w:rPr>
          <w:rFonts w:ascii="Arial" w:hAnsi="Arial" w:cs="Arial" w:hint="eastAsia"/>
          <w:color w:val="1D1C1D"/>
          <w:sz w:val="22"/>
          <w:shd w:val="clear" w:color="auto" w:fill="FFFFFF"/>
        </w:rPr>
        <w:t xml:space="preserve">　</w:t>
      </w:r>
      <w:r w:rsidRPr="00201B14">
        <w:rPr>
          <w:rFonts w:ascii="Arial" w:hAnsi="Arial" w:cs="Arial"/>
          <w:color w:val="1D1C1D"/>
          <w:sz w:val="22"/>
          <w:shd w:val="clear" w:color="auto" w:fill="FFFFFF"/>
        </w:rPr>
        <w:t>T2_F_04.L16</w:t>
      </w:r>
    </w:p>
    <w:p w14:paraId="76D57B0C" w14:textId="59D86128" w:rsidR="004E055F" w:rsidRPr="00201B14" w:rsidRDefault="004E055F" w:rsidP="0006445F">
      <w:pPr>
        <w:rPr>
          <w:rFonts w:ascii="Arial" w:hAnsi="Arial" w:cs="Arial"/>
          <w:color w:val="1D1C1D"/>
          <w:sz w:val="22"/>
          <w:shd w:val="clear" w:color="auto" w:fill="FFFFFF"/>
        </w:rPr>
      </w:pPr>
      <w:r w:rsidRPr="00201B14">
        <w:rPr>
          <w:rFonts w:ascii="Arial" w:hAnsi="Arial" w:cs="Arial" w:hint="eastAsia"/>
          <w:color w:val="1D1C1D"/>
          <w:sz w:val="22"/>
          <w:shd w:val="clear" w:color="auto" w:fill="FFFFFF"/>
        </w:rPr>
        <w:t xml:space="preserve">　</w:t>
      </w:r>
      <w:r w:rsidRPr="00201B14">
        <w:rPr>
          <w:rFonts w:ascii="Arial" w:hAnsi="Arial" w:cs="Arial"/>
          <w:color w:val="1D1C1D"/>
          <w:sz w:val="22"/>
          <w:shd w:val="clear" w:color="auto" w:fill="FFFFFF"/>
        </w:rPr>
        <w:t>T2_F_05.L16</w:t>
      </w:r>
    </w:p>
    <w:p w14:paraId="5D141C0A" w14:textId="26A697A0" w:rsidR="004E055F" w:rsidRPr="00201B14" w:rsidRDefault="004E055F" w:rsidP="0006445F">
      <w:pPr>
        <w:rPr>
          <w:rFonts w:ascii="Arial" w:hAnsi="Arial" w:cs="Arial"/>
          <w:color w:val="1D1C1D"/>
          <w:sz w:val="22"/>
          <w:shd w:val="clear" w:color="auto" w:fill="FFFFFF"/>
        </w:rPr>
      </w:pPr>
    </w:p>
    <w:p w14:paraId="61BC47BB" w14:textId="7074D231" w:rsidR="004E055F" w:rsidRPr="00201B14" w:rsidRDefault="00201B14" w:rsidP="0006445F">
      <w:pPr>
        <w:rPr>
          <w:rFonts w:ascii="Arial" w:hAnsi="Arial" w:cs="Arial"/>
          <w:color w:val="1D1C1D"/>
          <w:sz w:val="22"/>
          <w:shd w:val="clear" w:color="auto" w:fill="FFFFFF"/>
        </w:rPr>
      </w:pPr>
      <w:r w:rsidRPr="00201B14">
        <w:rPr>
          <w:rFonts w:hint="eastAsia"/>
          <w:sz w:val="22"/>
        </w:rPr>
        <w:t>上記のデータで客側の音声について</w:t>
      </w:r>
      <w:r w:rsidRPr="00201B14">
        <w:rPr>
          <w:rFonts w:ascii="Arial" w:hAnsi="Arial" w:cs="Arial"/>
          <w:color w:val="1D1C1D"/>
          <w:sz w:val="22"/>
          <w:shd w:val="clear" w:color="auto" w:fill="FFFFFF"/>
        </w:rPr>
        <w:t>韻律情報と納得との</w:t>
      </w:r>
      <w:r w:rsidRPr="00201B14">
        <w:rPr>
          <w:rFonts w:ascii="Arial" w:hAnsi="Arial" w:cs="Arial" w:hint="eastAsia"/>
          <w:color w:val="1D1C1D"/>
          <w:sz w:val="22"/>
          <w:shd w:val="clear" w:color="auto" w:fill="FFFFFF"/>
        </w:rPr>
        <w:t>連関を調査したいと考え</w:t>
      </w:r>
      <w:r w:rsidR="00902584">
        <w:rPr>
          <w:rFonts w:ascii="Arial" w:hAnsi="Arial" w:cs="Arial" w:hint="eastAsia"/>
          <w:color w:val="1D1C1D"/>
          <w:sz w:val="22"/>
          <w:shd w:val="clear" w:color="auto" w:fill="FFFFFF"/>
        </w:rPr>
        <w:t>てい</w:t>
      </w:r>
      <w:r w:rsidRPr="00201B14">
        <w:rPr>
          <w:rFonts w:ascii="Arial" w:hAnsi="Arial" w:cs="Arial" w:hint="eastAsia"/>
          <w:color w:val="1D1C1D"/>
          <w:sz w:val="22"/>
          <w:shd w:val="clear" w:color="auto" w:fill="FFFFFF"/>
        </w:rPr>
        <w:t>ます。</w:t>
      </w:r>
    </w:p>
    <w:p w14:paraId="6F9E9416" w14:textId="3AF05CAA" w:rsidR="00201B14" w:rsidRPr="00201B14" w:rsidRDefault="00902584" w:rsidP="0006445F">
      <w:pPr>
        <w:rPr>
          <w:rFonts w:ascii="Arial" w:hAnsi="Arial" w:cs="Arial"/>
          <w:color w:val="1D1C1D"/>
          <w:sz w:val="22"/>
          <w:shd w:val="clear" w:color="auto" w:fill="FFFFFF"/>
        </w:rPr>
      </w:pPr>
      <w:r>
        <w:rPr>
          <w:rFonts w:ascii="Arial" w:hAnsi="Arial" w:cs="Arial" w:hint="eastAsia"/>
          <w:color w:val="1D1C1D"/>
          <w:sz w:val="22"/>
          <w:shd w:val="clear" w:color="auto" w:fill="FFFFFF"/>
        </w:rPr>
        <w:t>また、</w:t>
      </w:r>
      <w:r w:rsidR="00201B14" w:rsidRPr="00201B14">
        <w:rPr>
          <w:rFonts w:ascii="Arial" w:hAnsi="Arial" w:cs="Arial" w:hint="eastAsia"/>
          <w:color w:val="1D1C1D"/>
          <w:sz w:val="22"/>
          <w:shd w:val="clear" w:color="auto" w:fill="FFFFFF"/>
        </w:rPr>
        <w:t>次のステップとして</w:t>
      </w:r>
      <w:r w:rsidR="00201B14" w:rsidRPr="00201B14">
        <w:rPr>
          <w:rFonts w:ascii="Arial" w:hAnsi="Arial" w:cs="Arial"/>
          <w:color w:val="1D1C1D"/>
          <w:sz w:val="22"/>
          <w:shd w:val="clear" w:color="auto" w:fill="FFFFFF"/>
        </w:rPr>
        <w:t>別の音声</w:t>
      </w:r>
      <w:r w:rsidR="00201B14" w:rsidRPr="00201B14">
        <w:rPr>
          <w:rFonts w:ascii="Arial" w:hAnsi="Arial" w:cs="Arial" w:hint="eastAsia"/>
          <w:color w:val="1D1C1D"/>
          <w:sz w:val="22"/>
          <w:shd w:val="clear" w:color="auto" w:fill="FFFFFF"/>
        </w:rPr>
        <w:t>での検証を考えました。これは、可能であれば実際に対話音声を収録して、コーパスのデータから得た結果と一致するか調べてみようかと思</w:t>
      </w:r>
      <w:r>
        <w:rPr>
          <w:rFonts w:ascii="Arial" w:hAnsi="Arial" w:cs="Arial" w:hint="eastAsia"/>
          <w:color w:val="1D1C1D"/>
          <w:sz w:val="22"/>
          <w:shd w:val="clear" w:color="auto" w:fill="FFFFFF"/>
        </w:rPr>
        <w:t>ってい</w:t>
      </w:r>
      <w:r w:rsidR="00201B14" w:rsidRPr="00201B14">
        <w:rPr>
          <w:rFonts w:ascii="Arial" w:hAnsi="Arial" w:cs="Arial" w:hint="eastAsia"/>
          <w:color w:val="1D1C1D"/>
          <w:sz w:val="22"/>
          <w:shd w:val="clear" w:color="auto" w:fill="FFFFFF"/>
        </w:rPr>
        <w:t>ます。</w:t>
      </w:r>
    </w:p>
    <w:sectPr w:rsidR="00201B14" w:rsidRPr="00201B14">
      <w:pgSz w:w="12240" w:h="15840"/>
      <w:pgMar w:top="1985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4C528" w14:textId="77777777" w:rsidR="00FB5C7B" w:rsidRDefault="00FB5C7B" w:rsidP="006F1BC0">
      <w:r>
        <w:separator/>
      </w:r>
    </w:p>
  </w:endnote>
  <w:endnote w:type="continuationSeparator" w:id="0">
    <w:p w14:paraId="4E4A0B0A" w14:textId="77777777" w:rsidR="00FB5C7B" w:rsidRDefault="00FB5C7B" w:rsidP="006F1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98360" w14:textId="77777777" w:rsidR="00FB5C7B" w:rsidRDefault="00FB5C7B" w:rsidP="006F1BC0">
      <w:r>
        <w:separator/>
      </w:r>
    </w:p>
  </w:footnote>
  <w:footnote w:type="continuationSeparator" w:id="0">
    <w:p w14:paraId="377585CD" w14:textId="77777777" w:rsidR="00FB5C7B" w:rsidRDefault="00FB5C7B" w:rsidP="006F1B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84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3A"/>
    <w:rsid w:val="0005724E"/>
    <w:rsid w:val="0006445F"/>
    <w:rsid w:val="00201B14"/>
    <w:rsid w:val="002C57FE"/>
    <w:rsid w:val="00391E49"/>
    <w:rsid w:val="003B2A7A"/>
    <w:rsid w:val="003F1D36"/>
    <w:rsid w:val="0042291F"/>
    <w:rsid w:val="00492A5C"/>
    <w:rsid w:val="004A4597"/>
    <w:rsid w:val="004E055F"/>
    <w:rsid w:val="00533E83"/>
    <w:rsid w:val="00600C1D"/>
    <w:rsid w:val="006B0B9A"/>
    <w:rsid w:val="006F1BC0"/>
    <w:rsid w:val="00902584"/>
    <w:rsid w:val="009A2418"/>
    <w:rsid w:val="00AE41F0"/>
    <w:rsid w:val="00B06075"/>
    <w:rsid w:val="00B458B7"/>
    <w:rsid w:val="00B86B79"/>
    <w:rsid w:val="00C21A68"/>
    <w:rsid w:val="00C85C2D"/>
    <w:rsid w:val="00CF61DC"/>
    <w:rsid w:val="00D50071"/>
    <w:rsid w:val="00D66A08"/>
    <w:rsid w:val="00E0055E"/>
    <w:rsid w:val="00E37003"/>
    <w:rsid w:val="00E8214B"/>
    <w:rsid w:val="00EC6B3F"/>
    <w:rsid w:val="00EE3F3A"/>
    <w:rsid w:val="00FB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30DC722"/>
  <w15:chartTrackingRefBased/>
  <w15:docId w15:val="{3A861880-C538-4D5F-AF14-351171B4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A5C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BC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F1BC0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6F1BC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F1BC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8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咲希 川崎</dc:creator>
  <cp:keywords/>
  <dc:description/>
  <cp:lastModifiedBy>咲希 川崎</cp:lastModifiedBy>
  <cp:revision>19</cp:revision>
  <dcterms:created xsi:type="dcterms:W3CDTF">2021-11-28T07:07:00Z</dcterms:created>
  <dcterms:modified xsi:type="dcterms:W3CDTF">2021-12-26T12:23:00Z</dcterms:modified>
</cp:coreProperties>
</file>