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9"/>
        <w:gridCol w:w="4147"/>
      </w:tblGrid>
      <w:tr w:rsidR="00831741" w:rsidTr="004263E5">
        <w:tc>
          <w:tcPr>
            <w:tcW w:w="4149" w:type="dxa"/>
          </w:tcPr>
          <w:p w:rsidR="00831741" w:rsidRDefault="00831741">
            <w:r>
              <w:rPr>
                <w:rFonts w:hint="eastAsia"/>
              </w:rPr>
              <w:t>网络</w:t>
            </w:r>
            <w:r w:rsidR="004263E5">
              <w:rPr>
                <w:rFonts w:hint="eastAsia"/>
              </w:rPr>
              <w:t>参</w:t>
            </w:r>
            <w:r>
              <w:rPr>
                <w:rFonts w:hint="eastAsia"/>
              </w:rPr>
              <w:t>layer,residual,</w:t>
            </w:r>
            <w:r w:rsidR="004263E5">
              <w:t xml:space="preserve"> </w:t>
            </w:r>
            <w:r w:rsidR="004263E5" w:rsidRPr="004263E5">
              <w:t>dilation_channels</w:t>
            </w:r>
            <w:r w:rsidR="00AF1DA9">
              <w:t xml:space="preserve"> ;</w:t>
            </w:r>
            <w:r>
              <w:rPr>
                <w:rFonts w:hint="eastAsia"/>
              </w:rPr>
              <w:t>skip</w:t>
            </w:r>
          </w:p>
        </w:tc>
        <w:tc>
          <w:tcPr>
            <w:tcW w:w="4147" w:type="dxa"/>
          </w:tcPr>
          <w:p w:rsidR="00831741" w:rsidRDefault="00C85CC7">
            <w:r>
              <w:rPr>
                <w:rFonts w:hint="eastAsia"/>
              </w:rPr>
              <w:t>生成时间generate.</w:t>
            </w:r>
            <w:r>
              <w:t>P</w:t>
            </w:r>
            <w:r>
              <w:rPr>
                <w:rFonts w:hint="eastAsia"/>
              </w:rPr>
              <w:t>y执行时间</w:t>
            </w:r>
          </w:p>
        </w:tc>
      </w:tr>
      <w:tr w:rsidR="00831741" w:rsidTr="004263E5">
        <w:tc>
          <w:tcPr>
            <w:tcW w:w="4149" w:type="dxa"/>
          </w:tcPr>
          <w:p w:rsidR="00831741" w:rsidRDefault="00C85CC7">
            <w:r>
              <w:rPr>
                <w:rFonts w:hint="eastAsia"/>
              </w:rPr>
              <w:t>40,64,</w:t>
            </w:r>
            <w:r w:rsidR="004263E5">
              <w:t>64</w:t>
            </w:r>
            <w:r>
              <w:rPr>
                <w:rFonts w:hint="eastAsia"/>
              </w:rPr>
              <w:t>256</w:t>
            </w:r>
          </w:p>
        </w:tc>
        <w:tc>
          <w:tcPr>
            <w:tcW w:w="4147" w:type="dxa"/>
          </w:tcPr>
          <w:p w:rsidR="00831741" w:rsidRDefault="00C85CC7">
            <w:r>
              <w:rPr>
                <w:rFonts w:hint="eastAsia"/>
              </w:rPr>
              <w:t>148</w:t>
            </w:r>
            <w:r w:rsidR="001F2CF5">
              <w:rPr>
                <w:rFonts w:hint="eastAsia"/>
              </w:rPr>
              <w:t>s</w:t>
            </w:r>
          </w:p>
        </w:tc>
      </w:tr>
      <w:tr w:rsidR="00831741" w:rsidTr="004263E5">
        <w:tc>
          <w:tcPr>
            <w:tcW w:w="4149" w:type="dxa"/>
          </w:tcPr>
          <w:p w:rsidR="00831741" w:rsidRDefault="00C85CC7">
            <w:r>
              <w:rPr>
                <w:rFonts w:hint="eastAsia"/>
              </w:rPr>
              <w:t>20,32,</w:t>
            </w:r>
            <w:r w:rsidR="004263E5">
              <w:t>32,</w:t>
            </w:r>
            <w:r>
              <w:rPr>
                <w:rFonts w:hint="eastAsia"/>
              </w:rPr>
              <w:t>256</w:t>
            </w:r>
          </w:p>
        </w:tc>
        <w:tc>
          <w:tcPr>
            <w:tcW w:w="4147" w:type="dxa"/>
          </w:tcPr>
          <w:p w:rsidR="00831741" w:rsidRDefault="001F2CF5">
            <w:r>
              <w:rPr>
                <w:rFonts w:hint="eastAsia"/>
              </w:rPr>
              <w:t>74.55s</w:t>
            </w:r>
          </w:p>
        </w:tc>
      </w:tr>
      <w:tr w:rsidR="00831741" w:rsidTr="004263E5">
        <w:tc>
          <w:tcPr>
            <w:tcW w:w="4149" w:type="dxa"/>
          </w:tcPr>
          <w:p w:rsidR="00831741" w:rsidRDefault="00C85CC7">
            <w:r>
              <w:rPr>
                <w:rFonts w:hint="eastAsia"/>
              </w:rPr>
              <w:t>20,64,</w:t>
            </w:r>
            <w:r w:rsidR="004263E5">
              <w:t>64,</w:t>
            </w:r>
            <w:r>
              <w:rPr>
                <w:rFonts w:hint="eastAsia"/>
              </w:rPr>
              <w:t>256</w:t>
            </w:r>
          </w:p>
        </w:tc>
        <w:tc>
          <w:tcPr>
            <w:tcW w:w="4147" w:type="dxa"/>
          </w:tcPr>
          <w:p w:rsidR="00831741" w:rsidRDefault="001F2CF5">
            <w:r>
              <w:rPr>
                <w:rFonts w:hint="eastAsia"/>
              </w:rPr>
              <w:t>79.28s</w:t>
            </w:r>
          </w:p>
        </w:tc>
      </w:tr>
      <w:tr w:rsidR="004263E5" w:rsidTr="004263E5">
        <w:tc>
          <w:tcPr>
            <w:tcW w:w="4149" w:type="dxa"/>
          </w:tcPr>
          <w:p w:rsidR="004263E5" w:rsidRDefault="004263E5">
            <w:r>
              <w:rPr>
                <w:rFonts w:hint="eastAsia"/>
              </w:rPr>
              <w:t>50,32,32,512</w:t>
            </w:r>
          </w:p>
        </w:tc>
        <w:tc>
          <w:tcPr>
            <w:tcW w:w="4147" w:type="dxa"/>
          </w:tcPr>
          <w:p w:rsidR="004263E5" w:rsidRDefault="004263E5" w:rsidP="004263E5">
            <w:pPr>
              <w:ind w:left="29"/>
            </w:pPr>
            <w:r>
              <w:t>120s</w:t>
            </w:r>
          </w:p>
        </w:tc>
      </w:tr>
      <w:tr w:rsidR="00916DC0" w:rsidTr="004263E5">
        <w:tc>
          <w:tcPr>
            <w:tcW w:w="4149" w:type="dxa"/>
          </w:tcPr>
          <w:p w:rsidR="00916DC0" w:rsidRDefault="00AF1DA9">
            <w:r>
              <w:rPr>
                <w:rFonts w:hint="eastAsia"/>
              </w:rPr>
              <w:t>30,512,512,256</w:t>
            </w:r>
            <w:r w:rsidR="003C7B62">
              <w:t xml:space="preserve">  </w:t>
            </w:r>
            <w:r w:rsidR="003C7B62">
              <w:rPr>
                <w:rFonts w:hint="eastAsia"/>
              </w:rPr>
              <w:t>model_size</w:t>
            </w:r>
            <w:r w:rsidR="00F5194D">
              <w:t>=500MB</w:t>
            </w:r>
          </w:p>
        </w:tc>
        <w:tc>
          <w:tcPr>
            <w:tcW w:w="4147" w:type="dxa"/>
          </w:tcPr>
          <w:p w:rsidR="00916DC0" w:rsidRDefault="00C01644" w:rsidP="004263E5">
            <w:pPr>
              <w:ind w:left="29"/>
            </w:pPr>
            <w:r>
              <w:rPr>
                <w:rFonts w:hint="eastAsia"/>
              </w:rPr>
              <w:t>781</w:t>
            </w:r>
            <w:r w:rsidR="0092306E">
              <w:t>.31</w:t>
            </w:r>
            <w:r>
              <w:rPr>
                <w:rFonts w:hint="eastAsia"/>
              </w:rPr>
              <w:t>s</w:t>
            </w:r>
          </w:p>
        </w:tc>
      </w:tr>
      <w:tr w:rsidR="00637223" w:rsidTr="00637223">
        <w:tc>
          <w:tcPr>
            <w:tcW w:w="4149" w:type="dxa"/>
          </w:tcPr>
          <w:p w:rsidR="00637223" w:rsidRDefault="00637223">
            <w:r>
              <w:rPr>
                <w:rFonts w:hint="eastAsia"/>
              </w:rPr>
              <w:t>30,512,256,256</w:t>
            </w:r>
            <w:r w:rsidR="00F5194D">
              <w:t xml:space="preserve">  model_size=270MB</w:t>
            </w:r>
          </w:p>
        </w:tc>
        <w:tc>
          <w:tcPr>
            <w:tcW w:w="4147" w:type="dxa"/>
          </w:tcPr>
          <w:p w:rsidR="00637223" w:rsidRDefault="006D212C">
            <w:r>
              <w:rPr>
                <w:rFonts w:hint="eastAsia"/>
              </w:rPr>
              <w:t>454.31s</w:t>
            </w:r>
          </w:p>
        </w:tc>
      </w:tr>
      <w:tr w:rsidR="0076643D" w:rsidTr="0076643D">
        <w:tc>
          <w:tcPr>
            <w:tcW w:w="4149" w:type="dxa"/>
          </w:tcPr>
          <w:p w:rsidR="0076643D" w:rsidRDefault="00326F76">
            <w:r>
              <w:rPr>
                <w:rFonts w:hint="eastAsia"/>
              </w:rPr>
              <w:t>50,128,64,512   model_size=56MB</w:t>
            </w:r>
          </w:p>
        </w:tc>
        <w:tc>
          <w:tcPr>
            <w:tcW w:w="4147" w:type="dxa"/>
          </w:tcPr>
          <w:p w:rsidR="0076643D" w:rsidRDefault="00F24F00">
            <w:pPr>
              <w:rPr>
                <w:rFonts w:hint="eastAsia"/>
              </w:rPr>
            </w:pPr>
            <w:r>
              <w:rPr>
                <w:rFonts w:hint="eastAsia"/>
              </w:rPr>
              <w:t>238.36</w:t>
            </w:r>
            <w:r>
              <w:t>s</w:t>
            </w:r>
            <w:bookmarkStart w:id="0" w:name="_GoBack"/>
            <w:bookmarkEnd w:id="0"/>
          </w:p>
        </w:tc>
      </w:tr>
    </w:tbl>
    <w:p w:rsidR="00A86493" w:rsidRDefault="00AF1DA9">
      <w:r>
        <w:rPr>
          <w:noProof/>
        </w:rPr>
        <w:drawing>
          <wp:inline distT="0" distB="0" distL="0" distR="0">
            <wp:extent cx="4696155" cy="239557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%57XG]3UL}9M7CXZ}77U8R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494" cy="239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3D"/>
    <w:rsid w:val="00060989"/>
    <w:rsid w:val="001C0A7B"/>
    <w:rsid w:val="001F1416"/>
    <w:rsid w:val="001F2CF5"/>
    <w:rsid w:val="00231F3D"/>
    <w:rsid w:val="002B439A"/>
    <w:rsid w:val="00317B72"/>
    <w:rsid w:val="00326F76"/>
    <w:rsid w:val="003B1D2C"/>
    <w:rsid w:val="003C7B62"/>
    <w:rsid w:val="004263E5"/>
    <w:rsid w:val="00637223"/>
    <w:rsid w:val="00663009"/>
    <w:rsid w:val="006D212C"/>
    <w:rsid w:val="0076643D"/>
    <w:rsid w:val="00831741"/>
    <w:rsid w:val="008B7051"/>
    <w:rsid w:val="00916DC0"/>
    <w:rsid w:val="0092306E"/>
    <w:rsid w:val="00987B2B"/>
    <w:rsid w:val="00A86493"/>
    <w:rsid w:val="00AF1DA9"/>
    <w:rsid w:val="00B4329C"/>
    <w:rsid w:val="00C01644"/>
    <w:rsid w:val="00C85CC7"/>
    <w:rsid w:val="00F24F00"/>
    <w:rsid w:val="00F5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EE16"/>
  <w15:chartTrackingRefBased/>
  <w15:docId w15:val="{582256B1-D9F6-44B1-933E-79BC9B22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1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5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95</cp:revision>
  <dcterms:created xsi:type="dcterms:W3CDTF">2017-05-17T06:28:00Z</dcterms:created>
  <dcterms:modified xsi:type="dcterms:W3CDTF">2017-05-17T11:13:00Z</dcterms:modified>
</cp:coreProperties>
</file>