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commentRangeStart w:id="0"/>
      <w:r w:rsidDel="00000000" w:rsidR="00000000" w:rsidRPr="00000000">
        <w:rPr>
          <w:i w:val="1"/>
          <w:sz w:val="24"/>
          <w:szCs w:val="24"/>
          <w:rtl w:val="0"/>
        </w:rPr>
        <w:t xml:space="preserve">Forest of the Elves</w:t>
      </w:r>
      <w:r w:rsidDel="00000000" w:rsidR="00000000" w:rsidRPr="00000000">
        <w:rPr>
          <w:sz w:val="24"/>
          <w:szCs w:val="24"/>
          <w:rtl w:val="0"/>
        </w:rPr>
        <w:t xml:space="preserve"> by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Jonathan Segev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Channel: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https://www.youtube.com/channel/UCWL-sKW6m7Srb4bk6al5AmA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commentRangeStart w:id="1"/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Adventure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by Alexander Nakarada (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www.serpentsoundstudios.com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Licensed under Creative Commons BY Attribution 4.0 License </w:t>
      </w:r>
      <w:hyperlink r:id="rId10">
        <w:r w:rsidDel="00000000" w:rsidR="00000000" w:rsidRPr="00000000">
          <w:rPr>
            <w:color w:val="222222"/>
            <w:sz w:val="24"/>
            <w:szCs w:val="24"/>
            <w:highlight w:val="white"/>
            <w:rtl w:val="0"/>
          </w:rPr>
          <w:t xml:space="preserve">http://creativecommons.org/licenses/by/4.0/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Alchemy and Gators by </w:t>
      </w:r>
      <w:r w:rsidDel="00000000" w:rsidR="00000000" w:rsidRPr="00000000">
        <w:rPr>
          <w:color w:val="030303"/>
          <w:sz w:val="24"/>
          <w:szCs w:val="24"/>
          <w:shd w:fill="f9f9f9" w:val="clear"/>
          <w:rtl w:val="0"/>
        </w:rPr>
        <w:t xml:space="preserve">Derek &amp; Brandon Fiechter</w:t>
      </w:r>
    </w:p>
    <w:p w:rsidR="00000000" w:rsidDel="00000000" w:rsidP="00000000" w:rsidRDefault="00000000" w:rsidRPr="00000000" w14:paraId="00000007">
      <w:pPr>
        <w:rPr>
          <w:color w:val="030303"/>
          <w:sz w:val="24"/>
          <w:szCs w:val="24"/>
          <w:shd w:fill="f9f9f9" w:val="clear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https://www.youtube.com/c/DerekBrandonFiechter/about</w:t>
        </w:r>
      </w:hyperlink>
      <w:r w:rsidDel="00000000" w:rsidR="00000000" w:rsidRPr="00000000">
        <w:rPr>
          <w:color w:val="030303"/>
          <w:sz w:val="24"/>
          <w:szCs w:val="24"/>
          <w:shd w:fill="f9f9f9" w:val="clear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8">
      <w:pPr>
        <w:rPr>
          <w:color w:val="030303"/>
          <w:sz w:val="24"/>
          <w:szCs w:val="24"/>
        </w:rPr>
      </w:pPr>
      <w:r w:rsidDel="00000000" w:rsidR="00000000" w:rsidRPr="00000000">
        <w:rPr>
          <w:i w:val="1"/>
          <w:color w:val="030303"/>
          <w:sz w:val="24"/>
          <w:szCs w:val="24"/>
          <w:rtl w:val="0"/>
        </w:rPr>
        <w:t xml:space="preserve">The Dark Side Of The Sun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by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Savfk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30303"/>
          <w:sz w:val="24"/>
          <w:szCs w:val="24"/>
        </w:rPr>
      </w:pPr>
      <w:r w:rsidDel="00000000" w:rsidR="00000000" w:rsidRPr="00000000">
        <w:rPr>
          <w:color w:val="030303"/>
          <w:sz w:val="24"/>
          <w:szCs w:val="24"/>
          <w:rtl w:val="0"/>
        </w:rPr>
        <w:t xml:space="preserve">Music is licensed under a  Creative Commons License</w:t>
      </w:r>
    </w:p>
    <w:p w:rsidR="00000000" w:rsidDel="00000000" w:rsidP="00000000" w:rsidRDefault="00000000" w:rsidRPr="00000000" w14:paraId="0000000A">
      <w:pPr>
        <w:rPr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30303"/>
          <w:sz w:val="24"/>
          <w:szCs w:val="24"/>
        </w:rPr>
      </w:pPr>
      <w:r w:rsidDel="00000000" w:rsidR="00000000" w:rsidRPr="00000000">
        <w:rPr>
          <w:i w:val="1"/>
          <w:color w:val="030303"/>
          <w:sz w:val="24"/>
          <w:szCs w:val="24"/>
          <w:rtl w:val="0"/>
        </w:rPr>
        <w:t xml:space="preserve">Anthem of Inspiration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by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RomanSenykMusic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30303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Music Link:</w:t>
      </w:r>
      <w:hyperlink r:id="rId14">
        <w:r w:rsidDel="00000000" w:rsidR="00000000" w:rsidRPr="00000000">
          <w:rPr>
            <w:color w:val="ffffff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https://youtu.be/cIcgpKvh-r4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30303"/>
          <w:sz w:val="24"/>
          <w:szCs w:val="24"/>
        </w:rPr>
      </w:pPr>
      <w:r w:rsidDel="00000000" w:rsidR="00000000" w:rsidRPr="00000000">
        <w:rPr>
          <w:color w:val="030303"/>
          <w:sz w:val="24"/>
          <w:szCs w:val="24"/>
          <w:rtl w:val="0"/>
        </w:rPr>
        <w:t xml:space="preserve">Creative Commons License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Billones" w:id="0" w:date="2020-10-27T22:32:5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use for projects as long as we mention the channel and him in the credits.</w:t>
      </w:r>
    </w:p>
  </w:comment>
  <w:comment w:author="Marc Billones" w:id="1" w:date="2020-10-29T22:32:26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requested to copy and paste when we credit them.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/DerekBrandonFiechter/about" TargetMode="External"/><Relationship Id="rId10" Type="http://schemas.openxmlformats.org/officeDocument/2006/relationships/hyperlink" Target="http://creativecommons.org/licenses/by/4.0/%EF%BF%BC%EF%BF%BCThe" TargetMode="External"/><Relationship Id="rId13" Type="http://schemas.openxmlformats.org/officeDocument/2006/relationships/hyperlink" Target="https://www.youtube.com/watch?v=cIcgpKvh-r4&amp;list=RDc-XpTMGPQvI&amp;index=24&amp;ab_channel=RomanSenykMusic" TargetMode="External"/><Relationship Id="rId12" Type="http://schemas.openxmlformats.org/officeDocument/2006/relationships/hyperlink" Target="https://www.youtube.com/channel/UCXlppUGWeGtHBp_1xKsawmQ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serpentsoundstudios.com" TargetMode="External"/><Relationship Id="rId15" Type="http://schemas.openxmlformats.org/officeDocument/2006/relationships/hyperlink" Target="https://youtu.be/cIcgpKvh-r4" TargetMode="External"/><Relationship Id="rId14" Type="http://schemas.openxmlformats.org/officeDocument/2006/relationships/hyperlink" Target="https://www.youtube.com/watch?v=cIcgpKvh-r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channel/UCWL-sKW6m7Srb4bk6al5AmA" TargetMode="External"/><Relationship Id="rId8" Type="http://schemas.openxmlformats.org/officeDocument/2006/relationships/hyperlink" Target="https://www.youtube.com/channel/UCWL-sKW6m7Srb4bk6al5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