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F35" w:rsidRPr="00935544" w:rsidRDefault="008B2F35" w:rsidP="008B2F35">
      <w:pPr>
        <w:rPr>
          <w:rFonts w:ascii="Times New Roman" w:hAnsi="Times New Roman" w:cs="Times New Roman"/>
          <w:b/>
          <w:sz w:val="24"/>
          <w:szCs w:val="24"/>
        </w:rPr>
      </w:pPr>
      <w:r w:rsidRPr="00935544">
        <w:rPr>
          <w:rFonts w:ascii="Times New Roman" w:hAnsi="Times New Roman" w:cs="Times New Roman"/>
          <w:b/>
          <w:sz w:val="24"/>
          <w:szCs w:val="24"/>
        </w:rPr>
        <w:t>Экзаменационные вопросы</w:t>
      </w:r>
    </w:p>
    <w:p w:rsidR="008B2F35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постановка задачи оптимизации. Общая схема математической модели.</w:t>
      </w:r>
    </w:p>
    <w:p w:rsidR="008B2F35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постановка задачи оптимизации. Поиск экстремума одномерных функций.</w:t>
      </w:r>
    </w:p>
    <w:p w:rsidR="008B2F35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Постановка и основные методы решения задач линейного программирования. Основные определения и теоремы. </w:t>
      </w:r>
    </w:p>
    <w:p w:rsidR="008B2F35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Геометрический способ решения задач линейного программирования.</w:t>
      </w:r>
    </w:p>
    <w:p w:rsidR="008B2F35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Симплексный метод решения ЗЛП.</w:t>
      </w:r>
    </w:p>
    <w:p w:rsidR="008B2F35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Особые случаи симплексного метода.</w:t>
      </w:r>
    </w:p>
    <w:p w:rsidR="008B2F35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об М-методе.</w:t>
      </w:r>
    </w:p>
    <w:p w:rsidR="008B2F35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Транспортные задачи. Методы получения начального распределения.</w:t>
      </w:r>
    </w:p>
    <w:p w:rsidR="008B2F35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потенциалов.</w:t>
      </w:r>
    </w:p>
    <w:p w:rsidR="008B2F35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Дробно-линейное программирование и методы решения.</w:t>
      </w:r>
    </w:p>
    <w:p w:rsidR="008B2F35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Целочисленное программирование. Методы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ветвления.</w:t>
      </w:r>
    </w:p>
    <w:p w:rsidR="008B2F35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Двойственные задачи ЛП. Основные теоремы и их применение.</w:t>
      </w:r>
    </w:p>
    <w:p w:rsidR="008B2F35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Динамическое программирование.</w:t>
      </w:r>
    </w:p>
    <w:p w:rsidR="008B2F35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постановка и основные положения вариационного исчисления.</w:t>
      </w:r>
    </w:p>
    <w:p w:rsidR="008B2F35" w:rsidRPr="00642A82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Необходимые условия в задачах с неподвижными границами для функционала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F(x,y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(x))dx</m:t>
            </m:r>
          </m:e>
        </m:nary>
      </m:oMath>
      <w:r w:rsidRPr="00E35D75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8B2F35" w:rsidRPr="00EB5C3D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Необходимые условия в задачах с неподвижными границами для функционала, зависящего от нескольких функций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F(x,y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(x))dx</m:t>
            </m:r>
          </m:e>
        </m:nary>
      </m:oMath>
      <w:r w:rsidRPr="00E35D75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8B2F35" w:rsidRPr="00EB5C3D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Необходимые условия в задачах с неподвижными границами для функционала, зависящего от производных высших порядков</w:t>
      </w:r>
      <w:r w:rsidRPr="00F557B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одной функции</w:t>
      </w:r>
      <w:proofErr w:type="gramStart"/>
      <w:r w:rsidRPr="00F557B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F(x,y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…)dx</m:t>
            </m:r>
          </m:e>
        </m:nary>
      </m:oMath>
      <w:r w:rsidRPr="00E35D75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8B2F35" w:rsidRPr="00EB5C3D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Необходимые условия в задачах с неподвижными границами для функционала, зависящего от производных высших порядков</w:t>
      </w:r>
      <w:r w:rsidRPr="00F557B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нескольких функций</w:t>
      </w:r>
      <w:proofErr w:type="gramStart"/>
      <w:r w:rsidRPr="00F557B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F(x,y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…)dx</m:t>
            </m:r>
          </m:e>
        </m:nary>
      </m:oMath>
      <w:r w:rsidRPr="00E35D75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8B2F35" w:rsidRPr="00642A82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Необходимые условия в задачах со свободными и подвижными  границами для функционала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F(x,y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(x))dx</m:t>
            </m:r>
          </m:e>
        </m:nary>
      </m:oMath>
      <w:r w:rsidRPr="00E35D75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8B2F35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Случаи негладких экстремалей.</w:t>
      </w:r>
    </w:p>
    <w:p w:rsidR="008B2F35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Вариационные задачи на условный экстремум с конечными связями.</w:t>
      </w:r>
    </w:p>
    <w:p w:rsidR="008B2F35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Вариационные задачи на условный экстремум с дифференциальными связями.</w:t>
      </w:r>
    </w:p>
    <w:p w:rsidR="008B2F35" w:rsidRPr="00935544" w:rsidRDefault="008B2F35" w:rsidP="008B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Вариационные задачи на условный экстремум с интегральными связями.</w:t>
      </w:r>
    </w:p>
    <w:p w:rsidR="008B2F35" w:rsidRPr="00935544" w:rsidRDefault="008B2F35" w:rsidP="008B2F35">
      <w:pPr>
        <w:rPr>
          <w:rFonts w:ascii="Times New Roman" w:hAnsi="Times New Roman" w:cs="Times New Roman"/>
          <w:b/>
          <w:sz w:val="24"/>
          <w:szCs w:val="24"/>
        </w:rPr>
      </w:pPr>
      <w:r w:rsidRPr="00935544">
        <w:rPr>
          <w:rFonts w:ascii="Times New Roman" w:hAnsi="Times New Roman" w:cs="Times New Roman"/>
          <w:b/>
          <w:sz w:val="24"/>
          <w:szCs w:val="24"/>
        </w:rPr>
        <w:t>Типы экзаменационных задач</w:t>
      </w:r>
    </w:p>
    <w:p w:rsidR="008B2F35" w:rsidRDefault="008B2F35" w:rsidP="008B2F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ЗЛП. Графический метод решения</w:t>
      </w:r>
    </w:p>
    <w:p w:rsidR="008B2F35" w:rsidRDefault="008B2F35" w:rsidP="008B2F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ЗЛП. Симплексный метод решения</w:t>
      </w:r>
    </w:p>
    <w:p w:rsidR="008B2F35" w:rsidRDefault="008B2F35" w:rsidP="008B2F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ЗЛП. Двойственный симплексный метод решения</w:t>
      </w:r>
    </w:p>
    <w:p w:rsidR="008B2F35" w:rsidRDefault="008B2F35" w:rsidP="008B2F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ЦЛП. Метод Гомори</w:t>
      </w:r>
    </w:p>
    <w:p w:rsidR="008B2F35" w:rsidRDefault="008B2F35" w:rsidP="008B2F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ЦЛП. Метод ветвей и границ</w:t>
      </w:r>
    </w:p>
    <w:p w:rsidR="008B2F35" w:rsidRDefault="008B2F35" w:rsidP="008B2F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Дробно-линейное программирование</w:t>
      </w:r>
    </w:p>
    <w:p w:rsidR="008B2F35" w:rsidRDefault="008B2F35" w:rsidP="008B2F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Транспортные задачи</w:t>
      </w:r>
    </w:p>
    <w:p w:rsidR="008B2F35" w:rsidRDefault="008B2F35" w:rsidP="008B2F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Динамическое программирование</w:t>
      </w:r>
    </w:p>
    <w:p w:rsidR="00655777" w:rsidRPr="008B2F35" w:rsidRDefault="008B2F35" w:rsidP="008B2F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Вариационное исчисление</w:t>
      </w:r>
      <w:bookmarkStart w:id="0" w:name="_GoBack"/>
      <w:bookmarkEnd w:id="0"/>
    </w:p>
    <w:sectPr w:rsidR="00655777" w:rsidRPr="008B2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A072F"/>
    <w:multiLevelType w:val="hybridMultilevel"/>
    <w:tmpl w:val="C568A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B04C4"/>
    <w:multiLevelType w:val="hybridMultilevel"/>
    <w:tmpl w:val="DF0E96D4"/>
    <w:lvl w:ilvl="0" w:tplc="035C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F35"/>
    <w:rsid w:val="00655777"/>
    <w:rsid w:val="008B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F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2F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F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2F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2012-06-01T02:54:00Z</dcterms:created>
  <dcterms:modified xsi:type="dcterms:W3CDTF">2012-06-01T02:54:00Z</dcterms:modified>
</cp:coreProperties>
</file>