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58" w:rsidRPr="00B94BF0" w:rsidRDefault="00063F58" w:rsidP="00B94BF0">
      <w:pPr>
        <w:shd w:val="clear" w:color="auto" w:fill="FFFFFF"/>
        <w:spacing w:after="0" w:line="258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B94B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Германия</w:t>
      </w:r>
    </w:p>
    <w:p w:rsidR="00063F58" w:rsidRPr="00B94BF0" w:rsidRDefault="00063F58" w:rsidP="00B94BF0">
      <w:pPr>
        <w:shd w:val="clear" w:color="auto" w:fill="FFFFFF"/>
        <w:spacing w:after="0" w:line="258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Германия имеет федеративное устройство. Это значит, что система государственных органов власти делится на два уровня: федеральный, на котором принимаются общегосударственные решения и решения международного значения, и региональный, на котором решаются задачи федеральных земель. Каждый уровень обладает собственными органами исполнительной, законодательной и судебной власти. Хотя земли и имеют неравное представительство в Бундесрате, юридически они имеют равный статус, что характеризует германскую федерацию как симметричную.</w:t>
      </w:r>
    </w:p>
    <w:p w:rsidR="00063F58" w:rsidRPr="00B94BF0" w:rsidRDefault="00063F58" w:rsidP="00B94BF0">
      <w:pPr>
        <w:numPr>
          <w:ilvl w:val="0"/>
          <w:numId w:val="1"/>
        </w:numPr>
        <w:shd w:val="clear" w:color="auto" w:fill="FFFFFF"/>
        <w:tabs>
          <w:tab w:val="clear" w:pos="720"/>
          <w:tab w:val="left" w:pos="284"/>
        </w:tabs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Законодательная власть. </w:t>
      </w:r>
      <w:hyperlink r:id="rId5" w:tooltip="Германский бундестаг" w:history="1">
        <w:proofErr w:type="gramStart"/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Германский бундестаг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(парламент) и </w:t>
      </w:r>
      <w:hyperlink r:id="rId6" w:tooltip="Бундесрат ФРГ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бундесрат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(орган представительства земель) осуществляют законосовещательную и законодательную функции на федеральном уровне и полномочны большинством голосов в две трети в каждом из органов вносить изменения в конституцию.</w:t>
      </w:r>
      <w:proofErr w:type="gramEnd"/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 региональном уровне законотворчеством занимаются парламенты земель — </w:t>
      </w:r>
      <w:hyperlink r:id="rId7" w:tooltip="Ландтаг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ландтаги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hyperlink r:id="rId8" w:tooltip="Бюргершафт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бюргершафты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(парламенты </w:t>
      </w:r>
      <w:hyperlink r:id="rId9" w:tooltip="Город-земля (ФРГ)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городов-земель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hyperlink r:id="rId10" w:tooltip="Гамбург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Гамбург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hyperlink r:id="rId11" w:tooltip="Бремен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Бремен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Они принимают законы, действующие в пределах земель.</w:t>
      </w:r>
    </w:p>
    <w:p w:rsidR="00063F58" w:rsidRPr="00B94BF0" w:rsidRDefault="00063F58" w:rsidP="00B94BF0">
      <w:pPr>
        <w:numPr>
          <w:ilvl w:val="0"/>
          <w:numId w:val="1"/>
        </w:numPr>
        <w:shd w:val="clear" w:color="auto" w:fill="FFFFFF"/>
        <w:tabs>
          <w:tab w:val="clear" w:pos="720"/>
          <w:tab w:val="left" w:pos="284"/>
        </w:tabs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Федеральный президент избирается Федеральным собранием, состоящим из членов Бундестага и равного числа членов, избираемых народными представительствами земель, сроком на пять лет. Избрание вновь на следующих выборах допускается только один раз. Федеральный президент представляет Федерацию в международно-правовых отношениях. Исполнительные функции президента. Федеральный президент издает предписания и распоряжения, для действенности которых необходима их контрассигнация Федеральным канцлером или компетентным федеральным министром. Федеральный президент назначает и увольняет федеральных судей, федеральных чиновников и офицеров. Федеральные министры назначаются и увольняются Федеральным президентом по предложению Федерального канцлера.</w:t>
      </w:r>
    </w:p>
    <w:p w:rsidR="00063F58" w:rsidRPr="00B94BF0" w:rsidRDefault="00063F58" w:rsidP="00B94BF0">
      <w:pPr>
        <w:numPr>
          <w:ilvl w:val="0"/>
          <w:numId w:val="1"/>
        </w:numPr>
        <w:shd w:val="clear" w:color="auto" w:fill="FFFFFF"/>
        <w:tabs>
          <w:tab w:val="clear" w:pos="720"/>
          <w:tab w:val="left" w:pos="284"/>
        </w:tabs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Исполнительная власть на федеральном уровне представлена </w:t>
      </w:r>
      <w:hyperlink r:id="rId12" w:tooltip="Федеральное правительство ФРГ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федеральным правительством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во главе </w:t>
      </w:r>
      <w:proofErr w:type="spellStart"/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hyperlink r:id="rId13" w:tooltip="Федеральный канцлер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федеральным</w:t>
        </w:r>
        <w:proofErr w:type="spellEnd"/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 xml:space="preserve"> канцлером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избирается без прений Бундестагом по предложению Федерального президента. Федеральный канцлер определяет основные направления политики и несет за них ответственность. При расхождении мнений федеральных министров решает Федеральное правительство. В случае недоверия, выраженного бундестагом канцлеру, президент назначает канцлера, избранного бундестагом. Канцлер может ходатайствовать о доверии. Если доверие не одобрено большинством членов Бундестага, то в течение 21 дня президент может распустить Бундестаг по предложению канцлера. Если избран новый канцлер, право роспуска утрачивается. Главой органов исполнительной власти на уровне субъектов федерации является премьер-министр земли или бургомистр города-земли (в Гамбурге и Бремене). Федеральной и земельными администрациями руководят </w:t>
      </w:r>
      <w:hyperlink r:id="rId14" w:tooltip="Министр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министры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которые стоят во главе административных органов.</w:t>
      </w:r>
    </w:p>
    <w:p w:rsidR="00063F58" w:rsidRPr="00B94BF0" w:rsidRDefault="00063F58" w:rsidP="00B94BF0">
      <w:pPr>
        <w:numPr>
          <w:ilvl w:val="0"/>
          <w:numId w:val="1"/>
        </w:numPr>
        <w:shd w:val="clear" w:color="auto" w:fill="FFFFFF"/>
        <w:tabs>
          <w:tab w:val="clear" w:pos="720"/>
          <w:tab w:val="left" w:pos="284"/>
        </w:tabs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Судебная власть. </w:t>
      </w:r>
      <w:hyperlink r:id="rId15" w:tooltip="Федеральный конституционный суд" w:history="1">
        <w:proofErr w:type="gramStart"/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Федеральный конституционный суд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следит за соблюдением </w:t>
      </w:r>
      <w:hyperlink r:id="rId16" w:tooltip="Конституция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конституции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Также к верховным органам правосудия относятся </w:t>
      </w:r>
      <w:hyperlink r:id="rId17" w:tooltip="Федеральный суд (страница отсутствует)" w:history="1">
        <w:r w:rsidRPr="00B94BF0">
          <w:rPr>
            <w:rFonts w:ascii="Times New Roman" w:eastAsia="Times New Roman" w:hAnsi="Times New Roman" w:cs="Times New Roman"/>
            <w:color w:val="A55858"/>
            <w:sz w:val="20"/>
            <w:szCs w:val="20"/>
            <w:lang w:eastAsia="ru-RU"/>
          </w:rPr>
          <w:t>Федеральный суд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 </w:t>
      </w:r>
      <w:hyperlink r:id="rId18" w:tooltip="Карлсруэ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Карлсруэ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hyperlink r:id="rId19" w:tooltip="Федеральный административный суд (страница отсутствует)" w:history="1">
        <w:r w:rsidRPr="00B94BF0">
          <w:rPr>
            <w:rFonts w:ascii="Times New Roman" w:eastAsia="Times New Roman" w:hAnsi="Times New Roman" w:cs="Times New Roman"/>
            <w:color w:val="A55858"/>
            <w:sz w:val="20"/>
            <w:szCs w:val="20"/>
            <w:lang w:eastAsia="ru-RU"/>
          </w:rPr>
          <w:t>Федеральный административный суд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 </w:t>
      </w:r>
      <w:proofErr w:type="spellStart"/>
      <w:r w:rsidR="00D029AB"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"http://ru.wikipedia.org/wiki/%D0%9B%D0%B5%D0%B9%D0%BF%D1%86%D0%B8%D0%B3" \o "Лейпциг" </w:instrText>
      </w:r>
      <w:r w:rsidR="00D029AB"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B94BF0">
        <w:rPr>
          <w:rFonts w:ascii="Times New Roman" w:eastAsia="Times New Roman" w:hAnsi="Times New Roman" w:cs="Times New Roman"/>
          <w:color w:val="0B0080"/>
          <w:sz w:val="20"/>
          <w:szCs w:val="20"/>
          <w:lang w:eastAsia="ru-RU"/>
        </w:rPr>
        <w:t>Лейпциге</w:t>
      </w:r>
      <w:r w:rsidR="00D029AB"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hyperlink r:id="rId20" w:tooltip="Федеральный суд по трудовым спорам (страница отсутствует)" w:history="1">
        <w:r w:rsidRPr="00B94BF0">
          <w:rPr>
            <w:rFonts w:ascii="Times New Roman" w:eastAsia="Times New Roman" w:hAnsi="Times New Roman" w:cs="Times New Roman"/>
            <w:color w:val="A55858"/>
            <w:sz w:val="20"/>
            <w:szCs w:val="20"/>
            <w:lang w:eastAsia="ru-RU"/>
          </w:rPr>
          <w:t>Федеральный</w:t>
        </w:r>
        <w:proofErr w:type="spellEnd"/>
        <w:r w:rsidRPr="00B94BF0">
          <w:rPr>
            <w:rFonts w:ascii="Times New Roman" w:eastAsia="Times New Roman" w:hAnsi="Times New Roman" w:cs="Times New Roman"/>
            <w:color w:val="A55858"/>
            <w:sz w:val="20"/>
            <w:szCs w:val="20"/>
            <w:lang w:eastAsia="ru-RU"/>
          </w:rPr>
          <w:t xml:space="preserve"> суд по трудовым спорам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hyperlink r:id="rId21" w:tooltip="Федеральный общественный суд (страница отсутствует)" w:history="1">
        <w:r w:rsidRPr="00B94BF0">
          <w:rPr>
            <w:rFonts w:ascii="Times New Roman" w:eastAsia="Times New Roman" w:hAnsi="Times New Roman" w:cs="Times New Roman"/>
            <w:color w:val="A55858"/>
            <w:sz w:val="20"/>
            <w:szCs w:val="20"/>
            <w:lang w:eastAsia="ru-RU"/>
          </w:rPr>
          <w:t>Федеральный общественный суд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</w:t>
      </w:r>
      <w:proofErr w:type="gramEnd"/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hyperlink r:id="rId22" w:tooltip="Федеральный финансовый суд (страница отсутствует)" w:history="1">
        <w:r w:rsidRPr="00B94BF0">
          <w:rPr>
            <w:rFonts w:ascii="Times New Roman" w:eastAsia="Times New Roman" w:hAnsi="Times New Roman" w:cs="Times New Roman"/>
            <w:color w:val="A55858"/>
            <w:sz w:val="20"/>
            <w:szCs w:val="20"/>
            <w:lang w:eastAsia="ru-RU"/>
          </w:rPr>
          <w:t>Федеральный финансовый суд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 </w:t>
      </w:r>
      <w:hyperlink r:id="rId23" w:tooltip="Мюнхен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Мюнхене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Большая часть судебных разбирательств находится в ответственности земель. Федеральные суды в основном занимаются пересмотром дел и проверяют решения судов земель на предмет формальной законности.</w:t>
      </w:r>
    </w:p>
    <w:p w:rsidR="00B94BF0" w:rsidRDefault="00B94BF0" w:rsidP="00B94BF0">
      <w:pPr>
        <w:shd w:val="clear" w:color="auto" w:fill="FFFFFF"/>
        <w:spacing w:after="0" w:line="258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</w:p>
    <w:p w:rsidR="00063F58" w:rsidRPr="00B94BF0" w:rsidRDefault="00063F58" w:rsidP="00B94BF0">
      <w:pPr>
        <w:shd w:val="clear" w:color="auto" w:fill="FFFFFF"/>
        <w:spacing w:after="0" w:line="258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B94BF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Франция</w:t>
      </w:r>
    </w:p>
    <w:p w:rsidR="00063F58" w:rsidRPr="00B94BF0" w:rsidRDefault="00063F58" w:rsidP="00B94BF0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Президент Республики. Избирается всеобщим голосованием сроком на пять лет. Президент следит за соблюдением Конституции. Он обеспечивает своим арбитражем нормальное функционирование публичных властей, а также преемственность государства. Он является гарантом национальной независимости, целостности территории, соблюдения международных договоров. Президент ведет переговоры о заключении договоров и ратифицирует их. Исполнительные функции. Председательствует на заседаниях правительства. Президент назначает премьер-министра, прекращает исполнение его функций по заявлению последнего об отставке правительства. По представлению премьер-министра президент назначает других членов правительства и прекращает их полномочия. Может после консультации с премьер-министром и председателями палат объявить о роспуске Национального собрания. Подписывает ордонансы и декреты, принятые Советом министров. Назначает на гражданские и военные государственные должности. Президент является главой вооруженных сил. Он председательствует в высших советах и комитетах национальной обороны.</w:t>
      </w:r>
    </w:p>
    <w:p w:rsidR="00063F58" w:rsidRPr="00B94BF0" w:rsidRDefault="00063F58" w:rsidP="00B94BF0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Исполнительная власть. Правительство определяет и проводит политику нации. Оно ответственно перед парламентом на условиях и в соответствии с процедурами. Премьер-министр руководит деятельностью правительства. В исключительных случаях он может по специальному поручению замещать президента в качестве председателя на заседаниях совета министров с определенной повесткой дня.</w:t>
      </w:r>
    </w:p>
    <w:p w:rsidR="00063F58" w:rsidRPr="00B94BF0" w:rsidRDefault="00063F58" w:rsidP="00B94BF0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Законодательная власть принадлежит </w:t>
      </w:r>
      <w:hyperlink r:id="rId24" w:tooltip="Парламент Франции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Парламенту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включающему в себя две палаты — </w:t>
      </w:r>
      <w:hyperlink r:id="rId25" w:tooltip="Сенат Франции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Сенат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hyperlink r:id="rId26" w:tooltip="Национальное собрание Франции" w:history="1">
        <w:r w:rsidRPr="00B94BF0">
          <w:rPr>
            <w:rFonts w:ascii="Times New Roman" w:eastAsia="Times New Roman" w:hAnsi="Times New Roman" w:cs="Times New Roman"/>
            <w:color w:val="0B0080"/>
            <w:sz w:val="20"/>
            <w:szCs w:val="20"/>
            <w:lang w:eastAsia="ru-RU"/>
          </w:rPr>
          <w:t>Национальное собрание</w:t>
        </w:r>
      </w:hyperlink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Парламент собирается на внеочередную сессию по требованию премьер-министра или большинства членов Национального собрания по определенной повестке дня. Внеочередные сессии открываются и закрываются декретом президента.</w:t>
      </w:r>
    </w:p>
    <w:p w:rsidR="00063F58" w:rsidRPr="00B94BF0" w:rsidRDefault="00063F58" w:rsidP="00B94BF0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4BF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Судебная власть. Президент страны является гарантом независимости судебной власти, статус судей устанавливается органическим законом, а сами судьи — несменяемы. Судебная система Франции многоступенчата, и её можно разделить на две ветви — саму судебную систему и систему административных судов. Низшую ступень в системе судов общей юрисдикции занимают трибуналы малой инстанции. Дела в таком трибунале рассматриваются судьей единолично. Однако при каждом из них состоит несколько магистратов. Трибунал малой инстанции рассматривает дела с незначительными суммами, а решения таких судов апелляционному обжалованию не подлежат. При рассмотрении уголовных дел этот суд называется трибуналом полиции. Эти трибуналы делятся на палаты: по гражданским делам и исправительный суд. Кроме того, во Франции действуют судебные органы специального назначения: торговые суды и военные суды.</w:t>
      </w:r>
    </w:p>
    <w:p w:rsidR="00F046DE" w:rsidRPr="00B94BF0" w:rsidRDefault="00F046DE" w:rsidP="00B94BF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F046DE" w:rsidRPr="00B94BF0" w:rsidSect="00B94BF0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A2647"/>
    <w:multiLevelType w:val="multilevel"/>
    <w:tmpl w:val="ED881D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5001FD"/>
    <w:multiLevelType w:val="multilevel"/>
    <w:tmpl w:val="C8307D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63F58"/>
    <w:rsid w:val="00063F58"/>
    <w:rsid w:val="00B94BF0"/>
    <w:rsid w:val="00D029AB"/>
    <w:rsid w:val="00F04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6DE"/>
  </w:style>
  <w:style w:type="paragraph" w:styleId="3">
    <w:name w:val="heading 3"/>
    <w:basedOn w:val="a"/>
    <w:link w:val="30"/>
    <w:uiPriority w:val="9"/>
    <w:qFormat/>
    <w:rsid w:val="00063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3F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63F58"/>
  </w:style>
  <w:style w:type="paragraph" w:styleId="a3">
    <w:name w:val="Normal (Web)"/>
    <w:basedOn w:val="a"/>
    <w:uiPriority w:val="99"/>
    <w:semiHidden/>
    <w:unhideWhenUsed/>
    <w:rsid w:val="00063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63F58"/>
  </w:style>
  <w:style w:type="character" w:styleId="a4">
    <w:name w:val="Hyperlink"/>
    <w:basedOn w:val="a0"/>
    <w:uiPriority w:val="99"/>
    <w:semiHidden/>
    <w:unhideWhenUsed/>
    <w:rsid w:val="00063F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1%D1%8E%D1%80%D0%B3%D0%B5%D1%80%D1%88%D0%B0%D1%84%D1%82" TargetMode="External"/><Relationship Id="rId13" Type="http://schemas.openxmlformats.org/officeDocument/2006/relationships/hyperlink" Target="http://ru.wikipedia.org/wiki/%D0%A4%D0%B5%D0%B4%D0%B5%D1%80%D0%B0%D0%BB%D1%8C%D0%BD%D1%8B%D0%B9_%D0%BA%D0%B0%D0%BD%D1%86%D0%BB%D0%B5%D1%80" TargetMode="External"/><Relationship Id="rId18" Type="http://schemas.openxmlformats.org/officeDocument/2006/relationships/hyperlink" Target="http://ru.wikipedia.org/wiki/%D0%9A%D0%B0%D1%80%D0%BB%D1%81%D1%80%D1%83%D1%8D" TargetMode="External"/><Relationship Id="rId26" Type="http://schemas.openxmlformats.org/officeDocument/2006/relationships/hyperlink" Target="http://ru.wikipedia.org/wiki/%D0%9D%D0%B0%D1%86%D0%B8%D0%BE%D0%BD%D0%B0%D0%BB%D1%8C%D0%BD%D0%BE%D0%B5_%D1%81%D0%BE%D0%B1%D1%80%D0%B0%D0%BD%D0%B8%D0%B5_%D0%A4%D1%80%D0%B0%D0%BD%D1%86%D0%B8%D0%B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/index.php?title=%D0%A4%D0%B5%D0%B4%D0%B5%D1%80%D0%B0%D0%BB%D1%8C%D0%BD%D1%8B%D0%B9_%D0%BE%D0%B1%D1%89%D0%B5%D1%81%D1%82%D0%B2%D0%B5%D0%BD%D0%BD%D1%8B%D0%B9_%D1%81%D1%83%D0%B4&amp;action=edit&amp;redlink=1" TargetMode="External"/><Relationship Id="rId7" Type="http://schemas.openxmlformats.org/officeDocument/2006/relationships/hyperlink" Target="http://ru.wikipedia.org/wiki/%D0%9B%D0%B0%D0%BD%D0%B4%D1%82%D0%B0%D0%B3" TargetMode="External"/><Relationship Id="rId12" Type="http://schemas.openxmlformats.org/officeDocument/2006/relationships/hyperlink" Target="http://ru.wikipedia.org/wiki/%D0%A4%D0%B5%D0%B4%D0%B5%D1%80%D0%B0%D0%BB%D1%8C%D0%BD%D0%BE%D0%B5_%D0%BF%D1%80%D0%B0%D0%B2%D0%B8%D1%82%D0%B5%D0%BB%D1%8C%D1%81%D1%82%D0%B2%D0%BE_%D0%A4%D0%A0%D0%93" TargetMode="External"/><Relationship Id="rId17" Type="http://schemas.openxmlformats.org/officeDocument/2006/relationships/hyperlink" Target="http://ru.wikipedia.org/w/index.php?title=%D0%A4%D0%B5%D0%B4%D0%B5%D1%80%D0%B0%D0%BB%D1%8C%D0%BD%D1%8B%D0%B9_%D1%81%D1%83%D0%B4&amp;action=edit&amp;redlink=1" TargetMode="External"/><Relationship Id="rId25" Type="http://schemas.openxmlformats.org/officeDocument/2006/relationships/hyperlink" Target="http://ru.wikipedia.org/wiki/%D0%A1%D0%B5%D0%BD%D0%B0%D1%82_%D0%A4%D1%80%D0%B0%D0%BD%D1%86%D0%B8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A%D0%BE%D0%BD%D1%81%D1%82%D0%B8%D1%82%D1%83%D1%86%D0%B8%D1%8F" TargetMode="External"/><Relationship Id="rId20" Type="http://schemas.openxmlformats.org/officeDocument/2006/relationships/hyperlink" Target="http://ru.wikipedia.org/w/index.php?title=%D0%A4%D0%B5%D0%B4%D0%B5%D1%80%D0%B0%D0%BB%D1%8C%D0%BD%D1%8B%D0%B9_%D1%81%D1%83%D0%B4_%D0%BF%D0%BE_%D1%82%D1%80%D1%83%D0%B4%D0%BE%D0%B2%D1%8B%D0%BC_%D1%81%D0%BF%D0%BE%D1%80%D0%B0%D0%BC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1%D1%83%D0%BD%D0%B4%D0%B5%D1%81%D1%80%D0%B0%D1%82_%D0%A4%D0%A0%D0%93" TargetMode="External"/><Relationship Id="rId11" Type="http://schemas.openxmlformats.org/officeDocument/2006/relationships/hyperlink" Target="http://ru.wikipedia.org/wiki/%D0%91%D1%80%D0%B5%D0%BC%D0%B5%D0%BD" TargetMode="External"/><Relationship Id="rId24" Type="http://schemas.openxmlformats.org/officeDocument/2006/relationships/hyperlink" Target="http://ru.wikipedia.org/wiki/%D0%9F%D0%B0%D1%80%D0%BB%D0%B0%D0%BC%D0%B5%D0%BD%D1%82_%D0%A4%D1%80%D0%B0%D0%BD%D1%86%D0%B8%D0%B8" TargetMode="External"/><Relationship Id="rId5" Type="http://schemas.openxmlformats.org/officeDocument/2006/relationships/hyperlink" Target="http://ru.wikipedia.org/wiki/%D0%93%D0%B5%D1%80%D0%BC%D0%B0%D0%BD%D1%81%D0%BA%D0%B8%D0%B9_%D0%B1%D1%83%D0%BD%D0%B4%D0%B5%D1%81%D1%82%D0%B0%D0%B3" TargetMode="External"/><Relationship Id="rId15" Type="http://schemas.openxmlformats.org/officeDocument/2006/relationships/hyperlink" Target="http://ru.wikipedia.org/wiki/%D0%A4%D0%B5%D0%B4%D0%B5%D1%80%D0%B0%D0%BB%D1%8C%D0%BD%D1%8B%D0%B9_%D0%BA%D0%BE%D0%BD%D1%81%D1%82%D0%B8%D1%82%D1%83%D1%86%D0%B8%D0%BE%D0%BD%D0%BD%D1%8B%D0%B9_%D1%81%D1%83%D0%B4" TargetMode="External"/><Relationship Id="rId23" Type="http://schemas.openxmlformats.org/officeDocument/2006/relationships/hyperlink" Target="http://ru.wikipedia.org/wiki/%D0%9C%D1%8E%D0%BD%D1%85%D0%B5%D0%B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ru.wikipedia.org/wiki/%D0%93%D0%B0%D0%BC%D0%B1%D1%83%D1%80%D0%B3" TargetMode="External"/><Relationship Id="rId19" Type="http://schemas.openxmlformats.org/officeDocument/2006/relationships/hyperlink" Target="http://ru.wikipedia.org/w/index.php?title=%D0%A4%D0%B5%D0%B4%D0%B5%D1%80%D0%B0%D0%BB%D1%8C%D0%BD%D1%8B%D0%B9_%D0%B0%D0%B4%D0%BC%D0%B8%D0%BD%D0%B8%D1%81%D1%82%D1%80%D0%B0%D1%82%D0%B8%D0%B2%D0%BD%D1%8B%D0%B9_%D1%81%D1%83%D0%B4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3%D0%BE%D1%80%D0%BE%D0%B4-%D0%B7%D0%B5%D0%BC%D0%BB%D1%8F_(%D0%A4%D0%A0%D0%93)" TargetMode="External"/><Relationship Id="rId14" Type="http://schemas.openxmlformats.org/officeDocument/2006/relationships/hyperlink" Target="http://ru.wikipedia.org/wiki/%D0%9C%D0%B8%D0%BD%D0%B8%D1%81%D1%82%D1%80" TargetMode="External"/><Relationship Id="rId22" Type="http://schemas.openxmlformats.org/officeDocument/2006/relationships/hyperlink" Target="http://ru.wikipedia.org/w/index.php?title=%D0%A4%D0%B5%D0%B4%D0%B5%D1%80%D0%B0%D0%BB%D1%8C%D0%BD%D1%8B%D0%B9_%D1%84%D0%B8%D0%BD%D0%B0%D0%BD%D1%81%D0%BE%D0%B2%D1%8B%D0%B9_%D1%81%D1%83%D0%B4&amp;action=edit&amp;redlink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1485</Words>
  <Characters>8469</Characters>
  <Application>Microsoft Office Word</Application>
  <DocSecurity>0</DocSecurity>
  <Lines>70</Lines>
  <Paragraphs>19</Paragraphs>
  <ScaleCrop>false</ScaleCrop>
  <Company>Krokoz™</Company>
  <LinksUpToDate>false</LinksUpToDate>
  <CharactersWithSpaces>9935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cp:lastPrinted>2012-03-13T19:32:00Z</cp:lastPrinted>
  <dcterms:created xsi:type="dcterms:W3CDTF">2012-03-13T19:29:00Z</dcterms:created>
  <dcterms:modified xsi:type="dcterms:W3CDTF">2012-03-13T19:33:00Z</dcterms:modified>
</cp:coreProperties>
</file>