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57" w:rsidRDefault="004B00A0" w:rsidP="00306F88">
      <w:pPr>
        <w:pStyle w:val="1"/>
      </w:pPr>
      <w:r w:rsidRPr="004B00A0">
        <w:t xml:space="preserve">Метод </w:t>
      </w:r>
      <w:r w:rsidR="0068419B" w:rsidRPr="003475F4">
        <w:rPr>
          <w:highlight w:val="yellow"/>
        </w:rPr>
        <w:t>Alienor</w:t>
      </w:r>
      <w:r w:rsidR="0068419B" w:rsidRPr="0068419B">
        <w:t xml:space="preserve"> </w:t>
      </w:r>
      <w:r w:rsidRPr="004B00A0">
        <w:t>в решении</w:t>
      </w:r>
      <w:r w:rsidR="005D0190">
        <w:t xml:space="preserve"> задач</w:t>
      </w:r>
      <w:r w:rsidRPr="004B00A0">
        <w:t xml:space="preserve"> </w:t>
      </w:r>
      <w:r w:rsidR="005D0190">
        <w:t xml:space="preserve">нелинейной </w:t>
      </w:r>
      <w:r w:rsidRPr="004B00A0">
        <w:t>многокритериальной оптимизации</w:t>
      </w:r>
    </w:p>
    <w:p w:rsidR="00306F88" w:rsidRDefault="00306F88" w:rsidP="00306F88">
      <w:r w:rsidRPr="003475F4">
        <w:rPr>
          <w:highlight w:val="yellow"/>
        </w:rPr>
        <w:t>---Писать здесь про создателей статьи???</w:t>
      </w:r>
    </w:p>
    <w:p w:rsidR="00306F88" w:rsidRDefault="00306F88" w:rsidP="00306F88">
      <w:pPr>
        <w:pStyle w:val="2"/>
      </w:pPr>
      <w:r>
        <w:t>Реферат</w:t>
      </w:r>
    </w:p>
    <w:p w:rsidR="00306F88" w:rsidRDefault="00306F88" w:rsidP="00306F88">
      <w:r>
        <w:t xml:space="preserve">В данной статье рассматривается решение нелинейных задач </w:t>
      </w:r>
      <w:r w:rsidR="003475F4">
        <w:t>многокритериальной</w:t>
      </w:r>
      <w:r>
        <w:t xml:space="preserve"> оптимизации. В данном </w:t>
      </w:r>
      <w:r w:rsidR="0068419B">
        <w:t xml:space="preserve">подходе </w:t>
      </w:r>
      <w:r>
        <w:t>несколько критериев объедин</w:t>
      </w:r>
      <w:r w:rsidR="0068419B">
        <w:t>яются</w:t>
      </w:r>
      <w:r>
        <w:t xml:space="preserve"> в один </w:t>
      </w:r>
      <w:r w:rsidR="005D0190">
        <w:t>с использованием взвешенных сумм. В дальнейшем решается полученная нелинейная задача оптимизации с одним критерием</w:t>
      </w:r>
      <w:r w:rsidR="0068419B">
        <w:t xml:space="preserve"> методом </w:t>
      </w:r>
      <w:r w:rsidR="0068419B" w:rsidRPr="003475F4">
        <w:rPr>
          <w:highlight w:val="yellow"/>
        </w:rPr>
        <w:t>Alienor</w:t>
      </w:r>
      <w:r w:rsidR="0068419B" w:rsidRPr="0068419B">
        <w:t xml:space="preserve"> </w:t>
      </w:r>
      <w:r w:rsidR="00CB22E0">
        <w:t>с использованием техники о</w:t>
      </w:r>
      <w:r w:rsidR="0068419B">
        <w:t>ператоров</w:t>
      </w:r>
      <w:r w:rsidR="00CB22E0">
        <w:t>,</w:t>
      </w:r>
      <w:r w:rsidR="0068419B">
        <w:t xml:space="preserve"> сохран</w:t>
      </w:r>
      <w:r w:rsidR="00CB22E0">
        <w:t>яющих оптимизацию</w:t>
      </w:r>
      <w:r w:rsidR="0068419B">
        <w:t xml:space="preserve"> (</w:t>
      </w:r>
      <w:r w:rsidR="00200172">
        <w:rPr>
          <w:lang w:val="en-US"/>
        </w:rPr>
        <w:t>Optimization</w:t>
      </w:r>
      <w:r w:rsidR="00200172" w:rsidRPr="00200172">
        <w:t xml:space="preserve"> </w:t>
      </w:r>
      <w:r w:rsidR="00200172">
        <w:rPr>
          <w:lang w:val="en-US"/>
        </w:rPr>
        <w:t>Preserving</w:t>
      </w:r>
      <w:r w:rsidR="00200172" w:rsidRPr="00200172">
        <w:t xml:space="preserve"> </w:t>
      </w:r>
      <w:r w:rsidR="00200172">
        <w:rPr>
          <w:lang w:val="en-US"/>
        </w:rPr>
        <w:t>Operator</w:t>
      </w:r>
      <w:r w:rsidR="00200172" w:rsidRPr="00200172">
        <w:t xml:space="preserve">, </w:t>
      </w:r>
      <w:r w:rsidR="0068419B">
        <w:t>O</w:t>
      </w:r>
      <w:r w:rsidR="0068419B" w:rsidRPr="0068419B">
        <w:t>.</w:t>
      </w:r>
      <w:r w:rsidR="0068419B">
        <w:t>P</w:t>
      </w:r>
      <w:r w:rsidR="0068419B" w:rsidRPr="0068419B">
        <w:t>.</w:t>
      </w:r>
      <w:r w:rsidR="0068419B">
        <w:t xml:space="preserve">O), которая подтвердила свою применимость для решения (нелинейных?) задач  оптимизации с большим количеством переменных </w:t>
      </w:r>
      <w:r w:rsidR="0068419B" w:rsidRPr="0068419B">
        <w:t>[1]</w:t>
      </w:r>
      <w:r w:rsidR="0068419B">
        <w:t>.</w:t>
      </w:r>
      <w:r w:rsidR="00001E79">
        <w:t xml:space="preserve"> Рассмотренный подход оценивается на наборе тестовых задач. Результат показал, что данный подход обеспечивает </w:t>
      </w:r>
      <w:r w:rsidR="00E81F7D">
        <w:t xml:space="preserve">достаточно хорошую аппроксимацию </w:t>
      </w:r>
      <w:r w:rsidR="00E81F7D" w:rsidRPr="003475F4">
        <w:rPr>
          <w:highlight w:val="yellow"/>
        </w:rPr>
        <w:t>фронта Парето</w:t>
      </w:r>
      <w:r w:rsidR="00E81F7D">
        <w:t xml:space="preserve"> при малом вычислительном времени, даже для сложных случаев.</w:t>
      </w:r>
    </w:p>
    <w:p w:rsidR="00E81F7D" w:rsidRDefault="00E81F7D" w:rsidP="00306F88">
      <w:r w:rsidRPr="00E81F7D">
        <w:rPr>
          <w:i/>
        </w:rPr>
        <w:t>Ключевые слова</w:t>
      </w:r>
      <w:r>
        <w:t>: нелинейные много</w:t>
      </w:r>
      <w:r w:rsidR="00CB22E0">
        <w:t>критериальные</w:t>
      </w:r>
      <w:r>
        <w:t xml:space="preserve"> задачи, взвешенные суммы, метод </w:t>
      </w:r>
      <w:r w:rsidRPr="003475F4">
        <w:rPr>
          <w:highlight w:val="yellow"/>
        </w:rPr>
        <w:t>Alienor</w:t>
      </w:r>
      <w:r>
        <w:t>, техника (O</w:t>
      </w:r>
      <w:r w:rsidRPr="00E81F7D">
        <w:t>.</w:t>
      </w:r>
      <w:r>
        <w:t>P</w:t>
      </w:r>
      <w:r w:rsidRPr="00E81F7D">
        <w:t>.</w:t>
      </w:r>
      <w:r>
        <w:t>O</w:t>
      </w:r>
      <w:r w:rsidRPr="00E81F7D">
        <w:t>*</w:t>
      </w:r>
      <w:r>
        <w:t>).</w:t>
      </w:r>
    </w:p>
    <w:p w:rsidR="00E81F7D" w:rsidRDefault="001535D2" w:rsidP="00E81F7D">
      <w:pPr>
        <w:pStyle w:val="2"/>
      </w:pPr>
      <w:r>
        <w:t>1.</w:t>
      </w:r>
      <w:r w:rsidR="00E81F7D">
        <w:t>Введение</w:t>
      </w:r>
    </w:p>
    <w:p w:rsidR="00E81F7D" w:rsidRDefault="00483E60" w:rsidP="00306F88">
      <w:r>
        <w:t>За последние годы область многокритериальной оптимизации</w:t>
      </w:r>
      <w:r w:rsidR="003475F4">
        <w:t xml:space="preserve"> (МКО)</w:t>
      </w:r>
      <w:r>
        <w:t xml:space="preserve"> значительно эволюционировала. </w:t>
      </w:r>
      <w:r w:rsidR="00343CD2">
        <w:t xml:space="preserve">Это привело к развитию нескольких новых подходов и методов. </w:t>
      </w:r>
      <w:r w:rsidR="00870C82">
        <w:t>Много</w:t>
      </w:r>
      <w:r w:rsidR="00343CD2">
        <w:t xml:space="preserve">образие методов </w:t>
      </w:r>
      <w:r w:rsidR="003475F4">
        <w:t>МКО</w:t>
      </w:r>
      <w:r w:rsidR="00343CD2">
        <w:t xml:space="preserve"> – бесценное сокровище этой области. </w:t>
      </w:r>
      <w:r w:rsidR="003475F4">
        <w:t xml:space="preserve"> Такое большое количество методов объясняется разнообразием задач, а также существованием возможных и реальных решений этих проблем. В то же время этот феномен </w:t>
      </w:r>
      <w:r w:rsidR="00FE0F1A">
        <w:t xml:space="preserve">отражает </w:t>
      </w:r>
      <w:r w:rsidR="003475F4" w:rsidRPr="003475F4">
        <w:rPr>
          <w:highlight w:val="yellow"/>
        </w:rPr>
        <w:t>некоторые</w:t>
      </w:r>
      <w:r w:rsidR="00FE0F1A">
        <w:rPr>
          <w:highlight w:val="yellow"/>
        </w:rPr>
        <w:t xml:space="preserve"> недостатки</w:t>
      </w:r>
      <w:r w:rsidR="003475F4" w:rsidRPr="003475F4">
        <w:rPr>
          <w:highlight w:val="yellow"/>
        </w:rPr>
        <w:t>.</w:t>
      </w:r>
    </w:p>
    <w:p w:rsidR="003475F4" w:rsidRDefault="00FD15A7" w:rsidP="00306F88">
      <w:r>
        <w:t xml:space="preserve">Так же, как для задач </w:t>
      </w:r>
      <w:r w:rsidR="003475F4">
        <w:t>однокритериальной оптимизации</w:t>
      </w:r>
      <w:r>
        <w:t xml:space="preserve"> (ЗОКО)</w:t>
      </w:r>
      <w:r w:rsidR="003475F4">
        <w:t>, алгоритмы, которые используются в задачах МКО (ЗМКО) могут быть точными и приближёнными.</w:t>
      </w:r>
      <w:r w:rsidR="00FE0F1A">
        <w:t xml:space="preserve"> В литературе по точным алгоритмам большое внимание уделяется </w:t>
      </w:r>
      <w:proofErr w:type="spellStart"/>
      <w:r w:rsidR="00FE0F1A">
        <w:t>бикритериальным</w:t>
      </w:r>
      <w:proofErr w:type="spellEnd"/>
      <w:r w:rsidR="00FE0F1A">
        <w:t xml:space="preserve"> задачам оптимизации, рассматриваются такие подходы, как метод ветвей и границ, </w:t>
      </w:r>
      <w:r w:rsidR="00870C82">
        <w:t>поиск</w:t>
      </w:r>
      <w:proofErr w:type="gramStart"/>
      <w:r w:rsidR="00870C82">
        <w:t xml:space="preserve"> </w:t>
      </w:r>
      <w:r w:rsidR="00FE0F1A">
        <w:t>А</w:t>
      </w:r>
      <w:proofErr w:type="gramEnd"/>
      <w:r w:rsidR="00FE0F1A">
        <w:t>* и дин</w:t>
      </w:r>
      <w:r w:rsidR="00870C82">
        <w:t>а</w:t>
      </w:r>
      <w:r w:rsidR="00FE0F1A">
        <w:t>мическое прог</w:t>
      </w:r>
      <w:r w:rsidR="00870C82">
        <w:t>р</w:t>
      </w:r>
      <w:r w:rsidR="00FE0F1A">
        <w:t>аммирование. Они эффективны для небольших задач. Если же у задачи больше двух критериев,</w:t>
      </w:r>
      <w:r w:rsidR="000D4110">
        <w:t xml:space="preserve"> существует не столь много эффективных точных методов для её решения в связи с</w:t>
      </w:r>
      <w:r w:rsidR="000D4110" w:rsidRPr="000D4110">
        <w:t xml:space="preserve"> </w:t>
      </w:r>
      <w:r w:rsidR="000D4110">
        <w:t>NP</w:t>
      </w:r>
      <w:r w:rsidR="000D4110" w:rsidRPr="000D4110">
        <w:t>-</w:t>
      </w:r>
      <w:r w:rsidR="000D4110">
        <w:t xml:space="preserve">сложностью и </w:t>
      </w:r>
      <w:proofErr w:type="gramStart"/>
      <w:r w:rsidR="000D4110">
        <w:t>многокритериальным</w:t>
      </w:r>
      <w:proofErr w:type="gramEnd"/>
      <w:r w:rsidR="000D4110">
        <w:t xml:space="preserve"> проблемы.</w:t>
      </w:r>
    </w:p>
    <w:p w:rsidR="000D4110" w:rsidRDefault="000D4110" w:rsidP="00306F88">
      <w:r>
        <w:t xml:space="preserve">Для решения этих проблем мы предлагаем детерминированный подход в решении ЗМКО  под названием метод </w:t>
      </w:r>
      <w:r w:rsidRPr="000D4110">
        <w:rPr>
          <w:highlight w:val="yellow"/>
        </w:rPr>
        <w:t>Alienor</w:t>
      </w:r>
      <w:r>
        <w:t>.</w:t>
      </w:r>
      <w:r w:rsidRPr="000D4110">
        <w:t xml:space="preserve"> </w:t>
      </w:r>
      <w:r>
        <w:t xml:space="preserve">Он основан на таких концепциях, как: </w:t>
      </w:r>
    </w:p>
    <w:p w:rsidR="000D4110" w:rsidRPr="00185ECF" w:rsidRDefault="000D4110" w:rsidP="00185ECF">
      <w:pPr>
        <w:pStyle w:val="ab"/>
        <w:numPr>
          <w:ilvl w:val="0"/>
          <w:numId w:val="1"/>
        </w:numPr>
        <w:tabs>
          <w:tab w:val="left" w:pos="284"/>
        </w:tabs>
        <w:ind w:left="0" w:hanging="11"/>
      </w:pPr>
      <w:r w:rsidRPr="00185ECF">
        <w:t>Метод агрегации (взвешенных сумм)</w:t>
      </w:r>
    </w:p>
    <w:p w:rsidR="000D4110" w:rsidRPr="00185ECF" w:rsidRDefault="000D4110" w:rsidP="00185ECF">
      <w:pPr>
        <w:pStyle w:val="ab"/>
        <w:numPr>
          <w:ilvl w:val="0"/>
          <w:numId w:val="1"/>
        </w:numPr>
        <w:tabs>
          <w:tab w:val="left" w:pos="284"/>
        </w:tabs>
        <w:ind w:left="0" w:hanging="11"/>
      </w:pPr>
      <w:r w:rsidRPr="00185ECF">
        <w:t>Метод штрафов</w:t>
      </w:r>
    </w:p>
    <w:p w:rsidR="000D4110" w:rsidRDefault="00185ECF" w:rsidP="00185ECF">
      <w:pPr>
        <w:pStyle w:val="ab"/>
        <w:numPr>
          <w:ilvl w:val="0"/>
          <w:numId w:val="1"/>
        </w:numPr>
        <w:tabs>
          <w:tab w:val="left" w:pos="284"/>
        </w:tabs>
        <w:ind w:left="0" w:hanging="11"/>
      </w:pPr>
      <w:r w:rsidRPr="00185ECF">
        <w:t xml:space="preserve">Метод </w:t>
      </w:r>
      <w:r w:rsidRPr="00DA367F">
        <w:rPr>
          <w:highlight w:val="yellow"/>
        </w:rPr>
        <w:t>Alienor</w:t>
      </w:r>
      <w:r w:rsidRPr="00185ECF">
        <w:t xml:space="preserve">, связанный с техникой </w:t>
      </w:r>
      <w:r>
        <w:t>O</w:t>
      </w:r>
      <w:r w:rsidRPr="00185ECF">
        <w:t>.</w:t>
      </w:r>
      <w:r>
        <w:t>P</w:t>
      </w:r>
      <w:r w:rsidRPr="00185ECF">
        <w:t>.</w:t>
      </w:r>
      <w:r>
        <w:t>O</w:t>
      </w:r>
      <w:r w:rsidRPr="00185ECF">
        <w:t xml:space="preserve">* </w:t>
      </w:r>
    </w:p>
    <w:p w:rsidR="00715051" w:rsidRPr="00715051" w:rsidRDefault="00715051" w:rsidP="00715051">
      <w:r>
        <w:t xml:space="preserve">В </w:t>
      </w:r>
      <w:r w:rsidRPr="00DA367F">
        <w:t>[3]</w:t>
      </w:r>
      <w:r>
        <w:t xml:space="preserve"> </w:t>
      </w:r>
      <w:proofErr w:type="spellStart"/>
      <w:r>
        <w:t>Maimos</w:t>
      </w:r>
      <w:proofErr w:type="spellEnd"/>
      <w:r w:rsidRPr="00DA367F">
        <w:t xml:space="preserve"> </w:t>
      </w:r>
      <w:r>
        <w:t>и др.</w:t>
      </w:r>
      <w:r w:rsidR="00DA367F">
        <w:t xml:space="preserve"> предложили решать задачи линейного многокритериального программирования методом </w:t>
      </w:r>
      <w:r w:rsidR="00DA367F" w:rsidRPr="00DA367F">
        <w:rPr>
          <w:highlight w:val="yellow"/>
        </w:rPr>
        <w:t>Alienor</w:t>
      </w:r>
      <w:r w:rsidR="00DA367F">
        <w:t>, связанным</w:t>
      </w:r>
      <w:r w:rsidR="00DA367F" w:rsidRPr="00185ECF">
        <w:t xml:space="preserve"> с техникой </w:t>
      </w:r>
      <w:r w:rsidR="00DA367F">
        <w:t>O</w:t>
      </w:r>
      <w:r w:rsidR="00DA367F" w:rsidRPr="00185ECF">
        <w:t>.</w:t>
      </w:r>
      <w:r w:rsidR="00DA367F">
        <w:t>P</w:t>
      </w:r>
      <w:r w:rsidR="00DA367F" w:rsidRPr="00185ECF">
        <w:t>.</w:t>
      </w:r>
      <w:r w:rsidR="00DA367F">
        <w:t>O</w:t>
      </w:r>
      <w:r w:rsidR="00DA367F" w:rsidRPr="00185ECF">
        <w:t>*</w:t>
      </w:r>
    </w:p>
    <w:p w:rsidR="00566255" w:rsidRPr="00715051" w:rsidRDefault="00715051" w:rsidP="00715051">
      <w:r>
        <w:t xml:space="preserve">Задача этой статьи – расширить применимость метода </w:t>
      </w:r>
      <w:r w:rsidRPr="00715051">
        <w:rPr>
          <w:highlight w:val="yellow"/>
        </w:rPr>
        <w:t>Alienor</w:t>
      </w:r>
      <w:r w:rsidRPr="00715051">
        <w:t xml:space="preserve"> </w:t>
      </w:r>
      <w:r>
        <w:t>на задачи нелинейной многокритериальной оптимизации (ЗНМКО).</w:t>
      </w:r>
      <w:r w:rsidR="00DA367F">
        <w:t xml:space="preserve"> </w:t>
      </w:r>
      <w:r w:rsidR="00DA367F" w:rsidRPr="00185ECF">
        <w:t xml:space="preserve">Метод </w:t>
      </w:r>
      <w:r w:rsidR="00DA367F" w:rsidRPr="00DA367F">
        <w:rPr>
          <w:highlight w:val="yellow"/>
        </w:rPr>
        <w:t>Alienor</w:t>
      </w:r>
      <w:r w:rsidR="00DA367F" w:rsidRPr="00185ECF">
        <w:t xml:space="preserve">, связанный с техникой </w:t>
      </w:r>
      <w:r w:rsidR="00DA367F">
        <w:t>O</w:t>
      </w:r>
      <w:r w:rsidR="00DA367F" w:rsidRPr="00185ECF">
        <w:t>.</w:t>
      </w:r>
      <w:r w:rsidR="00DA367F">
        <w:t>P</w:t>
      </w:r>
      <w:r w:rsidR="00DA367F" w:rsidRPr="00185ECF">
        <w:t>.</w:t>
      </w:r>
      <w:r w:rsidR="00DA367F">
        <w:t>O</w:t>
      </w:r>
      <w:r w:rsidR="00DA367F" w:rsidRPr="00185ECF">
        <w:t>*</w:t>
      </w:r>
      <w:r w:rsidR="002D7887">
        <w:t xml:space="preserve"> смог бы в дальнейшем выступить в роли уникального детерминированного метода для эффективного решения линейный и нелинейных ЗМКО.</w:t>
      </w:r>
    </w:p>
    <w:p w:rsidR="002D7887" w:rsidRDefault="002D7887" w:rsidP="00082EC1"/>
    <w:p w:rsidR="002D7887" w:rsidRDefault="002D7887" w:rsidP="00082EC1"/>
    <w:p w:rsidR="00082EC1" w:rsidRDefault="00AB4641" w:rsidP="00082EC1">
      <w:r>
        <w:lastRenderedPageBreak/>
        <w:t>Рассмотрим следующую З</w:t>
      </w:r>
      <w:r w:rsidR="00566255">
        <w:t>Н</w:t>
      </w:r>
      <w:r>
        <w:t>МКО:</w:t>
      </w:r>
    </w:p>
    <w:p w:rsidR="00082EC1" w:rsidRDefault="00AB6EC4" w:rsidP="00AB6EC4">
      <w:pPr>
        <w:tabs>
          <w:tab w:val="left" w:pos="2835"/>
          <w:tab w:val="left" w:pos="7088"/>
        </w:tabs>
      </w:pPr>
      <w:r>
        <w:tab/>
      </w:r>
      <w:r w:rsidR="000F000A" w:rsidRPr="00AB4641">
        <w:rPr>
          <w:position w:val="-32"/>
        </w:rPr>
        <w:object w:dxaOrig="32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38.25pt" o:ole="">
            <v:imagedata r:id="rId6" o:title=""/>
          </v:shape>
          <o:OLEObject Type="Embed" ProgID="Equation.3" ShapeID="_x0000_i1025" DrawAspect="Content" ObjectID="_1414772853" r:id="rId7"/>
        </w:object>
      </w:r>
      <w:r>
        <w:tab/>
      </w:r>
      <w:r w:rsidR="00AB4641">
        <w:t>(1)</w:t>
      </w:r>
    </w:p>
    <w:p w:rsidR="00AB4641" w:rsidRDefault="00082EC1" w:rsidP="00082EC1">
      <w:r>
        <w:t xml:space="preserve">где </w:t>
      </w:r>
      <w:r w:rsidRPr="00082EC1">
        <w:rPr>
          <w:position w:val="-6"/>
        </w:rPr>
        <w:object w:dxaOrig="580" w:dyaOrig="279">
          <v:shape id="_x0000_i1026" type="#_x0000_t75" style="width:29.25pt;height:14.25pt" o:ole="">
            <v:imagedata r:id="rId8" o:title=""/>
          </v:shape>
          <o:OLEObject Type="Embed" ProgID="Equation.3" ShapeID="_x0000_i1026" DrawAspect="Content" ObjectID="_1414772854" r:id="rId9"/>
        </w:object>
      </w:r>
      <w:r w:rsidRPr="00082EC1">
        <w:t xml:space="preserve"> </w:t>
      </w:r>
      <w:r>
        <w:t xml:space="preserve">–  количество критериев, </w:t>
      </w:r>
      <w:r w:rsidRPr="00082EC1">
        <w:rPr>
          <w:position w:val="-12"/>
        </w:rPr>
        <w:object w:dxaOrig="1380" w:dyaOrig="360">
          <v:shape id="_x0000_i1027" type="#_x0000_t75" style="width:69pt;height:18pt" o:ole="">
            <v:imagedata r:id="rId10" o:title=""/>
          </v:shape>
          <o:OLEObject Type="Embed" ProgID="Equation.3" ShapeID="_x0000_i1027" DrawAspect="Content" ObjectID="_1414772855" r:id="rId11"/>
        </w:object>
      </w:r>
      <w:r>
        <w:t>– вектор аргументов решения, D</w:t>
      </w:r>
      <w:r w:rsidRPr="00082EC1">
        <w:t xml:space="preserve"> </w:t>
      </w:r>
      <w:r>
        <w:t>– область допустимых значений, заданная системой равенств и неравенств и имеющая явно выраженную границу</w:t>
      </w:r>
      <w:proofErr w:type="gramStart"/>
      <w:r>
        <w:t>.</w:t>
      </w:r>
      <w:proofErr w:type="gramEnd"/>
      <w:r w:rsidRPr="00082EC1">
        <w:t xml:space="preserve"> </w:t>
      </w:r>
      <w:r w:rsidRPr="00082EC1">
        <w:rPr>
          <w:position w:val="-12"/>
        </w:rPr>
        <w:object w:dxaOrig="2340" w:dyaOrig="360">
          <v:shape id="_x0000_i1028" type="#_x0000_t75" style="width:117pt;height:18pt" o:ole="">
            <v:imagedata r:id="rId12" o:title=""/>
          </v:shape>
          <o:OLEObject Type="Embed" ProgID="Equation.3" ShapeID="_x0000_i1028" DrawAspect="Content" ObjectID="_1414772856" r:id="rId13"/>
        </w:object>
      </w:r>
      <w:r>
        <w:t xml:space="preserve"> – </w:t>
      </w:r>
      <w:proofErr w:type="gramStart"/>
      <w:r>
        <w:t>в</w:t>
      </w:r>
      <w:proofErr w:type="gramEnd"/>
      <w:r>
        <w:t>ектор критериев, который необходимо оптимизировать.</w:t>
      </w:r>
    </w:p>
    <w:p w:rsidR="00082EC1" w:rsidRDefault="00566255" w:rsidP="00082EC1">
      <w:r>
        <w:t>Н</w:t>
      </w:r>
      <w:r w:rsidR="00D21793">
        <w:t>еобходимо найти</w:t>
      </w:r>
      <w:r>
        <w:t xml:space="preserve"> один или несколько оптимальных </w:t>
      </w:r>
      <w:r w:rsidRPr="00566255">
        <w:rPr>
          <w:position w:val="-6"/>
        </w:rPr>
        <w:object w:dxaOrig="720" w:dyaOrig="320">
          <v:shape id="_x0000_i1029" type="#_x0000_t75" style="width:36pt;height:15.75pt" o:ole="">
            <v:imagedata r:id="rId14" o:title=""/>
          </v:shape>
          <o:OLEObject Type="Embed" ProgID="Equation.3" ShapeID="_x0000_i1029" DrawAspect="Content" ObjectID="_1414772857" r:id="rId15"/>
        </w:object>
      </w:r>
      <w:r w:rsidR="00DA367F">
        <w:t xml:space="preserve"> для ЗНМКО.</w:t>
      </w:r>
    </w:p>
    <w:p w:rsidR="00566255" w:rsidRDefault="00566255" w:rsidP="00082EC1">
      <w:r>
        <w:t>Метод агрегации – один из самых ранних и наиболее используемых для создания оптимальных по Парето решений.</w:t>
      </w:r>
      <w:r w:rsidR="005F7F34">
        <w:t xml:space="preserve"> Его суть состоит в использовании агрегирующей функции для того, чтобы превратить </w:t>
      </w:r>
      <w:r w:rsidR="00FD15A7">
        <w:t>ЗНМКО</w:t>
      </w:r>
      <w:r w:rsidR="005F7F34">
        <w:t xml:space="preserve"> в </w:t>
      </w:r>
      <w:r w:rsidR="00FD15A7">
        <w:t xml:space="preserve">ЗОКО, обозначив линейную комбинацию критериев за функцию </w:t>
      </w:r>
      <w:r w:rsidR="00FD15A7" w:rsidRPr="00FD15A7">
        <w:rPr>
          <w:position w:val="-10"/>
        </w:rPr>
        <w:object w:dxaOrig="260" w:dyaOrig="340">
          <v:shape id="_x0000_i1030" type="#_x0000_t75" style="width:12.75pt;height:17.25pt" o:ole="">
            <v:imagedata r:id="rId16" o:title=""/>
          </v:shape>
          <o:OLEObject Type="Embed" ProgID="Equation.3" ShapeID="_x0000_i1030" DrawAspect="Content" ObjectID="_1414772858" r:id="rId17"/>
        </w:object>
      </w:r>
      <w:r w:rsidR="00FD15A7">
        <w:t>:</w:t>
      </w:r>
    </w:p>
    <w:p w:rsidR="00FD15A7" w:rsidRDefault="00AB6EC4" w:rsidP="00AB6EC4">
      <w:pPr>
        <w:tabs>
          <w:tab w:val="left" w:pos="2835"/>
          <w:tab w:val="left" w:pos="7088"/>
        </w:tabs>
      </w:pPr>
      <w:r>
        <w:tab/>
      </w:r>
      <w:r w:rsidR="00987E21" w:rsidRPr="00FD15A7">
        <w:rPr>
          <w:position w:val="-28"/>
        </w:rPr>
        <w:object w:dxaOrig="1780" w:dyaOrig="680">
          <v:shape id="_x0000_i1031" type="#_x0000_t75" style="width:89.25pt;height:33.75pt" o:ole="">
            <v:imagedata r:id="rId18" o:title=""/>
          </v:shape>
          <o:OLEObject Type="Embed" ProgID="Equation.3" ShapeID="_x0000_i1031" DrawAspect="Content" ObjectID="_1414772859" r:id="rId19"/>
        </w:object>
      </w:r>
      <w:r>
        <w:tab/>
      </w:r>
      <w:r w:rsidR="00FD15A7">
        <w:t>(2)</w:t>
      </w:r>
    </w:p>
    <w:p w:rsidR="00AB6EC4" w:rsidRDefault="00AB6EC4" w:rsidP="00AB6EC4">
      <w:pPr>
        <w:tabs>
          <w:tab w:val="left" w:pos="2835"/>
          <w:tab w:val="left" w:pos="7088"/>
        </w:tabs>
      </w:pPr>
      <w:r>
        <w:tab/>
      </w:r>
      <w:r w:rsidRPr="00FD15A7">
        <w:rPr>
          <w:position w:val="-28"/>
        </w:rPr>
        <w:object w:dxaOrig="1660" w:dyaOrig="680">
          <v:shape id="_x0000_i1032" type="#_x0000_t75" style="width:83.25pt;height:33.75pt" o:ole="">
            <v:imagedata r:id="rId20" o:title=""/>
          </v:shape>
          <o:OLEObject Type="Embed" ProgID="Equation.3" ShapeID="_x0000_i1032" DrawAspect="Content" ObjectID="_1414772860" r:id="rId21"/>
        </w:object>
      </w:r>
    </w:p>
    <w:p w:rsidR="00AB6EC4" w:rsidRDefault="00AB6EC4" w:rsidP="00FF3659">
      <w:r w:rsidRPr="00EE3C3D">
        <w:rPr>
          <w:position w:val="-12"/>
        </w:rPr>
        <w:object w:dxaOrig="260" w:dyaOrig="360">
          <v:shape id="_x0000_i1033" type="#_x0000_t75" style="width:12.75pt;height:18pt" o:ole="">
            <v:imagedata r:id="rId22" o:title=""/>
          </v:shape>
          <o:OLEObject Type="Embed" ProgID="Equation.3" ShapeID="_x0000_i1033" DrawAspect="Content" ObjectID="_1414772861" r:id="rId23"/>
        </w:object>
      </w:r>
      <w:r>
        <w:t xml:space="preserve"> – веса, отражающие относительную значимость каждого критерия.</w:t>
      </w:r>
    </w:p>
    <w:p w:rsidR="00AB6EC4" w:rsidRDefault="00AB6EC4" w:rsidP="00FF3659">
      <w:r>
        <w:t>В итоге задача (1) преобразуется к виду:</w:t>
      </w:r>
    </w:p>
    <w:p w:rsidR="00AB6EC4" w:rsidRPr="00AB6EC4" w:rsidRDefault="00AB6EC4" w:rsidP="00AB6EC4">
      <w:pPr>
        <w:tabs>
          <w:tab w:val="left" w:pos="2835"/>
          <w:tab w:val="left" w:pos="7088"/>
        </w:tabs>
        <w:jc w:val="left"/>
      </w:pPr>
      <w:r>
        <w:tab/>
      </w:r>
      <w:r w:rsidR="004A7EB7" w:rsidRPr="00AB4641">
        <w:rPr>
          <w:position w:val="-32"/>
        </w:rPr>
        <w:object w:dxaOrig="1579" w:dyaOrig="760">
          <v:shape id="_x0000_i1034" type="#_x0000_t75" style="width:78.75pt;height:38.25pt" o:ole="">
            <v:imagedata r:id="rId24" o:title=""/>
          </v:shape>
          <o:OLEObject Type="Embed" ProgID="Equation.3" ShapeID="_x0000_i1034" DrawAspect="Content" ObjectID="_1414772862" r:id="rId25"/>
        </w:object>
      </w:r>
      <w:r>
        <w:tab/>
        <w:t>(3)</w:t>
      </w:r>
    </w:p>
    <w:p w:rsidR="00566255" w:rsidRDefault="004A7EB7" w:rsidP="00FF3659">
      <w:pPr>
        <w:tabs>
          <w:tab w:val="left" w:pos="2835"/>
          <w:tab w:val="left" w:pos="7088"/>
        </w:tabs>
      </w:pPr>
      <w:r>
        <w:t xml:space="preserve">Необходимо отметить, что некоторые оптимальные по Парето решения могут быть найдены путём решения задачи (3) </w:t>
      </w:r>
      <w:r w:rsidR="00F96548">
        <w:t>с</w:t>
      </w:r>
      <w:r>
        <w:t xml:space="preserve"> различны</w:t>
      </w:r>
      <w:r w:rsidR="00F96548">
        <w:t>ми векторами</w:t>
      </w:r>
      <w:r>
        <w:t xml:space="preserve"> весовых коэффициентов</w:t>
      </w:r>
      <w:r w:rsidR="00F96548">
        <w:t xml:space="preserve"> </w:t>
      </w:r>
      <w:r w:rsidR="00F96548" w:rsidRPr="00F96548">
        <w:rPr>
          <w:position w:val="-6"/>
        </w:rPr>
        <w:object w:dxaOrig="220" w:dyaOrig="279">
          <v:shape id="_x0000_i1035" type="#_x0000_t75" style="width:11.25pt;height:14.25pt" o:ole="">
            <v:imagedata r:id="rId26" o:title=""/>
          </v:shape>
          <o:OLEObject Type="Embed" ProgID="Equation.3" ShapeID="_x0000_i1035" DrawAspect="Content" ObjectID="_1414772863" r:id="rId27"/>
        </w:object>
      </w:r>
      <w:r>
        <w:t xml:space="preserve">. Такие решения известны как </w:t>
      </w:r>
      <w:r w:rsidR="00226A11">
        <w:t xml:space="preserve">поддерживаемые </w:t>
      </w:r>
      <w:r>
        <w:t>(</w:t>
      </w:r>
      <w:proofErr w:type="spellStart"/>
      <w:r w:rsidRPr="00226A11">
        <w:rPr>
          <w:i/>
          <w:highlight w:val="yellow"/>
        </w:rPr>
        <w:t>supported</w:t>
      </w:r>
      <w:proofErr w:type="spellEnd"/>
      <w:r w:rsidRPr="00226A11">
        <w:t xml:space="preserve"> </w:t>
      </w:r>
      <w:r w:rsidR="00226A11" w:rsidRPr="00226A11">
        <w:rPr>
          <w:highlight w:val="yellow"/>
        </w:rPr>
        <w:t>базисные???</w:t>
      </w:r>
      <w:r w:rsidR="00226A11">
        <w:t xml:space="preserve"> </w:t>
      </w:r>
      <w:r w:rsidRPr="00226A11">
        <w:t>[2]</w:t>
      </w:r>
      <w:r>
        <w:t>).</w:t>
      </w:r>
    </w:p>
    <w:p w:rsidR="00770FC4" w:rsidRDefault="00226A11" w:rsidP="00FF3659">
      <w:pPr>
        <w:tabs>
          <w:tab w:val="left" w:pos="2835"/>
          <w:tab w:val="left" w:pos="7088"/>
        </w:tabs>
      </w:pPr>
      <w:r>
        <w:t xml:space="preserve">Сложность ЗНМКО эквивалентна сложности полученной таким образом ЗОКО. Если они </w:t>
      </w:r>
      <w:proofErr w:type="spellStart"/>
      <w:r>
        <w:t>полиномиальны</w:t>
      </w:r>
      <w:proofErr w:type="spellEnd"/>
      <w:r>
        <w:t xml:space="preserve">, то относительно несложно найти все поддерживаемые решения исходной задачи. Тем не менее, существуют оптимальные по Парето решения, которые не могут быть найдены таким способом. Такие решения называются неподдерживаемыми и </w:t>
      </w:r>
      <w:r w:rsidR="00770FC4">
        <w:t xml:space="preserve">в основном являются линейной комбинацией </w:t>
      </w:r>
      <w:proofErr w:type="gramStart"/>
      <w:r w:rsidR="00770FC4">
        <w:t>поддерживаемых</w:t>
      </w:r>
      <w:proofErr w:type="gramEnd"/>
      <w:r w:rsidR="00770FC4">
        <w:t>.</w:t>
      </w:r>
    </w:p>
    <w:p w:rsidR="00770FC4" w:rsidRDefault="00770FC4" w:rsidP="00FF3659">
      <w:pPr>
        <w:tabs>
          <w:tab w:val="left" w:pos="2835"/>
          <w:tab w:val="left" w:pos="7088"/>
        </w:tabs>
      </w:pPr>
      <w:r>
        <w:t>Полученные в результате решения задачи (3) результаты</w:t>
      </w:r>
      <w:r w:rsidR="00F96548">
        <w:t xml:space="preserve"> сильно зависят то выбора вектора весовых коэффициентов</w:t>
      </w:r>
      <w:r w:rsidR="001535D2">
        <w:t xml:space="preserve"> </w:t>
      </w:r>
      <w:r w:rsidR="001535D2" w:rsidRPr="00F96548">
        <w:rPr>
          <w:position w:val="-6"/>
        </w:rPr>
        <w:object w:dxaOrig="220" w:dyaOrig="279">
          <v:shape id="_x0000_i1036" type="#_x0000_t75" style="width:11.25pt;height:14.25pt" o:ole="">
            <v:imagedata r:id="rId26" o:title=""/>
          </v:shape>
          <o:OLEObject Type="Embed" ProgID="Equation.3" ShapeID="_x0000_i1036" DrawAspect="Content" ObjectID="_1414772864" r:id="rId28"/>
        </w:object>
      </w:r>
      <w:proofErr w:type="gramStart"/>
      <w:r w:rsidR="001535D2">
        <w:t xml:space="preserve"> .</w:t>
      </w:r>
      <w:proofErr w:type="gramEnd"/>
      <w:r w:rsidR="001535D2">
        <w:t xml:space="preserve"> </w:t>
      </w:r>
      <w:r w:rsidR="00F96548">
        <w:t>В этой статье используется стратегия «априорно различных весов» (</w:t>
      </w:r>
      <w:proofErr w:type="spellStart"/>
      <w:r w:rsidR="00F96548" w:rsidRPr="00F96548">
        <w:rPr>
          <w:highlight w:val="yellow"/>
        </w:rPr>
        <w:t>priori</w:t>
      </w:r>
      <w:proofErr w:type="spellEnd"/>
      <w:r w:rsidR="00F96548" w:rsidRPr="00F96548">
        <w:rPr>
          <w:highlight w:val="yellow"/>
        </w:rPr>
        <w:t xml:space="preserve"> </w:t>
      </w:r>
      <w:proofErr w:type="spellStart"/>
      <w:r w:rsidR="00F96548" w:rsidRPr="00F96548">
        <w:rPr>
          <w:highlight w:val="yellow"/>
        </w:rPr>
        <w:t>multiple</w:t>
      </w:r>
      <w:proofErr w:type="spellEnd"/>
      <w:r w:rsidR="00F96548" w:rsidRPr="00F96548">
        <w:rPr>
          <w:highlight w:val="yellow"/>
        </w:rPr>
        <w:t xml:space="preserve"> </w:t>
      </w:r>
      <w:proofErr w:type="spellStart"/>
      <w:r w:rsidR="00F96548" w:rsidRPr="00F96548">
        <w:rPr>
          <w:highlight w:val="yellow"/>
        </w:rPr>
        <w:t>weights</w:t>
      </w:r>
      <w:proofErr w:type="spellEnd"/>
      <w:r w:rsidR="00F96548">
        <w:t xml:space="preserve">, </w:t>
      </w:r>
      <w:r w:rsidR="00F96548" w:rsidRPr="00F96548">
        <w:t>[2]</w:t>
      </w:r>
      <w:r w:rsidR="00F96548">
        <w:t xml:space="preserve">), которая заключается в генерации различных векторов </w:t>
      </w:r>
      <w:r w:rsidR="00F96548" w:rsidRPr="00F96548">
        <w:rPr>
          <w:position w:val="-6"/>
        </w:rPr>
        <w:object w:dxaOrig="220" w:dyaOrig="279">
          <v:shape id="_x0000_i1037" type="#_x0000_t75" style="width:11.25pt;height:14.25pt" o:ole="">
            <v:imagedata r:id="rId26" o:title=""/>
          </v:shape>
          <o:OLEObject Type="Embed" ProgID="Equation.3" ShapeID="_x0000_i1037" DrawAspect="Content" ObjectID="_1414772865" r:id="rId29"/>
        </w:object>
      </w:r>
      <w:r w:rsidR="001535D2">
        <w:t xml:space="preserve">. Задача (3) решается параллельно и независимо для различных </w:t>
      </w:r>
      <w:r w:rsidR="001535D2" w:rsidRPr="00F96548">
        <w:rPr>
          <w:position w:val="-6"/>
        </w:rPr>
        <w:object w:dxaOrig="220" w:dyaOrig="279">
          <v:shape id="_x0000_i1038" type="#_x0000_t75" style="width:11.25pt;height:14.25pt" o:ole="">
            <v:imagedata r:id="rId26" o:title=""/>
          </v:shape>
          <o:OLEObject Type="Embed" ProgID="Equation.3" ShapeID="_x0000_i1038" DrawAspect="Content" ObjectID="_1414772866" r:id="rId30"/>
        </w:object>
      </w:r>
      <w:r w:rsidR="001535D2">
        <w:t xml:space="preserve">. Разные </w:t>
      </w:r>
      <w:r w:rsidR="001535D2" w:rsidRPr="00F96548">
        <w:rPr>
          <w:position w:val="-6"/>
        </w:rPr>
        <w:object w:dxaOrig="220" w:dyaOrig="279">
          <v:shape id="_x0000_i1039" type="#_x0000_t75" style="width:11.25pt;height:14.25pt" o:ole="">
            <v:imagedata r:id="rId26" o:title=""/>
          </v:shape>
          <o:OLEObject Type="Embed" ProgID="Equation.3" ShapeID="_x0000_i1039" DrawAspect="Content" ObjectID="_1414772867" r:id="rId31"/>
        </w:object>
      </w:r>
      <w:r w:rsidR="001535D2">
        <w:t xml:space="preserve"> могут дать разные поддерживаемые решения. Однако они могут и совпасть </w:t>
      </w:r>
      <w:r w:rsidR="001535D2" w:rsidRPr="001535D2">
        <w:t>[2]</w:t>
      </w:r>
      <w:r w:rsidR="001535D2">
        <w:t>.</w:t>
      </w:r>
    </w:p>
    <w:p w:rsidR="00FD06E0" w:rsidRDefault="001535D2" w:rsidP="00FF3659">
      <w:pPr>
        <w:tabs>
          <w:tab w:val="left" w:pos="2835"/>
          <w:tab w:val="left" w:pos="7088"/>
        </w:tabs>
      </w:pPr>
      <w:r>
        <w:t xml:space="preserve">Оставшаяся часть статьи устроена следующим образом: часть 2 посвящена методу штрафов, который используется для того, чтобы </w:t>
      </w:r>
      <w:r w:rsidR="00FA38A7">
        <w:t xml:space="preserve">превратить задачу условной оптимизации </w:t>
      </w:r>
      <w:proofErr w:type="gramStart"/>
      <w:r w:rsidR="00FA38A7">
        <w:t>в</w:t>
      </w:r>
      <w:proofErr w:type="gramEnd"/>
      <w:r w:rsidR="00FA38A7">
        <w:t xml:space="preserve"> безусловную.</w:t>
      </w:r>
      <w:r>
        <w:t xml:space="preserve"> </w:t>
      </w:r>
      <w:r w:rsidR="00FA38A7">
        <w:t>Ч</w:t>
      </w:r>
      <w:r>
        <w:t>асть 3</w:t>
      </w:r>
      <w:r w:rsidR="00FA38A7">
        <w:t xml:space="preserve"> посвящена методу </w:t>
      </w:r>
      <w:r w:rsidR="00FA38A7" w:rsidRPr="00FA38A7">
        <w:rPr>
          <w:highlight w:val="yellow"/>
        </w:rPr>
        <w:t>Alienor</w:t>
      </w:r>
      <w:r w:rsidR="00FA38A7" w:rsidRPr="00FA38A7">
        <w:t xml:space="preserve"> </w:t>
      </w:r>
      <w:r w:rsidR="00FA38A7">
        <w:t>и технике O</w:t>
      </w:r>
      <w:r w:rsidR="00FA38A7" w:rsidRPr="00FA38A7">
        <w:t>.</w:t>
      </w:r>
      <w:r w:rsidR="00FA38A7">
        <w:t>T</w:t>
      </w:r>
      <w:r w:rsidR="00FA38A7" w:rsidRPr="00FA38A7">
        <w:t>.</w:t>
      </w:r>
      <w:r w:rsidR="00FA38A7">
        <w:t>O</w:t>
      </w:r>
      <w:r w:rsidR="00FA38A7" w:rsidRPr="00FA38A7">
        <w:t>*</w:t>
      </w:r>
      <w:r w:rsidR="00FA38A7">
        <w:t xml:space="preserve">. Часть 4 описывает главный алгоритм решения ЗМКО. В части 5 иллюстрируются примеры вычислений </w:t>
      </w:r>
      <w:r w:rsidR="00FD06E0">
        <w:t>для различных задач.</w:t>
      </w:r>
    </w:p>
    <w:p w:rsidR="00FD06E0" w:rsidRDefault="00FD06E0" w:rsidP="00FD06E0">
      <w:pPr>
        <w:pStyle w:val="2"/>
      </w:pPr>
      <w:r>
        <w:lastRenderedPageBreak/>
        <w:t>2.Метод штрафов</w:t>
      </w:r>
    </w:p>
    <w:p w:rsidR="00FD06E0" w:rsidRDefault="00FD06E0" w:rsidP="00FD06E0">
      <w:r>
        <w:t xml:space="preserve">В данном подходе используется метод </w:t>
      </w:r>
      <w:r w:rsidRPr="00FD06E0">
        <w:rPr>
          <w:highlight w:val="yellow"/>
        </w:rPr>
        <w:t>Alienor</w:t>
      </w:r>
      <w:r w:rsidRPr="00FD06E0">
        <w:t xml:space="preserve"> </w:t>
      </w:r>
      <w:r>
        <w:t xml:space="preserve">для решения задачи условной оптимизации. Основная идея в решении задач условной оптимизации заключается в превращении её </w:t>
      </w:r>
      <w:proofErr w:type="gramStart"/>
      <w:r>
        <w:t>в</w:t>
      </w:r>
      <w:proofErr w:type="gramEnd"/>
      <w:r>
        <w:t xml:space="preserve"> безусловную. Классический способ достичь этого заключается в </w:t>
      </w:r>
      <w:r w:rsidRPr="00987E21">
        <w:rPr>
          <w:highlight w:val="yellow"/>
        </w:rPr>
        <w:t xml:space="preserve">использовании </w:t>
      </w:r>
      <w:proofErr w:type="spellStart"/>
      <w:r w:rsidR="00987E21" w:rsidRPr="00987E21">
        <w:rPr>
          <w:highlight w:val="yellow"/>
        </w:rPr>
        <w:t>Лагранжиана</w:t>
      </w:r>
      <w:proofErr w:type="spellEnd"/>
      <w:r w:rsidR="00987E21" w:rsidRPr="00987E21">
        <w:rPr>
          <w:highlight w:val="yellow"/>
        </w:rPr>
        <w:t xml:space="preserve"> параметров</w:t>
      </w:r>
      <w:r>
        <w:t xml:space="preserve">. </w:t>
      </w:r>
    </w:p>
    <w:p w:rsidR="00987E21" w:rsidRDefault="00987E21" w:rsidP="00FD06E0">
      <w:r>
        <w:t xml:space="preserve">Используем трансформацию, предложенную  </w:t>
      </w:r>
      <w:proofErr w:type="spellStart"/>
      <w:r>
        <w:t>Konfe</w:t>
      </w:r>
      <w:proofErr w:type="spellEnd"/>
      <w:r w:rsidRPr="00987E21">
        <w:t xml:space="preserve"> </w:t>
      </w:r>
      <w:r>
        <w:t xml:space="preserve">и др. </w:t>
      </w:r>
      <w:r w:rsidRPr="00987E21">
        <w:t>[4]</w:t>
      </w:r>
      <w:r>
        <w:t>:</w:t>
      </w:r>
    </w:p>
    <w:p w:rsidR="00987E21" w:rsidRDefault="00987E21" w:rsidP="00FD06E0">
      <w:r w:rsidRPr="00987E21">
        <w:rPr>
          <w:i/>
          <w:u w:val="single"/>
        </w:rPr>
        <w:t>Определение 1</w:t>
      </w:r>
      <w:r>
        <w:t xml:space="preserve">: </w:t>
      </w:r>
      <w:r w:rsidR="009E0A84" w:rsidRPr="00987E21">
        <w:rPr>
          <w:position w:val="-12"/>
        </w:rPr>
        <w:object w:dxaOrig="960" w:dyaOrig="360">
          <v:shape id="_x0000_i1040" type="#_x0000_t75" style="width:48pt;height:18pt" o:ole="">
            <v:imagedata r:id="rId32" o:title=""/>
          </v:shape>
          <o:OLEObject Type="Embed" ProgID="Equation.3" ShapeID="_x0000_i1040" DrawAspect="Content" ObjectID="_1414772868" r:id="rId33"/>
        </w:object>
      </w:r>
      <w:r>
        <w:t xml:space="preserve"> – функции ограничений области D, </w:t>
      </w:r>
      <w:r w:rsidR="008B2B77" w:rsidRPr="00987E21">
        <w:rPr>
          <w:position w:val="-6"/>
        </w:rPr>
        <w:object w:dxaOrig="1060" w:dyaOrig="279">
          <v:shape id="_x0000_i1041" type="#_x0000_t75" style="width:53.25pt;height:14.25pt" o:ole="">
            <v:imagedata r:id="rId34" o:title=""/>
          </v:shape>
          <o:OLEObject Type="Embed" ProgID="Equation.3" ShapeID="_x0000_i1041" DrawAspect="Content" ObjectID="_1414772869" r:id="rId35"/>
        </w:object>
      </w:r>
      <w:r w:rsidRPr="00987E21">
        <w:t xml:space="preserve"> – </w:t>
      </w:r>
      <w:r>
        <w:t xml:space="preserve">некоторое большое число, тогда определим </w:t>
      </w:r>
      <w:r w:rsidR="009E0A84" w:rsidRPr="00987E21">
        <w:rPr>
          <w:position w:val="-6"/>
        </w:rPr>
        <w:object w:dxaOrig="1100" w:dyaOrig="279">
          <v:shape id="_x0000_i1042" type="#_x0000_t75" style="width:54.75pt;height:14.25pt" o:ole="">
            <v:imagedata r:id="rId36" o:title=""/>
          </v:shape>
          <o:OLEObject Type="Embed" ProgID="Equation.3" ShapeID="_x0000_i1042" DrawAspect="Content" ObjectID="_1414772870" r:id="rId37"/>
        </w:object>
      </w:r>
      <w:r>
        <w:t xml:space="preserve"> следующим образом:</w:t>
      </w:r>
    </w:p>
    <w:p w:rsidR="00987E21" w:rsidRDefault="00987E21" w:rsidP="00987E21">
      <w:pPr>
        <w:tabs>
          <w:tab w:val="left" w:pos="2835"/>
          <w:tab w:val="left" w:pos="7088"/>
        </w:tabs>
      </w:pPr>
      <w:r>
        <w:tab/>
      </w:r>
      <w:r w:rsidR="008B2B77" w:rsidRPr="00987E21">
        <w:rPr>
          <w:position w:val="-28"/>
        </w:rPr>
        <w:object w:dxaOrig="3340" w:dyaOrig="680">
          <v:shape id="_x0000_i1043" type="#_x0000_t75" style="width:167.25pt;height:33.75pt" o:ole="">
            <v:imagedata r:id="rId38" o:title=""/>
          </v:shape>
          <o:OLEObject Type="Embed" ProgID="Equation.3" ShapeID="_x0000_i1043" DrawAspect="Content" ObjectID="_1414772871" r:id="rId39"/>
        </w:object>
      </w:r>
      <w:r>
        <w:tab/>
        <w:t>(4)</w:t>
      </w:r>
    </w:p>
    <w:p w:rsidR="008B2B77" w:rsidRDefault="008B2B77" w:rsidP="00987E21">
      <w:pPr>
        <w:tabs>
          <w:tab w:val="left" w:pos="2835"/>
          <w:tab w:val="left" w:pos="7088"/>
        </w:tabs>
      </w:pPr>
      <w:r>
        <w:t>Определим задачу поиска безусловного экстремума, связанную с (3) как:</w:t>
      </w:r>
    </w:p>
    <w:p w:rsidR="008B2B77" w:rsidRDefault="008B2B77" w:rsidP="00987E21">
      <w:pPr>
        <w:tabs>
          <w:tab w:val="left" w:pos="2835"/>
          <w:tab w:val="left" w:pos="7088"/>
        </w:tabs>
      </w:pPr>
      <w:r>
        <w:tab/>
      </w:r>
      <w:r w:rsidR="009E0A84" w:rsidRPr="008B2B77">
        <w:rPr>
          <w:position w:val="-30"/>
        </w:rPr>
        <w:object w:dxaOrig="1579" w:dyaOrig="720">
          <v:shape id="_x0000_i1044" type="#_x0000_t75" style="width:78.75pt;height:36pt" o:ole="">
            <v:imagedata r:id="rId40" o:title=""/>
          </v:shape>
          <o:OLEObject Type="Embed" ProgID="Equation.3" ShapeID="_x0000_i1044" DrawAspect="Content" ObjectID="_1414772872" r:id="rId41"/>
        </w:object>
      </w:r>
      <w:r>
        <w:tab/>
        <w:t>(5)</w:t>
      </w:r>
    </w:p>
    <w:p w:rsidR="008B2B77" w:rsidRDefault="008B2B77" w:rsidP="00987E21">
      <w:pPr>
        <w:tabs>
          <w:tab w:val="left" w:pos="2835"/>
          <w:tab w:val="left" w:pos="7088"/>
        </w:tabs>
      </w:pPr>
      <w:r w:rsidRPr="008B2B77">
        <w:rPr>
          <w:i/>
          <w:u w:val="single"/>
        </w:rPr>
        <w:t>Теорема 1</w:t>
      </w:r>
      <w:r>
        <w:t xml:space="preserve">. Пусть существует </w:t>
      </w:r>
      <w:proofErr w:type="spellStart"/>
      <w:r>
        <w:rPr>
          <w:i/>
        </w:rPr>
        <w:t>x</w:t>
      </w:r>
      <w:proofErr w:type="spellEnd"/>
      <w:r w:rsidRPr="008B2B77">
        <w:rPr>
          <w:i/>
        </w:rPr>
        <w:t>*</w:t>
      </w:r>
      <w:r>
        <w:t xml:space="preserve">, являющийся решением задачи (5), тогда он является решением задачи (3). </w:t>
      </w:r>
      <w:r w:rsidR="009E0A84">
        <w:t xml:space="preserve"> Иными словами,</w:t>
      </w:r>
      <w:r w:rsidR="009E0A84">
        <w:tab/>
      </w:r>
      <w:r w:rsidR="009E0A84" w:rsidRPr="009E0A84">
        <w:rPr>
          <w:highlight w:val="yellow"/>
        </w:rPr>
        <w:t>автор сделал ошибку?</w:t>
      </w:r>
    </w:p>
    <w:p w:rsidR="009E0A84" w:rsidRDefault="009E0A84" w:rsidP="00987E21">
      <w:pPr>
        <w:tabs>
          <w:tab w:val="left" w:pos="2835"/>
          <w:tab w:val="left" w:pos="7088"/>
        </w:tabs>
      </w:pPr>
      <w:r>
        <w:tab/>
      </w:r>
      <w:r w:rsidRPr="009E0A84">
        <w:rPr>
          <w:position w:val="-10"/>
        </w:rPr>
        <w:object w:dxaOrig="2100" w:dyaOrig="340">
          <v:shape id="_x0000_i1045" type="#_x0000_t75" style="width:105pt;height:17.25pt" o:ole="">
            <v:imagedata r:id="rId42" o:title=""/>
          </v:shape>
          <o:OLEObject Type="Embed" ProgID="Equation.3" ShapeID="_x0000_i1045" DrawAspect="Content" ObjectID="_1414772873" r:id="rId43"/>
        </w:object>
      </w:r>
    </w:p>
    <w:p w:rsidR="009E0A84" w:rsidRPr="009E0A84" w:rsidRDefault="009E0A84" w:rsidP="00B708E2">
      <w:pPr>
        <w:tabs>
          <w:tab w:val="left" w:pos="2835"/>
          <w:tab w:val="left" w:pos="7088"/>
        </w:tabs>
      </w:pPr>
      <w:r>
        <w:tab/>
        <w:t>В области D</w:t>
      </w:r>
      <w:r w:rsidR="00B708E2">
        <w:t>:</w:t>
      </w:r>
      <w:r w:rsidR="00B708E2">
        <w:tab/>
      </w:r>
      <w:r>
        <w:t>(6)</w:t>
      </w:r>
    </w:p>
    <w:p w:rsidR="009E0A84" w:rsidRPr="009E0A84" w:rsidRDefault="009E0A84" w:rsidP="00987E21">
      <w:pPr>
        <w:tabs>
          <w:tab w:val="left" w:pos="2835"/>
          <w:tab w:val="left" w:pos="7088"/>
        </w:tabs>
      </w:pPr>
      <w:r>
        <w:tab/>
      </w:r>
      <w:r w:rsidRPr="009E0A84">
        <w:rPr>
          <w:position w:val="-32"/>
        </w:rPr>
        <w:object w:dxaOrig="2000" w:dyaOrig="760">
          <v:shape id="_x0000_i1046" type="#_x0000_t75" style="width:99.75pt;height:38.25pt" o:ole="">
            <v:imagedata r:id="rId44" o:title=""/>
          </v:shape>
          <o:OLEObject Type="Embed" ProgID="Equation.3" ShapeID="_x0000_i1046" DrawAspect="Content" ObjectID="_1414772874" r:id="rId45"/>
        </w:object>
      </w:r>
    </w:p>
    <w:p w:rsidR="00987E21" w:rsidRDefault="009E0A84" w:rsidP="00FD06E0">
      <w:r>
        <w:t xml:space="preserve">Доказательство этой теоремы приведено у </w:t>
      </w:r>
      <w:proofErr w:type="spellStart"/>
      <w:r>
        <w:t>Konfe</w:t>
      </w:r>
      <w:proofErr w:type="spellEnd"/>
      <w:r w:rsidRPr="00987E21">
        <w:t xml:space="preserve"> </w:t>
      </w:r>
      <w:r>
        <w:t xml:space="preserve">и др. </w:t>
      </w:r>
      <w:r w:rsidRPr="00987E21">
        <w:t>[4]</w:t>
      </w:r>
      <w:r>
        <w:t>.</w:t>
      </w:r>
    </w:p>
    <w:p w:rsidR="009E0A84" w:rsidRDefault="009E0A84" w:rsidP="009E0A84">
      <w:pPr>
        <w:pStyle w:val="2"/>
      </w:pPr>
      <w:r>
        <w:t>3.</w:t>
      </w:r>
      <w:r w:rsidR="00970365">
        <w:t>1.</w:t>
      </w:r>
      <w:r>
        <w:t xml:space="preserve">Метод </w:t>
      </w:r>
      <w:r w:rsidRPr="00A80D21">
        <w:rPr>
          <w:highlight w:val="yellow"/>
        </w:rPr>
        <w:t>Alienor</w:t>
      </w:r>
    </w:p>
    <w:p w:rsidR="009E0A84" w:rsidRDefault="00A80D21" w:rsidP="009E0A84">
      <w:r>
        <w:t xml:space="preserve">Метод </w:t>
      </w:r>
      <w:r w:rsidRPr="00A80D21">
        <w:rPr>
          <w:highlight w:val="yellow"/>
        </w:rPr>
        <w:t>Alienor</w:t>
      </w:r>
      <w:r>
        <w:t xml:space="preserve">  уменьшающих преобразований</w:t>
      </w:r>
      <w:r w:rsidR="003A72B8">
        <w:t xml:space="preserve"> (</w:t>
      </w:r>
      <w:proofErr w:type="spellStart"/>
      <w:r w:rsidR="003A72B8" w:rsidRPr="003A72B8">
        <w:rPr>
          <w:highlight w:val="yellow"/>
        </w:rPr>
        <w:t>reducing</w:t>
      </w:r>
      <w:proofErr w:type="spellEnd"/>
      <w:r w:rsidR="003A72B8" w:rsidRPr="003A72B8">
        <w:rPr>
          <w:highlight w:val="yellow"/>
        </w:rPr>
        <w:t xml:space="preserve"> </w:t>
      </w:r>
      <w:proofErr w:type="spellStart"/>
      <w:r w:rsidR="003A72B8" w:rsidRPr="003A72B8">
        <w:rPr>
          <w:highlight w:val="yellow"/>
        </w:rPr>
        <w:t>transformations</w:t>
      </w:r>
      <w:proofErr w:type="spellEnd"/>
      <w:r w:rsidR="003A72B8">
        <w:t>)</w:t>
      </w:r>
      <w:r>
        <w:t xml:space="preserve"> основан на простой идее, состоящей в приближении функций </w:t>
      </w:r>
      <w:proofErr w:type="spellStart"/>
      <w:r w:rsidRPr="00A80D21">
        <w:rPr>
          <w:i/>
        </w:rPr>
        <w:t>n</w:t>
      </w:r>
      <w:proofErr w:type="spellEnd"/>
      <w:r>
        <w:t xml:space="preserve"> переменных одномерными, применяя </w:t>
      </w:r>
      <w:proofErr w:type="gramStart"/>
      <w:r w:rsidRPr="00A80D21">
        <w:rPr>
          <w:highlight w:val="yellow"/>
        </w:rPr>
        <w:t>α-</w:t>
      </w:r>
      <w:proofErr w:type="gramEnd"/>
      <w:r w:rsidRPr="00A80D21">
        <w:rPr>
          <w:highlight w:val="yellow"/>
        </w:rPr>
        <w:t>плотные</w:t>
      </w:r>
      <w:r>
        <w:t xml:space="preserve"> кривые. Эти кривые обладают способностью заполнять пространство</w:t>
      </w:r>
      <w:r w:rsidRPr="003A72B8">
        <w:t>[5]</w:t>
      </w:r>
      <w:r>
        <w:t xml:space="preserve">. </w:t>
      </w:r>
      <w:r w:rsidR="003A72B8">
        <w:t xml:space="preserve">Для строгости рассуждения рассмотрим непрерывную функцию </w:t>
      </w:r>
      <w:proofErr w:type="spellStart"/>
      <w:r w:rsidR="003A72B8" w:rsidRPr="003A72B8">
        <w:rPr>
          <w:i/>
        </w:rPr>
        <w:t>n</w:t>
      </w:r>
      <w:proofErr w:type="spellEnd"/>
      <w:r w:rsidR="003A72B8">
        <w:t xml:space="preserve"> переменных:</w:t>
      </w:r>
    </w:p>
    <w:p w:rsidR="004A7EB7" w:rsidRDefault="003A72B8" w:rsidP="003A72B8">
      <w:pPr>
        <w:tabs>
          <w:tab w:val="left" w:pos="2835"/>
          <w:tab w:val="left" w:pos="7088"/>
        </w:tabs>
        <w:rPr>
          <w:position w:val="-10"/>
        </w:rPr>
      </w:pPr>
      <w:r>
        <w:tab/>
      </w:r>
      <w:r w:rsidRPr="003A72B8">
        <w:rPr>
          <w:position w:val="-12"/>
        </w:rPr>
        <w:object w:dxaOrig="1520" w:dyaOrig="360">
          <v:shape id="_x0000_i1047" type="#_x0000_t75" style="width:75.75pt;height:18pt" o:ole="">
            <v:imagedata r:id="rId46" o:title=""/>
          </v:shape>
          <o:OLEObject Type="Embed" ProgID="Equation.3" ShapeID="_x0000_i1047" DrawAspect="Content" ObjectID="_1414772875" r:id="rId47"/>
        </w:object>
      </w:r>
    </w:p>
    <w:p w:rsidR="003A72B8" w:rsidRDefault="003A72B8" w:rsidP="003A72B8">
      <w:pPr>
        <w:tabs>
          <w:tab w:val="left" w:pos="2835"/>
          <w:tab w:val="left" w:pos="7088"/>
        </w:tabs>
        <w:rPr>
          <w:position w:val="-10"/>
        </w:rPr>
      </w:pPr>
      <w:r>
        <w:rPr>
          <w:position w:val="-10"/>
        </w:rPr>
        <w:t xml:space="preserve">Метод уменьшающих </w:t>
      </w:r>
      <w:r w:rsidR="00717309">
        <w:rPr>
          <w:position w:val="-10"/>
        </w:rPr>
        <w:t>преобразований</w:t>
      </w:r>
      <w:r w:rsidRPr="003A72B8">
        <w:rPr>
          <w:position w:val="-10"/>
        </w:rPr>
        <w:t xml:space="preserve"> </w:t>
      </w:r>
      <w:r>
        <w:rPr>
          <w:position w:val="-10"/>
        </w:rPr>
        <w:t>заключается во введении:</w:t>
      </w:r>
    </w:p>
    <w:p w:rsidR="003A72B8" w:rsidRDefault="003A72B8" w:rsidP="003A72B8">
      <w:pPr>
        <w:tabs>
          <w:tab w:val="left" w:pos="2835"/>
          <w:tab w:val="left" w:pos="7088"/>
        </w:tabs>
        <w:rPr>
          <w:position w:val="-10"/>
        </w:rPr>
      </w:pPr>
      <w:r>
        <w:tab/>
      </w:r>
      <w:r w:rsidRPr="003A72B8">
        <w:rPr>
          <w:position w:val="-12"/>
        </w:rPr>
        <w:object w:dxaOrig="2720" w:dyaOrig="360">
          <v:shape id="_x0000_i1048" type="#_x0000_t75" style="width:135.75pt;height:18pt" o:ole="">
            <v:imagedata r:id="rId48" o:title=""/>
          </v:shape>
          <o:OLEObject Type="Embed" ProgID="Equation.3" ShapeID="_x0000_i1048" DrawAspect="Content" ObjectID="_1414772876" r:id="rId49"/>
        </w:object>
      </w:r>
      <w:r>
        <w:br/>
        <w:t xml:space="preserve">где </w:t>
      </w:r>
      <w:r w:rsidRPr="003A72B8">
        <w:rPr>
          <w:position w:val="-6"/>
        </w:rPr>
        <w:object w:dxaOrig="200" w:dyaOrig="279">
          <v:shape id="_x0000_i1049" type="#_x0000_t75" style="width:9.75pt;height:14.25pt" o:ole="">
            <v:imagedata r:id="rId50" o:title=""/>
          </v:shape>
          <o:OLEObject Type="Embed" ProgID="Equation.3" ShapeID="_x0000_i1049" DrawAspect="Content" ObjectID="_1414772877" r:id="rId51"/>
        </w:object>
      </w:r>
      <w:r>
        <w:t xml:space="preserve"> – действительное число, а </w:t>
      </w:r>
      <w:r w:rsidR="008B12C6" w:rsidRPr="003A72B8">
        <w:rPr>
          <w:position w:val="-12"/>
        </w:rPr>
        <w:object w:dxaOrig="240" w:dyaOrig="360">
          <v:shape id="_x0000_i1050" type="#_x0000_t75" style="width:12pt;height:18pt" o:ole="">
            <v:imagedata r:id="rId52" o:title=""/>
          </v:shape>
          <o:OLEObject Type="Embed" ProgID="Equation.3" ShapeID="_x0000_i1050" DrawAspect="Content" ObjectID="_1414772878" r:id="rId53"/>
        </w:object>
      </w:r>
      <w:r>
        <w:t xml:space="preserve"> – </w:t>
      </w:r>
      <w:r w:rsidR="008B12C6">
        <w:t xml:space="preserve">обычные функции, как правило, </w:t>
      </w:r>
      <w:r w:rsidR="008B12C6" w:rsidRPr="008B12C6">
        <w:rPr>
          <w:position w:val="-12"/>
        </w:rPr>
        <w:object w:dxaOrig="780" w:dyaOrig="380">
          <v:shape id="_x0000_i1051" type="#_x0000_t75" style="width:39pt;height:18.75pt" o:ole="">
            <v:imagedata r:id="rId54" o:title=""/>
          </v:shape>
          <o:OLEObject Type="Embed" ProgID="Equation.3" ShapeID="_x0000_i1051" DrawAspect="Content" ObjectID="_1414772879" r:id="rId55"/>
        </w:object>
      </w:r>
      <w:r w:rsidR="008B12C6">
        <w:t xml:space="preserve">, определяющие </w:t>
      </w:r>
      <w:proofErr w:type="gramStart"/>
      <w:r w:rsidR="008B12C6" w:rsidRPr="00A80D21">
        <w:rPr>
          <w:highlight w:val="yellow"/>
        </w:rPr>
        <w:t>α-</w:t>
      </w:r>
      <w:proofErr w:type="gramEnd"/>
      <w:r w:rsidR="008B12C6" w:rsidRPr="00A80D21">
        <w:rPr>
          <w:highlight w:val="yellow"/>
        </w:rPr>
        <w:t>плотные</w:t>
      </w:r>
      <w:r w:rsidR="008B12C6">
        <w:t xml:space="preserve"> кривые. В таком случае функция </w:t>
      </w:r>
      <w:proofErr w:type="spellStart"/>
      <w:r w:rsidR="008B12C6" w:rsidRPr="008B12C6">
        <w:rPr>
          <w:i/>
        </w:rPr>
        <w:t>n</w:t>
      </w:r>
      <w:proofErr w:type="spellEnd"/>
      <w:r w:rsidR="008B12C6">
        <w:t xml:space="preserve"> </w:t>
      </w:r>
      <w:proofErr w:type="spellStart"/>
      <w:r w:rsidR="008B12C6">
        <w:t>переменны</w:t>
      </w:r>
      <w:proofErr w:type="gramStart"/>
      <w:r w:rsidR="008B12C6">
        <w:t>x</w:t>
      </w:r>
      <w:proofErr w:type="spellEnd"/>
      <w:proofErr w:type="gramEnd"/>
      <w:r w:rsidR="008B12C6">
        <w:rPr>
          <w:position w:val="-10"/>
        </w:rPr>
        <w:t xml:space="preserve"> </w:t>
      </w:r>
      <w:r w:rsidR="008B12C6" w:rsidRPr="008B12C6">
        <w:rPr>
          <w:position w:val="-12"/>
        </w:rPr>
        <w:object w:dxaOrig="1480" w:dyaOrig="360">
          <v:shape id="_x0000_i1052" type="#_x0000_t75" style="width:74.25pt;height:18pt" o:ole="">
            <v:imagedata r:id="rId56" o:title=""/>
          </v:shape>
          <o:OLEObject Type="Embed" ProgID="Equation.3" ShapeID="_x0000_i1052" DrawAspect="Content" ObjectID="_1414772880" r:id="rId57"/>
        </w:object>
      </w:r>
      <w:r w:rsidR="008B12C6">
        <w:rPr>
          <w:position w:val="-10"/>
        </w:rPr>
        <w:t>превратится в:</w:t>
      </w:r>
    </w:p>
    <w:p w:rsidR="008B12C6" w:rsidRDefault="008B12C6" w:rsidP="003A72B8">
      <w:pPr>
        <w:tabs>
          <w:tab w:val="left" w:pos="2835"/>
          <w:tab w:val="left" w:pos="7088"/>
        </w:tabs>
        <w:rPr>
          <w:position w:val="-10"/>
        </w:rPr>
      </w:pPr>
      <w:r>
        <w:rPr>
          <w:position w:val="-10"/>
        </w:rPr>
        <w:tab/>
      </w:r>
      <w:r w:rsidRPr="003A72B8">
        <w:rPr>
          <w:position w:val="-12"/>
        </w:rPr>
        <w:object w:dxaOrig="3320" w:dyaOrig="360">
          <v:shape id="_x0000_i1053" type="#_x0000_t75" style="width:165.75pt;height:18pt" o:ole="">
            <v:imagedata r:id="rId58" o:title=""/>
          </v:shape>
          <o:OLEObject Type="Embed" ProgID="Equation.3" ShapeID="_x0000_i1053" DrawAspect="Content" ObjectID="_1414772881" r:id="rId59"/>
        </w:object>
      </w:r>
    </w:p>
    <w:p w:rsidR="008B12C6" w:rsidRPr="008B12C6" w:rsidRDefault="008B12C6" w:rsidP="00B708E2">
      <w:r>
        <w:t xml:space="preserve">Для начала, введём следующее определение </w:t>
      </w:r>
      <w:r w:rsidRPr="008B12C6">
        <w:t>[6,7]:</w:t>
      </w:r>
    </w:p>
    <w:p w:rsidR="008B12C6" w:rsidRDefault="008B12C6" w:rsidP="00B708E2">
      <w:pPr>
        <w:tabs>
          <w:tab w:val="left" w:pos="2835"/>
          <w:tab w:val="left" w:pos="7088"/>
        </w:tabs>
      </w:pPr>
      <w:r w:rsidRPr="008B12C6">
        <w:rPr>
          <w:i/>
          <w:u w:val="single"/>
        </w:rPr>
        <w:t>Определение 2</w:t>
      </w:r>
      <w:r w:rsidR="00B708E2">
        <w:t>:</w:t>
      </w:r>
      <w:r>
        <w:t xml:space="preserve"> </w:t>
      </w:r>
      <w:r w:rsidR="00B708E2">
        <w:t>дано,</w:t>
      </w:r>
      <w:r w:rsidR="00B708E2" w:rsidRPr="00B708E2">
        <w:rPr>
          <w:position w:val="-10"/>
        </w:rPr>
        <w:object w:dxaOrig="4060" w:dyaOrig="360">
          <v:shape id="_x0000_i1054" type="#_x0000_t75" style="width:203.25pt;height:18pt" o:ole="">
            <v:imagedata r:id="rId60" o:title=""/>
          </v:shape>
          <o:OLEObject Type="Embed" ProgID="Equation.3" ShapeID="_x0000_i1054" DrawAspect="Content" ObjectID="_1414772882" r:id="rId61"/>
        </w:object>
      </w:r>
      <w:r w:rsidR="00B708E2">
        <w:t xml:space="preserve"> называется </w:t>
      </w:r>
      <w:proofErr w:type="gramStart"/>
      <w:r w:rsidR="00B708E2" w:rsidRPr="00A80D21">
        <w:rPr>
          <w:highlight w:val="yellow"/>
        </w:rPr>
        <w:t>α-</w:t>
      </w:r>
      <w:proofErr w:type="gramEnd"/>
      <w:r w:rsidR="00B708E2" w:rsidRPr="00A80D21">
        <w:rPr>
          <w:highlight w:val="yellow"/>
        </w:rPr>
        <w:t>плот</w:t>
      </w:r>
      <w:r w:rsidR="00B708E2" w:rsidRPr="00B708E2">
        <w:rPr>
          <w:highlight w:val="yellow"/>
        </w:rPr>
        <w:t>ной</w:t>
      </w:r>
      <w:r w:rsidR="00B708E2">
        <w:t xml:space="preserve"> в D, если выполняются следующие условия:</w:t>
      </w:r>
    </w:p>
    <w:p w:rsidR="00B708E2" w:rsidRDefault="00B708E2" w:rsidP="00B708E2">
      <w:pPr>
        <w:tabs>
          <w:tab w:val="left" w:pos="2835"/>
          <w:tab w:val="left" w:pos="7088"/>
        </w:tabs>
      </w:pPr>
      <w:r>
        <w:t>1)</w:t>
      </w:r>
      <w:r w:rsidRPr="00B708E2">
        <w:t xml:space="preserve"> </w:t>
      </w:r>
      <w:r w:rsidRPr="00B708E2">
        <w:rPr>
          <w:position w:val="-10"/>
        </w:rPr>
        <w:object w:dxaOrig="960" w:dyaOrig="320">
          <v:shape id="_x0000_i1055" type="#_x0000_t75" style="width:48pt;height:15.75pt" o:ole="">
            <v:imagedata r:id="rId62" o:title=""/>
          </v:shape>
          <o:OLEObject Type="Embed" ProgID="Equation.3" ShapeID="_x0000_i1055" DrawAspect="Content" ObjectID="_1414772883" r:id="rId63"/>
        </w:object>
      </w:r>
    </w:p>
    <w:p w:rsidR="00B708E2" w:rsidRDefault="00B708E2" w:rsidP="00B708E2">
      <w:pPr>
        <w:tabs>
          <w:tab w:val="left" w:pos="2835"/>
          <w:tab w:val="left" w:pos="7088"/>
        </w:tabs>
        <w:rPr>
          <w:rFonts w:ascii="Times New Roman" w:hAnsi="Times New Roman" w:cs="Times New Roman"/>
        </w:rPr>
      </w:pPr>
      <w:r>
        <w:t xml:space="preserve">2) </w:t>
      </w:r>
      <w:r w:rsidR="004D1A84" w:rsidRPr="00B708E2">
        <w:rPr>
          <w:position w:val="-10"/>
        </w:rPr>
        <w:object w:dxaOrig="3260" w:dyaOrig="320">
          <v:shape id="_x0000_i1056" type="#_x0000_t75" style="width:162.75pt;height:15.75pt" o:ole="">
            <v:imagedata r:id="rId64" o:title=""/>
          </v:shape>
          <o:OLEObject Type="Embed" ProgID="Equation.3" ShapeID="_x0000_i1056" DrawAspect="Content" ObjectID="_1414772884" r:id="rId65"/>
        </w:object>
      </w:r>
      <w:r>
        <w:t xml:space="preserve">, где </w:t>
      </w:r>
      <w:proofErr w:type="spellStart"/>
      <w:r>
        <w:t>d</w:t>
      </w:r>
      <w:proofErr w:type="spellEnd"/>
      <w:r w:rsidRPr="00B708E2">
        <w:t>(</w:t>
      </w:r>
      <w:proofErr w:type="spellStart"/>
      <w:r>
        <w:t>x</w:t>
      </w:r>
      <w:r w:rsidRPr="00B708E2">
        <w:t>,</w:t>
      </w:r>
      <w:r>
        <w:t>y</w:t>
      </w:r>
      <w:proofErr w:type="spellEnd"/>
      <w:r w:rsidRPr="00B708E2">
        <w:t xml:space="preserve">) </w:t>
      </w:r>
      <w:r w:rsidRPr="00B708E2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Евклидова норма</w:t>
      </w:r>
      <w:r w:rsidR="004D1A84">
        <w:rPr>
          <w:rFonts w:ascii="Times New Roman" w:hAnsi="Times New Roman" w:cs="Times New Roman"/>
        </w:rPr>
        <w:t xml:space="preserve"> </w:t>
      </w:r>
      <w:proofErr w:type="gramStart"/>
      <w:r w:rsidR="004D1A84">
        <w:rPr>
          <w:rFonts w:ascii="Times New Roman" w:hAnsi="Times New Roman" w:cs="Times New Roman"/>
        </w:rPr>
        <w:t>в</w:t>
      </w:r>
      <w:proofErr w:type="gramEnd"/>
      <w:r w:rsidR="004D1A84">
        <w:rPr>
          <w:rFonts w:ascii="Times New Roman" w:hAnsi="Times New Roman" w:cs="Times New Roman"/>
        </w:rPr>
        <w:t xml:space="preserve"> </w:t>
      </w:r>
      <w:r w:rsidR="004D1A84" w:rsidRPr="00DA6BB1">
        <w:rPr>
          <w:position w:val="-6"/>
        </w:rPr>
        <w:object w:dxaOrig="360" w:dyaOrig="320">
          <v:shape id="_x0000_i1057" type="#_x0000_t75" style="width:18pt;height:15.75pt" o:ole="">
            <v:imagedata r:id="rId66" o:title=""/>
          </v:shape>
          <o:OLEObject Type="Embed" ProgID="Equation.3" ShapeID="_x0000_i1057" DrawAspect="Content" ObjectID="_1414772885" r:id="rId67"/>
        </w:object>
      </w:r>
      <w:r>
        <w:rPr>
          <w:rFonts w:ascii="Times New Roman" w:hAnsi="Times New Roman" w:cs="Times New Roman"/>
        </w:rPr>
        <w:t>.</w:t>
      </w:r>
    </w:p>
    <w:p w:rsidR="004D1A84" w:rsidRDefault="004D1A84" w:rsidP="00B708E2">
      <w:pPr>
        <w:tabs>
          <w:tab w:val="left" w:pos="2835"/>
          <w:tab w:val="left" w:pos="708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Рассмотрим следующую задачу:</w:t>
      </w:r>
    </w:p>
    <w:p w:rsidR="004D1A84" w:rsidRDefault="00C62F15" w:rsidP="00B708E2">
      <w:pPr>
        <w:tabs>
          <w:tab w:val="left" w:pos="2835"/>
          <w:tab w:val="left" w:pos="7088"/>
        </w:tabs>
        <w:rPr>
          <w:position w:val="-10"/>
        </w:rPr>
      </w:pPr>
      <w:r>
        <w:rPr>
          <w:rFonts w:ascii="Times New Roman" w:hAnsi="Times New Roman" w:cs="Times New Roman"/>
        </w:rPr>
        <w:tab/>
      </w:r>
      <w:r w:rsidR="002B3AF0" w:rsidRPr="00C62F15">
        <w:rPr>
          <w:position w:val="-22"/>
        </w:rPr>
        <w:object w:dxaOrig="2220" w:dyaOrig="460">
          <v:shape id="_x0000_i1058" type="#_x0000_t75" style="width:122.25pt;height:25.5pt" o:ole="">
            <v:imagedata r:id="rId68" o:title=""/>
          </v:shape>
          <o:OLEObject Type="Embed" ProgID="Equation.3" ShapeID="_x0000_i1058" DrawAspect="Content" ObjectID="_1414772886" r:id="rId69"/>
        </w:object>
      </w:r>
      <w:r>
        <w:tab/>
        <w:t>(7)</w:t>
      </w:r>
      <w:r>
        <w:br/>
        <w:t xml:space="preserve">где </w:t>
      </w:r>
      <w:r w:rsidRPr="00C62F15">
        <w:rPr>
          <w:position w:val="-10"/>
        </w:rPr>
        <w:object w:dxaOrig="1579" w:dyaOrig="360">
          <v:shape id="_x0000_i1059" type="#_x0000_t75" style="width:78.75pt;height:18pt" o:ole="">
            <v:imagedata r:id="rId70" o:title=""/>
          </v:shape>
          <o:OLEObject Type="Embed" ProgID="Equation.3" ShapeID="_x0000_i1059" DrawAspect="Content" ObjectID="_1414772887" r:id="rId71"/>
        </w:object>
      </w:r>
      <w:r w:rsidRPr="00C62F15">
        <w:t xml:space="preserve"> – </w:t>
      </w:r>
      <w:r>
        <w:t xml:space="preserve">компактно. Тогда </w:t>
      </w:r>
      <w:r w:rsidR="002B3AF0">
        <w:t xml:space="preserve">с помощью </w:t>
      </w:r>
      <w:proofErr w:type="gramStart"/>
      <w:r w:rsidRPr="00A80D21">
        <w:rPr>
          <w:highlight w:val="yellow"/>
        </w:rPr>
        <w:t>α-</w:t>
      </w:r>
      <w:proofErr w:type="gramEnd"/>
      <w:r w:rsidRPr="00A80D21">
        <w:rPr>
          <w:highlight w:val="yellow"/>
        </w:rPr>
        <w:t>плот</w:t>
      </w:r>
      <w:r w:rsidRPr="00B708E2">
        <w:rPr>
          <w:highlight w:val="yellow"/>
        </w:rPr>
        <w:t>н</w:t>
      </w:r>
      <w:r w:rsidR="002B3AF0">
        <w:t>ой в K кривой</w:t>
      </w:r>
      <w:r>
        <w:t xml:space="preserve"> </w:t>
      </w:r>
      <w:r w:rsidR="002B3AF0" w:rsidRPr="003A72B8">
        <w:rPr>
          <w:position w:val="-12"/>
        </w:rPr>
        <w:object w:dxaOrig="3060" w:dyaOrig="360">
          <v:shape id="_x0000_i1060" type="#_x0000_t75" style="width:153pt;height:18pt" o:ole="">
            <v:imagedata r:id="rId72" o:title=""/>
          </v:shape>
          <o:OLEObject Type="Embed" ProgID="Equation.3" ShapeID="_x0000_i1060" DrawAspect="Content" ObjectID="_1414772888" r:id="rId73"/>
        </w:object>
      </w:r>
      <w:r>
        <w:rPr>
          <w:position w:val="-10"/>
        </w:rPr>
        <w:t xml:space="preserve"> </w:t>
      </w:r>
      <w:r w:rsidR="002B3AF0">
        <w:rPr>
          <w:position w:val="-10"/>
        </w:rPr>
        <w:t>можно преобразовать (7) в следующую задачу глобальной оптимизации:</w:t>
      </w:r>
    </w:p>
    <w:p w:rsidR="00D33008" w:rsidRDefault="002B3AF0" w:rsidP="00B708E2">
      <w:pPr>
        <w:tabs>
          <w:tab w:val="left" w:pos="2835"/>
          <w:tab w:val="left" w:pos="7088"/>
        </w:tabs>
      </w:pPr>
      <w:r>
        <w:rPr>
          <w:rFonts w:ascii="Times New Roman" w:hAnsi="Times New Roman" w:cs="Times New Roman"/>
        </w:rPr>
        <w:tab/>
      </w:r>
      <w:r w:rsidRPr="002B3AF0">
        <w:rPr>
          <w:position w:val="-20"/>
        </w:rPr>
        <w:object w:dxaOrig="1120" w:dyaOrig="440">
          <v:shape id="_x0000_i1061" type="#_x0000_t75" style="width:64.5pt;height:24.75pt" o:ole="">
            <v:imagedata r:id="rId74" o:title=""/>
          </v:shape>
          <o:OLEObject Type="Embed" ProgID="Equation.3" ShapeID="_x0000_i1061" DrawAspect="Content" ObjectID="_1414772889" r:id="rId75"/>
        </w:object>
      </w:r>
      <w:r>
        <w:tab/>
        <w:t>(8)</w:t>
      </w:r>
    </w:p>
    <w:p w:rsidR="002B3AF0" w:rsidRDefault="00D33008" w:rsidP="00D33008">
      <w:pPr>
        <w:rPr>
          <w:position w:val="-10"/>
        </w:rPr>
      </w:pPr>
      <w:r>
        <w:t xml:space="preserve">где </w:t>
      </w:r>
      <w:r w:rsidR="00FD41E2" w:rsidRPr="00D33008">
        <w:rPr>
          <w:position w:val="-12"/>
        </w:rPr>
        <w:object w:dxaOrig="1219" w:dyaOrig="360">
          <v:shape id="_x0000_i1062" type="#_x0000_t75" style="width:60.75pt;height:18pt" o:ole="">
            <v:imagedata r:id="rId76" o:title=""/>
          </v:shape>
          <o:OLEObject Type="Embed" ProgID="Equation.3" ShapeID="_x0000_i1062" DrawAspect="Content" ObjectID="_1414772890" r:id="rId77"/>
        </w:object>
      </w:r>
      <w:r w:rsidRPr="00D33008">
        <w:t xml:space="preserve"> </w:t>
      </w:r>
      <w:r>
        <w:t xml:space="preserve">и </w:t>
      </w:r>
      <w:r w:rsidR="00717309" w:rsidRPr="003A72B8">
        <w:rPr>
          <w:position w:val="-12"/>
        </w:rPr>
        <w:object w:dxaOrig="3320" w:dyaOrig="360">
          <v:shape id="_x0000_i1063" type="#_x0000_t75" style="width:165.75pt;height:18pt" o:ole="">
            <v:imagedata r:id="rId78" o:title=""/>
          </v:shape>
          <o:OLEObject Type="Embed" ProgID="Equation.3" ShapeID="_x0000_i1063" DrawAspect="Content" ObjectID="_1414772891" r:id="rId79"/>
        </w:object>
      </w:r>
    </w:p>
    <w:p w:rsidR="00D33008" w:rsidRDefault="00D33008" w:rsidP="00717309">
      <w:r>
        <w:t xml:space="preserve">Заметим, что </w:t>
      </w:r>
      <w:r w:rsidRPr="00D33008">
        <w:rPr>
          <w:position w:val="-12"/>
        </w:rPr>
        <w:object w:dxaOrig="440" w:dyaOrig="360">
          <v:shape id="_x0000_i1064" type="#_x0000_t75" style="width:21.75pt;height:18pt" o:ole="">
            <v:imagedata r:id="rId80" o:title=""/>
          </v:shape>
          <o:OLEObject Type="Embed" ProgID="Equation.3" ShapeID="_x0000_i1064" DrawAspect="Content" ObjectID="_1414772892" r:id="rId81"/>
        </w:object>
      </w:r>
      <w:r>
        <w:t>зависит только от конфигурации компакта K</w:t>
      </w:r>
      <w:r w:rsidRPr="00D33008">
        <w:t>.</w:t>
      </w:r>
      <w:r>
        <w:t xml:space="preserve"> Можно утверждать, что если </w:t>
      </w:r>
      <w:r w:rsidR="00717309" w:rsidRPr="00717309">
        <w:rPr>
          <w:position w:val="-6"/>
        </w:rPr>
        <w:object w:dxaOrig="340" w:dyaOrig="279">
          <v:shape id="_x0000_i1065" type="#_x0000_t75" style="width:17.25pt;height:14.25pt" o:ole="">
            <v:imagedata r:id="rId82" o:title=""/>
          </v:shape>
          <o:OLEObject Type="Embed" ProgID="Equation.3" ShapeID="_x0000_i1065" DrawAspect="Content" ObjectID="_1414772893" r:id="rId83"/>
        </w:object>
      </w:r>
      <w:r w:rsidR="00717309">
        <w:t xml:space="preserve"> – решение (8), то </w:t>
      </w:r>
      <w:r w:rsidR="00717309" w:rsidRPr="00717309">
        <w:rPr>
          <w:position w:val="-12"/>
        </w:rPr>
        <w:object w:dxaOrig="2520" w:dyaOrig="360">
          <v:shape id="_x0000_i1066" type="#_x0000_t75" style="width:126pt;height:18pt" o:ole="">
            <v:imagedata r:id="rId84" o:title=""/>
          </v:shape>
          <o:OLEObject Type="Embed" ProgID="Equation.3" ShapeID="_x0000_i1066" DrawAspect="Content" ObjectID="_1414772894" r:id="rId85"/>
        </w:object>
      </w:r>
      <w:r w:rsidR="00717309">
        <w:t xml:space="preserve"> – приближенное решение (6). Более того, существует </w:t>
      </w:r>
      <w:r w:rsidR="00717309" w:rsidRPr="00717309">
        <w:rPr>
          <w:position w:val="-6"/>
        </w:rPr>
        <w:object w:dxaOrig="340" w:dyaOrig="279">
          <v:shape id="_x0000_i1067" type="#_x0000_t75" style="width:17.25pt;height:14.25pt" o:ole="">
            <v:imagedata r:id="rId86" o:title=""/>
          </v:shape>
          <o:OLEObject Type="Embed" ProgID="Equation.3" ShapeID="_x0000_i1067" DrawAspect="Content" ObjectID="_1414772895" r:id="rId87"/>
        </w:object>
      </w:r>
      <w:r w:rsidR="00717309">
        <w:t xml:space="preserve"> – решение (6) [6,7]:</w:t>
      </w:r>
    </w:p>
    <w:p w:rsidR="00717309" w:rsidRDefault="00717309" w:rsidP="00717309">
      <w:pPr>
        <w:tabs>
          <w:tab w:val="left" w:pos="2835"/>
          <w:tab w:val="left" w:pos="7088"/>
        </w:tabs>
      </w:pPr>
      <w:r>
        <w:tab/>
      </w:r>
      <w:r w:rsidRPr="00717309">
        <w:rPr>
          <w:position w:val="-10"/>
        </w:rPr>
        <w:object w:dxaOrig="2200" w:dyaOrig="320">
          <v:shape id="_x0000_i1068" type="#_x0000_t75" style="width:110.25pt;height:15.75pt" o:ole="">
            <v:imagedata r:id="rId88" o:title=""/>
          </v:shape>
          <o:OLEObject Type="Embed" ProgID="Equation.3" ShapeID="_x0000_i1068" DrawAspect="Content" ObjectID="_1414772896" r:id="rId89"/>
        </w:object>
      </w:r>
      <w:r>
        <w:tab/>
        <w:t>(9)</w:t>
      </w:r>
    </w:p>
    <w:p w:rsidR="00717309" w:rsidRDefault="00717309" w:rsidP="00717309">
      <w:r>
        <w:t xml:space="preserve">где </w:t>
      </w:r>
      <w:r w:rsidRPr="00717309">
        <w:rPr>
          <w:position w:val="-10"/>
        </w:rPr>
        <w:object w:dxaOrig="1140" w:dyaOrig="320">
          <v:shape id="_x0000_i1069" type="#_x0000_t75" style="width:57pt;height:15.75pt" o:ole="">
            <v:imagedata r:id="rId90" o:title=""/>
          </v:shape>
          <o:OLEObject Type="Embed" ProgID="Equation.3" ShapeID="_x0000_i1069" DrawAspect="Content" ObjectID="_1414772897" r:id="rId91"/>
        </w:object>
      </w:r>
      <w:proofErr w:type="gramStart"/>
      <w:r>
        <w:t>при</w:t>
      </w:r>
      <w:proofErr w:type="gramEnd"/>
      <w:r>
        <w:t xml:space="preserve"> </w:t>
      </w:r>
      <w:r w:rsidRPr="00717309">
        <w:rPr>
          <w:position w:val="-6"/>
        </w:rPr>
        <w:object w:dxaOrig="700" w:dyaOrig="279">
          <v:shape id="_x0000_i1070" type="#_x0000_t75" style="width:35.25pt;height:14.25pt" o:ole="">
            <v:imagedata r:id="rId92" o:title=""/>
          </v:shape>
          <o:OLEObject Type="Embed" ProgID="Equation.3" ShapeID="_x0000_i1070" DrawAspect="Content" ObjectID="_1414772898" r:id="rId93"/>
        </w:object>
      </w:r>
      <w:r>
        <w:t xml:space="preserve">. Что же </w:t>
      </w:r>
      <w:proofErr w:type="gramStart"/>
      <w:r>
        <w:t>до</w:t>
      </w:r>
      <w:proofErr w:type="gramEnd"/>
      <w:r>
        <w:t xml:space="preserve"> </w:t>
      </w:r>
      <w:r w:rsidRPr="00717309">
        <w:t xml:space="preserve">выбора уменьшающих </w:t>
      </w:r>
      <w:r>
        <w:t xml:space="preserve">преобразований: чем меньше  длина кривой, тем меньше время вычислений. Некоторые работы </w:t>
      </w:r>
      <w:r w:rsidRPr="00717309">
        <w:t>[5-8]</w:t>
      </w:r>
      <w:r>
        <w:t xml:space="preserve"> посвящены поиску </w:t>
      </w:r>
      <w:proofErr w:type="gramStart"/>
      <w:r w:rsidRPr="00A80D21">
        <w:rPr>
          <w:highlight w:val="yellow"/>
        </w:rPr>
        <w:t>α-</w:t>
      </w:r>
      <w:proofErr w:type="gramEnd"/>
      <w:r w:rsidRPr="00A80D21">
        <w:rPr>
          <w:highlight w:val="yellow"/>
        </w:rPr>
        <w:t>плот</w:t>
      </w:r>
      <w:r w:rsidRPr="00B708E2">
        <w:rPr>
          <w:highlight w:val="yellow"/>
        </w:rPr>
        <w:t>н</w:t>
      </w:r>
      <w:r>
        <w:t>ых кривых с минимальной длиной и хорошей точностью (с</w:t>
      </w:r>
      <w:r w:rsidRPr="003B4D0A">
        <w:t xml:space="preserve"> </w:t>
      </w:r>
      <w:r>
        <w:t xml:space="preserve">малым коэффициентом </w:t>
      </w:r>
      <w:r w:rsidRPr="00A80D21">
        <w:rPr>
          <w:highlight w:val="yellow"/>
        </w:rPr>
        <w:t>α</w:t>
      </w:r>
      <w:r>
        <w:t>)</w:t>
      </w:r>
      <w:r w:rsidR="003B4D0A">
        <w:t>.</w:t>
      </w:r>
    </w:p>
    <w:p w:rsidR="003B4D0A" w:rsidRDefault="003B4D0A" w:rsidP="003B4D0A">
      <w:r>
        <w:t xml:space="preserve">В </w:t>
      </w:r>
      <w:r w:rsidRPr="003B4D0A">
        <w:t>качестве прим</w:t>
      </w:r>
      <w:r>
        <w:t>ера ссы</w:t>
      </w:r>
      <w:r w:rsidR="00EA2D03">
        <w:t>л</w:t>
      </w:r>
      <w:r>
        <w:t xml:space="preserve">аемся на </w:t>
      </w:r>
      <w:r w:rsidRPr="003B4D0A">
        <w:t xml:space="preserve">преобразование </w:t>
      </w:r>
      <w:proofErr w:type="spellStart"/>
      <w:r w:rsidRPr="003B4D0A">
        <w:t>Мор</w:t>
      </w:r>
      <w:proofErr w:type="gramStart"/>
      <w:r w:rsidRPr="003B4D0A">
        <w:t>a</w:t>
      </w:r>
      <w:proofErr w:type="spellEnd"/>
      <w:proofErr w:type="gramEnd"/>
      <w:r w:rsidRPr="003B4D0A">
        <w:t xml:space="preserve"> (</w:t>
      </w:r>
      <w:r w:rsidRPr="003B4D0A">
        <w:rPr>
          <w:lang w:val="en-US"/>
        </w:rPr>
        <w:t>Mora</w:t>
      </w:r>
      <w:r w:rsidRPr="003B4D0A">
        <w:t xml:space="preserve"> </w:t>
      </w:r>
      <w:r w:rsidRPr="003B4D0A">
        <w:rPr>
          <w:lang w:val="en-US"/>
        </w:rPr>
        <w:t>transformation</w:t>
      </w:r>
      <w:r w:rsidRPr="003B4D0A">
        <w:t>)[5</w:t>
      </w:r>
      <w:r>
        <w:t>],</w:t>
      </w:r>
      <w:r w:rsidRPr="003B4D0A">
        <w:t xml:space="preserve"> CKB-преобразование (</w:t>
      </w:r>
      <w:proofErr w:type="spellStart"/>
      <w:r w:rsidRPr="003B4D0A">
        <w:rPr>
          <w:lang w:val="en-US"/>
        </w:rPr>
        <w:t>Cherruault</w:t>
      </w:r>
      <w:proofErr w:type="spellEnd"/>
      <w:r w:rsidRPr="003B4D0A">
        <w:t>-</w:t>
      </w:r>
      <w:proofErr w:type="spellStart"/>
      <w:r w:rsidRPr="003B4D0A">
        <w:rPr>
          <w:lang w:val="en-US"/>
        </w:rPr>
        <w:t>Konf</w:t>
      </w:r>
      <w:r w:rsidRPr="003B4D0A">
        <w:t>é</w:t>
      </w:r>
      <w:proofErr w:type="spellEnd"/>
      <w:r w:rsidRPr="003B4D0A">
        <w:t>-</w:t>
      </w:r>
      <w:proofErr w:type="spellStart"/>
      <w:r w:rsidRPr="003B4D0A">
        <w:rPr>
          <w:lang w:val="en-US"/>
        </w:rPr>
        <w:t>Benneouala</w:t>
      </w:r>
      <w:proofErr w:type="spellEnd"/>
      <w:r w:rsidRPr="003B4D0A">
        <w:t xml:space="preserve"> </w:t>
      </w:r>
      <w:r w:rsidRPr="003B4D0A">
        <w:rPr>
          <w:lang w:val="en-US"/>
        </w:rPr>
        <w:t>transformation</w:t>
      </w:r>
      <w:r w:rsidRPr="003B4D0A">
        <w:t>) [5,8]</w:t>
      </w:r>
      <w:r>
        <w:t xml:space="preserve"> и преобразование </w:t>
      </w:r>
      <w:proofErr w:type="spellStart"/>
      <w:r w:rsidRPr="00FD41E2">
        <w:rPr>
          <w:highlight w:val="yellow"/>
        </w:rPr>
        <w:t>Черруаульт</w:t>
      </w:r>
      <w:proofErr w:type="spellEnd"/>
      <w:r>
        <w:t xml:space="preserve"> (</w:t>
      </w:r>
      <w:proofErr w:type="spellStart"/>
      <w:r w:rsidRPr="003B4D0A">
        <w:rPr>
          <w:lang w:val="en-US"/>
        </w:rPr>
        <w:t>Cherruault</w:t>
      </w:r>
      <w:proofErr w:type="spellEnd"/>
      <w:r>
        <w:t xml:space="preserve"> </w:t>
      </w:r>
      <w:r w:rsidRPr="003B4D0A">
        <w:rPr>
          <w:lang w:val="en-US"/>
        </w:rPr>
        <w:t>transformation</w:t>
      </w:r>
      <w:r>
        <w:t xml:space="preserve">) </w:t>
      </w:r>
      <w:r w:rsidRPr="003B4D0A">
        <w:t>[</w:t>
      </w:r>
      <w:r>
        <w:t>9</w:t>
      </w:r>
      <w:r w:rsidRPr="003B4D0A">
        <w:t>]</w:t>
      </w:r>
      <w:r>
        <w:t>.</w:t>
      </w:r>
    </w:p>
    <w:p w:rsidR="003B4D0A" w:rsidRDefault="003B4D0A" w:rsidP="003B4D0A">
      <w:r>
        <w:t>Рассмотрим преобразование:</w:t>
      </w:r>
    </w:p>
    <w:p w:rsidR="003B4D0A" w:rsidRDefault="003B4D0A" w:rsidP="003B4D0A">
      <w:pPr>
        <w:tabs>
          <w:tab w:val="left" w:pos="2835"/>
          <w:tab w:val="left" w:pos="7088"/>
        </w:tabs>
        <w:rPr>
          <w:lang w:val="en-US"/>
        </w:rPr>
      </w:pPr>
      <w:r>
        <w:rPr>
          <w:lang w:val="en-US"/>
        </w:rPr>
        <w:tab/>
      </w:r>
      <w:r w:rsidR="00C71E0B" w:rsidRPr="003B4D0A">
        <w:rPr>
          <w:position w:val="-12"/>
        </w:rPr>
        <w:object w:dxaOrig="2960" w:dyaOrig="360">
          <v:shape id="_x0000_i1071" type="#_x0000_t75" style="width:147.75pt;height:18pt" o:ole="">
            <v:imagedata r:id="rId94" o:title=""/>
          </v:shape>
          <o:OLEObject Type="Embed" ProgID="Equation.3" ShapeID="_x0000_i1071" DrawAspect="Content" ObjectID="_1414772899" r:id="rId95"/>
        </w:object>
      </w:r>
    </w:p>
    <w:p w:rsidR="003B4D0A" w:rsidRPr="008D622C" w:rsidRDefault="003B4D0A" w:rsidP="003B4D0A">
      <w:pPr>
        <w:tabs>
          <w:tab w:val="left" w:pos="2835"/>
          <w:tab w:val="left" w:pos="7088"/>
        </w:tabs>
        <w:rPr>
          <w:lang w:val="en-US"/>
        </w:rPr>
      </w:pPr>
      <w:r>
        <w:t xml:space="preserve">где </w:t>
      </w:r>
      <w:r w:rsidRPr="00477904">
        <w:t xml:space="preserve"> </w:t>
      </w:r>
      <w:r w:rsidR="00477904" w:rsidRPr="003B4D0A">
        <w:rPr>
          <w:position w:val="-12"/>
        </w:rPr>
        <w:object w:dxaOrig="279" w:dyaOrig="360">
          <v:shape id="_x0000_i1072" type="#_x0000_t75" style="width:14.25pt;height:18pt" o:ole="">
            <v:imagedata r:id="rId96" o:title=""/>
          </v:shape>
          <o:OLEObject Type="Embed" ProgID="Equation.3" ShapeID="_x0000_i1072" DrawAspect="Content" ObjectID="_1414772900" r:id="rId97"/>
        </w:object>
      </w:r>
      <w:r w:rsidR="00477904">
        <w:t xml:space="preserve"> и </w:t>
      </w:r>
      <w:r w:rsidR="00477904" w:rsidRPr="003B4D0A">
        <w:rPr>
          <w:position w:val="-12"/>
        </w:rPr>
        <w:object w:dxaOrig="260" w:dyaOrig="360">
          <v:shape id="_x0000_i1073" type="#_x0000_t75" style="width:12.75pt;height:18pt" o:ole="">
            <v:imagedata r:id="rId98" o:title=""/>
          </v:shape>
          <o:OLEObject Type="Embed" ProgID="Equation.3" ShapeID="_x0000_i1073" DrawAspect="Content" ObjectID="_1414772901" r:id="rId99"/>
        </w:object>
      </w:r>
      <w:r w:rsidR="00477904">
        <w:t xml:space="preserve"> – медленно растущие посл</w:t>
      </w:r>
      <w:r w:rsidR="0046758C">
        <w:t xml:space="preserve">едовательности чисел, </w:t>
      </w:r>
      <w:proofErr w:type="gramStart"/>
      <w:r w:rsidR="0046758C">
        <w:t>уплотняющее</w:t>
      </w:r>
      <w:proofErr w:type="gramEnd"/>
      <w:r w:rsidR="00477904">
        <w:t xml:space="preserve"> </w:t>
      </w:r>
      <w:r w:rsidR="00477904" w:rsidRPr="00477904">
        <w:rPr>
          <w:position w:val="-10"/>
        </w:rPr>
        <w:object w:dxaOrig="1260" w:dyaOrig="360">
          <v:shape id="_x0000_i1074" type="#_x0000_t75" style="width:63pt;height:18pt" o:ole="">
            <v:imagedata r:id="rId100" o:title=""/>
          </v:shape>
          <o:OLEObject Type="Embed" ProgID="Equation.3" ShapeID="_x0000_i1074" DrawAspect="Content" ObjectID="_1414772902" r:id="rId101"/>
        </w:object>
      </w:r>
      <w:r w:rsidR="00477904" w:rsidRPr="00477904">
        <w:t xml:space="preserve">. </w:t>
      </w:r>
      <w:r w:rsidR="00477904">
        <w:t xml:space="preserve">Плотностный параметр </w:t>
      </w:r>
      <w:r w:rsidR="00477904" w:rsidRPr="00477904">
        <w:rPr>
          <w:position w:val="-6"/>
        </w:rPr>
        <w:object w:dxaOrig="240" w:dyaOrig="220">
          <v:shape id="_x0000_i1075" type="#_x0000_t75" style="width:12pt;height:11.25pt" o:ole="">
            <v:imagedata r:id="rId102" o:title=""/>
          </v:shape>
          <o:OLEObject Type="Embed" ProgID="Equation.3" ShapeID="_x0000_i1075" DrawAspect="Content" ObjectID="_1414772903" r:id="rId103"/>
        </w:object>
      </w:r>
      <w:r w:rsidR="00477904">
        <w:t xml:space="preserve"> зададим как:</w:t>
      </w:r>
    </w:p>
    <w:p w:rsidR="00477904" w:rsidRDefault="00477904" w:rsidP="003B4D0A">
      <w:pPr>
        <w:tabs>
          <w:tab w:val="left" w:pos="2835"/>
          <w:tab w:val="left" w:pos="7088"/>
        </w:tabs>
      </w:pPr>
      <w:r>
        <w:tab/>
      </w:r>
      <w:r w:rsidRPr="00477904">
        <w:rPr>
          <w:position w:val="-30"/>
        </w:rPr>
        <w:object w:dxaOrig="2940" w:dyaOrig="700">
          <v:shape id="_x0000_i1076" type="#_x0000_t75" style="width:147pt;height:35.25pt" o:ole="">
            <v:imagedata r:id="rId104" o:title=""/>
          </v:shape>
          <o:OLEObject Type="Embed" ProgID="Equation.3" ShapeID="_x0000_i1076" DrawAspect="Content" ObjectID="_1414772904" r:id="rId105"/>
        </w:object>
      </w:r>
    </w:p>
    <w:p w:rsidR="00477904" w:rsidRDefault="00477904" w:rsidP="00477904">
      <w:r w:rsidRPr="00477904">
        <w:rPr>
          <w:i/>
          <w:u w:val="single"/>
        </w:rPr>
        <w:t>Замечание 1</w:t>
      </w:r>
      <w:r>
        <w:t xml:space="preserve">. Эта кривая </w:t>
      </w:r>
      <w:proofErr w:type="gramStart"/>
      <w:r w:rsidRPr="00A80D21">
        <w:rPr>
          <w:highlight w:val="yellow"/>
        </w:rPr>
        <w:t>α-</w:t>
      </w:r>
      <w:proofErr w:type="gramEnd"/>
      <w:r w:rsidRPr="00A80D21">
        <w:rPr>
          <w:highlight w:val="yellow"/>
        </w:rPr>
        <w:t>плот</w:t>
      </w:r>
      <w:r w:rsidRPr="00B708E2">
        <w:rPr>
          <w:highlight w:val="yellow"/>
        </w:rPr>
        <w:t>н</w:t>
      </w:r>
      <w:r>
        <w:t xml:space="preserve">ая в </w:t>
      </w:r>
      <w:r w:rsidRPr="00477904">
        <w:rPr>
          <w:position w:val="-10"/>
        </w:rPr>
        <w:object w:dxaOrig="1260" w:dyaOrig="360">
          <v:shape id="_x0000_i1077" type="#_x0000_t75" style="width:63pt;height:18pt" o:ole="">
            <v:imagedata r:id="rId100" o:title=""/>
          </v:shape>
          <o:OLEObject Type="Embed" ProgID="Equation.3" ShapeID="_x0000_i1077" DrawAspect="Content" ObjectID="_1414772905" r:id="rId106"/>
        </w:object>
      </w:r>
      <w:r w:rsidRPr="00477904">
        <w:t>.</w:t>
      </w:r>
    </w:p>
    <w:p w:rsidR="00477904" w:rsidRDefault="00477904" w:rsidP="00477904">
      <w:r>
        <w:t xml:space="preserve">Несложно расширить </w:t>
      </w:r>
      <w:r w:rsidRPr="00477904">
        <w:t xml:space="preserve">эту кривую </w:t>
      </w:r>
      <w:proofErr w:type="gramStart"/>
      <w:r w:rsidRPr="00477904">
        <w:t>на</w:t>
      </w:r>
      <w:proofErr w:type="gramEnd"/>
      <w:r w:rsidRPr="00477904">
        <w:t xml:space="preserve"> </w:t>
      </w:r>
      <w:r w:rsidRPr="00477904">
        <w:rPr>
          <w:position w:val="-28"/>
        </w:rPr>
        <w:object w:dxaOrig="1380" w:dyaOrig="680">
          <v:shape id="_x0000_i1078" type="#_x0000_t75" style="width:69pt;height:33.75pt" o:ole="">
            <v:imagedata r:id="rId107" o:title=""/>
          </v:shape>
          <o:OLEObject Type="Embed" ProgID="Equation.3" ShapeID="_x0000_i1078" DrawAspect="Content" ObjectID="_1414772906" r:id="rId108"/>
        </w:object>
      </w:r>
      <w:r w:rsidRPr="00477904">
        <w:t>, достаточно</w:t>
      </w:r>
      <w:r>
        <w:t xml:space="preserve"> определить:</w:t>
      </w:r>
    </w:p>
    <w:p w:rsidR="00477904" w:rsidRDefault="00477904" w:rsidP="00477904">
      <w:pPr>
        <w:tabs>
          <w:tab w:val="left" w:pos="2835"/>
          <w:tab w:val="left" w:pos="7088"/>
        </w:tabs>
      </w:pPr>
      <w:r>
        <w:tab/>
      </w:r>
      <w:r w:rsidR="00C71E0B" w:rsidRPr="00477904">
        <w:rPr>
          <w:position w:val="-24"/>
        </w:rPr>
        <w:object w:dxaOrig="2960" w:dyaOrig="620">
          <v:shape id="_x0000_i1079" type="#_x0000_t75" style="width:147.75pt;height:30.75pt" o:ole="">
            <v:imagedata r:id="rId109" o:title=""/>
          </v:shape>
          <o:OLEObject Type="Embed" ProgID="Equation.3" ShapeID="_x0000_i1079" DrawAspect="Content" ObjectID="_1414772907" r:id="rId110"/>
        </w:object>
      </w:r>
    </w:p>
    <w:p w:rsidR="00477904" w:rsidRDefault="00477904" w:rsidP="00477904">
      <w:r>
        <w:t xml:space="preserve">где </w:t>
      </w:r>
      <w:r w:rsidR="00FD41E2" w:rsidRPr="00DA6BB1">
        <w:rPr>
          <w:position w:val="-12"/>
        </w:rPr>
        <w:object w:dxaOrig="240" w:dyaOrig="360">
          <v:shape id="_x0000_i1080" type="#_x0000_t75" style="width:12pt;height:18pt" o:ole="">
            <v:imagedata r:id="rId111" o:title=""/>
          </v:shape>
          <o:OLEObject Type="Embed" ProgID="Equation.3" ShapeID="_x0000_i1080" DrawAspect="Content" ObjectID="_1414772908" r:id="rId112"/>
        </w:object>
      </w:r>
      <w:r>
        <w:t xml:space="preserve"> </w:t>
      </w:r>
      <w:proofErr w:type="gramStart"/>
      <w:r w:rsidRPr="00A80D21">
        <w:rPr>
          <w:highlight w:val="yellow"/>
        </w:rPr>
        <w:t>α-</w:t>
      </w:r>
      <w:proofErr w:type="gramEnd"/>
      <w:r w:rsidRPr="00A80D21">
        <w:rPr>
          <w:highlight w:val="yellow"/>
        </w:rPr>
        <w:t>плот</w:t>
      </w:r>
      <w:r w:rsidRPr="00B708E2">
        <w:rPr>
          <w:highlight w:val="yellow"/>
        </w:rPr>
        <w:t>н</w:t>
      </w:r>
      <w:r>
        <w:t xml:space="preserve">ая в </w:t>
      </w:r>
      <w:r w:rsidRPr="00477904">
        <w:rPr>
          <w:position w:val="-10"/>
        </w:rPr>
        <w:object w:dxaOrig="1260" w:dyaOrig="360">
          <v:shape id="_x0000_i1081" type="#_x0000_t75" style="width:63pt;height:18pt" o:ole="">
            <v:imagedata r:id="rId100" o:title=""/>
          </v:shape>
          <o:OLEObject Type="Embed" ProgID="Equation.3" ShapeID="_x0000_i1081" DrawAspect="Content" ObjectID="_1414772909" r:id="rId113"/>
        </w:object>
      </w:r>
      <w:r w:rsidR="00FD41E2">
        <w:t xml:space="preserve"> и </w:t>
      </w:r>
      <w:r w:rsidR="00FD41E2" w:rsidRPr="00D33008">
        <w:rPr>
          <w:position w:val="-12"/>
        </w:rPr>
        <w:object w:dxaOrig="1280" w:dyaOrig="360">
          <v:shape id="_x0000_i1082" type="#_x0000_t75" style="width:63.75pt;height:18pt" o:ole="">
            <v:imagedata r:id="rId114" o:title=""/>
          </v:shape>
          <o:OLEObject Type="Embed" ProgID="Equation.3" ShapeID="_x0000_i1082" DrawAspect="Content" ObjectID="_1414772910" r:id="rId115"/>
        </w:object>
      </w:r>
      <w:r w:rsidR="00FD41E2">
        <w:t xml:space="preserve">, а </w:t>
      </w:r>
      <w:r w:rsidR="00FD41E2" w:rsidRPr="00D33008">
        <w:rPr>
          <w:position w:val="-12"/>
        </w:rPr>
        <w:object w:dxaOrig="440" w:dyaOrig="360">
          <v:shape id="_x0000_i1083" type="#_x0000_t75" style="width:21.75pt;height:18pt" o:ole="">
            <v:imagedata r:id="rId116" o:title=""/>
          </v:shape>
          <o:OLEObject Type="Embed" ProgID="Equation.3" ShapeID="_x0000_i1083" DrawAspect="Content" ObjectID="_1414772911" r:id="rId117"/>
        </w:object>
      </w:r>
      <w:r w:rsidR="00FD41E2">
        <w:t>зависит от уменьшающего преобразования, что будет уточнено позднее.</w:t>
      </w:r>
    </w:p>
    <w:p w:rsidR="00FD41E2" w:rsidRPr="00FD41E2" w:rsidRDefault="00FD41E2" w:rsidP="00477904">
      <w:r w:rsidRPr="00FD41E2">
        <w:rPr>
          <w:i/>
          <w:u w:val="single"/>
        </w:rPr>
        <w:t>Теорема 2</w:t>
      </w:r>
      <w:r>
        <w:t xml:space="preserve">. Приведённое преобразование </w:t>
      </w:r>
      <w:proofErr w:type="gramStart"/>
      <w:r w:rsidRPr="00A80D21">
        <w:rPr>
          <w:highlight w:val="yellow"/>
        </w:rPr>
        <w:t>α-</w:t>
      </w:r>
      <w:proofErr w:type="gramEnd"/>
      <w:r w:rsidRPr="00A80D21">
        <w:rPr>
          <w:highlight w:val="yellow"/>
        </w:rPr>
        <w:t>плот</w:t>
      </w:r>
      <w:r w:rsidRPr="00B708E2">
        <w:rPr>
          <w:highlight w:val="yellow"/>
        </w:rPr>
        <w:t>н</w:t>
      </w:r>
      <w:r>
        <w:t xml:space="preserve">ое в </w:t>
      </w:r>
      <w:r w:rsidRPr="00FD41E2">
        <w:rPr>
          <w:i/>
          <w:lang w:val="en-US"/>
        </w:rPr>
        <w:t>I</w:t>
      </w:r>
      <w:r w:rsidRPr="00FD41E2">
        <w:t>.</w:t>
      </w:r>
    </w:p>
    <w:p w:rsidR="00FD41E2" w:rsidRDefault="00FD41E2" w:rsidP="00477904">
      <w:r>
        <w:t>Практическое применение этой уменьшающей техники показало, что пол</w:t>
      </w:r>
      <w:r w:rsidR="00970110">
        <w:t>у</w:t>
      </w:r>
      <w:r>
        <w:t xml:space="preserve">ченная функция </w:t>
      </w:r>
      <w:r w:rsidRPr="00FD41E2">
        <w:rPr>
          <w:i/>
          <w:lang w:val="en-US"/>
        </w:rPr>
        <w:t>L</w:t>
      </w:r>
      <w:r w:rsidRPr="00FD41E2">
        <w:rPr>
          <w:i/>
        </w:rPr>
        <w:t>*</w:t>
      </w:r>
      <w:r w:rsidRPr="00FD41E2">
        <w:t xml:space="preserve"> </w:t>
      </w:r>
      <w:r>
        <w:t xml:space="preserve">в большинстве случаев </w:t>
      </w:r>
      <w:proofErr w:type="spellStart"/>
      <w:r w:rsidRPr="00970365">
        <w:rPr>
          <w:highlight w:val="yellow"/>
        </w:rPr>
        <w:t>мультимодальна</w:t>
      </w:r>
      <w:proofErr w:type="spellEnd"/>
      <w:r>
        <w:t>,</w:t>
      </w:r>
      <w:r w:rsidR="002F185F">
        <w:t xml:space="preserve"> что приводит к большому времени вычислений для поиска глобального минимума.</w:t>
      </w:r>
      <w:r w:rsidR="00970365">
        <w:t xml:space="preserve"> В связи с этим был Мора и др. созд</w:t>
      </w:r>
      <w:r w:rsidR="00D0343C">
        <w:t>а</w:t>
      </w:r>
      <w:r w:rsidR="00970365">
        <w:t xml:space="preserve">ли новый подход к нахождению оптимума </w:t>
      </w:r>
      <w:proofErr w:type="spellStart"/>
      <w:r w:rsidR="00970365" w:rsidRPr="00970365">
        <w:rPr>
          <w:highlight w:val="yellow"/>
        </w:rPr>
        <w:t>мультимодальной</w:t>
      </w:r>
      <w:proofErr w:type="spellEnd"/>
      <w:r w:rsidR="00970365">
        <w:t xml:space="preserve"> функции </w:t>
      </w:r>
      <w:r w:rsidR="00970365" w:rsidRPr="00970365">
        <w:t>[11]</w:t>
      </w:r>
      <w:r w:rsidR="00970365">
        <w:t>.</w:t>
      </w:r>
    </w:p>
    <w:p w:rsidR="00970365" w:rsidRDefault="00970365" w:rsidP="00970365">
      <w:pPr>
        <w:pStyle w:val="2"/>
      </w:pPr>
      <w:r>
        <w:lastRenderedPageBreak/>
        <w:t>3.2.Операторы, сохраняющие оптимизацию</w:t>
      </w:r>
      <w:r w:rsidR="00CB22E0">
        <w:t>* (</w:t>
      </w:r>
      <w:r w:rsidR="00CB22E0">
        <w:rPr>
          <w:lang w:val="en-US"/>
        </w:rPr>
        <w:t>O</w:t>
      </w:r>
      <w:r w:rsidR="00CB22E0" w:rsidRPr="00CB22E0">
        <w:t>.</w:t>
      </w:r>
      <w:r w:rsidR="00CB22E0">
        <w:rPr>
          <w:lang w:val="en-US"/>
        </w:rPr>
        <w:t>P</w:t>
      </w:r>
      <w:r w:rsidR="00CB22E0" w:rsidRPr="00CB22E0">
        <w:t>.</w:t>
      </w:r>
      <w:r w:rsidR="00CB22E0">
        <w:rPr>
          <w:lang w:val="en-US"/>
        </w:rPr>
        <w:t>O</w:t>
      </w:r>
      <w:r w:rsidR="00CB22E0" w:rsidRPr="00CB22E0">
        <w:t>*)</w:t>
      </w:r>
    </w:p>
    <w:p w:rsidR="00CB22E0" w:rsidRDefault="00CB22E0" w:rsidP="00CB22E0">
      <w:proofErr w:type="spellStart"/>
      <w:proofErr w:type="gramStart"/>
      <w:r>
        <w:rPr>
          <w:lang w:val="en-US"/>
        </w:rPr>
        <w:t>Konfe</w:t>
      </w:r>
      <w:proofErr w:type="spellEnd"/>
      <w:r w:rsidRPr="00CB22E0">
        <w:t xml:space="preserve"> </w:t>
      </w:r>
      <w:r>
        <w:t>и др.</w:t>
      </w:r>
      <w:proofErr w:type="gramEnd"/>
      <w:r>
        <w:t xml:space="preserve"> </w:t>
      </w:r>
      <w:r w:rsidRPr="00CB22E0">
        <w:t>[11]</w:t>
      </w:r>
      <w:r>
        <w:t xml:space="preserve"> предложили новый тип </w:t>
      </w:r>
      <w:r>
        <w:rPr>
          <w:lang w:val="en-US"/>
        </w:rPr>
        <w:t>O</w:t>
      </w:r>
      <w:r w:rsidRPr="00CB22E0">
        <w:t>.</w:t>
      </w:r>
      <w:r>
        <w:rPr>
          <w:lang w:val="en-US"/>
        </w:rPr>
        <w:t>P</w:t>
      </w:r>
      <w:r w:rsidRPr="00CB22E0">
        <w:t>.</w:t>
      </w:r>
      <w:r>
        <w:rPr>
          <w:lang w:val="en-US"/>
        </w:rPr>
        <w:t>O</w:t>
      </w:r>
      <w:r>
        <w:t xml:space="preserve">, получивший название </w:t>
      </w:r>
      <w:r>
        <w:rPr>
          <w:lang w:val="en-US"/>
        </w:rPr>
        <w:t>O</w:t>
      </w:r>
      <w:r w:rsidRPr="00CB22E0">
        <w:t>.</w:t>
      </w:r>
      <w:r>
        <w:rPr>
          <w:lang w:val="en-US"/>
        </w:rPr>
        <w:t>P</w:t>
      </w:r>
      <w:r w:rsidRPr="00CB22E0">
        <w:t>.</w:t>
      </w:r>
      <w:r>
        <w:rPr>
          <w:lang w:val="en-US"/>
        </w:rPr>
        <w:t>O</w:t>
      </w:r>
      <w:r>
        <w:t xml:space="preserve">*, который определяется, как правило </w:t>
      </w:r>
      <w:r w:rsidRPr="00CB22E0">
        <w:t>[</w:t>
      </w:r>
      <w:r>
        <w:t>5,11</w:t>
      </w:r>
      <w:r w:rsidRPr="00CB22E0">
        <w:t>]</w:t>
      </w:r>
      <w:r>
        <w:t xml:space="preserve"> так:</w:t>
      </w:r>
    </w:p>
    <w:p w:rsidR="00CB22E0" w:rsidRDefault="00CB22E0" w:rsidP="00290325">
      <w:r w:rsidRPr="00CB22E0">
        <w:rPr>
          <w:i/>
          <w:u w:val="single"/>
        </w:rPr>
        <w:t>Определение 3</w:t>
      </w:r>
      <w:r>
        <w:t xml:space="preserve">: Пусть </w:t>
      </w:r>
      <w:r w:rsidR="006E5F7C" w:rsidRPr="00CB22E0">
        <w:rPr>
          <w:position w:val="-6"/>
        </w:rPr>
        <w:object w:dxaOrig="1120" w:dyaOrig="279">
          <v:shape id="_x0000_i1084" type="#_x0000_t75" style="width:56.25pt;height:14.25pt" o:ole="">
            <v:imagedata r:id="rId118" o:title=""/>
          </v:shape>
          <o:OLEObject Type="Embed" ProgID="Equation.3" ShapeID="_x0000_i1084" DrawAspect="Content" ObjectID="_1414772912" r:id="rId119"/>
        </w:object>
      </w:r>
      <w:r>
        <w:t xml:space="preserve"> –</w:t>
      </w:r>
      <w:r w:rsidR="006E5F7C">
        <w:t xml:space="preserve"> целевая </w:t>
      </w:r>
      <w:r w:rsidR="006E5F7C" w:rsidRPr="006E5F7C">
        <w:t xml:space="preserve">функция. Предположим, что </w:t>
      </w:r>
      <w:r w:rsidR="006E5F7C" w:rsidRPr="006E5F7C">
        <w:rPr>
          <w:position w:val="-4"/>
        </w:rPr>
        <w:object w:dxaOrig="360" w:dyaOrig="260">
          <v:shape id="_x0000_i1085" type="#_x0000_t75" style="width:18pt;height:12.75pt" o:ole="">
            <v:imagedata r:id="rId120" o:title=""/>
          </v:shape>
          <o:OLEObject Type="Embed" ProgID="Equation.3" ShapeID="_x0000_i1085" DrawAspect="Content" ObjectID="_1414772913" r:id="rId121"/>
        </w:object>
      </w:r>
      <w:r w:rsidR="006E5F7C" w:rsidRPr="006E5F7C">
        <w:t xml:space="preserve"> – функ</w:t>
      </w:r>
      <w:r w:rsidR="00200172">
        <w:t>ция Липшица с глобально выпуклой собственностью</w:t>
      </w:r>
      <w:r w:rsidR="006E5F7C" w:rsidRPr="006E5F7C">
        <w:t xml:space="preserve"> (</w:t>
      </w:r>
      <w:proofErr w:type="spellStart"/>
      <w:r w:rsidR="006E5F7C" w:rsidRPr="006E5F7C">
        <w:rPr>
          <w:highlight w:val="yellow"/>
        </w:rPr>
        <w:t>globally</w:t>
      </w:r>
      <w:proofErr w:type="spellEnd"/>
      <w:r w:rsidR="006E5F7C" w:rsidRPr="006E5F7C">
        <w:rPr>
          <w:highlight w:val="yellow"/>
        </w:rPr>
        <w:t xml:space="preserve"> </w:t>
      </w:r>
      <w:proofErr w:type="spellStart"/>
      <w:r w:rsidR="006E5F7C" w:rsidRPr="006E5F7C">
        <w:rPr>
          <w:highlight w:val="yellow"/>
        </w:rPr>
        <w:t>convex</w:t>
      </w:r>
      <w:proofErr w:type="spellEnd"/>
      <w:r w:rsidR="006E5F7C" w:rsidRPr="006E5F7C">
        <w:rPr>
          <w:highlight w:val="yellow"/>
        </w:rPr>
        <w:t xml:space="preserve"> </w:t>
      </w:r>
      <w:proofErr w:type="spellStart"/>
      <w:r w:rsidR="006E5F7C" w:rsidRPr="006E5F7C">
        <w:rPr>
          <w:highlight w:val="yellow"/>
        </w:rPr>
        <w:t>property</w:t>
      </w:r>
      <w:proofErr w:type="spellEnd"/>
      <w:r w:rsidR="006E5F7C" w:rsidRPr="006E5F7C">
        <w:t>)</w:t>
      </w:r>
      <w:r w:rsidR="006E5F7C">
        <w:t xml:space="preserve">, </w:t>
      </w:r>
      <w:r w:rsidR="00200172" w:rsidRPr="006E5F7C">
        <w:rPr>
          <w:position w:val="-12"/>
        </w:rPr>
        <w:object w:dxaOrig="660" w:dyaOrig="360">
          <v:shape id="_x0000_i1086" type="#_x0000_t75" style="width:33pt;height:18pt" o:ole="">
            <v:imagedata r:id="rId122" o:title=""/>
          </v:shape>
          <o:OLEObject Type="Embed" ProgID="Equation.3" ShapeID="_x0000_i1086" DrawAspect="Content" ObjectID="_1414772914" r:id="rId123"/>
        </w:object>
      </w:r>
      <w:r w:rsidR="006E5F7C">
        <w:t xml:space="preserve"> – произвольн</w:t>
      </w:r>
      <w:r w:rsidR="00200172">
        <w:t xml:space="preserve">ый элемент. Тогда оператор </w:t>
      </w:r>
      <w:r w:rsidR="00200172" w:rsidRPr="00200172">
        <w:rPr>
          <w:position w:val="-10"/>
        </w:rPr>
        <w:object w:dxaOrig="1980" w:dyaOrig="320">
          <v:shape id="_x0000_i1087" type="#_x0000_t75" style="width:99pt;height:15.75pt" o:ole="">
            <v:imagedata r:id="rId124" o:title=""/>
          </v:shape>
          <o:OLEObject Type="Embed" ProgID="Equation.3" ShapeID="_x0000_i1087" DrawAspect="Content" ObjectID="_1414772915" r:id="rId125"/>
        </w:object>
      </w:r>
      <w:r w:rsidR="00200172">
        <w:t>:</w:t>
      </w:r>
    </w:p>
    <w:p w:rsidR="00200172" w:rsidRDefault="00200172" w:rsidP="00200172">
      <w:pPr>
        <w:tabs>
          <w:tab w:val="left" w:pos="2835"/>
        </w:tabs>
      </w:pPr>
      <w:r>
        <w:tab/>
      </w:r>
      <w:r w:rsidRPr="00200172">
        <w:rPr>
          <w:position w:val="-24"/>
        </w:rPr>
        <w:object w:dxaOrig="4720" w:dyaOrig="620">
          <v:shape id="_x0000_i1088" type="#_x0000_t75" style="width:236.25pt;height:30.75pt" o:ole="">
            <v:imagedata r:id="rId126" o:title=""/>
          </v:shape>
          <o:OLEObject Type="Embed" ProgID="Equation.3" ShapeID="_x0000_i1088" DrawAspect="Content" ObjectID="_1414772916" r:id="rId127"/>
        </w:object>
      </w:r>
    </w:p>
    <w:p w:rsidR="009B29FC" w:rsidRDefault="00200172" w:rsidP="00477904">
      <w:r>
        <w:t>называется оператором, сохраняющим оптимизацию* (</w:t>
      </w:r>
      <w:r>
        <w:rPr>
          <w:lang w:val="en-US"/>
        </w:rPr>
        <w:t>O</w:t>
      </w:r>
      <w:r w:rsidRPr="00200172">
        <w:t>.</w:t>
      </w:r>
      <w:r>
        <w:rPr>
          <w:lang w:val="en-US"/>
        </w:rPr>
        <w:t>P</w:t>
      </w:r>
      <w:r w:rsidRPr="00200172">
        <w:t>.</w:t>
      </w:r>
      <w:r>
        <w:rPr>
          <w:lang w:val="en-US"/>
        </w:rPr>
        <w:t>O</w:t>
      </w:r>
      <w:r w:rsidRPr="00200172">
        <w:t>*</w:t>
      </w:r>
      <w:r>
        <w:t>)</w:t>
      </w:r>
      <w:r w:rsidRPr="00200172">
        <w:t xml:space="preserve">. </w:t>
      </w:r>
      <w:r>
        <w:t xml:space="preserve">Оператор с глобально выпуклой собственностью </w:t>
      </w:r>
      <w:r w:rsidR="009B29FC">
        <w:t xml:space="preserve">– такой, что </w:t>
      </w:r>
      <w:r w:rsidR="009B29FC" w:rsidRPr="009B29FC">
        <w:rPr>
          <w:position w:val="-14"/>
        </w:rPr>
        <w:object w:dxaOrig="1219" w:dyaOrig="380">
          <v:shape id="_x0000_i1089" type="#_x0000_t75" style="width:60.75pt;height:18.75pt" o:ole="">
            <v:imagedata r:id="rId128" o:title=""/>
          </v:shape>
          <o:OLEObject Type="Embed" ProgID="Equation.3" ShapeID="_x0000_i1089" DrawAspect="Content" ObjectID="_1414772917" r:id="rId129"/>
        </w:object>
      </w:r>
      <w:r w:rsidR="009B29FC">
        <w:t xml:space="preserve"> </w:t>
      </w:r>
      <w:proofErr w:type="gramStart"/>
      <w:r w:rsidR="009B29FC">
        <w:t>при</w:t>
      </w:r>
      <w:proofErr w:type="gramEnd"/>
      <w:r w:rsidR="009B29FC">
        <w:t xml:space="preserve"> </w:t>
      </w:r>
      <w:r w:rsidR="009B29FC" w:rsidRPr="009B29FC">
        <w:rPr>
          <w:position w:val="-14"/>
        </w:rPr>
        <w:object w:dxaOrig="999" w:dyaOrig="400">
          <v:shape id="_x0000_i1090" type="#_x0000_t75" style="width:50.25pt;height:20.25pt" o:ole="">
            <v:imagedata r:id="rId130" o:title=""/>
          </v:shape>
          <o:OLEObject Type="Embed" ProgID="Equation.3" ShapeID="_x0000_i1090" DrawAspect="Content" ObjectID="_1414772918" r:id="rId131"/>
        </w:object>
      </w:r>
      <w:r w:rsidR="009B29FC">
        <w:t>.</w:t>
      </w:r>
    </w:p>
    <w:p w:rsidR="009B29FC" w:rsidRDefault="009B29FC" w:rsidP="00477904">
      <w:r>
        <w:t>Далее следует ввести фундаментальную теорему:</w:t>
      </w:r>
    </w:p>
    <w:p w:rsidR="009B29FC" w:rsidRDefault="009B29FC" w:rsidP="00477904">
      <w:r w:rsidRPr="009B29FC">
        <w:rPr>
          <w:i/>
          <w:u w:val="single"/>
        </w:rPr>
        <w:t>Теорема 3</w:t>
      </w:r>
      <w:r>
        <w:rPr>
          <w:i/>
          <w:u w:val="single"/>
        </w:rPr>
        <w:t xml:space="preserve"> </w:t>
      </w:r>
      <w:r>
        <w:t xml:space="preserve">(фундаментальный результат): </w:t>
      </w:r>
      <w:r w:rsidR="00EB3962">
        <w:t xml:space="preserve"> пусть </w:t>
      </w:r>
      <w:r w:rsidR="00EB3962" w:rsidRPr="00EB3962">
        <w:rPr>
          <w:position w:val="-4"/>
        </w:rPr>
        <w:object w:dxaOrig="360" w:dyaOrig="260">
          <v:shape id="_x0000_i1091" type="#_x0000_t75" style="width:18pt;height:12.75pt" o:ole="">
            <v:imagedata r:id="rId132" o:title=""/>
          </v:shape>
          <o:OLEObject Type="Embed" ProgID="Equation.3" ShapeID="_x0000_i1091" DrawAspect="Content" ObjectID="_1414772919" r:id="rId133"/>
        </w:object>
      </w:r>
      <w:r w:rsidR="00EB3962" w:rsidRPr="00EB3962">
        <w:t xml:space="preserve">– </w:t>
      </w:r>
      <w:r w:rsidR="00EB3962">
        <w:t xml:space="preserve">целевая функция, </w:t>
      </w:r>
      <w:r w:rsidR="00EB3962" w:rsidRPr="006E5F7C">
        <w:rPr>
          <w:position w:val="-12"/>
        </w:rPr>
        <w:object w:dxaOrig="660" w:dyaOrig="360">
          <v:shape id="_x0000_i1092" type="#_x0000_t75" style="width:33pt;height:18pt" o:ole="">
            <v:imagedata r:id="rId122" o:title=""/>
          </v:shape>
          <o:OLEObject Type="Embed" ProgID="Equation.3" ShapeID="_x0000_i1092" DrawAspect="Content" ObjectID="_1414772920" r:id="rId134"/>
        </w:object>
      </w:r>
      <w:r w:rsidR="00EB3962">
        <w:t xml:space="preserve"> – произвольный элемент, а </w:t>
      </w:r>
      <w:r w:rsidR="00EB3962" w:rsidRPr="00EB3962">
        <w:rPr>
          <w:position w:val="-6"/>
        </w:rPr>
        <w:object w:dxaOrig="220" w:dyaOrig="279">
          <v:shape id="_x0000_i1093" type="#_x0000_t75" style="width:11.25pt;height:14.25pt" o:ole="">
            <v:imagedata r:id="rId135" o:title=""/>
          </v:shape>
          <o:OLEObject Type="Embed" ProgID="Equation.3" ShapeID="_x0000_i1093" DrawAspect="Content" ObjectID="_1414772921" r:id="rId136"/>
        </w:object>
      </w:r>
      <w:r w:rsidR="00EB3962">
        <w:t xml:space="preserve"> – множество решений  уравнения </w:t>
      </w:r>
      <w:r w:rsidR="00EB3962" w:rsidRPr="009B29FC">
        <w:rPr>
          <w:position w:val="-14"/>
        </w:rPr>
        <w:object w:dxaOrig="940" w:dyaOrig="380">
          <v:shape id="_x0000_i1094" type="#_x0000_t75" style="width:47.25pt;height:18.75pt" o:ole="">
            <v:imagedata r:id="rId137" o:title=""/>
          </v:shape>
          <o:OLEObject Type="Embed" ProgID="Equation.3" ShapeID="_x0000_i1094" DrawAspect="Content" ObjectID="_1414772922" r:id="rId138"/>
        </w:object>
      </w:r>
      <w:r w:rsidR="00EB3962">
        <w:t xml:space="preserve">. Тогда если  </w:t>
      </w:r>
      <w:r w:rsidR="00EB3962" w:rsidRPr="00EB3962">
        <w:rPr>
          <w:position w:val="-10"/>
        </w:rPr>
        <w:object w:dxaOrig="900" w:dyaOrig="340">
          <v:shape id="_x0000_i1095" type="#_x0000_t75" style="width:45pt;height:17.25pt" o:ole="">
            <v:imagedata r:id="rId139" o:title=""/>
          </v:shape>
          <o:OLEObject Type="Embed" ProgID="Equation.3" ShapeID="_x0000_i1095" DrawAspect="Content" ObjectID="_1414772923" r:id="rId140"/>
        </w:object>
      </w:r>
      <w:r w:rsidR="00EB3962">
        <w:t xml:space="preserve">, то </w:t>
      </w:r>
      <w:r w:rsidR="00EB3962" w:rsidRPr="002B3AF0">
        <w:rPr>
          <w:position w:val="-20"/>
        </w:rPr>
        <w:object w:dxaOrig="1600" w:dyaOrig="440">
          <v:shape id="_x0000_i1096" type="#_x0000_t75" style="width:92.25pt;height:24.75pt" o:ole="">
            <v:imagedata r:id="rId141" o:title=""/>
          </v:shape>
          <o:OLEObject Type="Embed" ProgID="Equation.3" ShapeID="_x0000_i1096" DrawAspect="Content" ObjectID="_1414772924" r:id="rId142"/>
        </w:object>
      </w:r>
      <w:r w:rsidR="00EB3962">
        <w:t>.</w:t>
      </w:r>
    </w:p>
    <w:p w:rsidR="00EB3962" w:rsidRPr="00EB3962" w:rsidRDefault="00EB3962" w:rsidP="00477904">
      <w:r>
        <w:t xml:space="preserve">Иными словами, если </w:t>
      </w:r>
      <w:r>
        <w:rPr>
          <w:lang w:val="en-US"/>
        </w:rPr>
        <w:t>S</w:t>
      </w:r>
      <w:r w:rsidRPr="00EB3962">
        <w:t xml:space="preserve"> </w:t>
      </w:r>
      <w:r>
        <w:t>содержит единственный элемент, то он и является решением задачи (8).</w:t>
      </w:r>
    </w:p>
    <w:p w:rsidR="009B29FC" w:rsidRDefault="009B29FC" w:rsidP="00477904">
      <w:r>
        <w:t xml:space="preserve">Полное доказательство дано в </w:t>
      </w:r>
      <w:r w:rsidRPr="009B29FC">
        <w:t>[11]</w:t>
      </w:r>
      <w:r>
        <w:t>.</w:t>
      </w:r>
    </w:p>
    <w:p w:rsidR="009B29FC" w:rsidRDefault="009B29FC" w:rsidP="00477904">
      <w:r>
        <w:t xml:space="preserve">Для решения задачи глобальной оптимизации (8) </w:t>
      </w:r>
      <w:r w:rsidR="00EB3962">
        <w:t xml:space="preserve">используется </w:t>
      </w:r>
      <w:r w:rsidR="00EB3962">
        <w:rPr>
          <w:lang w:val="en-US"/>
        </w:rPr>
        <w:t>O</w:t>
      </w:r>
      <w:r w:rsidR="00EB3962" w:rsidRPr="00EB3962">
        <w:t>.</w:t>
      </w:r>
      <w:r w:rsidR="00EB3962">
        <w:rPr>
          <w:lang w:val="en-US"/>
        </w:rPr>
        <w:t>P</w:t>
      </w:r>
      <w:r w:rsidR="00EB3962" w:rsidRPr="00EB3962">
        <w:t>.</w:t>
      </w:r>
      <w:r w:rsidR="00EB3962">
        <w:rPr>
          <w:lang w:val="en-US"/>
        </w:rPr>
        <w:t>O</w:t>
      </w:r>
      <w:r w:rsidR="00EB3962" w:rsidRPr="00EB3962">
        <w:t>*</w:t>
      </w:r>
      <w:r w:rsidR="00EB3962">
        <w:t xml:space="preserve">, чтобы найти </w:t>
      </w:r>
      <w:r>
        <w:t xml:space="preserve">такое единственное </w:t>
      </w:r>
      <w:r w:rsidRPr="009B29FC">
        <w:rPr>
          <w:position w:val="-6"/>
        </w:rPr>
        <w:object w:dxaOrig="340" w:dyaOrig="279">
          <v:shape id="_x0000_i1097" type="#_x0000_t75" style="width:17.25pt;height:14.25pt" o:ole="">
            <v:imagedata r:id="rId143" o:title=""/>
          </v:shape>
          <o:OLEObject Type="Embed" ProgID="Equation.3" ShapeID="_x0000_i1097" DrawAspect="Content" ObjectID="_1414772925" r:id="rId144"/>
        </w:object>
      </w:r>
      <w:r>
        <w:t xml:space="preserve">, что </w:t>
      </w:r>
      <w:r w:rsidRPr="009B29FC">
        <w:rPr>
          <w:position w:val="-14"/>
        </w:rPr>
        <w:object w:dxaOrig="940" w:dyaOrig="380">
          <v:shape id="_x0000_i1098" type="#_x0000_t75" style="width:47.25pt;height:18.75pt" o:ole="">
            <v:imagedata r:id="rId145" o:title=""/>
          </v:shape>
          <o:OLEObject Type="Embed" ProgID="Equation.3" ShapeID="_x0000_i1098" DrawAspect="Content" ObjectID="_1414772926" r:id="rId146"/>
        </w:object>
      </w:r>
      <w:r w:rsidR="00EB3962">
        <w:t>.</w:t>
      </w:r>
    </w:p>
    <w:p w:rsidR="00EB3962" w:rsidRDefault="00EB3962" w:rsidP="00EB3962">
      <w:pPr>
        <w:pStyle w:val="2"/>
      </w:pPr>
      <w:r>
        <w:t>4.Алгоритм</w:t>
      </w:r>
    </w:p>
    <w:p w:rsidR="00EB3962" w:rsidRDefault="00EB3962" w:rsidP="00EB3962">
      <w:r>
        <w:t>Приведём полный алгоритм, который предлагается для решения задачи (1):</w:t>
      </w:r>
    </w:p>
    <w:p w:rsidR="00EB3962" w:rsidRDefault="00EB3962" w:rsidP="00EB3962">
      <w:r>
        <w:t>Исходная ЗМКО:</w:t>
      </w:r>
    </w:p>
    <w:p w:rsidR="00EB3962" w:rsidRDefault="00EB3962" w:rsidP="00EB3962">
      <w:pPr>
        <w:tabs>
          <w:tab w:val="left" w:pos="2835"/>
          <w:tab w:val="left" w:pos="7088"/>
        </w:tabs>
        <w:rPr>
          <w:position w:val="-32"/>
        </w:rPr>
      </w:pPr>
      <w:r>
        <w:tab/>
      </w:r>
      <w:r w:rsidRPr="00AB4641">
        <w:rPr>
          <w:position w:val="-32"/>
        </w:rPr>
        <w:object w:dxaOrig="3280" w:dyaOrig="760">
          <v:shape id="_x0000_i1099" type="#_x0000_t75" style="width:164.25pt;height:38.25pt" o:ole="">
            <v:imagedata r:id="rId6" o:title=""/>
          </v:shape>
          <o:OLEObject Type="Embed" ProgID="Equation.3" ShapeID="_x0000_i1099" DrawAspect="Content" ObjectID="_1414772927" r:id="rId147"/>
        </w:object>
      </w:r>
      <w:r>
        <w:rPr>
          <w:position w:val="-32"/>
        </w:rPr>
        <w:tab/>
        <w:t>(11)</w:t>
      </w:r>
    </w:p>
    <w:p w:rsidR="00B05825" w:rsidRPr="00B05825" w:rsidRDefault="00B05825" w:rsidP="00B05825">
      <w:pPr>
        <w:tabs>
          <w:tab w:val="left" w:pos="2835"/>
          <w:tab w:val="left" w:pos="7088"/>
        </w:tabs>
        <w:rPr>
          <w:position w:val="-32"/>
        </w:rPr>
      </w:pPr>
      <w:r>
        <w:rPr>
          <w:position w:val="-32"/>
        </w:rPr>
        <w:t xml:space="preserve">Где область </w:t>
      </w:r>
      <w:r>
        <w:rPr>
          <w:position w:val="-32"/>
          <w:lang w:val="en-US"/>
        </w:rPr>
        <w:t>D</w:t>
      </w:r>
      <w:r>
        <w:rPr>
          <w:position w:val="-32"/>
        </w:rPr>
        <w:t>:</w:t>
      </w:r>
    </w:p>
    <w:p w:rsidR="00B05825" w:rsidRPr="00B05825" w:rsidRDefault="00B05825" w:rsidP="00B05825">
      <w:pPr>
        <w:tabs>
          <w:tab w:val="left" w:pos="2835"/>
          <w:tab w:val="left" w:pos="7088"/>
        </w:tabs>
        <w:rPr>
          <w:b/>
          <w:position w:val="-32"/>
        </w:rPr>
      </w:pPr>
      <w:r>
        <w:tab/>
      </w:r>
      <w:r w:rsidRPr="009E0A84">
        <w:rPr>
          <w:position w:val="-32"/>
        </w:rPr>
        <w:object w:dxaOrig="2000" w:dyaOrig="760">
          <v:shape id="_x0000_i1100" type="#_x0000_t75" style="width:99.75pt;height:38.25pt" o:ole="">
            <v:imagedata r:id="rId44" o:title=""/>
          </v:shape>
          <o:OLEObject Type="Embed" ProgID="Equation.3" ShapeID="_x0000_i1100" DrawAspect="Content" ObjectID="_1414772928" r:id="rId148"/>
        </w:object>
      </w:r>
    </w:p>
    <w:p w:rsidR="00EB3962" w:rsidRDefault="00EB3962" w:rsidP="00EB3962">
      <w:pPr>
        <w:tabs>
          <w:tab w:val="left" w:pos="2835"/>
          <w:tab w:val="left" w:pos="7088"/>
        </w:tabs>
        <w:rPr>
          <w:position w:val="-32"/>
        </w:rPr>
      </w:pPr>
      <w:r w:rsidRPr="00EB3962">
        <w:rPr>
          <w:i/>
          <w:position w:val="-32"/>
          <w:u w:val="single"/>
        </w:rPr>
        <w:t>Шаг 1</w:t>
      </w:r>
      <w:r>
        <w:rPr>
          <w:position w:val="-32"/>
        </w:rPr>
        <w:t>: использовать взвешенные суммы для агрегации различных функций и получения целевой:</w:t>
      </w:r>
    </w:p>
    <w:p w:rsidR="00EB3962" w:rsidRDefault="00EB3962" w:rsidP="00EB3962">
      <w:pPr>
        <w:tabs>
          <w:tab w:val="left" w:pos="2835"/>
          <w:tab w:val="left" w:pos="7088"/>
        </w:tabs>
      </w:pPr>
      <w:r>
        <w:rPr>
          <w:position w:val="-32"/>
        </w:rPr>
        <w:tab/>
      </w:r>
      <w:r w:rsidR="00E0155B" w:rsidRPr="00FD15A7">
        <w:rPr>
          <w:position w:val="-28"/>
        </w:rPr>
        <w:object w:dxaOrig="1820" w:dyaOrig="680">
          <v:shape id="_x0000_i1101" type="#_x0000_t75" style="width:91.5pt;height:33.75pt" o:ole="">
            <v:imagedata r:id="rId149" o:title=""/>
          </v:shape>
          <o:OLEObject Type="Embed" ProgID="Equation.3" ShapeID="_x0000_i1101" DrawAspect="Content" ObjectID="_1414772929" r:id="rId150"/>
        </w:object>
      </w:r>
      <w:r>
        <w:tab/>
        <w:t>(12)</w:t>
      </w:r>
    </w:p>
    <w:p w:rsidR="00B05825" w:rsidRDefault="00B05825" w:rsidP="00EB3962">
      <w:pPr>
        <w:tabs>
          <w:tab w:val="left" w:pos="2835"/>
          <w:tab w:val="left" w:pos="7088"/>
        </w:tabs>
      </w:pPr>
      <w:r>
        <w:t>где</w:t>
      </w:r>
    </w:p>
    <w:p w:rsidR="00EB3962" w:rsidRDefault="00EB3962" w:rsidP="00EB3962">
      <w:pPr>
        <w:tabs>
          <w:tab w:val="left" w:pos="2835"/>
          <w:tab w:val="left" w:pos="7088"/>
        </w:tabs>
        <w:rPr>
          <w:position w:val="-28"/>
        </w:rPr>
      </w:pPr>
      <w:r>
        <w:tab/>
      </w:r>
      <w:r w:rsidRPr="00FD15A7">
        <w:rPr>
          <w:position w:val="-28"/>
        </w:rPr>
        <w:object w:dxaOrig="1660" w:dyaOrig="680">
          <v:shape id="_x0000_i1102" type="#_x0000_t75" style="width:83.25pt;height:33.75pt" o:ole="">
            <v:imagedata r:id="rId20" o:title=""/>
          </v:shape>
          <o:OLEObject Type="Embed" ProgID="Equation.3" ShapeID="_x0000_i1102" DrawAspect="Content" ObjectID="_1414772930" r:id="rId151"/>
        </w:object>
      </w:r>
    </w:p>
    <w:p w:rsidR="00B05825" w:rsidRDefault="00B05825" w:rsidP="00EB3962">
      <w:pPr>
        <w:tabs>
          <w:tab w:val="left" w:pos="2835"/>
          <w:tab w:val="left" w:pos="7088"/>
        </w:tabs>
        <w:rPr>
          <w:position w:val="-28"/>
        </w:rPr>
      </w:pPr>
    </w:p>
    <w:p w:rsidR="00B05825" w:rsidRDefault="00B05825" w:rsidP="00EB3962">
      <w:pPr>
        <w:tabs>
          <w:tab w:val="left" w:pos="2835"/>
          <w:tab w:val="left" w:pos="7088"/>
        </w:tabs>
        <w:rPr>
          <w:position w:val="-28"/>
        </w:rPr>
      </w:pPr>
    </w:p>
    <w:p w:rsidR="00EB3962" w:rsidRDefault="00EB3962" w:rsidP="00EB3962">
      <w:pPr>
        <w:tabs>
          <w:tab w:val="left" w:pos="2835"/>
          <w:tab w:val="left" w:pos="7088"/>
        </w:tabs>
        <w:rPr>
          <w:position w:val="-28"/>
        </w:rPr>
      </w:pPr>
      <w:r w:rsidRPr="00EB3962">
        <w:rPr>
          <w:i/>
          <w:position w:val="-28"/>
          <w:u w:val="single"/>
        </w:rPr>
        <w:lastRenderedPageBreak/>
        <w:t>Шаг 2</w:t>
      </w:r>
      <w:r>
        <w:rPr>
          <w:position w:val="-28"/>
        </w:rPr>
        <w:t>: Если задача (1) условной оптимизации</w:t>
      </w:r>
      <w:r w:rsidR="00B05825">
        <w:rPr>
          <w:position w:val="-28"/>
        </w:rPr>
        <w:t>, использовать метод штрафов:</w:t>
      </w:r>
    </w:p>
    <w:p w:rsidR="00B05825" w:rsidRDefault="00B05825" w:rsidP="00B05825">
      <w:pPr>
        <w:tabs>
          <w:tab w:val="left" w:pos="2835"/>
          <w:tab w:val="left" w:pos="7088"/>
        </w:tabs>
      </w:pPr>
      <w:r>
        <w:tab/>
      </w:r>
      <w:r w:rsidR="00E0155B" w:rsidRPr="00E0155B">
        <w:rPr>
          <w:position w:val="-28"/>
        </w:rPr>
        <w:object w:dxaOrig="3360" w:dyaOrig="680">
          <v:shape id="_x0000_i1103" type="#_x0000_t75" style="width:168pt;height:33.75pt" o:ole="">
            <v:imagedata r:id="rId152" o:title=""/>
          </v:shape>
          <o:OLEObject Type="Embed" ProgID="Equation.3" ShapeID="_x0000_i1103" DrawAspect="Content" ObjectID="_1414772931" r:id="rId153"/>
        </w:object>
      </w:r>
      <w:r>
        <w:tab/>
        <w:t>(13)</w:t>
      </w:r>
      <w:r>
        <w:br/>
        <w:t>иначе</w:t>
      </w:r>
      <w:r>
        <w:tab/>
      </w:r>
      <w:r w:rsidR="00E0155B" w:rsidRPr="00B05825">
        <w:rPr>
          <w:position w:val="-10"/>
        </w:rPr>
        <w:object w:dxaOrig="1320" w:dyaOrig="340">
          <v:shape id="_x0000_i1104" type="#_x0000_t75" style="width:66pt;height:17.25pt" o:ole="">
            <v:imagedata r:id="rId154" o:title=""/>
          </v:shape>
          <o:OLEObject Type="Embed" ProgID="Equation.3" ShapeID="_x0000_i1104" DrawAspect="Content" ObjectID="_1414772932" r:id="rId155"/>
        </w:object>
      </w:r>
    </w:p>
    <w:p w:rsidR="00B05825" w:rsidRPr="00C71E0B" w:rsidRDefault="00B05825" w:rsidP="00B05825">
      <w:pPr>
        <w:tabs>
          <w:tab w:val="left" w:pos="2835"/>
        </w:tabs>
      </w:pPr>
      <w:r w:rsidRPr="00B05825">
        <w:rPr>
          <w:i/>
          <w:u w:val="single"/>
        </w:rPr>
        <w:t>Шаг 3</w:t>
      </w:r>
      <w:r>
        <w:t xml:space="preserve">: используя метод </w:t>
      </w:r>
      <w:r w:rsidRPr="00B05825">
        <w:rPr>
          <w:highlight w:val="yellow"/>
          <w:lang w:val="en-US"/>
        </w:rPr>
        <w:t>Alienor</w:t>
      </w:r>
      <w:r w:rsidRPr="00B05825">
        <w:t xml:space="preserve"> </w:t>
      </w:r>
      <w:r>
        <w:t>преобразовать</w:t>
      </w:r>
      <w:r w:rsidR="00C71E0B">
        <w:t xml:space="preserve"> функцию </w:t>
      </w:r>
      <w:r w:rsidR="00C71E0B" w:rsidRPr="00C71E0B">
        <w:rPr>
          <w:i/>
          <w:lang w:val="en-US"/>
        </w:rPr>
        <w:t>n</w:t>
      </w:r>
      <w:r w:rsidR="00C71E0B">
        <w:t xml:space="preserve"> переменных</w:t>
      </w:r>
      <w:r>
        <w:t xml:space="preserve"> </w:t>
      </w:r>
      <w:r w:rsidRPr="00C71E0B">
        <w:rPr>
          <w:i/>
          <w:lang w:val="en-US"/>
        </w:rPr>
        <w:t>L</w:t>
      </w:r>
      <w:r w:rsidRPr="00B05825">
        <w:t xml:space="preserve"> </w:t>
      </w:r>
      <w:r>
        <w:t>к</w:t>
      </w:r>
      <w:r w:rsidR="00C71E0B">
        <w:t xml:space="preserve"> функции одной переменной </w:t>
      </w:r>
      <w:r w:rsidR="00C71E0B" w:rsidRPr="00C71E0B">
        <w:rPr>
          <w:i/>
          <w:lang w:val="en-US"/>
        </w:rPr>
        <w:t>L</w:t>
      </w:r>
      <w:r w:rsidR="00C71E0B" w:rsidRPr="00C71E0B">
        <w:rPr>
          <w:i/>
        </w:rPr>
        <w:t>*,</w:t>
      </w:r>
      <w:r w:rsidR="00C71E0B" w:rsidRPr="00C71E0B">
        <w:t xml:space="preserve"> </w:t>
      </w:r>
      <w:r w:rsidR="00C71E0B">
        <w:t>введя следующую замену</w:t>
      </w:r>
      <w:r w:rsidR="00C71E0B" w:rsidRPr="00C71E0B">
        <w:t>:</w:t>
      </w:r>
    </w:p>
    <w:p w:rsidR="00C71E0B" w:rsidRDefault="00C71E0B" w:rsidP="00C71E0B">
      <w:pPr>
        <w:tabs>
          <w:tab w:val="left" w:pos="2835"/>
          <w:tab w:val="left" w:pos="7088"/>
        </w:tabs>
      </w:pPr>
      <w:r w:rsidRPr="00C71E0B">
        <w:tab/>
      </w:r>
      <w:r w:rsidR="00E0155B" w:rsidRPr="00477904">
        <w:rPr>
          <w:position w:val="-24"/>
        </w:rPr>
        <w:object w:dxaOrig="5040" w:dyaOrig="620">
          <v:shape id="_x0000_i1105" type="#_x0000_t75" style="width:252pt;height:30.75pt" o:ole="">
            <v:imagedata r:id="rId156" o:title=""/>
          </v:shape>
          <o:OLEObject Type="Embed" ProgID="Equation.3" ShapeID="_x0000_i1105" DrawAspect="Content" ObjectID="_1414772933" r:id="rId157"/>
        </w:object>
      </w:r>
    </w:p>
    <w:p w:rsidR="00C71E0B" w:rsidRDefault="00C71E0B" w:rsidP="00C71E0B">
      <w:pPr>
        <w:tabs>
          <w:tab w:val="left" w:pos="2835"/>
          <w:tab w:val="left" w:pos="7088"/>
        </w:tabs>
      </w:pPr>
      <w:r w:rsidRPr="00C71E0B">
        <w:rPr>
          <w:u w:val="single"/>
        </w:rPr>
        <w:t>Шаг 4</w:t>
      </w:r>
      <w:r>
        <w:t xml:space="preserve">: </w:t>
      </w:r>
      <w:r>
        <w:rPr>
          <w:lang w:val="en-US"/>
        </w:rPr>
        <w:t>O</w:t>
      </w:r>
      <w:r w:rsidRPr="00EA2D03">
        <w:t>.</w:t>
      </w:r>
      <w:r>
        <w:rPr>
          <w:lang w:val="en-US"/>
        </w:rPr>
        <w:t>P</w:t>
      </w:r>
      <w:r w:rsidRPr="00EA2D03">
        <w:t>.</w:t>
      </w:r>
      <w:r>
        <w:rPr>
          <w:lang w:val="en-US"/>
        </w:rPr>
        <w:t>O</w:t>
      </w:r>
      <w:r w:rsidRPr="00EA2D03">
        <w:t>*</w:t>
      </w:r>
    </w:p>
    <w:p w:rsidR="00C71E0B" w:rsidRDefault="00C71E0B" w:rsidP="00C71E0B">
      <w:pPr>
        <w:tabs>
          <w:tab w:val="left" w:pos="2835"/>
          <w:tab w:val="left" w:pos="7088"/>
        </w:tabs>
      </w:pPr>
      <w:r>
        <w:t xml:space="preserve">1) Инициализация. Взять </w:t>
      </w:r>
      <w:r w:rsidRPr="006E5F7C">
        <w:rPr>
          <w:position w:val="-12"/>
        </w:rPr>
        <w:object w:dxaOrig="660" w:dyaOrig="360">
          <v:shape id="_x0000_i1106" type="#_x0000_t75" style="width:33pt;height:18pt" o:ole="">
            <v:imagedata r:id="rId122" o:title=""/>
          </v:shape>
          <o:OLEObject Type="Embed" ProgID="Equation.3" ShapeID="_x0000_i1106" DrawAspect="Content" ObjectID="_1414772934" r:id="rId158"/>
        </w:object>
      </w:r>
      <w:r>
        <w:t xml:space="preserve"> – произвольный элемент</w:t>
      </w:r>
    </w:p>
    <w:p w:rsidR="00C71E0B" w:rsidRDefault="00C71E0B" w:rsidP="00C71E0B">
      <w:pPr>
        <w:tabs>
          <w:tab w:val="left" w:pos="2835"/>
          <w:tab w:val="left" w:pos="7088"/>
        </w:tabs>
      </w:pPr>
      <w:r>
        <w:t xml:space="preserve">2) Решить  </w:t>
      </w:r>
      <w:r w:rsidRPr="009B29FC">
        <w:rPr>
          <w:position w:val="-14"/>
        </w:rPr>
        <w:object w:dxaOrig="940" w:dyaOrig="380">
          <v:shape id="_x0000_i1107" type="#_x0000_t75" style="width:47.25pt;height:18.75pt" o:ole="">
            <v:imagedata r:id="rId145" o:title=""/>
          </v:shape>
          <o:OLEObject Type="Embed" ProgID="Equation.3" ShapeID="_x0000_i1107" DrawAspect="Content" ObjectID="_1414772935" r:id="rId159"/>
        </w:object>
      </w:r>
      <w:r>
        <w:t xml:space="preserve">, чтобы найти все минимумы, где </w:t>
      </w:r>
    </w:p>
    <w:p w:rsidR="00C71E0B" w:rsidRPr="00C71E0B" w:rsidRDefault="00C71E0B" w:rsidP="00C71E0B">
      <w:pPr>
        <w:tabs>
          <w:tab w:val="left" w:pos="2835"/>
          <w:tab w:val="left" w:pos="7088"/>
        </w:tabs>
      </w:pPr>
      <w:r>
        <w:tab/>
      </w:r>
      <w:r w:rsidR="00E0155B" w:rsidRPr="00200172">
        <w:rPr>
          <w:position w:val="-24"/>
        </w:rPr>
        <w:object w:dxaOrig="5120" w:dyaOrig="620">
          <v:shape id="_x0000_i1108" type="#_x0000_t75" style="width:255.75pt;height:30.75pt" o:ole="">
            <v:imagedata r:id="rId160" o:title=""/>
          </v:shape>
          <o:OLEObject Type="Embed" ProgID="Equation.3" ShapeID="_x0000_i1108" DrawAspect="Content" ObjectID="_1414772936" r:id="rId161"/>
        </w:object>
      </w:r>
    </w:p>
    <w:p w:rsidR="00EB3962" w:rsidRDefault="00C71E0B" w:rsidP="00EB3962">
      <w:pPr>
        <w:tabs>
          <w:tab w:val="left" w:pos="2835"/>
          <w:tab w:val="left" w:pos="7088"/>
        </w:tabs>
      </w:pPr>
      <w:r>
        <w:t xml:space="preserve">3) </w:t>
      </w:r>
      <w:r w:rsidR="00E0155B">
        <w:t>Если</w:t>
      </w:r>
      <w:r>
        <w:t xml:space="preserve"> </w:t>
      </w:r>
      <w:r w:rsidR="00E0155B" w:rsidRPr="009B29FC">
        <w:rPr>
          <w:position w:val="-14"/>
        </w:rPr>
        <w:object w:dxaOrig="3240" w:dyaOrig="380">
          <v:shape id="_x0000_i1109" type="#_x0000_t75" style="width:162pt;height:18.75pt" o:ole="">
            <v:imagedata r:id="rId162" o:title=""/>
          </v:shape>
          <o:OLEObject Type="Embed" ProgID="Equation.3" ShapeID="_x0000_i1109" DrawAspect="Content" ObjectID="_1414772937" r:id="rId163"/>
        </w:object>
      </w:r>
      <w:r w:rsidR="00E0155B">
        <w:t>, перейти на шаг 5.</w:t>
      </w:r>
    </w:p>
    <w:p w:rsidR="00E0155B" w:rsidRDefault="00E0155B" w:rsidP="00EB3962">
      <w:pPr>
        <w:tabs>
          <w:tab w:val="left" w:pos="2835"/>
          <w:tab w:val="left" w:pos="7088"/>
        </w:tabs>
      </w:pPr>
      <w:r>
        <w:t>Иначе перейти на шаг 4.</w:t>
      </w:r>
    </w:p>
    <w:p w:rsidR="00E0155B" w:rsidRDefault="00E0155B" w:rsidP="00EB3962">
      <w:pPr>
        <w:tabs>
          <w:tab w:val="left" w:pos="2835"/>
          <w:tab w:val="left" w:pos="7088"/>
        </w:tabs>
      </w:pPr>
      <w:r>
        <w:t xml:space="preserve">4) Присвоить </w:t>
      </w:r>
      <w:r w:rsidRPr="00E0155B">
        <w:rPr>
          <w:position w:val="-12"/>
        </w:rPr>
        <w:object w:dxaOrig="1120" w:dyaOrig="360">
          <v:shape id="_x0000_i1110" type="#_x0000_t75" style="width:56.25pt;height:18pt" o:ole="">
            <v:imagedata r:id="rId164" o:title=""/>
          </v:shape>
          <o:OLEObject Type="Embed" ProgID="Equation.3" ShapeID="_x0000_i1110" DrawAspect="Content" ObjectID="_1414772938" r:id="rId165"/>
        </w:object>
      </w:r>
      <w:r>
        <w:t xml:space="preserve">, которое ранее не было выбрано и </w:t>
      </w:r>
      <w:proofErr w:type="gramStart"/>
      <w:r>
        <w:t>перейти</w:t>
      </w:r>
      <w:proofErr w:type="gramEnd"/>
      <w:r>
        <w:t xml:space="preserve"> на шаг 2.</w:t>
      </w:r>
    </w:p>
    <w:p w:rsidR="00EB3962" w:rsidRDefault="00E0155B" w:rsidP="00EB3962">
      <w:pPr>
        <w:tabs>
          <w:tab w:val="left" w:pos="2835"/>
          <w:tab w:val="left" w:pos="7088"/>
        </w:tabs>
      </w:pPr>
      <w:r>
        <w:t xml:space="preserve">5) Вывести </w:t>
      </w:r>
      <w:r w:rsidRPr="00DA6BB1">
        <w:rPr>
          <w:position w:val="-6"/>
        </w:rPr>
        <w:object w:dxaOrig="340" w:dyaOrig="279">
          <v:shape id="_x0000_i1111" type="#_x0000_t75" style="width:17.25pt;height:14.25pt" o:ole="">
            <v:imagedata r:id="rId166" o:title=""/>
          </v:shape>
          <o:OLEObject Type="Embed" ProgID="Equation.3" ShapeID="_x0000_i1111" DrawAspect="Content" ObjectID="_1414772939" r:id="rId167"/>
        </w:object>
      </w:r>
      <w:r>
        <w:t xml:space="preserve">, используя </w:t>
      </w:r>
      <w:r w:rsidRPr="00DA6BB1">
        <w:rPr>
          <w:position w:val="-6"/>
        </w:rPr>
        <w:object w:dxaOrig="340" w:dyaOrig="279">
          <v:shape id="_x0000_i1112" type="#_x0000_t75" style="width:17.25pt;height:14.25pt" o:ole="">
            <v:imagedata r:id="rId168" o:title=""/>
          </v:shape>
          <o:OLEObject Type="Embed" ProgID="Equation.3" ShapeID="_x0000_i1112" DrawAspect="Content" ObjectID="_1414772940" r:id="rId169"/>
        </w:object>
      </w:r>
      <w:r>
        <w:t>:</w:t>
      </w:r>
    </w:p>
    <w:p w:rsidR="00E0155B" w:rsidRDefault="00E0155B" w:rsidP="00EB3962">
      <w:pPr>
        <w:tabs>
          <w:tab w:val="left" w:pos="2835"/>
          <w:tab w:val="left" w:pos="7088"/>
        </w:tabs>
      </w:pPr>
      <w:r>
        <w:tab/>
      </w:r>
      <w:r w:rsidRPr="00477904">
        <w:rPr>
          <w:position w:val="-24"/>
        </w:rPr>
        <w:object w:dxaOrig="3920" w:dyaOrig="620">
          <v:shape id="_x0000_i1113" type="#_x0000_t75" style="width:195.75pt;height:30.75pt" o:ole="">
            <v:imagedata r:id="rId170" o:title=""/>
          </v:shape>
          <o:OLEObject Type="Embed" ProgID="Equation.3" ShapeID="_x0000_i1113" DrawAspect="Content" ObjectID="_1414772941" r:id="rId171"/>
        </w:object>
      </w:r>
    </w:p>
    <w:p w:rsidR="00E0155B" w:rsidRDefault="00E0155B" w:rsidP="00EB3962">
      <w:pPr>
        <w:tabs>
          <w:tab w:val="left" w:pos="2835"/>
          <w:tab w:val="left" w:pos="7088"/>
        </w:tabs>
      </w:pPr>
      <w:r>
        <w:t xml:space="preserve">Вывести значение функции в </w:t>
      </w:r>
      <w:proofErr w:type="spellStart"/>
      <w:r>
        <w:t>минимизаторе</w:t>
      </w:r>
      <w:proofErr w:type="spellEnd"/>
      <w:r>
        <w:t xml:space="preserve"> </w:t>
      </w:r>
      <w:r w:rsidRPr="00DA6BB1">
        <w:rPr>
          <w:position w:val="-6"/>
        </w:rPr>
        <w:object w:dxaOrig="340" w:dyaOrig="279">
          <v:shape id="_x0000_i1114" type="#_x0000_t75" style="width:17.25pt;height:14.25pt" o:ole="">
            <v:imagedata r:id="rId166" o:title=""/>
          </v:shape>
          <o:OLEObject Type="Embed" ProgID="Equation.3" ShapeID="_x0000_i1114" DrawAspect="Content" ObjectID="_1414772942" r:id="rId172"/>
        </w:object>
      </w:r>
      <w:r>
        <w:t>:</w:t>
      </w:r>
    </w:p>
    <w:p w:rsidR="00E0155B" w:rsidRDefault="00E0155B" w:rsidP="00EB3962">
      <w:pPr>
        <w:tabs>
          <w:tab w:val="left" w:pos="2835"/>
          <w:tab w:val="left" w:pos="7088"/>
        </w:tabs>
      </w:pPr>
      <w:r>
        <w:tab/>
      </w:r>
      <w:r w:rsidR="00595C65" w:rsidRPr="00E0155B">
        <w:rPr>
          <w:position w:val="-10"/>
        </w:rPr>
        <w:object w:dxaOrig="1640" w:dyaOrig="320">
          <v:shape id="_x0000_i1115" type="#_x0000_t75" style="width:81.75pt;height:15.75pt" o:ole="">
            <v:imagedata r:id="rId173" o:title=""/>
          </v:shape>
          <o:OLEObject Type="Embed" ProgID="Equation.3" ShapeID="_x0000_i1115" DrawAspect="Content" ObjectID="_1414772943" r:id="rId174"/>
        </w:object>
      </w:r>
    </w:p>
    <w:p w:rsidR="00E0155B" w:rsidRDefault="00E0155B" w:rsidP="00EB3962">
      <w:pPr>
        <w:tabs>
          <w:tab w:val="left" w:pos="2835"/>
          <w:tab w:val="left" w:pos="7088"/>
        </w:tabs>
      </w:pPr>
      <w:r>
        <w:t>Конец.</w:t>
      </w:r>
    </w:p>
    <w:p w:rsidR="00E0155B" w:rsidRDefault="00E0155B" w:rsidP="00E0155B">
      <w:pPr>
        <w:pStyle w:val="2"/>
      </w:pPr>
      <w:r>
        <w:t>5. Примеры вычислений</w:t>
      </w:r>
    </w:p>
    <w:p w:rsidR="00E0155B" w:rsidRPr="006E1545" w:rsidRDefault="006E1545" w:rsidP="00E0155B">
      <w:r>
        <w:t xml:space="preserve">Алгоритм был реализован в </w:t>
      </w:r>
      <w:r>
        <w:rPr>
          <w:lang w:val="en-US"/>
        </w:rPr>
        <w:t>Maple</w:t>
      </w:r>
      <w:r w:rsidRPr="006E1545">
        <w:t xml:space="preserve"> 12</w:t>
      </w:r>
      <w:r>
        <w:t xml:space="preserve"> на компьютере </w:t>
      </w:r>
      <w:proofErr w:type="spellStart"/>
      <w:r>
        <w:t>Intel</w:t>
      </w:r>
      <w:proofErr w:type="spellEnd"/>
      <w:r>
        <w:t xml:space="preserve"> Core2Duo CPU T5850 @2.16</w:t>
      </w:r>
      <w:r w:rsidRPr="006E1545">
        <w:t>GHz</w:t>
      </w:r>
      <w:r>
        <w:t xml:space="preserve"> с 4ГБ оперативной памяти под операционной системой </w:t>
      </w:r>
      <w:r>
        <w:rPr>
          <w:lang w:val="en-US"/>
        </w:rPr>
        <w:t>Windows</w:t>
      </w:r>
      <w:r w:rsidRPr="006E1545">
        <w:t xml:space="preserve"> </w:t>
      </w:r>
      <w:r>
        <w:rPr>
          <w:lang w:val="en-US"/>
        </w:rPr>
        <w:t>Vista</w:t>
      </w:r>
      <w:r w:rsidRPr="006E1545">
        <w:t xml:space="preserve"> </w:t>
      </w:r>
      <w:r>
        <w:rPr>
          <w:lang w:val="en-US"/>
        </w:rPr>
        <w:t>SP</w:t>
      </w:r>
      <w:r w:rsidRPr="006E1545">
        <w:t>2</w:t>
      </w:r>
    </w:p>
    <w:p w:rsidR="006E1545" w:rsidRDefault="006E1545" w:rsidP="00E0155B">
      <w:r>
        <w:t>Для того</w:t>
      </w:r>
      <w:proofErr w:type="gramStart"/>
      <w:r>
        <w:t>,</w:t>
      </w:r>
      <w:proofErr w:type="gramEnd"/>
      <w:r>
        <w:t xml:space="preserve"> чтобы иметь графическое представление результата решения, были рассмотрены только </w:t>
      </w:r>
      <w:proofErr w:type="spellStart"/>
      <w:r>
        <w:t>бикритериальные</w:t>
      </w:r>
      <w:proofErr w:type="spellEnd"/>
      <w:r>
        <w:t xml:space="preserve"> задачи с большим количеством переменных.</w:t>
      </w:r>
    </w:p>
    <w:p w:rsidR="006E1545" w:rsidRDefault="006E1545" w:rsidP="006E1545">
      <w:pPr>
        <w:pStyle w:val="2"/>
      </w:pPr>
      <w:r>
        <w:t>5.1. Пример 1:проверо</w:t>
      </w:r>
      <w:r w:rsidR="00156510">
        <w:t>ч</w:t>
      </w:r>
      <w:r>
        <w:t xml:space="preserve">ная функция </w:t>
      </w:r>
      <w:proofErr w:type="spellStart"/>
      <w:r>
        <w:t>Цицлера</w:t>
      </w:r>
      <w:proofErr w:type="spellEnd"/>
    </w:p>
    <w:p w:rsidR="006E1545" w:rsidRDefault="006E1545" w:rsidP="006E1545">
      <w:r>
        <w:t xml:space="preserve">В качестве первого примера решим широко известную проверочную функцию </w:t>
      </w:r>
      <w:proofErr w:type="spellStart"/>
      <w:r>
        <w:t>Цицлера</w:t>
      </w:r>
      <w:proofErr w:type="spellEnd"/>
      <w:r>
        <w:t xml:space="preserve">. Обратим внимание, что это задача безусловного экстремума, она была решена в </w:t>
      </w:r>
      <w:r w:rsidRPr="006E1545">
        <w:t>[</w:t>
      </w:r>
      <w:r>
        <w:t>12</w:t>
      </w:r>
      <w:r w:rsidRPr="006E1545">
        <w:t>]</w:t>
      </w:r>
      <w:r>
        <w:t xml:space="preserve">, и истинные </w:t>
      </w:r>
      <w:proofErr w:type="spellStart"/>
      <w:proofErr w:type="gramStart"/>
      <w:r>
        <w:t>Парето-фронты</w:t>
      </w:r>
      <w:proofErr w:type="spellEnd"/>
      <w:proofErr w:type="gramEnd"/>
      <w:r>
        <w:t xml:space="preserve"> были найдены для </w:t>
      </w:r>
      <w:r w:rsidRPr="006E1545">
        <w:rPr>
          <w:i/>
          <w:lang w:val="en-US"/>
        </w:rPr>
        <w:t>g</w:t>
      </w:r>
      <w:r w:rsidRPr="006E1545">
        <w:t>(</w:t>
      </w:r>
      <w:r w:rsidRPr="006E1545">
        <w:rPr>
          <w:i/>
          <w:lang w:val="en-US"/>
        </w:rPr>
        <w:t>x</w:t>
      </w:r>
      <w:r w:rsidRPr="006E1545">
        <w:t>) = 1</w:t>
      </w:r>
      <w:r w:rsidR="00485BFD">
        <w:t>:</w:t>
      </w:r>
    </w:p>
    <w:p w:rsidR="00485BFD" w:rsidRDefault="00485BFD" w:rsidP="00485BFD">
      <w:pPr>
        <w:tabs>
          <w:tab w:val="left" w:pos="2835"/>
        </w:tabs>
      </w:pPr>
      <w:r>
        <w:tab/>
      </w:r>
      <w:r w:rsidRPr="00485BFD">
        <w:rPr>
          <w:position w:val="-90"/>
        </w:rPr>
        <w:object w:dxaOrig="3700" w:dyaOrig="1920">
          <v:shape id="_x0000_i1116" type="#_x0000_t75" style="width:185.25pt;height:96pt" o:ole="">
            <v:imagedata r:id="rId175" o:title=""/>
          </v:shape>
          <o:OLEObject Type="Embed" ProgID="Equation.3" ShapeID="_x0000_i1116" DrawAspect="Content" ObjectID="_1414772944" r:id="rId176"/>
        </w:object>
      </w:r>
    </w:p>
    <w:p w:rsidR="00485BFD" w:rsidRPr="0093506C" w:rsidRDefault="00485BFD" w:rsidP="00485BFD">
      <w:pPr>
        <w:tabs>
          <w:tab w:val="left" w:pos="2835"/>
        </w:tabs>
      </w:pPr>
      <w:r>
        <w:t xml:space="preserve">В нашем примере рассмотрим </w:t>
      </w:r>
      <w:r w:rsidRPr="00485BFD">
        <w:rPr>
          <w:i/>
          <w:lang w:val="en-US"/>
        </w:rPr>
        <w:t>n</w:t>
      </w:r>
      <w:r w:rsidRPr="00485BFD">
        <w:t xml:space="preserve"> = 30.</w:t>
      </w:r>
    </w:p>
    <w:p w:rsidR="00485BFD" w:rsidRPr="008D622C" w:rsidRDefault="00584095" w:rsidP="00485BFD">
      <w:pPr>
        <w:tabs>
          <w:tab w:val="left" w:pos="2835"/>
        </w:tabs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2632710</wp:posOffset>
            </wp:positionH>
            <wp:positionV relativeFrom="paragraph">
              <wp:posOffset>-177165</wp:posOffset>
            </wp:positionV>
            <wp:extent cx="3638550" cy="3305175"/>
            <wp:effectExtent l="19050" t="0" r="0" b="0"/>
            <wp:wrapSquare wrapText="bothSides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5BFD">
        <w:t xml:space="preserve">С использованием описанного выше алгоритма была составлена </w:t>
      </w:r>
      <w:r w:rsidR="0093506C">
        <w:t>таблица</w:t>
      </w:r>
      <w:r w:rsidR="00485BFD">
        <w:t xml:space="preserve"> 1, время вычисления 411.09 </w:t>
      </w:r>
      <w:proofErr w:type="gramStart"/>
      <w:r w:rsidR="00485BFD">
        <w:t>с</w:t>
      </w:r>
      <w:proofErr w:type="gramEnd"/>
      <w:r w:rsidR="00485BFD">
        <w:t>.</w:t>
      </w:r>
    </w:p>
    <w:p w:rsidR="00485BFD" w:rsidRDefault="00485BFD" w:rsidP="00485BFD">
      <w:pPr>
        <w:tabs>
          <w:tab w:val="left" w:pos="2835"/>
        </w:tabs>
      </w:pPr>
      <w:r>
        <w:t>Оптимальный Парето-фронт приведён на графике 1.</w:t>
      </w:r>
    </w:p>
    <w:p w:rsidR="00485BFD" w:rsidRDefault="00485BFD" w:rsidP="00485BFD">
      <w:pPr>
        <w:tabs>
          <w:tab w:val="left" w:pos="2835"/>
        </w:tabs>
      </w:pPr>
      <w:proofErr w:type="gramStart"/>
      <w:r>
        <w:t xml:space="preserve">Используя </w:t>
      </w:r>
      <w:proofErr w:type="spellStart"/>
      <w:r>
        <w:rPr>
          <w:lang w:val="en-US"/>
        </w:rPr>
        <w:t>Matlab</w:t>
      </w:r>
      <w:proofErr w:type="spellEnd"/>
      <w:r w:rsidRPr="00485BFD">
        <w:t xml:space="preserve"> 7.01</w:t>
      </w:r>
      <w:r>
        <w:t xml:space="preserve"> мы нарисовали</w:t>
      </w:r>
      <w:proofErr w:type="gramEnd"/>
      <w:r>
        <w:t xml:space="preserve"> рядом (график 2) наш результат и результат, полученный с использованием  </w:t>
      </w:r>
      <w:r>
        <w:rPr>
          <w:lang w:val="en-US"/>
        </w:rPr>
        <w:t>NSGA</w:t>
      </w:r>
      <w:r w:rsidRPr="00485BFD">
        <w:t xml:space="preserve"> </w:t>
      </w:r>
      <w:r>
        <w:rPr>
          <w:lang w:val="en-US"/>
        </w:rPr>
        <w:t>II</w:t>
      </w:r>
      <w:r>
        <w:t xml:space="preserve">. Очевидно, что метод </w:t>
      </w:r>
      <w:r w:rsidRPr="00485BFD">
        <w:rPr>
          <w:highlight w:val="yellow"/>
          <w:lang w:val="en-US"/>
        </w:rPr>
        <w:t>Alienor</w:t>
      </w:r>
      <w:r w:rsidRPr="00485BFD">
        <w:t xml:space="preserve"> </w:t>
      </w:r>
      <w:r>
        <w:t xml:space="preserve"> показывает большую эффективность в сравнении с </w:t>
      </w:r>
      <w:r>
        <w:rPr>
          <w:lang w:val="en-US"/>
        </w:rPr>
        <w:t>NSGA</w:t>
      </w:r>
      <w:r w:rsidRPr="00485BFD">
        <w:t xml:space="preserve"> </w:t>
      </w:r>
      <w:r>
        <w:rPr>
          <w:lang w:val="en-US"/>
        </w:rPr>
        <w:t>II</w:t>
      </w:r>
      <w:r>
        <w:t>, несмотря на то, что последний –</w:t>
      </w:r>
      <w:r w:rsidR="00615365">
        <w:t xml:space="preserve"> </w:t>
      </w:r>
      <w:r>
        <w:t>наиболее часто используемый сейчас подход.</w:t>
      </w:r>
    </w:p>
    <w:p w:rsidR="00485BFD" w:rsidRDefault="00615365" w:rsidP="00485BFD">
      <w:pPr>
        <w:pStyle w:val="2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3299460</wp:posOffset>
            </wp:positionH>
            <wp:positionV relativeFrom="paragraph">
              <wp:posOffset>-38100</wp:posOffset>
            </wp:positionV>
            <wp:extent cx="3122295" cy="5638800"/>
            <wp:effectExtent l="19050" t="0" r="1905" b="0"/>
            <wp:wrapSquare wrapText="bothSides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5BFD">
        <w:t>5.2.Пример 2: проверочная функция 2</w:t>
      </w:r>
    </w:p>
    <w:p w:rsidR="00485BFD" w:rsidRDefault="00485BFD" w:rsidP="00485BFD">
      <w:r>
        <w:t xml:space="preserve">Вторая задача – условная </w:t>
      </w:r>
      <w:r w:rsidR="00302E25">
        <w:t xml:space="preserve">ЗНМКО. Она была введена и решена в </w:t>
      </w:r>
      <w:r w:rsidR="00302E25" w:rsidRPr="00302E25">
        <w:t>[13]</w:t>
      </w:r>
      <w:r w:rsidR="00302E25">
        <w:t>.</w:t>
      </w:r>
    </w:p>
    <w:p w:rsidR="00302E25" w:rsidRDefault="00302E25" w:rsidP="00302E25">
      <w:pPr>
        <w:tabs>
          <w:tab w:val="left" w:pos="2835"/>
        </w:tabs>
      </w:pPr>
      <w:r>
        <w:tab/>
      </w:r>
      <w:r w:rsidR="00907BCA" w:rsidRPr="00907BCA">
        <w:rPr>
          <w:position w:val="-78"/>
        </w:rPr>
        <w:object w:dxaOrig="3000" w:dyaOrig="1680">
          <v:shape id="_x0000_i1117" type="#_x0000_t75" style="width:150pt;height:84pt" o:ole="">
            <v:imagedata r:id="rId179" o:title=""/>
          </v:shape>
          <o:OLEObject Type="Embed" ProgID="Equation.3" ShapeID="_x0000_i1117" DrawAspect="Content" ObjectID="_1414772945" r:id="rId180"/>
        </w:object>
      </w:r>
    </w:p>
    <w:p w:rsidR="00302E25" w:rsidRDefault="00302E25" w:rsidP="00302E25">
      <w:pPr>
        <w:tabs>
          <w:tab w:val="left" w:pos="2835"/>
        </w:tabs>
      </w:pPr>
      <w:r>
        <w:t xml:space="preserve">Наш алгоритм получил результат (таблица 2) за 17.971 </w:t>
      </w:r>
      <w:proofErr w:type="gramStart"/>
      <w:r>
        <w:t>с</w:t>
      </w:r>
      <w:proofErr w:type="gramEnd"/>
      <w:r>
        <w:t>.</w:t>
      </w:r>
    </w:p>
    <w:p w:rsidR="00302E25" w:rsidRDefault="00302E25" w:rsidP="00302E25">
      <w:pPr>
        <w:tabs>
          <w:tab w:val="left" w:pos="2835"/>
        </w:tabs>
      </w:pPr>
      <w:r>
        <w:t xml:space="preserve">Оптимальный по Парето фронт указан на графике </w:t>
      </w:r>
      <w:r w:rsidR="00615365">
        <w:t>3</w:t>
      </w:r>
      <w:r>
        <w:t>.</w:t>
      </w:r>
    </w:p>
    <w:p w:rsidR="00302E25" w:rsidRDefault="00302E25" w:rsidP="00302E25">
      <w:pPr>
        <w:pStyle w:val="2"/>
      </w:pPr>
      <w:r>
        <w:t xml:space="preserve">5.3. Пример 3: задача </w:t>
      </w:r>
      <w:r>
        <w:rPr>
          <w:lang w:val="en-US"/>
        </w:rPr>
        <w:t>BIHN</w:t>
      </w:r>
      <w:r w:rsidRPr="00615365">
        <w:t xml:space="preserve"> </w:t>
      </w:r>
      <w:r>
        <w:t xml:space="preserve">и </w:t>
      </w:r>
      <w:r>
        <w:rPr>
          <w:lang w:val="en-US"/>
        </w:rPr>
        <w:t>KORN</w:t>
      </w:r>
    </w:p>
    <w:p w:rsidR="00302E25" w:rsidRDefault="00302E25" w:rsidP="00302E25">
      <w:r>
        <w:t xml:space="preserve">Тут решены ещё одни условные ЗНМКО. Определим задачу </w:t>
      </w:r>
      <w:r>
        <w:rPr>
          <w:lang w:val="en-US"/>
        </w:rPr>
        <w:t>BIHN</w:t>
      </w:r>
      <w:r w:rsidRPr="00302E25">
        <w:t xml:space="preserve"> </w:t>
      </w:r>
      <w:r>
        <w:t xml:space="preserve">и </w:t>
      </w:r>
      <w:r>
        <w:rPr>
          <w:lang w:val="en-US"/>
        </w:rPr>
        <w:t>KORN</w:t>
      </w:r>
      <w:r w:rsidRPr="00302E25">
        <w:t xml:space="preserve"> </w:t>
      </w:r>
      <w:r>
        <w:t>как:</w:t>
      </w:r>
    </w:p>
    <w:p w:rsidR="00302E25" w:rsidRDefault="00302E25" w:rsidP="00302E25">
      <w:pPr>
        <w:tabs>
          <w:tab w:val="left" w:pos="2835"/>
        </w:tabs>
      </w:pPr>
      <w:r>
        <w:tab/>
      </w:r>
      <w:r w:rsidR="00907BCA" w:rsidRPr="00302E25">
        <w:rPr>
          <w:position w:val="-98"/>
        </w:rPr>
        <w:object w:dxaOrig="3260" w:dyaOrig="2079">
          <v:shape id="_x0000_i1118" type="#_x0000_t75" style="width:162.75pt;height:104.25pt" o:ole="">
            <v:imagedata r:id="rId181" o:title=""/>
          </v:shape>
          <o:OLEObject Type="Embed" ProgID="Equation.3" ShapeID="_x0000_i1118" DrawAspect="Content" ObjectID="_1414772946" r:id="rId182"/>
        </w:object>
      </w:r>
    </w:p>
    <w:p w:rsidR="00302E25" w:rsidRDefault="00907BCA" w:rsidP="00302E25">
      <w:pPr>
        <w:tabs>
          <w:tab w:val="left" w:pos="2835"/>
        </w:tabs>
      </w:pPr>
      <w:r>
        <w:t xml:space="preserve">Эта задача была решена в </w:t>
      </w:r>
      <w:r w:rsidRPr="00907BCA">
        <w:t>[14]</w:t>
      </w:r>
      <w:r>
        <w:t xml:space="preserve">. С нашим подходом она решена (таблица 3) за 12.66 </w:t>
      </w:r>
      <w:proofErr w:type="gramStart"/>
      <w:r>
        <w:t>с</w:t>
      </w:r>
      <w:proofErr w:type="gramEnd"/>
      <w:r>
        <w:t>.</w:t>
      </w:r>
    </w:p>
    <w:p w:rsidR="00907BCA" w:rsidRDefault="00907BCA" w:rsidP="00907BCA">
      <w:pPr>
        <w:tabs>
          <w:tab w:val="left" w:pos="2835"/>
        </w:tabs>
      </w:pPr>
      <w:r>
        <w:t xml:space="preserve">Оптимальный по Парето фронт указан на графике </w:t>
      </w:r>
      <w:r w:rsidR="00615365">
        <w:t>4</w:t>
      </w:r>
      <w:r>
        <w:t>.</w:t>
      </w:r>
    </w:p>
    <w:p w:rsidR="00907BCA" w:rsidRDefault="00907BCA" w:rsidP="00907BCA">
      <w:pPr>
        <w:pStyle w:val="2"/>
      </w:pPr>
      <w:r w:rsidRPr="00907BCA">
        <w:lastRenderedPageBreak/>
        <w:t xml:space="preserve">5.4.Пример 4: задача </w:t>
      </w:r>
      <w:proofErr w:type="spellStart"/>
      <w:r w:rsidRPr="00907BCA">
        <w:t>Osyczka</w:t>
      </w:r>
      <w:proofErr w:type="spellEnd"/>
      <w:r w:rsidRPr="00907BCA">
        <w:t xml:space="preserve"> и </w:t>
      </w:r>
      <w:proofErr w:type="spellStart"/>
      <w:r w:rsidRPr="00907BCA">
        <w:t>Kundu</w:t>
      </w:r>
      <w:proofErr w:type="spellEnd"/>
    </w:p>
    <w:p w:rsidR="00907BCA" w:rsidRDefault="00907BCA" w:rsidP="00907BCA">
      <w:pPr>
        <w:rPr>
          <w:lang w:bidi="ar-SA"/>
        </w:rPr>
      </w:pPr>
      <w:r w:rsidRPr="00907BCA">
        <w:t xml:space="preserve">Рассмотрим </w:t>
      </w:r>
      <w:r>
        <w:t xml:space="preserve">задачу </w:t>
      </w:r>
      <w:proofErr w:type="spellStart"/>
      <w:r w:rsidRPr="00907BCA">
        <w:rPr>
          <w:lang w:bidi="ar-SA"/>
        </w:rPr>
        <w:t>Osyczka</w:t>
      </w:r>
      <w:proofErr w:type="spellEnd"/>
      <w:r w:rsidRPr="00907BCA">
        <w:rPr>
          <w:lang w:bidi="ar-SA"/>
        </w:rPr>
        <w:t xml:space="preserve"> </w:t>
      </w:r>
      <w:r>
        <w:rPr>
          <w:lang w:bidi="ar-SA"/>
        </w:rPr>
        <w:t>и</w:t>
      </w:r>
      <w:r w:rsidRPr="00907BCA">
        <w:rPr>
          <w:lang w:bidi="ar-SA"/>
        </w:rPr>
        <w:t xml:space="preserve"> </w:t>
      </w:r>
      <w:proofErr w:type="spellStart"/>
      <w:r w:rsidRPr="00907BCA">
        <w:rPr>
          <w:lang w:bidi="ar-SA"/>
        </w:rPr>
        <w:t>Kundu</w:t>
      </w:r>
      <w:proofErr w:type="spellEnd"/>
      <w:r>
        <w:rPr>
          <w:lang w:bidi="ar-SA"/>
        </w:rPr>
        <w:t xml:space="preserve">, решение которой было приведено в </w:t>
      </w:r>
      <w:r w:rsidRPr="00907BCA">
        <w:rPr>
          <w:lang w:bidi="ar-SA"/>
        </w:rPr>
        <w:t>[14]</w:t>
      </w:r>
      <w:r>
        <w:rPr>
          <w:lang w:bidi="ar-SA"/>
        </w:rPr>
        <w:t>:</w:t>
      </w:r>
    </w:p>
    <w:p w:rsidR="00907BCA" w:rsidRDefault="00907BCA" w:rsidP="00907BCA">
      <w:pPr>
        <w:tabs>
          <w:tab w:val="left" w:pos="2835"/>
        </w:tabs>
      </w:pPr>
      <w:r>
        <w:tab/>
      </w:r>
      <w:r w:rsidR="00816E5C" w:rsidRPr="00907BCA">
        <w:rPr>
          <w:position w:val="-170"/>
        </w:rPr>
        <w:object w:dxaOrig="6420" w:dyaOrig="3519">
          <v:shape id="_x0000_i1119" type="#_x0000_t75" style="width:321pt;height:176.25pt" o:ole="">
            <v:imagedata r:id="rId183" o:title=""/>
          </v:shape>
          <o:OLEObject Type="Embed" ProgID="Equation.3" ShapeID="_x0000_i1119" DrawAspect="Content" ObjectID="_1414772947" r:id="rId184"/>
        </w:object>
      </w:r>
    </w:p>
    <w:p w:rsidR="00816E5C" w:rsidRDefault="00615365" w:rsidP="00816E5C">
      <w:pPr>
        <w:tabs>
          <w:tab w:val="left" w:pos="2835"/>
        </w:tabs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3537585</wp:posOffset>
            </wp:positionH>
            <wp:positionV relativeFrom="paragraph">
              <wp:posOffset>23495</wp:posOffset>
            </wp:positionV>
            <wp:extent cx="2983230" cy="2581275"/>
            <wp:effectExtent l="19050" t="0" r="7620" b="0"/>
            <wp:wrapSquare wrapText="bothSides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E5C" w:rsidRDefault="00816E5C" w:rsidP="00816E5C">
      <w:pPr>
        <w:tabs>
          <w:tab w:val="left" w:pos="2835"/>
        </w:tabs>
      </w:pPr>
      <w:r>
        <w:t xml:space="preserve">Наш алгоритм получил результат (таблица 4) за 286.761 </w:t>
      </w:r>
      <w:proofErr w:type="gramStart"/>
      <w:r>
        <w:t>с</w:t>
      </w:r>
      <w:proofErr w:type="gramEnd"/>
      <w:r>
        <w:t>.</w:t>
      </w:r>
    </w:p>
    <w:p w:rsidR="00816E5C" w:rsidRDefault="00816E5C" w:rsidP="00816E5C">
      <w:pPr>
        <w:tabs>
          <w:tab w:val="left" w:pos="2835"/>
        </w:tabs>
      </w:pPr>
      <w:r>
        <w:t xml:space="preserve">Оптимальный по Парето фронт указан на графике </w:t>
      </w:r>
      <w:r w:rsidR="00615365">
        <w:t>5</w:t>
      </w:r>
      <w:r>
        <w:t>.</w:t>
      </w:r>
    </w:p>
    <w:p w:rsidR="00816E5C" w:rsidRDefault="00816E5C" w:rsidP="00816E5C">
      <w:pPr>
        <w:pStyle w:val="2"/>
      </w:pPr>
      <w:r>
        <w:t xml:space="preserve">5.5.Пример 5: проверочная задача </w:t>
      </w:r>
      <w:proofErr w:type="spellStart"/>
      <w:r>
        <w:t>Тамаки</w:t>
      </w:r>
      <w:proofErr w:type="spellEnd"/>
    </w:p>
    <w:p w:rsidR="00816E5C" w:rsidRDefault="00816E5C" w:rsidP="00816E5C">
      <w:r>
        <w:t xml:space="preserve">В этой части рассмотрим </w:t>
      </w:r>
      <w:proofErr w:type="spellStart"/>
      <w:r>
        <w:t>трикритериальную</w:t>
      </w:r>
      <w:proofErr w:type="spellEnd"/>
      <w:r>
        <w:t xml:space="preserve"> функцию </w:t>
      </w:r>
      <w:proofErr w:type="spellStart"/>
      <w:r>
        <w:t>Тамаки</w:t>
      </w:r>
      <w:proofErr w:type="spellEnd"/>
      <w:r>
        <w:t>, определяемую так:</w:t>
      </w:r>
    </w:p>
    <w:p w:rsidR="00816E5C" w:rsidRDefault="00615365" w:rsidP="00816E5C">
      <w:pPr>
        <w:tabs>
          <w:tab w:val="left" w:pos="2835"/>
        </w:tabs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3709035</wp:posOffset>
            </wp:positionH>
            <wp:positionV relativeFrom="paragraph">
              <wp:posOffset>1042670</wp:posOffset>
            </wp:positionV>
            <wp:extent cx="2809875" cy="2876550"/>
            <wp:effectExtent l="19050" t="0" r="9525" b="0"/>
            <wp:wrapSquare wrapText="bothSides"/>
            <wp:docPr id="3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6E5C">
        <w:tab/>
      </w:r>
      <w:r w:rsidR="00816E5C" w:rsidRPr="00816E5C">
        <w:rPr>
          <w:position w:val="-90"/>
        </w:rPr>
        <w:object w:dxaOrig="2100" w:dyaOrig="1920">
          <v:shape id="_x0000_i1120" type="#_x0000_t75" style="width:105pt;height:96pt" o:ole="">
            <v:imagedata r:id="rId187" o:title=""/>
          </v:shape>
          <o:OLEObject Type="Embed" ProgID="Equation.3" ShapeID="_x0000_i1120" DrawAspect="Content" ObjectID="_1414772948" r:id="rId188"/>
        </w:object>
      </w:r>
    </w:p>
    <w:p w:rsidR="00816E5C" w:rsidRDefault="00816E5C" w:rsidP="00816E5C">
      <w:pPr>
        <w:tabs>
          <w:tab w:val="left" w:pos="2835"/>
        </w:tabs>
      </w:pPr>
      <w:r>
        <w:t xml:space="preserve">Эта задача была решена в </w:t>
      </w:r>
      <w:r w:rsidRPr="00816E5C">
        <w:t>[15]</w:t>
      </w:r>
      <w:r>
        <w:t xml:space="preserve">. Наш подход дал указанные ниже результаты. Для генерации вектора весов использовался код, написанный в </w:t>
      </w:r>
      <w:r>
        <w:rPr>
          <w:lang w:val="en-US"/>
        </w:rPr>
        <w:t>Maple</w:t>
      </w:r>
      <w:r>
        <w:t>, который с лёгкостью может быть исправлен под любое количество измерений отличное от трёх:</w:t>
      </w:r>
    </w:p>
    <w:p w:rsidR="00816E5C" w:rsidRPr="00816E5C" w:rsidRDefault="00816E5C" w:rsidP="00615365">
      <w:pPr>
        <w:tabs>
          <w:tab w:val="left" w:pos="0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auto"/>
          <w:sz w:val="22"/>
          <w:lang w:val="en-US" w:bidi="ar-SA"/>
        </w:rPr>
      </w:pPr>
      <w:proofErr w:type="spellStart"/>
      <w:proofErr w:type="gram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compteur</w:t>
      </w:r>
      <w:proofErr w:type="spellEnd"/>
      <w:proofErr w:type="gram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 xml:space="preserve"> := 1:</w:t>
      </w:r>
    </w:p>
    <w:p w:rsidR="00816E5C" w:rsidRPr="00816E5C" w:rsidRDefault="00816E5C" w:rsidP="00615365">
      <w:pPr>
        <w:tabs>
          <w:tab w:val="left" w:pos="0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auto"/>
          <w:sz w:val="22"/>
          <w:lang w:val="en-US" w:bidi="ar-SA"/>
        </w:rPr>
      </w:pPr>
      <w:proofErr w:type="gram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for</w:t>
      </w:r>
      <w:proofErr w:type="gram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 xml:space="preserve"> </w:t>
      </w:r>
      <w:proofErr w:type="spell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i</w:t>
      </w:r>
      <w:proofErr w:type="spell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 xml:space="preserve"> from 0 to 10 do</w:t>
      </w:r>
    </w:p>
    <w:p w:rsidR="00816E5C" w:rsidRPr="00816E5C" w:rsidRDefault="00816E5C" w:rsidP="00615365">
      <w:pPr>
        <w:tabs>
          <w:tab w:val="left" w:pos="0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auto"/>
          <w:sz w:val="22"/>
          <w:lang w:val="en-US" w:bidi="ar-SA"/>
        </w:rPr>
      </w:pPr>
      <w:r w:rsidRPr="00615365">
        <w:rPr>
          <w:rFonts w:ascii="Courier New" w:hAnsi="Courier New" w:cs="Courier New"/>
          <w:color w:val="auto"/>
          <w:sz w:val="22"/>
          <w:lang w:val="en-US" w:bidi="ar-SA"/>
        </w:rPr>
        <w:tab/>
      </w:r>
      <w:proofErr w:type="gram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for</w:t>
      </w:r>
      <w:proofErr w:type="gram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 xml:space="preserve"> j from 0 to 10 - </w:t>
      </w:r>
      <w:proofErr w:type="spell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i</w:t>
      </w:r>
      <w:proofErr w:type="spell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 xml:space="preserve"> do</w:t>
      </w:r>
    </w:p>
    <w:p w:rsidR="00816E5C" w:rsidRPr="00816E5C" w:rsidRDefault="00816E5C" w:rsidP="00615365">
      <w:pPr>
        <w:tabs>
          <w:tab w:val="left" w:pos="0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auto"/>
          <w:sz w:val="22"/>
          <w:lang w:val="en-US" w:bidi="ar-SA"/>
        </w:rPr>
      </w:pPr>
      <w:proofErr w:type="spellStart"/>
      <w:proofErr w:type="gram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lambdai</w:t>
      </w:r>
      <w:proofErr w:type="spell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[</w:t>
      </w:r>
      <w:proofErr w:type="spellStart"/>
      <w:proofErr w:type="gram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compteur</w:t>
      </w:r>
      <w:proofErr w:type="spell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] := [</w:t>
      </w:r>
      <w:proofErr w:type="spell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i</w:t>
      </w:r>
      <w:proofErr w:type="spell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 xml:space="preserve">, j,10 - </w:t>
      </w:r>
      <w:proofErr w:type="spell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i</w:t>
      </w:r>
      <w:proofErr w:type="spell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 xml:space="preserve"> - j];</w:t>
      </w:r>
    </w:p>
    <w:p w:rsidR="00816E5C" w:rsidRPr="0093506C" w:rsidRDefault="00816E5C" w:rsidP="00615365">
      <w:pPr>
        <w:tabs>
          <w:tab w:val="left" w:pos="0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auto"/>
          <w:sz w:val="22"/>
          <w:lang w:val="en-US" w:bidi="ar-SA"/>
        </w:rPr>
      </w:pPr>
      <w:r w:rsidRPr="00615365">
        <w:rPr>
          <w:rFonts w:ascii="Courier New" w:hAnsi="Courier New" w:cs="Courier New"/>
          <w:color w:val="auto"/>
          <w:sz w:val="22"/>
          <w:lang w:val="en-US" w:bidi="ar-SA"/>
        </w:rPr>
        <w:tab/>
      </w:r>
      <w:r w:rsidRPr="00615365">
        <w:rPr>
          <w:rFonts w:ascii="Courier New" w:hAnsi="Courier New" w:cs="Courier New"/>
          <w:color w:val="auto"/>
          <w:sz w:val="22"/>
          <w:lang w:val="en-US" w:bidi="ar-SA"/>
        </w:rPr>
        <w:tab/>
      </w:r>
      <w:proofErr w:type="spellStart"/>
      <w:proofErr w:type="gramStart"/>
      <w:r w:rsidRPr="0093506C">
        <w:rPr>
          <w:rFonts w:ascii="Courier New" w:hAnsi="Courier New" w:cs="Courier New"/>
          <w:color w:val="auto"/>
          <w:sz w:val="22"/>
          <w:lang w:val="en-US" w:bidi="ar-SA"/>
        </w:rPr>
        <w:t>compteur</w:t>
      </w:r>
      <w:proofErr w:type="spellEnd"/>
      <w:proofErr w:type="gramEnd"/>
      <w:r w:rsidRPr="0093506C">
        <w:rPr>
          <w:rFonts w:ascii="Courier New" w:hAnsi="Courier New" w:cs="Courier New"/>
          <w:color w:val="auto"/>
          <w:sz w:val="22"/>
          <w:lang w:val="en-US" w:bidi="ar-SA"/>
        </w:rPr>
        <w:t xml:space="preserve"> := </w:t>
      </w:r>
      <w:proofErr w:type="spellStart"/>
      <w:r w:rsidRPr="0093506C">
        <w:rPr>
          <w:rFonts w:ascii="Courier New" w:hAnsi="Courier New" w:cs="Courier New"/>
          <w:color w:val="auto"/>
          <w:sz w:val="22"/>
          <w:lang w:val="en-US" w:bidi="ar-SA"/>
        </w:rPr>
        <w:t>compteur</w:t>
      </w:r>
      <w:proofErr w:type="spellEnd"/>
      <w:r w:rsidRPr="0093506C">
        <w:rPr>
          <w:rFonts w:ascii="Courier New" w:hAnsi="Courier New" w:cs="Courier New"/>
          <w:color w:val="auto"/>
          <w:sz w:val="22"/>
          <w:lang w:val="en-US" w:bidi="ar-SA"/>
        </w:rPr>
        <w:t xml:space="preserve"> +1;</w:t>
      </w:r>
    </w:p>
    <w:p w:rsidR="00816E5C" w:rsidRPr="00615365" w:rsidRDefault="00816E5C" w:rsidP="00615365">
      <w:pPr>
        <w:tabs>
          <w:tab w:val="left" w:pos="0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auto"/>
          <w:sz w:val="22"/>
          <w:lang w:val="en-US" w:bidi="ar-SA"/>
        </w:rPr>
      </w:pPr>
      <w:r w:rsidRPr="0093506C">
        <w:rPr>
          <w:rFonts w:ascii="Courier New" w:hAnsi="Courier New" w:cs="Courier New"/>
          <w:color w:val="auto"/>
          <w:sz w:val="22"/>
          <w:lang w:val="en-US" w:bidi="ar-SA"/>
        </w:rPr>
        <w:tab/>
      </w:r>
      <w:proofErr w:type="spellStart"/>
      <w:proofErr w:type="gramStart"/>
      <w:r w:rsidRPr="00615365">
        <w:rPr>
          <w:rFonts w:ascii="Courier New" w:hAnsi="Courier New" w:cs="Courier New"/>
          <w:color w:val="auto"/>
          <w:sz w:val="22"/>
          <w:lang w:val="en-US" w:bidi="ar-SA"/>
        </w:rPr>
        <w:t>od</w:t>
      </w:r>
      <w:proofErr w:type="spellEnd"/>
      <w:proofErr w:type="gramEnd"/>
      <w:r w:rsidRPr="00615365">
        <w:rPr>
          <w:rFonts w:ascii="Courier New" w:hAnsi="Courier New" w:cs="Courier New"/>
          <w:color w:val="auto"/>
          <w:sz w:val="22"/>
          <w:lang w:val="en-US" w:bidi="ar-SA"/>
        </w:rPr>
        <w:t xml:space="preserve"> :</w:t>
      </w:r>
      <w:proofErr w:type="spellStart"/>
      <w:r w:rsidRPr="00615365">
        <w:rPr>
          <w:rFonts w:ascii="Courier New" w:hAnsi="Courier New" w:cs="Courier New"/>
          <w:color w:val="auto"/>
          <w:sz w:val="22"/>
          <w:lang w:val="en-US" w:bidi="ar-SA"/>
        </w:rPr>
        <w:t>od</w:t>
      </w:r>
      <w:proofErr w:type="spellEnd"/>
      <w:r w:rsidRPr="00615365">
        <w:rPr>
          <w:rFonts w:ascii="Courier New" w:hAnsi="Courier New" w:cs="Courier New"/>
          <w:color w:val="auto"/>
          <w:sz w:val="22"/>
          <w:lang w:val="en-US" w:bidi="ar-SA"/>
        </w:rPr>
        <w:t xml:space="preserve"> :</w:t>
      </w:r>
    </w:p>
    <w:p w:rsidR="00816E5C" w:rsidRPr="00615365" w:rsidRDefault="00816E5C" w:rsidP="00615365">
      <w:pPr>
        <w:tabs>
          <w:tab w:val="left" w:pos="0"/>
        </w:tabs>
        <w:rPr>
          <w:rFonts w:ascii="Courier New" w:hAnsi="Courier New" w:cs="Courier New"/>
          <w:color w:val="auto"/>
          <w:sz w:val="22"/>
          <w:lang w:val="en-US" w:bidi="ar-SA"/>
        </w:rPr>
      </w:pPr>
      <w:proofErr w:type="spellStart"/>
      <w:proofErr w:type="gram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kas</w:t>
      </w:r>
      <w:proofErr w:type="spellEnd"/>
      <w:proofErr w:type="gram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 xml:space="preserve"> := [</w:t>
      </w:r>
      <w:proofErr w:type="spell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seq</w:t>
      </w:r>
      <w:proofErr w:type="spell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(</w:t>
      </w:r>
      <w:proofErr w:type="spell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lambdai</w:t>
      </w:r>
      <w:proofErr w:type="spell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[</w:t>
      </w:r>
      <w:proofErr w:type="spellStart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i</w:t>
      </w:r>
      <w:proofErr w:type="spellEnd"/>
      <w:r w:rsidRPr="00816E5C">
        <w:rPr>
          <w:rFonts w:ascii="Courier New" w:hAnsi="Courier New" w:cs="Courier New"/>
          <w:color w:val="auto"/>
          <w:sz w:val="22"/>
          <w:lang w:val="en-US" w:bidi="ar-SA"/>
        </w:rPr>
        <w:t>] /10.0,i = 1..compteur -1)];</w:t>
      </w:r>
    </w:p>
    <w:p w:rsidR="00816E5C" w:rsidRDefault="00816E5C" w:rsidP="00816E5C">
      <w:pPr>
        <w:tabs>
          <w:tab w:val="left" w:pos="2835"/>
        </w:tabs>
      </w:pPr>
      <w:r>
        <w:t xml:space="preserve">Оптимальный по Парето фронт указан на графике </w:t>
      </w:r>
      <w:r w:rsidR="00615365">
        <w:t>6</w:t>
      </w:r>
      <w:r>
        <w:t>.</w:t>
      </w:r>
    </w:p>
    <w:p w:rsidR="00816E5C" w:rsidRDefault="00B4791A" w:rsidP="00816E5C">
      <w:pPr>
        <w:tabs>
          <w:tab w:val="left" w:pos="2835"/>
        </w:tabs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3223260</wp:posOffset>
            </wp:positionH>
            <wp:positionV relativeFrom="paragraph">
              <wp:posOffset>2766060</wp:posOffset>
            </wp:positionV>
            <wp:extent cx="3457575" cy="2543175"/>
            <wp:effectExtent l="19050" t="0" r="9525" b="0"/>
            <wp:wrapSquare wrapText="bothSides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5365">
        <w:rPr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70485</wp:posOffset>
            </wp:positionV>
            <wp:extent cx="2819400" cy="2695575"/>
            <wp:effectExtent l="19050" t="0" r="0" b="0"/>
            <wp:wrapSquare wrapText="bothSides"/>
            <wp:docPr id="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5365">
        <w:rPr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22860</wp:posOffset>
            </wp:positionV>
            <wp:extent cx="3086100" cy="3714750"/>
            <wp:effectExtent l="19050" t="0" r="0" b="0"/>
            <wp:wrapSquare wrapText="bothSides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6E5C">
        <w:t>Этим примером мы показали, что приведённый метод пригоден для решения ЗМКО более чем двух критериев</w:t>
      </w:r>
      <w:r w:rsidR="00EE6F19">
        <w:t xml:space="preserve">. Единственная проблема – сгенерировать весовой вектор. Но и она была решена приведённым выше кодом. Тем не менее, мы заметили огромное время вычислений, связанное с большим количеством задач, которые надо решить. К примеру, с тремя критериями мы должны решить 66 ЗМКО, а с четырьмя – 286 ЗМКО. В будущих работах наш интерес будет связан с расчетом времени вычисления и решением </w:t>
      </w:r>
      <w:r w:rsidR="0093506C">
        <w:t>комбинаторных</w:t>
      </w:r>
      <w:r w:rsidR="00EE6F19">
        <w:t xml:space="preserve"> многокритериальных задач методом </w:t>
      </w:r>
      <w:r w:rsidR="00EE6F19" w:rsidRPr="00EE6F19">
        <w:rPr>
          <w:highlight w:val="yellow"/>
          <w:lang w:val="en-US"/>
        </w:rPr>
        <w:t>Alienor</w:t>
      </w:r>
      <w:r w:rsidR="00EE6F19">
        <w:t xml:space="preserve">, связанным с техникой </w:t>
      </w:r>
      <w:r w:rsidR="00EE6F19">
        <w:rPr>
          <w:lang w:val="en-US"/>
        </w:rPr>
        <w:t>O</w:t>
      </w:r>
      <w:r w:rsidR="00EE6F19" w:rsidRPr="00EE6F19">
        <w:t>.</w:t>
      </w:r>
      <w:r w:rsidR="00EE6F19">
        <w:rPr>
          <w:lang w:val="en-US"/>
        </w:rPr>
        <w:t>P</w:t>
      </w:r>
      <w:r w:rsidR="00EE6F19" w:rsidRPr="00EE6F19">
        <w:t>.</w:t>
      </w:r>
      <w:r w:rsidR="00EE6F19">
        <w:rPr>
          <w:lang w:val="en-US"/>
        </w:rPr>
        <w:t>O</w:t>
      </w:r>
      <w:r w:rsidR="00EE6F19" w:rsidRPr="00EE6F19">
        <w:t>*</w:t>
      </w:r>
      <w:r w:rsidR="00EE6F19">
        <w:t>.</w:t>
      </w:r>
    </w:p>
    <w:p w:rsidR="00EE6F19" w:rsidRDefault="00EE6F19" w:rsidP="00EE6F19">
      <w:pPr>
        <w:pStyle w:val="2"/>
      </w:pPr>
      <w:r>
        <w:t>6.Заключение</w:t>
      </w:r>
    </w:p>
    <w:p w:rsidR="00EE6F19" w:rsidRPr="00BF08D4" w:rsidRDefault="00EE6F19" w:rsidP="00EE6F19">
      <w:r>
        <w:t>В этой работе мы примели расширенный подход к решению ЗНМКО. Решение таких задач важно, вследствие</w:t>
      </w:r>
      <w:r w:rsidR="00BF08D4">
        <w:t xml:space="preserve"> того, что большое количество</w:t>
      </w:r>
      <w:r>
        <w:t xml:space="preserve"> реально возникающих в науки и инженерии</w:t>
      </w:r>
      <w:r w:rsidR="00BF08D4">
        <w:t xml:space="preserve"> ситуаций моделируются как ЗНМКО. Наше исследование ссылается на технику агрегации и метод </w:t>
      </w:r>
      <w:r w:rsidR="00BF08D4" w:rsidRPr="00BF08D4">
        <w:rPr>
          <w:highlight w:val="yellow"/>
          <w:lang w:val="en-US"/>
        </w:rPr>
        <w:t>Alienor</w:t>
      </w:r>
      <w:r w:rsidR="00BF08D4" w:rsidRPr="00BF08D4">
        <w:t xml:space="preserve"> </w:t>
      </w:r>
      <w:r w:rsidR="00BF08D4">
        <w:t xml:space="preserve">для построения кривой Парето ЗМНКО. Это альтернатива </w:t>
      </w:r>
      <w:proofErr w:type="spellStart"/>
      <w:r w:rsidR="00BF08D4">
        <w:t>метаэвристике</w:t>
      </w:r>
      <w:proofErr w:type="spellEnd"/>
      <w:r w:rsidR="00BF08D4">
        <w:t xml:space="preserve">, </w:t>
      </w:r>
      <w:proofErr w:type="gramStart"/>
      <w:r w:rsidR="00BF08D4">
        <w:t>популярной</w:t>
      </w:r>
      <w:proofErr w:type="gramEnd"/>
      <w:r w:rsidR="00BF08D4">
        <w:t xml:space="preserve"> для решения сложных ЗМКО во многих современных исследованиях. Используя проверочные примеры из литературы по ЗМНКО,</w:t>
      </w:r>
      <w:r w:rsidR="00BF08D4" w:rsidRPr="00BF08D4">
        <w:t xml:space="preserve"> </w:t>
      </w:r>
      <w:r w:rsidR="00BF08D4">
        <w:t>мы показали, что наш подход представляет хорошую аппроксимацию фронтов Парето и эффективен по времени расчета даже в случае больших размерностей аргумента.</w:t>
      </w:r>
    </w:p>
    <w:p w:rsidR="00816E5C" w:rsidRPr="00816E5C" w:rsidRDefault="00816E5C" w:rsidP="00816E5C"/>
    <w:p w:rsidR="00907BCA" w:rsidRPr="00816E5C" w:rsidRDefault="00907BCA" w:rsidP="00907BCA">
      <w:pPr>
        <w:tabs>
          <w:tab w:val="left" w:pos="2835"/>
        </w:tabs>
      </w:pPr>
    </w:p>
    <w:p w:rsidR="00907BCA" w:rsidRPr="00816E5C" w:rsidRDefault="00907BCA" w:rsidP="00302E25">
      <w:pPr>
        <w:tabs>
          <w:tab w:val="left" w:pos="2835"/>
        </w:tabs>
      </w:pPr>
    </w:p>
    <w:p w:rsidR="00485BFD" w:rsidRPr="00816E5C" w:rsidRDefault="00485BFD" w:rsidP="00485BFD">
      <w:r w:rsidRPr="00816E5C">
        <w:br/>
      </w:r>
    </w:p>
    <w:sectPr w:rsidR="00485BFD" w:rsidRPr="00816E5C" w:rsidSect="004B00A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07899"/>
    <w:multiLevelType w:val="hybridMultilevel"/>
    <w:tmpl w:val="D22EE524"/>
    <w:lvl w:ilvl="0" w:tplc="E33622F8">
      <w:start w:val="1"/>
      <w:numFmt w:val="bullet"/>
      <w:lvlText w:val="−"/>
      <w:lvlJc w:val="left"/>
      <w:pPr>
        <w:ind w:left="720" w:hanging="360"/>
      </w:pPr>
      <w:rPr>
        <w:rFonts w:ascii="Georgia" w:hAnsi="Georgi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B00A0"/>
    <w:rsid w:val="00001E79"/>
    <w:rsid w:val="00082EC1"/>
    <w:rsid w:val="000D4110"/>
    <w:rsid w:val="000F000A"/>
    <w:rsid w:val="00120E57"/>
    <w:rsid w:val="00121A04"/>
    <w:rsid w:val="001535D2"/>
    <w:rsid w:val="00156510"/>
    <w:rsid w:val="00185ECF"/>
    <w:rsid w:val="00200172"/>
    <w:rsid w:val="00226A11"/>
    <w:rsid w:val="00290325"/>
    <w:rsid w:val="002B3AF0"/>
    <w:rsid w:val="002D7887"/>
    <w:rsid w:val="002F185F"/>
    <w:rsid w:val="002F4733"/>
    <w:rsid w:val="00302E25"/>
    <w:rsid w:val="00306F88"/>
    <w:rsid w:val="00343CD2"/>
    <w:rsid w:val="003475F4"/>
    <w:rsid w:val="003A72B8"/>
    <w:rsid w:val="003B4D0A"/>
    <w:rsid w:val="0046758C"/>
    <w:rsid w:val="00477904"/>
    <w:rsid w:val="00483E60"/>
    <w:rsid w:val="00485BFD"/>
    <w:rsid w:val="004A7EB7"/>
    <w:rsid w:val="004B00A0"/>
    <w:rsid w:val="004D1A84"/>
    <w:rsid w:val="00566255"/>
    <w:rsid w:val="00584095"/>
    <w:rsid w:val="00595C65"/>
    <w:rsid w:val="005D0190"/>
    <w:rsid w:val="005F7F34"/>
    <w:rsid w:val="00615365"/>
    <w:rsid w:val="0068419B"/>
    <w:rsid w:val="006E1545"/>
    <w:rsid w:val="006E5F7C"/>
    <w:rsid w:val="00715051"/>
    <w:rsid w:val="00717309"/>
    <w:rsid w:val="00770FC4"/>
    <w:rsid w:val="007B7FF7"/>
    <w:rsid w:val="008129B9"/>
    <w:rsid w:val="00816E5C"/>
    <w:rsid w:val="00870C82"/>
    <w:rsid w:val="008A52DE"/>
    <w:rsid w:val="008B12C6"/>
    <w:rsid w:val="008B2B77"/>
    <w:rsid w:val="008D622C"/>
    <w:rsid w:val="00907BCA"/>
    <w:rsid w:val="0093506C"/>
    <w:rsid w:val="00970110"/>
    <w:rsid w:val="00970365"/>
    <w:rsid w:val="00987E21"/>
    <w:rsid w:val="009908C4"/>
    <w:rsid w:val="009B29FC"/>
    <w:rsid w:val="009E0A84"/>
    <w:rsid w:val="00A01D01"/>
    <w:rsid w:val="00A80D21"/>
    <w:rsid w:val="00AB4641"/>
    <w:rsid w:val="00AB6EC4"/>
    <w:rsid w:val="00B05825"/>
    <w:rsid w:val="00B4791A"/>
    <w:rsid w:val="00B708E2"/>
    <w:rsid w:val="00BF08D4"/>
    <w:rsid w:val="00C15908"/>
    <w:rsid w:val="00C6019C"/>
    <w:rsid w:val="00C62F15"/>
    <w:rsid w:val="00C71E0B"/>
    <w:rsid w:val="00CB22E0"/>
    <w:rsid w:val="00D0343C"/>
    <w:rsid w:val="00D21793"/>
    <w:rsid w:val="00D33008"/>
    <w:rsid w:val="00DA367F"/>
    <w:rsid w:val="00E0155B"/>
    <w:rsid w:val="00E81F7D"/>
    <w:rsid w:val="00EA2D03"/>
    <w:rsid w:val="00EB3962"/>
    <w:rsid w:val="00EE6F19"/>
    <w:rsid w:val="00F96548"/>
    <w:rsid w:val="00FA38A7"/>
    <w:rsid w:val="00FD06E0"/>
    <w:rsid w:val="00FD15A7"/>
    <w:rsid w:val="00FD41E2"/>
    <w:rsid w:val="00FE0F1A"/>
    <w:rsid w:val="00FF3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D0A"/>
    <w:pPr>
      <w:spacing w:after="120" w:line="240" w:lineRule="auto"/>
      <w:jc w:val="both"/>
    </w:pPr>
    <w:rPr>
      <w:rFonts w:ascii="Georgia" w:hAnsi="Georgia"/>
      <w:color w:val="000000" w:themeColor="text1"/>
      <w:sz w:val="24"/>
      <w:lang w:val="ru-RU"/>
    </w:rPr>
  </w:style>
  <w:style w:type="paragraph" w:styleId="1">
    <w:name w:val="heading 1"/>
    <w:aliases w:val="1_Заголовок"/>
    <w:basedOn w:val="a"/>
    <w:next w:val="a"/>
    <w:link w:val="10"/>
    <w:uiPriority w:val="9"/>
    <w:qFormat/>
    <w:rsid w:val="0068419B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68419B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0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0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0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0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0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0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0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_Заголовок Знак"/>
    <w:basedOn w:val="a0"/>
    <w:link w:val="1"/>
    <w:uiPriority w:val="9"/>
    <w:rsid w:val="0068419B"/>
    <w:rPr>
      <w:rFonts w:ascii="Georgia" w:eastAsiaTheme="majorEastAsia" w:hAnsi="Georgia" w:cstheme="majorBidi"/>
      <w:b/>
      <w:bCs/>
      <w:color w:val="000000" w:themeColor="text1"/>
      <w:sz w:val="24"/>
      <w:szCs w:val="28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68419B"/>
    <w:rPr>
      <w:rFonts w:ascii="Georgia" w:eastAsiaTheme="majorEastAsia" w:hAnsi="Georgia" w:cstheme="majorBidi"/>
      <w:b/>
      <w:bCs/>
      <w:i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B00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B00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B00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B00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B00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B00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B00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B00A0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B0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B00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B00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B00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B00A0"/>
    <w:rPr>
      <w:b/>
      <w:bCs/>
    </w:rPr>
  </w:style>
  <w:style w:type="character" w:styleId="a9">
    <w:name w:val="Emphasis"/>
    <w:basedOn w:val="a0"/>
    <w:uiPriority w:val="20"/>
    <w:qFormat/>
    <w:rsid w:val="004B00A0"/>
    <w:rPr>
      <w:i/>
      <w:iCs/>
    </w:rPr>
  </w:style>
  <w:style w:type="paragraph" w:styleId="aa">
    <w:name w:val="No Spacing"/>
    <w:uiPriority w:val="1"/>
    <w:rsid w:val="004B00A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B00A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B00A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B00A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4B00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B00A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4B00A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4B00A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4B00A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4B00A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4B00A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B00A0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584095"/>
    <w:pPr>
      <w:spacing w:after="0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84095"/>
    <w:rPr>
      <w:rFonts w:ascii="Tahoma" w:hAnsi="Tahoma" w:cs="Tahoma"/>
      <w:color w:val="000000" w:themeColor="text1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54" Type="http://schemas.openxmlformats.org/officeDocument/2006/relationships/image" Target="media/image70.wmf"/><Relationship Id="rId159" Type="http://schemas.openxmlformats.org/officeDocument/2006/relationships/oleObject" Target="embeddings/oleObject83.bin"/><Relationship Id="rId175" Type="http://schemas.openxmlformats.org/officeDocument/2006/relationships/image" Target="media/image79.wmf"/><Relationship Id="rId170" Type="http://schemas.openxmlformats.org/officeDocument/2006/relationships/image" Target="media/image77.wmf"/><Relationship Id="rId191" Type="http://schemas.openxmlformats.org/officeDocument/2006/relationships/image" Target="media/image90.png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73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2.wmf"/><Relationship Id="rId165" Type="http://schemas.openxmlformats.org/officeDocument/2006/relationships/oleObject" Target="embeddings/oleObject86.bin"/><Relationship Id="rId181" Type="http://schemas.openxmlformats.org/officeDocument/2006/relationships/image" Target="media/image83.wmf"/><Relationship Id="rId186" Type="http://schemas.openxmlformats.org/officeDocument/2006/relationships/image" Target="media/image86.png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2.bin"/><Relationship Id="rId192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4.bin"/><Relationship Id="rId166" Type="http://schemas.openxmlformats.org/officeDocument/2006/relationships/image" Target="media/image75.wmf"/><Relationship Id="rId182" Type="http://schemas.openxmlformats.org/officeDocument/2006/relationships/oleObject" Target="embeddings/oleObject94.bin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51" Type="http://schemas.openxmlformats.org/officeDocument/2006/relationships/oleObject" Target="embeddings/oleObject78.bin"/><Relationship Id="rId156" Type="http://schemas.openxmlformats.org/officeDocument/2006/relationships/image" Target="media/image71.wmf"/><Relationship Id="rId177" Type="http://schemas.openxmlformats.org/officeDocument/2006/relationships/image" Target="media/image80.png"/><Relationship Id="rId172" Type="http://schemas.openxmlformats.org/officeDocument/2006/relationships/oleObject" Target="embeddings/oleObject90.bin"/><Relationship Id="rId193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0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162" Type="http://schemas.openxmlformats.org/officeDocument/2006/relationships/image" Target="media/image73.wmf"/><Relationship Id="rId183" Type="http://schemas.openxmlformats.org/officeDocument/2006/relationships/image" Target="media/image8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1.png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image" Target="media/image69.wmf"/><Relationship Id="rId173" Type="http://schemas.openxmlformats.org/officeDocument/2006/relationships/image" Target="media/image7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6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8.png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2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82.wmf"/><Relationship Id="rId190" Type="http://schemas.openxmlformats.org/officeDocument/2006/relationships/image" Target="media/image89.png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5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3.bin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EE471A-F5D8-4C12-BA64-9355BC4D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9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Кислицын</cp:lastModifiedBy>
  <cp:revision>26</cp:revision>
  <dcterms:created xsi:type="dcterms:W3CDTF">2012-09-29T14:39:00Z</dcterms:created>
  <dcterms:modified xsi:type="dcterms:W3CDTF">2012-11-18T15:33:00Z</dcterms:modified>
</cp:coreProperties>
</file>