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6"/>
        </w:rPr>
        <w:t>University of Eswatini</w:t>
      </w:r>
    </w:p>
    <w:p>
      <w:pPr>
        <w:spacing w:after="120"/>
        <w:jc w:val="center"/>
      </w:pPr>
      <w:r>
        <w:rPr>
          <w:sz w:val="28"/>
        </w:rPr>
        <w:t>Practices in Software Engineering - CSC392</w:t>
      </w:r>
    </w:p>
    <w:p>
      <w:pPr>
        <w:spacing w:after="120"/>
      </w:pPr>
    </w:p>
    <w:p>
      <w:pPr>
        <w:spacing w:after="120"/>
      </w:pPr>
    </w:p>
    <w:p>
      <w:pPr>
        <w:spacing w:after="120"/>
        <w:jc w:val="center"/>
      </w:pPr>
      <w:r>
        <w:rPr>
          <w:b/>
          <w:color w:val="1F4E79"/>
          <w:sz w:val="44"/>
        </w:rPr>
        <w:t>SMART ATTENDANCE SYSTEM</w:t>
      </w:r>
    </w:p>
    <w:p>
      <w:pPr>
        <w:spacing w:after="120"/>
        <w:jc w:val="center"/>
      </w:pPr>
      <w:r>
        <w:rPr>
          <w:b/>
          <w:sz w:val="36"/>
        </w:rPr>
        <w:t>Software Design Document (SDD)</w:t>
      </w:r>
    </w:p>
    <w:p>
      <w:pPr>
        <w:spacing w:after="120"/>
        <w:jc w:val="center"/>
      </w:pPr>
      <w:r>
        <w:rPr>
          <w:i/>
          <w:sz w:val="20"/>
        </w:rPr>
        <w:t>Prepared using the attached SDD template and aligned with IEEE Std 1016-2009 design description guidance</w:t>
      </w:r>
    </w:p>
    <w:p>
      <w:pPr>
        <w:spacing w:after="120"/>
      </w:pPr>
    </w:p>
    <w:p>
      <w:pPr>
        <w:spacing w:after="120"/>
      </w:pP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r>
              <w:rPr>
                <w:rFonts w:ascii="Calibri" w:hAnsi="Calibri"/>
                <w:sz w:val="18"/>
              </w:rPr>
            </w:r>
            <w:r>
              <w:rPr>
                <w:rFonts w:ascii="Calibri" w:hAnsi="Calibri"/>
                <w:b/>
                <w:sz w:val="18"/>
              </w:rPr>
              <w:t>Item</w:t>
            </w:r>
          </w:p>
        </w:tc>
        <w:tc>
          <w:tcPr>
            <w:tcW w:type="dxa" w:w="7200"/>
            <w:vAlign w:val="top"/>
            <w:shd w:fill="D9EAF7"/>
          </w:tcPr>
          <w:p>
            <w:r>
              <w:rPr>
                <w:rFonts w:ascii="Calibri" w:hAnsi="Calibri"/>
                <w:sz w:val="18"/>
              </w:rPr>
            </w:r>
            <w:r>
              <w:rPr>
                <w:rFonts w:ascii="Calibri" w:hAnsi="Calibri"/>
                <w:b/>
                <w:sz w:val="18"/>
              </w:rPr>
              <w:t>Description</w:t>
            </w:r>
          </w:p>
        </w:tc>
      </w:tr>
      <w:tr>
        <w:tc>
          <w:tcPr>
            <w:tcW w:type="dxa" w:w="2592"/>
            <w:vAlign w:val="top"/>
          </w:tcPr>
          <w:p>
            <w:r>
              <w:rPr>
                <w:rFonts w:ascii="Calibri" w:hAnsi="Calibri"/>
                <w:sz w:val="18"/>
              </w:rPr>
            </w:r>
            <w:r>
              <w:rPr>
                <w:rFonts w:ascii="Calibri" w:hAnsi="Calibri"/>
                <w:b w:val="0"/>
                <w:sz w:val="18"/>
              </w:rPr>
              <w:t>Team Name</w:t>
            </w:r>
          </w:p>
        </w:tc>
        <w:tc>
          <w:tcPr>
            <w:tcW w:type="dxa" w:w="7200"/>
            <w:vAlign w:val="top"/>
          </w:tcPr>
          <w:p>
            <w:r>
              <w:rPr>
                <w:rFonts w:ascii="Calibri" w:hAnsi="Calibri"/>
                <w:sz w:val="18"/>
              </w:rPr>
            </w:r>
            <w:r>
              <w:rPr>
                <w:rFonts w:ascii="Calibri" w:hAnsi="Calibri"/>
                <w:b w:val="0"/>
                <w:sz w:val="18"/>
              </w:rPr>
              <w:t>Smart Attendance Development Team</w:t>
            </w:r>
          </w:p>
        </w:tc>
      </w:tr>
      <w:tr>
        <w:tc>
          <w:tcPr>
            <w:tcW w:type="dxa" w:w="2592"/>
            <w:vAlign w:val="top"/>
          </w:tcPr>
          <w:p>
            <w:r>
              <w:rPr>
                <w:rFonts w:ascii="Calibri" w:hAnsi="Calibri"/>
                <w:sz w:val="18"/>
              </w:rPr>
            </w:r>
            <w:r>
              <w:rPr>
                <w:rFonts w:ascii="Calibri" w:hAnsi="Calibri"/>
                <w:b w:val="0"/>
                <w:sz w:val="18"/>
              </w:rPr>
              <w:t>Project Title</w:t>
            </w:r>
          </w:p>
        </w:tc>
        <w:tc>
          <w:tcPr>
            <w:tcW w:type="dxa" w:w="7200"/>
            <w:vAlign w:val="top"/>
          </w:tcPr>
          <w:p>
            <w:r>
              <w:rPr>
                <w:rFonts w:ascii="Calibri" w:hAnsi="Calibri"/>
                <w:sz w:val="18"/>
              </w:rPr>
            </w:r>
            <w:r>
              <w:rPr>
                <w:rFonts w:ascii="Calibri" w:hAnsi="Calibri"/>
                <w:b w:val="0"/>
                <w:sz w:val="18"/>
              </w:rPr>
              <w:t>Smart Attendance System</w:t>
            </w:r>
          </w:p>
        </w:tc>
      </w:tr>
      <w:tr>
        <w:tc>
          <w:tcPr>
            <w:tcW w:type="dxa" w:w="2592"/>
            <w:vAlign w:val="top"/>
          </w:tcPr>
          <w:p>
            <w:r>
              <w:rPr>
                <w:rFonts w:ascii="Calibri" w:hAnsi="Calibri"/>
                <w:sz w:val="18"/>
              </w:rPr>
            </w:r>
            <w:r>
              <w:rPr>
                <w:rFonts w:ascii="Calibri" w:hAnsi="Calibri"/>
                <w:b w:val="0"/>
                <w:sz w:val="18"/>
              </w:rPr>
              <w:t>Names and Roles</w:t>
            </w:r>
          </w:p>
        </w:tc>
        <w:tc>
          <w:tcPr>
            <w:tcW w:type="dxa" w:w="7200"/>
            <w:vAlign w:val="top"/>
          </w:tcPr>
          <w:p>
            <w:r>
              <w:rPr>
                <w:rFonts w:ascii="Calibri" w:hAnsi="Calibri"/>
                <w:sz w:val="18"/>
              </w:rPr>
            </w:r>
            <w:r>
              <w:rPr>
                <w:rFonts w:ascii="Calibri" w:hAnsi="Calibri"/>
                <w:b w:val="0"/>
                <w:sz w:val="18"/>
              </w:rPr>
              <w:t>Wakhile Mabuza - Team Manager</w:t>
            </w:r>
            <w:r>
              <w:rPr>
                <w:rFonts w:ascii="Calibri" w:hAnsi="Calibri"/>
                <w:sz w:val="18"/>
              </w:rPr>
              <w:br/>
            </w:r>
            <w:r>
              <w:rPr>
                <w:rFonts w:ascii="Calibri" w:hAnsi="Calibri"/>
                <w:b w:val="0"/>
                <w:sz w:val="18"/>
              </w:rPr>
              <w:t>Sean Rodrigues - System Architect</w:t>
            </w:r>
            <w:r>
              <w:rPr>
                <w:rFonts w:ascii="Calibri" w:hAnsi="Calibri"/>
                <w:sz w:val="18"/>
              </w:rPr>
              <w:br/>
            </w:r>
            <w:r>
              <w:rPr>
                <w:rFonts w:ascii="Calibri" w:hAnsi="Calibri"/>
                <w:b w:val="0"/>
                <w:sz w:val="18"/>
              </w:rPr>
              <w:t>Njabulo Simelane - UI/UX Designer</w:t>
            </w:r>
            <w:r>
              <w:rPr>
                <w:rFonts w:ascii="Calibri" w:hAnsi="Calibri"/>
                <w:sz w:val="18"/>
              </w:rPr>
              <w:br/>
            </w:r>
            <w:r>
              <w:rPr>
                <w:rFonts w:ascii="Calibri" w:hAnsi="Calibri"/>
                <w:b w:val="0"/>
                <w:sz w:val="18"/>
              </w:rPr>
              <w:t>Sakhiwo Magongo - Programmer (Backend and Integration)</w:t>
            </w:r>
          </w:p>
        </w:tc>
      </w:tr>
      <w:tr>
        <w:tc>
          <w:tcPr>
            <w:tcW w:type="dxa" w:w="2592"/>
            <w:vAlign w:val="top"/>
          </w:tcPr>
          <w:p>
            <w:r>
              <w:rPr>
                <w:rFonts w:ascii="Calibri" w:hAnsi="Calibri"/>
                <w:sz w:val="18"/>
              </w:rPr>
            </w:r>
            <w:r>
              <w:rPr>
                <w:rFonts w:ascii="Calibri" w:hAnsi="Calibri"/>
                <w:b w:val="0"/>
                <w:sz w:val="18"/>
              </w:rPr>
              <w:t>Lab Section</w:t>
            </w:r>
          </w:p>
        </w:tc>
        <w:tc>
          <w:tcPr>
            <w:tcW w:type="dxa" w:w="7200"/>
            <w:vAlign w:val="top"/>
          </w:tcPr>
          <w:p>
            <w:r>
              <w:rPr>
                <w:rFonts w:ascii="Calibri" w:hAnsi="Calibri"/>
                <w:sz w:val="18"/>
              </w:rPr>
            </w:r>
            <w:r>
              <w:rPr>
                <w:rFonts w:ascii="Calibri" w:hAnsi="Calibri"/>
                <w:b w:val="0"/>
                <w:sz w:val="18"/>
              </w:rPr>
              <w:t>Not specified</w:t>
            </w:r>
          </w:p>
        </w:tc>
      </w:tr>
      <w:tr>
        <w:tc>
          <w:tcPr>
            <w:tcW w:type="dxa" w:w="2592"/>
            <w:vAlign w:val="top"/>
          </w:tcPr>
          <w:p>
            <w:r>
              <w:rPr>
                <w:rFonts w:ascii="Calibri" w:hAnsi="Calibri"/>
                <w:sz w:val="18"/>
              </w:rPr>
            </w:r>
            <w:r>
              <w:rPr>
                <w:rFonts w:ascii="Calibri" w:hAnsi="Calibri"/>
                <w:b w:val="0"/>
                <w:sz w:val="18"/>
              </w:rPr>
              <w:t>Workstation</w:t>
            </w:r>
          </w:p>
        </w:tc>
        <w:tc>
          <w:tcPr>
            <w:tcW w:type="dxa" w:w="7200"/>
            <w:vAlign w:val="top"/>
          </w:tcPr>
          <w:p>
            <w:r>
              <w:rPr>
                <w:rFonts w:ascii="Calibri" w:hAnsi="Calibri"/>
                <w:sz w:val="18"/>
              </w:rPr>
            </w:r>
            <w:r>
              <w:rPr>
                <w:rFonts w:ascii="Calibri" w:hAnsi="Calibri"/>
                <w:b w:val="0"/>
                <w:sz w:val="18"/>
              </w:rPr>
              <w:t>Not specified</w:t>
            </w:r>
          </w:p>
        </w:tc>
      </w:tr>
      <w:tr>
        <w:tc>
          <w:tcPr>
            <w:tcW w:type="dxa" w:w="2592"/>
            <w:vAlign w:val="top"/>
          </w:tcPr>
          <w:p>
            <w:r>
              <w:rPr>
                <w:rFonts w:ascii="Calibri" w:hAnsi="Calibri"/>
                <w:sz w:val="18"/>
              </w:rPr>
            </w:r>
            <w:r>
              <w:rPr>
                <w:rFonts w:ascii="Calibri" w:hAnsi="Calibri"/>
                <w:b w:val="0"/>
                <w:sz w:val="18"/>
              </w:rPr>
              <w:t>Date</w:t>
            </w:r>
          </w:p>
        </w:tc>
        <w:tc>
          <w:tcPr>
            <w:tcW w:type="dxa" w:w="7200"/>
            <w:vAlign w:val="top"/>
          </w:tcPr>
          <w:p>
            <w:r>
              <w:rPr>
                <w:rFonts w:ascii="Calibri" w:hAnsi="Calibri"/>
                <w:sz w:val="18"/>
              </w:rPr>
            </w:r>
            <w:r>
              <w:rPr>
                <w:rFonts w:ascii="Calibri" w:hAnsi="Calibri"/>
                <w:b w:val="0"/>
                <w:sz w:val="18"/>
              </w:rPr>
              <w:t>05/13/2026</w:t>
            </w:r>
          </w:p>
        </w:tc>
      </w:tr>
      <w:tr>
        <w:tc>
          <w:tcPr>
            <w:tcW w:type="dxa" w:w="2592"/>
            <w:vAlign w:val="top"/>
          </w:tcPr>
          <w:p>
            <w:r>
              <w:rPr>
                <w:rFonts w:ascii="Calibri" w:hAnsi="Calibri"/>
                <w:sz w:val="18"/>
              </w:rPr>
            </w:r>
            <w:r>
              <w:rPr>
                <w:rFonts w:ascii="Calibri" w:hAnsi="Calibri"/>
                <w:b w:val="0"/>
                <w:sz w:val="18"/>
              </w:rPr>
              <w:t>Document Status</w:t>
            </w:r>
          </w:p>
        </w:tc>
        <w:tc>
          <w:tcPr>
            <w:tcW w:type="dxa" w:w="7200"/>
            <w:vAlign w:val="top"/>
          </w:tcPr>
          <w:p>
            <w:r>
              <w:rPr>
                <w:rFonts w:ascii="Calibri" w:hAnsi="Calibri"/>
                <w:sz w:val="18"/>
              </w:rPr>
            </w:r>
            <w:r>
              <w:rPr>
                <w:rFonts w:ascii="Calibri" w:hAnsi="Calibri"/>
                <w:b w:val="0"/>
                <w:sz w:val="18"/>
              </w:rPr>
              <w:t>Draft Version 1.0</w:t>
            </w:r>
          </w:p>
        </w:tc>
      </w:tr>
    </w:tbl>
    <w:p>
      <w:pPr>
        <w:spacing w:after="120"/>
      </w:pPr>
      <w:r>
        <w:br w:type="page"/>
      </w:r>
    </w:p>
    <w:p>
      <w:pPr>
        <w:pStyle w:val="Heading1"/>
        <w:spacing w:after="120"/>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vAlign w:val="top"/>
            <w:shd w:fill="D9EAF7"/>
          </w:tcPr>
          <w:p>
            <w:r>
              <w:rPr>
                <w:rFonts w:ascii="Calibri" w:hAnsi="Calibri"/>
                <w:sz w:val="18"/>
              </w:rPr>
            </w:r>
            <w:r>
              <w:rPr>
                <w:rFonts w:ascii="Calibri" w:hAnsi="Calibri"/>
                <w:b/>
                <w:sz w:val="18"/>
              </w:rPr>
              <w:t>Version</w:t>
            </w:r>
          </w:p>
        </w:tc>
        <w:tc>
          <w:tcPr>
            <w:tcW w:type="dxa" w:w="1728"/>
            <w:vAlign w:val="top"/>
            <w:shd w:fill="D9EAF7"/>
          </w:tcPr>
          <w:p>
            <w:r>
              <w:rPr>
                <w:rFonts w:ascii="Calibri" w:hAnsi="Calibri"/>
                <w:sz w:val="18"/>
              </w:rPr>
            </w:r>
            <w:r>
              <w:rPr>
                <w:rFonts w:ascii="Calibri" w:hAnsi="Calibri"/>
                <w:b/>
                <w:sz w:val="18"/>
              </w:rPr>
              <w:t>Date</w:t>
            </w:r>
          </w:p>
        </w:tc>
        <w:tc>
          <w:tcPr>
            <w:tcW w:type="dxa" w:w="3168"/>
            <w:vAlign w:val="top"/>
            <w:shd w:fill="D9EAF7"/>
          </w:tcPr>
          <w:p>
            <w:r>
              <w:rPr>
                <w:rFonts w:ascii="Calibri" w:hAnsi="Calibri"/>
                <w:sz w:val="18"/>
              </w:rPr>
            </w:r>
            <w:r>
              <w:rPr>
                <w:rFonts w:ascii="Calibri" w:hAnsi="Calibri"/>
                <w:b/>
                <w:sz w:val="18"/>
              </w:rPr>
              <w:t>Author / Owner</w:t>
            </w:r>
          </w:p>
        </w:tc>
        <w:tc>
          <w:tcPr>
            <w:tcW w:type="dxa" w:w="4608"/>
            <w:vAlign w:val="top"/>
            <w:shd w:fill="D9EAF7"/>
          </w:tcPr>
          <w:p>
            <w:r>
              <w:rPr>
                <w:rFonts w:ascii="Calibri" w:hAnsi="Calibri"/>
                <w:sz w:val="18"/>
              </w:rPr>
            </w:r>
            <w:r>
              <w:rPr>
                <w:rFonts w:ascii="Calibri" w:hAnsi="Calibri"/>
                <w:b/>
                <w:sz w:val="18"/>
              </w:rPr>
              <w:t>Description</w:t>
            </w:r>
          </w:p>
        </w:tc>
      </w:tr>
      <w:tr>
        <w:tc>
          <w:tcPr>
            <w:tcW w:type="dxa" w:w="1296"/>
            <w:vAlign w:val="top"/>
          </w:tcPr>
          <w:p>
            <w:r>
              <w:rPr>
                <w:rFonts w:ascii="Calibri" w:hAnsi="Calibri"/>
                <w:sz w:val="18"/>
              </w:rPr>
            </w:r>
            <w:r>
              <w:rPr>
                <w:rFonts w:ascii="Calibri" w:hAnsi="Calibri"/>
                <w:b w:val="0"/>
                <w:sz w:val="18"/>
              </w:rPr>
              <w:t>1.0</w:t>
            </w:r>
          </w:p>
        </w:tc>
        <w:tc>
          <w:tcPr>
            <w:tcW w:type="dxa" w:w="1728"/>
            <w:vAlign w:val="top"/>
          </w:tcPr>
          <w:p>
            <w:r>
              <w:rPr>
                <w:rFonts w:ascii="Calibri" w:hAnsi="Calibri"/>
                <w:sz w:val="18"/>
              </w:rPr>
            </w:r>
            <w:r>
              <w:rPr>
                <w:rFonts w:ascii="Calibri" w:hAnsi="Calibri"/>
                <w:b w:val="0"/>
                <w:sz w:val="18"/>
              </w:rPr>
              <w:t>05/13/2026</w:t>
            </w:r>
          </w:p>
        </w:tc>
        <w:tc>
          <w:tcPr>
            <w:tcW w:type="dxa" w:w="3168"/>
            <w:vAlign w:val="top"/>
          </w:tcPr>
          <w:p>
            <w:r>
              <w:rPr>
                <w:rFonts w:ascii="Calibri" w:hAnsi="Calibri"/>
                <w:sz w:val="18"/>
              </w:rPr>
            </w:r>
            <w:r>
              <w:rPr>
                <w:rFonts w:ascii="Calibri" w:hAnsi="Calibri"/>
                <w:b w:val="0"/>
                <w:sz w:val="18"/>
              </w:rPr>
              <w:t>Smart Attendance Development Team</w:t>
            </w:r>
          </w:p>
        </w:tc>
        <w:tc>
          <w:tcPr>
            <w:tcW w:type="dxa" w:w="4608"/>
            <w:vAlign w:val="top"/>
          </w:tcPr>
          <w:p>
            <w:r>
              <w:rPr>
                <w:rFonts w:ascii="Calibri" w:hAnsi="Calibri"/>
                <w:sz w:val="18"/>
              </w:rPr>
            </w:r>
            <w:r>
              <w:rPr>
                <w:rFonts w:ascii="Calibri" w:hAnsi="Calibri"/>
                <w:b w:val="0"/>
                <w:sz w:val="18"/>
              </w:rPr>
              <w:t>Initial SDD draft based on the project plan, SDD template, and IEEE Std 1016-2009 guidance.</w:t>
            </w:r>
          </w:p>
        </w:tc>
      </w:tr>
    </w:tbl>
    <w:p>
      <w:pPr>
        <w:pStyle w:val="Heading1"/>
        <w:spacing w:after="120"/>
      </w:pPr>
      <w:r>
        <w:t>Table of Contents</w:t>
      </w:r>
    </w:p>
    <w:p>
      <w:pPr>
        <w:spacing w:after="120"/>
        <w:ind w:left="0"/>
      </w:pPr>
      <w:r>
        <w:t>1. Introduction</w:t>
      </w:r>
    </w:p>
    <w:p>
      <w:pPr>
        <w:spacing w:after="120"/>
        <w:ind w:left="288"/>
      </w:pPr>
      <w:r>
        <w:t xml:space="preserve">   1.1 Purpose</w:t>
      </w:r>
    </w:p>
    <w:p>
      <w:pPr>
        <w:spacing w:after="120"/>
        <w:ind w:left="288"/>
      </w:pPr>
      <w:r>
        <w:t xml:space="preserve">   1.2 Scope</w:t>
      </w:r>
    </w:p>
    <w:p>
      <w:pPr>
        <w:spacing w:after="120"/>
        <w:ind w:left="288"/>
      </w:pPr>
      <w:r>
        <w:t xml:space="preserve">   1.3 Overview</w:t>
      </w:r>
    </w:p>
    <w:p>
      <w:pPr>
        <w:spacing w:after="120"/>
        <w:ind w:left="288"/>
      </w:pPr>
      <w:r>
        <w:t xml:space="preserve">   1.4 Reference Material</w:t>
      </w:r>
    </w:p>
    <w:p>
      <w:pPr>
        <w:spacing w:after="120"/>
        <w:ind w:left="288"/>
      </w:pPr>
      <w:r>
        <w:t xml:space="preserve">   1.5 Definitions and Acronyms</w:t>
      </w:r>
    </w:p>
    <w:p>
      <w:pPr>
        <w:spacing w:after="120"/>
        <w:ind w:left="0"/>
      </w:pPr>
      <w:r>
        <w:t>2. System Overview</w:t>
      </w:r>
    </w:p>
    <w:p>
      <w:pPr>
        <w:spacing w:after="120"/>
        <w:ind w:left="0"/>
      </w:pPr>
      <w:r>
        <w:t>3. System Architecture</w:t>
      </w:r>
    </w:p>
    <w:p>
      <w:pPr>
        <w:spacing w:after="120"/>
        <w:ind w:left="288"/>
      </w:pPr>
      <w:r>
        <w:t xml:space="preserve">   3.1 Architectural Design</w:t>
      </w:r>
    </w:p>
    <w:p>
      <w:pPr>
        <w:spacing w:after="120"/>
        <w:ind w:left="288"/>
      </w:pPr>
      <w:r>
        <w:t xml:space="preserve">   3.2 Decomposition Description</w:t>
      </w:r>
    </w:p>
    <w:p>
      <w:pPr>
        <w:spacing w:after="120"/>
        <w:ind w:left="288"/>
      </w:pPr>
      <w:r>
        <w:t xml:space="preserve">   3.3 Design Rationale</w:t>
      </w:r>
    </w:p>
    <w:p>
      <w:pPr>
        <w:spacing w:after="120"/>
        <w:ind w:left="0"/>
      </w:pPr>
      <w:r>
        <w:t>4. Data Design</w:t>
      </w:r>
    </w:p>
    <w:p>
      <w:pPr>
        <w:spacing w:after="120"/>
        <w:ind w:left="288"/>
      </w:pPr>
      <w:r>
        <w:t xml:space="preserve">   4.1 Data Description</w:t>
      </w:r>
    </w:p>
    <w:p>
      <w:pPr>
        <w:spacing w:after="120"/>
        <w:ind w:left="288"/>
      </w:pPr>
      <w:r>
        <w:t xml:space="preserve">   4.2 Data Dictionary</w:t>
      </w:r>
    </w:p>
    <w:p>
      <w:pPr>
        <w:spacing w:after="120"/>
        <w:ind w:left="0"/>
      </w:pPr>
      <w:r>
        <w:t>5. Component Design</w:t>
      </w:r>
    </w:p>
    <w:p>
      <w:pPr>
        <w:spacing w:after="120"/>
        <w:ind w:left="0"/>
      </w:pPr>
      <w:r>
        <w:t>6. Human Interface Design</w:t>
      </w:r>
    </w:p>
    <w:p>
      <w:pPr>
        <w:spacing w:after="120"/>
        <w:ind w:left="288"/>
      </w:pPr>
      <w:r>
        <w:t xml:space="preserve">   6.1 Overview of User Interface</w:t>
      </w:r>
    </w:p>
    <w:p>
      <w:pPr>
        <w:spacing w:after="120"/>
        <w:ind w:left="288"/>
      </w:pPr>
      <w:r>
        <w:t xml:space="preserve">   6.2 Screen Images</w:t>
      </w:r>
    </w:p>
    <w:p>
      <w:pPr>
        <w:spacing w:after="120"/>
        <w:ind w:left="288"/>
      </w:pPr>
      <w:r>
        <w:t xml:space="preserve">   6.3 Screen Objects and Actions</w:t>
      </w:r>
    </w:p>
    <w:p>
      <w:pPr>
        <w:spacing w:after="120"/>
        <w:ind w:left="0"/>
      </w:pPr>
      <w:r>
        <w:t>7. Requirements Matrix</w:t>
      </w:r>
    </w:p>
    <w:p>
      <w:pPr>
        <w:spacing w:after="120"/>
        <w:ind w:left="0"/>
      </w:pPr>
      <w:r>
        <w:t>8. Appendices</w:t>
      </w:r>
    </w:p>
    <w:p>
      <w:pPr>
        <w:spacing w:after="120"/>
      </w:pPr>
      <w:r>
        <w:br w:type="page"/>
      </w:r>
    </w:p>
    <w:p>
      <w:pPr>
        <w:pStyle w:val="Heading1"/>
        <w:spacing w:after="120"/>
      </w:pPr>
      <w:r>
        <w:t>1. INTRODUCTION</w:t>
      </w:r>
    </w:p>
    <w:p>
      <w:pPr>
        <w:pStyle w:val="Heading2"/>
        <w:spacing w:after="120"/>
      </w:pPr>
      <w:r>
        <w:t>1.1 Purpose</w:t>
      </w:r>
    </w:p>
    <w:p>
      <w:pPr>
        <w:spacing w:after="120"/>
      </w:pPr>
      <w:r>
        <w:t>This Software Design Document (SDD) describes the architecture, components, interfaces, data design, and user interface design of the Smart Attendance System. It is intended to guide the implementation team in transforming the project requirements into working software and to support communication between the team manager, system architect, UI/UX designer, programmer, lecturers, testers, and other stakeholders.</w:t>
      </w:r>
    </w:p>
    <w:p>
      <w:pPr>
        <w:pStyle w:val="Heading2"/>
        <w:spacing w:after="120"/>
      </w:pPr>
      <w:r>
        <w:t>1.2 Scope</w:t>
      </w:r>
    </w:p>
    <w:p>
      <w:pPr>
        <w:spacing w:after="120"/>
      </w:pPr>
      <w:r>
        <w:t>The Smart Attendance System is a software-hardware integrated solution that automates student attendance recording using barcode scanning technology. The system will allow lecturers to authenticate, create or start attendance sessions, scan student ID barcodes, validate students against course enrolment, store attendance records, and generate attendance reports.</w:t>
      </w:r>
    </w:p>
    <w:p>
      <w:pPr>
        <w:spacing w:after="120"/>
      </w:pPr>
      <w:r>
        <w:t>The scope includes the following major design areas:</w:t>
      </w:r>
    </w:p>
    <w:p>
      <w:pPr>
        <w:pStyle w:val="ListBullet"/>
        <w:spacing w:after="120"/>
      </w:pPr>
      <w:r>
        <w:t>Web-based lecturer interface for login, session management, scanning, and reporting.</w:t>
      </w:r>
    </w:p>
    <w:p>
      <w:pPr>
        <w:pStyle w:val="ListBullet"/>
        <w:spacing w:after="120"/>
      </w:pPr>
      <w:r>
        <w:t>Backend API for authentication, validation, attendance recording, and reporting.</w:t>
      </w:r>
    </w:p>
    <w:p>
      <w:pPr>
        <w:pStyle w:val="ListBullet"/>
        <w:spacing w:after="120"/>
      </w:pPr>
      <w:r>
        <w:t>PostgreSQL relational database for users, students, courses, sessions, and attendance records.</w:t>
      </w:r>
    </w:p>
    <w:p>
      <w:pPr>
        <w:pStyle w:val="ListBullet"/>
        <w:spacing w:after="120"/>
      </w:pPr>
      <w:r>
        <w:t>Barcode scanner or webcam input integration for capturing student ID barcodes.</w:t>
      </w:r>
    </w:p>
    <w:p>
      <w:pPr>
        <w:pStyle w:val="ListBullet"/>
        <w:spacing w:after="120"/>
      </w:pPr>
      <w:r>
        <w:t>Basic administrative support for managing courses, students, enrolments, and schedules.</w:t>
      </w:r>
    </w:p>
    <w:p>
      <w:pPr>
        <w:spacing w:after="120"/>
      </w:pPr>
      <w:r>
        <w:t>The scope does not include payment systems, admissions processing, a full learning management system, or advanced biometric recognition. The current design focuses on barcode-based attendance with a scanner or webcam alternative.</w:t>
      </w:r>
    </w:p>
    <w:p>
      <w:pPr>
        <w:pStyle w:val="Heading2"/>
        <w:spacing w:after="120"/>
      </w:pPr>
      <w:r>
        <w:t>1.3 Overview</w:t>
      </w:r>
    </w:p>
    <w:p>
      <w:pPr>
        <w:spacing w:after="120"/>
      </w:pPr>
      <w:r>
        <w:t>This document follows the structure of the attached SDD template. Section 2 gives a system overview, Section 3 describes the system architecture and decomposition, Section 4 explains the data design, Section 5 describes component-level logic, Section 6 presents human interface design, Section 7 maps requirements to design components, and Section 8 provides supporting appendices.</w:t>
      </w:r>
    </w:p>
    <w:p>
      <w:pPr>
        <w:pStyle w:val="Heading2"/>
        <w:spacing w:after="120"/>
      </w:pPr>
      <w:r>
        <w:t>1.4 Reference Material</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r>
              <w:rPr>
                <w:rFonts w:ascii="Calibri" w:hAnsi="Calibri"/>
                <w:sz w:val="18"/>
              </w:rPr>
            </w:r>
            <w:r>
              <w:rPr>
                <w:rFonts w:ascii="Calibri" w:hAnsi="Calibri"/>
                <w:b/>
                <w:sz w:val="18"/>
              </w:rPr>
              <w:t>Reference</w:t>
            </w:r>
          </w:p>
        </w:tc>
        <w:tc>
          <w:tcPr>
            <w:tcW w:type="dxa" w:w="7200"/>
            <w:vAlign w:val="top"/>
            <w:shd w:fill="D9EAF7"/>
          </w:tcPr>
          <w:p>
            <w:r>
              <w:rPr>
                <w:rFonts w:ascii="Calibri" w:hAnsi="Calibri"/>
                <w:sz w:val="18"/>
              </w:rPr>
            </w:r>
            <w:r>
              <w:rPr>
                <w:rFonts w:ascii="Calibri" w:hAnsi="Calibri"/>
                <w:b/>
                <w:sz w:val="18"/>
              </w:rPr>
              <w:t>Description</w:t>
            </w:r>
          </w:p>
        </w:tc>
      </w:tr>
      <w:tr>
        <w:tc>
          <w:tcPr>
            <w:tcW w:type="dxa" w:w="3168"/>
            <w:vAlign w:val="top"/>
          </w:tcPr>
          <w:p>
            <w:r>
              <w:rPr>
                <w:rFonts w:ascii="Calibri" w:hAnsi="Calibri"/>
                <w:sz w:val="18"/>
              </w:rPr>
            </w:r>
            <w:r>
              <w:rPr>
                <w:rFonts w:ascii="Calibri" w:hAnsi="Calibri"/>
                <w:b w:val="0"/>
                <w:sz w:val="18"/>
              </w:rPr>
              <w:t>IEEE Std 1016-2009 Software Design Description</w:t>
            </w:r>
          </w:p>
        </w:tc>
        <w:tc>
          <w:tcPr>
            <w:tcW w:type="dxa" w:w="7200"/>
            <w:vAlign w:val="top"/>
          </w:tcPr>
          <w:p>
            <w:r>
              <w:rPr>
                <w:rFonts w:ascii="Calibri" w:hAnsi="Calibri"/>
                <w:sz w:val="18"/>
              </w:rPr>
            </w:r>
            <w:r>
              <w:rPr>
                <w:rFonts w:ascii="Calibri" w:hAnsi="Calibri"/>
                <w:b w:val="0"/>
                <w:sz w:val="18"/>
              </w:rPr>
              <w:t>Reference standard used for design description concepts, design viewpoints, stakeholders, design concerns, views, and rationale.</w:t>
            </w:r>
          </w:p>
        </w:tc>
      </w:tr>
      <w:tr>
        <w:tc>
          <w:tcPr>
            <w:tcW w:type="dxa" w:w="3168"/>
            <w:vAlign w:val="top"/>
          </w:tcPr>
          <w:p>
            <w:r>
              <w:rPr>
                <w:rFonts w:ascii="Calibri" w:hAnsi="Calibri"/>
                <w:sz w:val="18"/>
              </w:rPr>
            </w:r>
            <w:r>
              <w:rPr>
                <w:rFonts w:ascii="Calibri" w:hAnsi="Calibri"/>
                <w:b w:val="0"/>
                <w:sz w:val="18"/>
              </w:rPr>
              <w:t>SDD_Template.pdf</w:t>
            </w:r>
          </w:p>
        </w:tc>
        <w:tc>
          <w:tcPr>
            <w:tcW w:type="dxa" w:w="7200"/>
            <w:vAlign w:val="top"/>
          </w:tcPr>
          <w:p>
            <w:r>
              <w:rPr>
                <w:rFonts w:ascii="Calibri" w:hAnsi="Calibri"/>
                <w:sz w:val="18"/>
              </w:rPr>
            </w:r>
            <w:r>
              <w:rPr>
                <w:rFonts w:ascii="Calibri" w:hAnsi="Calibri"/>
                <w:b w:val="0"/>
                <w:sz w:val="18"/>
              </w:rPr>
              <w:t>Attached class template used to structure this document into introduction, system overview, architecture, data design, component design, human interface design, requirements matrix, and appendices.</w:t>
            </w:r>
          </w:p>
        </w:tc>
      </w:tr>
      <w:tr>
        <w:tc>
          <w:tcPr>
            <w:tcW w:type="dxa" w:w="3168"/>
            <w:vAlign w:val="top"/>
          </w:tcPr>
          <w:p>
            <w:r>
              <w:rPr>
                <w:rFonts w:ascii="Calibri" w:hAnsi="Calibri"/>
                <w:sz w:val="18"/>
              </w:rPr>
            </w:r>
            <w:r>
              <w:rPr>
                <w:rFonts w:ascii="Calibri" w:hAnsi="Calibri"/>
                <w:b w:val="0"/>
                <w:sz w:val="18"/>
              </w:rPr>
              <w:t>Project Plan - Smart Attendance</w:t>
            </w:r>
          </w:p>
        </w:tc>
        <w:tc>
          <w:tcPr>
            <w:tcW w:type="dxa" w:w="7200"/>
            <w:vAlign w:val="top"/>
          </w:tcPr>
          <w:p>
            <w:r>
              <w:rPr>
                <w:rFonts w:ascii="Calibri" w:hAnsi="Calibri"/>
                <w:sz w:val="18"/>
              </w:rPr>
            </w:r>
            <w:r>
              <w:rPr>
                <w:rFonts w:ascii="Calibri" w:hAnsi="Calibri"/>
                <w:b w:val="0"/>
                <w:sz w:val="18"/>
              </w:rPr>
              <w:t>Attached project plan used for project background, objectives, team roles, risks, technology stack, functional requirements, testing, resources, quality assurance, and change management.</w:t>
            </w:r>
          </w:p>
        </w:tc>
      </w:tr>
    </w:tbl>
    <w:p>
      <w:pPr>
        <w:pStyle w:val="Heading2"/>
        <w:spacing w:after="120"/>
      </w:pPr>
      <w:r>
        <w:t>1.5 Definitions and Acronyms</w:t>
      </w:r>
    </w:p>
    <w:tbl>
      <w:tblPr>
        <w:tblStyle w:val="TableGrid"/>
        <w:tblW w:type="auto" w:w="0"/>
        <w:jc w:val="center"/>
        <w:tblLook w:firstColumn="1" w:firstRow="1" w:lastColumn="0" w:lastRow="0" w:noHBand="0" w:noVBand="1" w:val="04A0"/>
      </w:tblPr>
      <w:tblGrid>
        <w:gridCol w:w="5112"/>
        <w:gridCol w:w="5112"/>
      </w:tblGrid>
      <w:tr>
        <w:tc>
          <w:tcPr>
            <w:tcW w:type="dxa" w:w="2304"/>
            <w:vAlign w:val="top"/>
            <w:shd w:fill="D9EAF7"/>
          </w:tcPr>
          <w:p>
            <w:r>
              <w:rPr>
                <w:rFonts w:ascii="Calibri" w:hAnsi="Calibri"/>
                <w:sz w:val="18"/>
              </w:rPr>
            </w:r>
            <w:r>
              <w:rPr>
                <w:rFonts w:ascii="Calibri" w:hAnsi="Calibri"/>
                <w:b/>
                <w:sz w:val="18"/>
              </w:rPr>
              <w:t>Term / Acronym</w:t>
            </w:r>
          </w:p>
        </w:tc>
        <w:tc>
          <w:tcPr>
            <w:tcW w:type="dxa" w:w="8064"/>
            <w:vAlign w:val="top"/>
            <w:shd w:fill="D9EAF7"/>
          </w:tcPr>
          <w:p>
            <w:r>
              <w:rPr>
                <w:rFonts w:ascii="Calibri" w:hAnsi="Calibri"/>
                <w:sz w:val="18"/>
              </w:rPr>
            </w:r>
            <w:r>
              <w:rPr>
                <w:rFonts w:ascii="Calibri" w:hAnsi="Calibri"/>
                <w:b/>
                <w:sz w:val="18"/>
              </w:rPr>
              <w:t>Meaning</w:t>
            </w:r>
          </w:p>
        </w:tc>
      </w:tr>
      <w:tr>
        <w:tc>
          <w:tcPr>
            <w:tcW w:type="dxa" w:w="2304"/>
            <w:vAlign w:val="top"/>
          </w:tcPr>
          <w:p>
            <w:r>
              <w:rPr>
                <w:rFonts w:ascii="Calibri" w:hAnsi="Calibri"/>
                <w:sz w:val="18"/>
              </w:rPr>
            </w:r>
            <w:r>
              <w:rPr>
                <w:rFonts w:ascii="Calibri" w:hAnsi="Calibri"/>
                <w:b w:val="0"/>
                <w:sz w:val="18"/>
              </w:rPr>
              <w:t>API</w:t>
            </w:r>
          </w:p>
        </w:tc>
        <w:tc>
          <w:tcPr>
            <w:tcW w:type="dxa" w:w="8064"/>
            <w:vAlign w:val="top"/>
          </w:tcPr>
          <w:p>
            <w:r>
              <w:rPr>
                <w:rFonts w:ascii="Calibri" w:hAnsi="Calibri"/>
                <w:sz w:val="18"/>
              </w:rPr>
            </w:r>
            <w:r>
              <w:rPr>
                <w:rFonts w:ascii="Calibri" w:hAnsi="Calibri"/>
                <w:b w:val="0"/>
                <w:sz w:val="18"/>
              </w:rPr>
              <w:t>Application Programming Interface; the backend endpoints used by the frontend.</w:t>
            </w:r>
          </w:p>
        </w:tc>
      </w:tr>
      <w:tr>
        <w:tc>
          <w:tcPr>
            <w:tcW w:type="dxa" w:w="2304"/>
            <w:vAlign w:val="top"/>
          </w:tcPr>
          <w:p>
            <w:r>
              <w:rPr>
                <w:rFonts w:ascii="Calibri" w:hAnsi="Calibri"/>
                <w:sz w:val="18"/>
              </w:rPr>
            </w:r>
            <w:r>
              <w:rPr>
                <w:rFonts w:ascii="Calibri" w:hAnsi="Calibri"/>
                <w:b w:val="0"/>
                <w:sz w:val="18"/>
              </w:rPr>
              <w:t>Barcode</w:t>
            </w:r>
          </w:p>
        </w:tc>
        <w:tc>
          <w:tcPr>
            <w:tcW w:type="dxa" w:w="8064"/>
            <w:vAlign w:val="top"/>
          </w:tcPr>
          <w:p>
            <w:r>
              <w:rPr>
                <w:rFonts w:ascii="Calibri" w:hAnsi="Calibri"/>
                <w:sz w:val="18"/>
              </w:rPr>
            </w:r>
            <w:r>
              <w:rPr>
                <w:rFonts w:ascii="Calibri" w:hAnsi="Calibri"/>
                <w:b w:val="0"/>
                <w:sz w:val="18"/>
              </w:rPr>
              <w:t>A machine-readable representation of a student identifier printed on a student ID card.</w:t>
            </w:r>
          </w:p>
        </w:tc>
      </w:tr>
      <w:tr>
        <w:tc>
          <w:tcPr>
            <w:tcW w:type="dxa" w:w="2304"/>
            <w:vAlign w:val="top"/>
          </w:tcPr>
          <w:p>
            <w:r>
              <w:rPr>
                <w:rFonts w:ascii="Calibri" w:hAnsi="Calibri"/>
                <w:sz w:val="18"/>
              </w:rPr>
            </w:r>
            <w:r>
              <w:rPr>
                <w:rFonts w:ascii="Calibri" w:hAnsi="Calibri"/>
                <w:b w:val="0"/>
                <w:sz w:val="18"/>
              </w:rPr>
              <w:t>DB</w:t>
            </w:r>
          </w:p>
        </w:tc>
        <w:tc>
          <w:tcPr>
            <w:tcW w:type="dxa" w:w="8064"/>
            <w:vAlign w:val="top"/>
          </w:tcPr>
          <w:p>
            <w:r>
              <w:rPr>
                <w:rFonts w:ascii="Calibri" w:hAnsi="Calibri"/>
                <w:sz w:val="18"/>
              </w:rPr>
            </w:r>
            <w:r>
              <w:rPr>
                <w:rFonts w:ascii="Calibri" w:hAnsi="Calibri"/>
                <w:b w:val="0"/>
                <w:sz w:val="18"/>
              </w:rPr>
              <w:t>Database; the PostgreSQL data store used by the system.</w:t>
            </w:r>
          </w:p>
        </w:tc>
      </w:tr>
      <w:tr>
        <w:tc>
          <w:tcPr>
            <w:tcW w:type="dxa" w:w="2304"/>
            <w:vAlign w:val="top"/>
          </w:tcPr>
          <w:p>
            <w:r>
              <w:rPr>
                <w:rFonts w:ascii="Calibri" w:hAnsi="Calibri"/>
                <w:sz w:val="18"/>
              </w:rPr>
            </w:r>
            <w:r>
              <w:rPr>
                <w:rFonts w:ascii="Calibri" w:hAnsi="Calibri"/>
                <w:b w:val="0"/>
                <w:sz w:val="18"/>
              </w:rPr>
              <w:t>ERD</w:t>
            </w:r>
          </w:p>
        </w:tc>
        <w:tc>
          <w:tcPr>
            <w:tcW w:type="dxa" w:w="8064"/>
            <w:vAlign w:val="top"/>
          </w:tcPr>
          <w:p>
            <w:r>
              <w:rPr>
                <w:rFonts w:ascii="Calibri" w:hAnsi="Calibri"/>
                <w:sz w:val="18"/>
              </w:rPr>
            </w:r>
            <w:r>
              <w:rPr>
                <w:rFonts w:ascii="Calibri" w:hAnsi="Calibri"/>
                <w:b w:val="0"/>
                <w:sz w:val="18"/>
              </w:rPr>
              <w:t>Entity Relationship Diagram; a visual representation of database entities and relationships.</w:t>
            </w:r>
          </w:p>
        </w:tc>
      </w:tr>
      <w:tr>
        <w:tc>
          <w:tcPr>
            <w:tcW w:type="dxa" w:w="2304"/>
            <w:vAlign w:val="top"/>
          </w:tcPr>
          <w:p>
            <w:r>
              <w:rPr>
                <w:rFonts w:ascii="Calibri" w:hAnsi="Calibri"/>
                <w:sz w:val="18"/>
              </w:rPr>
            </w:r>
            <w:r>
              <w:rPr>
                <w:rFonts w:ascii="Calibri" w:hAnsi="Calibri"/>
                <w:b w:val="0"/>
                <w:sz w:val="18"/>
              </w:rPr>
              <w:t>FR</w:t>
            </w:r>
          </w:p>
        </w:tc>
        <w:tc>
          <w:tcPr>
            <w:tcW w:type="dxa" w:w="8064"/>
            <w:vAlign w:val="top"/>
          </w:tcPr>
          <w:p>
            <w:r>
              <w:rPr>
                <w:rFonts w:ascii="Calibri" w:hAnsi="Calibri"/>
                <w:sz w:val="18"/>
              </w:rPr>
            </w:r>
            <w:r>
              <w:rPr>
                <w:rFonts w:ascii="Calibri" w:hAnsi="Calibri"/>
                <w:b w:val="0"/>
                <w:sz w:val="18"/>
              </w:rPr>
              <w:t>Functional Requirement.</w:t>
            </w:r>
          </w:p>
        </w:tc>
      </w:tr>
      <w:tr>
        <w:tc>
          <w:tcPr>
            <w:tcW w:type="dxa" w:w="2304"/>
            <w:vAlign w:val="top"/>
          </w:tcPr>
          <w:p>
            <w:r>
              <w:rPr>
                <w:rFonts w:ascii="Calibri" w:hAnsi="Calibri"/>
                <w:sz w:val="18"/>
              </w:rPr>
            </w:r>
            <w:r>
              <w:rPr>
                <w:rFonts w:ascii="Calibri" w:hAnsi="Calibri"/>
                <w:b w:val="0"/>
                <w:sz w:val="18"/>
              </w:rPr>
              <w:t>HTTP/JSON</w:t>
            </w:r>
          </w:p>
        </w:tc>
        <w:tc>
          <w:tcPr>
            <w:tcW w:type="dxa" w:w="8064"/>
            <w:vAlign w:val="top"/>
          </w:tcPr>
          <w:p>
            <w:r>
              <w:rPr>
                <w:rFonts w:ascii="Calibri" w:hAnsi="Calibri"/>
                <w:sz w:val="18"/>
              </w:rPr>
            </w:r>
            <w:r>
              <w:rPr>
                <w:rFonts w:ascii="Calibri" w:hAnsi="Calibri"/>
                <w:b w:val="0"/>
                <w:sz w:val="18"/>
              </w:rPr>
              <w:t>Communication format used between the React frontend and Express backend.</w:t>
            </w:r>
          </w:p>
        </w:tc>
      </w:tr>
      <w:tr>
        <w:tc>
          <w:tcPr>
            <w:tcW w:type="dxa" w:w="2304"/>
            <w:vAlign w:val="top"/>
          </w:tcPr>
          <w:p>
            <w:r>
              <w:rPr>
                <w:rFonts w:ascii="Calibri" w:hAnsi="Calibri"/>
                <w:sz w:val="18"/>
              </w:rPr>
            </w:r>
            <w:r>
              <w:rPr>
                <w:rFonts w:ascii="Calibri" w:hAnsi="Calibri"/>
                <w:b w:val="0"/>
                <w:sz w:val="18"/>
              </w:rPr>
              <w:t>NFR</w:t>
            </w:r>
          </w:p>
        </w:tc>
        <w:tc>
          <w:tcPr>
            <w:tcW w:type="dxa" w:w="8064"/>
            <w:vAlign w:val="top"/>
          </w:tcPr>
          <w:p>
            <w:r>
              <w:rPr>
                <w:rFonts w:ascii="Calibri" w:hAnsi="Calibri"/>
                <w:sz w:val="18"/>
              </w:rPr>
            </w:r>
            <w:r>
              <w:rPr>
                <w:rFonts w:ascii="Calibri" w:hAnsi="Calibri"/>
                <w:b w:val="0"/>
                <w:sz w:val="18"/>
              </w:rPr>
              <w:t>Non-Functional Requirement.</w:t>
            </w:r>
          </w:p>
        </w:tc>
      </w:tr>
      <w:tr>
        <w:tc>
          <w:tcPr>
            <w:tcW w:type="dxa" w:w="2304"/>
            <w:vAlign w:val="top"/>
          </w:tcPr>
          <w:p>
            <w:r>
              <w:rPr>
                <w:rFonts w:ascii="Calibri" w:hAnsi="Calibri"/>
                <w:sz w:val="18"/>
              </w:rPr>
            </w:r>
            <w:r>
              <w:rPr>
                <w:rFonts w:ascii="Calibri" w:hAnsi="Calibri"/>
                <w:b w:val="0"/>
                <w:sz w:val="18"/>
              </w:rPr>
              <w:t>REST</w:t>
            </w:r>
          </w:p>
        </w:tc>
        <w:tc>
          <w:tcPr>
            <w:tcW w:type="dxa" w:w="8064"/>
            <w:vAlign w:val="top"/>
          </w:tcPr>
          <w:p>
            <w:r>
              <w:rPr>
                <w:rFonts w:ascii="Calibri" w:hAnsi="Calibri"/>
                <w:sz w:val="18"/>
              </w:rPr>
            </w:r>
            <w:r>
              <w:rPr>
                <w:rFonts w:ascii="Calibri" w:hAnsi="Calibri"/>
                <w:b w:val="0"/>
                <w:sz w:val="18"/>
              </w:rPr>
              <w:t>Representational State Transfer; the API style used for system endpoints.</w:t>
            </w:r>
          </w:p>
        </w:tc>
      </w:tr>
      <w:tr>
        <w:tc>
          <w:tcPr>
            <w:tcW w:type="dxa" w:w="2304"/>
            <w:vAlign w:val="top"/>
          </w:tcPr>
          <w:p>
            <w:r>
              <w:rPr>
                <w:rFonts w:ascii="Calibri" w:hAnsi="Calibri"/>
                <w:sz w:val="18"/>
              </w:rPr>
            </w:r>
            <w:r>
              <w:rPr>
                <w:rFonts w:ascii="Calibri" w:hAnsi="Calibri"/>
                <w:b w:val="0"/>
                <w:sz w:val="18"/>
              </w:rPr>
              <w:t>SDD</w:t>
            </w:r>
          </w:p>
        </w:tc>
        <w:tc>
          <w:tcPr>
            <w:tcW w:type="dxa" w:w="8064"/>
            <w:vAlign w:val="top"/>
          </w:tcPr>
          <w:p>
            <w:r>
              <w:rPr>
                <w:rFonts w:ascii="Calibri" w:hAnsi="Calibri"/>
                <w:sz w:val="18"/>
              </w:rPr>
            </w:r>
            <w:r>
              <w:rPr>
                <w:rFonts w:ascii="Calibri" w:hAnsi="Calibri"/>
                <w:b w:val="0"/>
                <w:sz w:val="18"/>
              </w:rPr>
              <w:t>Software Design Document / Software Design Description.</w:t>
            </w:r>
          </w:p>
        </w:tc>
      </w:tr>
      <w:tr>
        <w:tc>
          <w:tcPr>
            <w:tcW w:type="dxa" w:w="2304"/>
            <w:vAlign w:val="top"/>
          </w:tcPr>
          <w:p>
            <w:r>
              <w:rPr>
                <w:rFonts w:ascii="Calibri" w:hAnsi="Calibri"/>
                <w:sz w:val="18"/>
              </w:rPr>
            </w:r>
            <w:r>
              <w:rPr>
                <w:rFonts w:ascii="Calibri" w:hAnsi="Calibri"/>
                <w:b w:val="0"/>
                <w:sz w:val="18"/>
              </w:rPr>
              <w:t>UML</w:t>
            </w:r>
          </w:p>
        </w:tc>
        <w:tc>
          <w:tcPr>
            <w:tcW w:type="dxa" w:w="8064"/>
            <w:vAlign w:val="top"/>
          </w:tcPr>
          <w:p>
            <w:r>
              <w:rPr>
                <w:rFonts w:ascii="Calibri" w:hAnsi="Calibri"/>
                <w:sz w:val="18"/>
              </w:rPr>
            </w:r>
            <w:r>
              <w:rPr>
                <w:rFonts w:ascii="Calibri" w:hAnsi="Calibri"/>
                <w:b w:val="0"/>
                <w:sz w:val="18"/>
              </w:rPr>
              <w:t>Unified Modeling Language; design notation used for diagrams such as use case, sequence, and class diagrams.</w:t>
            </w:r>
          </w:p>
        </w:tc>
      </w:tr>
      <w:tr>
        <w:tc>
          <w:tcPr>
            <w:tcW w:type="dxa" w:w="2304"/>
            <w:vAlign w:val="top"/>
          </w:tcPr>
          <w:p>
            <w:r>
              <w:rPr>
                <w:rFonts w:ascii="Calibri" w:hAnsi="Calibri"/>
                <w:sz w:val="18"/>
              </w:rPr>
            </w:r>
            <w:r>
              <w:rPr>
                <w:rFonts w:ascii="Calibri" w:hAnsi="Calibri"/>
                <w:b w:val="0"/>
                <w:sz w:val="18"/>
              </w:rPr>
              <w:t>UI</w:t>
            </w:r>
          </w:p>
        </w:tc>
        <w:tc>
          <w:tcPr>
            <w:tcW w:type="dxa" w:w="8064"/>
            <w:vAlign w:val="top"/>
          </w:tcPr>
          <w:p>
            <w:r>
              <w:rPr>
                <w:rFonts w:ascii="Calibri" w:hAnsi="Calibri"/>
                <w:sz w:val="18"/>
              </w:rPr>
            </w:r>
            <w:r>
              <w:rPr>
                <w:rFonts w:ascii="Calibri" w:hAnsi="Calibri"/>
                <w:b w:val="0"/>
                <w:sz w:val="18"/>
              </w:rPr>
              <w:t>User Interface.</w:t>
            </w:r>
          </w:p>
        </w:tc>
      </w:tr>
      <w:tr>
        <w:tc>
          <w:tcPr>
            <w:tcW w:type="dxa" w:w="2304"/>
            <w:vAlign w:val="top"/>
          </w:tcPr>
          <w:p>
            <w:r>
              <w:rPr>
                <w:rFonts w:ascii="Calibri" w:hAnsi="Calibri"/>
                <w:sz w:val="18"/>
              </w:rPr>
            </w:r>
            <w:r>
              <w:rPr>
                <w:rFonts w:ascii="Calibri" w:hAnsi="Calibri"/>
                <w:b w:val="0"/>
                <w:sz w:val="18"/>
              </w:rPr>
              <w:t>UUID</w:t>
            </w:r>
          </w:p>
        </w:tc>
        <w:tc>
          <w:tcPr>
            <w:tcW w:type="dxa" w:w="8064"/>
            <w:vAlign w:val="top"/>
          </w:tcPr>
          <w:p>
            <w:r>
              <w:rPr>
                <w:rFonts w:ascii="Calibri" w:hAnsi="Calibri"/>
                <w:sz w:val="18"/>
              </w:rPr>
            </w:r>
            <w:r>
              <w:rPr>
                <w:rFonts w:ascii="Calibri" w:hAnsi="Calibri"/>
                <w:b w:val="0"/>
                <w:sz w:val="18"/>
              </w:rPr>
              <w:t>Universally Unique Identifier; recommended format for internal database primary keys.</w:t>
            </w:r>
          </w:p>
        </w:tc>
      </w:tr>
    </w:tbl>
    <w:p>
      <w:pPr>
        <w:pStyle w:val="Heading1"/>
        <w:spacing w:after="120"/>
      </w:pPr>
      <w:r>
        <w:t>2. SYSTEM OVERVIEW</w:t>
      </w:r>
    </w:p>
    <w:p>
      <w:pPr>
        <w:spacing w:after="120"/>
      </w:pPr>
      <w:r>
        <w:t>The Smart Attendance System replaces manual paper-based attendance recording with a digital solution that uses barcode scanning to identify students and automatically store attendance data. The system improves accuracy, reduces duplicate or proxy attendance, speeds up classroom attendance taking, and provides real-time tracking and reporting.</w:t>
      </w:r>
    </w:p>
    <w:p>
      <w:pPr>
        <w:spacing w:after="120"/>
      </w:pPr>
      <w:r>
        <w:t>The primary users are lecturers and students. Lecturers provide attendance rules and reporting needs, create or start attendance sessions, and generate reports. Students participate by presenting student ID cards with barcodes during class. Administrative users may maintain user accounts, courses, enrolments, and schedules.</w:t>
      </w:r>
    </w:p>
    <w:p>
      <w:pPr>
        <w:spacing w:after="120"/>
      </w:pPr>
      <w:r>
        <w:t>Typical attendance workflow:</w:t>
      </w:r>
    </w:p>
    <w:p>
      <w:pPr>
        <w:pStyle w:val="ListNumber"/>
        <w:spacing w:after="120"/>
      </w:pPr>
      <w:r>
        <w:t>A lecturer logs in to the system through a web browser.</w:t>
      </w:r>
    </w:p>
    <w:p>
      <w:pPr>
        <w:pStyle w:val="ListNumber"/>
        <w:spacing w:after="120"/>
      </w:pPr>
      <w:r>
        <w:t>The lecturer selects a course and starts an attendance session.</w:t>
      </w:r>
    </w:p>
    <w:p>
      <w:pPr>
        <w:pStyle w:val="ListNumber"/>
        <w:spacing w:after="120"/>
      </w:pPr>
      <w:r>
        <w:t>A student presents a student ID card with a barcode.</w:t>
      </w:r>
    </w:p>
    <w:p>
      <w:pPr>
        <w:pStyle w:val="ListNumber"/>
        <w:spacing w:after="120"/>
      </w:pPr>
      <w:r>
        <w:t>The scanner or webcam captures the barcode value.</w:t>
      </w:r>
    </w:p>
    <w:p>
      <w:pPr>
        <w:pStyle w:val="ListNumber"/>
        <w:spacing w:after="120"/>
      </w:pPr>
      <w:r>
        <w:t>The backend validates the barcode, checks the student record, verifies course enrolment, and prevents duplicate scans.</w:t>
      </w:r>
    </w:p>
    <w:p>
      <w:pPr>
        <w:pStyle w:val="ListNumber"/>
        <w:spacing w:after="120"/>
      </w:pPr>
      <w:r>
        <w:t>A valid attendance record is saved in the PostgreSQL database.</w:t>
      </w:r>
    </w:p>
    <w:p>
      <w:pPr>
        <w:pStyle w:val="ListNumber"/>
        <w:spacing w:after="120"/>
      </w:pPr>
      <w:r>
        <w:t>The lecturer views the live attendance list and later generates a report.</w:t>
      </w:r>
    </w:p>
    <w:p>
      <w:pPr>
        <w:spacing w:after="120"/>
      </w:pPr>
      <w:r>
        <w:t>The system will be developed using React for the frontend, Node.js with Express for the backend API, PostgreSQL for persistent data storage, and a barcode scanner or webcam for input.</w:t>
      </w:r>
    </w:p>
    <w:p>
      <w:pPr>
        <w:pStyle w:val="Heading1"/>
        <w:spacing w:after="120"/>
      </w:pPr>
      <w:r>
        <w:t>3. SYSTEM ARCHITECTURE</w:t>
      </w:r>
    </w:p>
    <w:p>
      <w:pPr>
        <w:pStyle w:val="Heading2"/>
        <w:spacing w:after="120"/>
      </w:pPr>
      <w:r>
        <w:t>3.1 Architectural Design</w:t>
      </w:r>
    </w:p>
    <w:p>
      <w:pPr>
        <w:spacing w:after="120"/>
      </w:pPr>
      <w:r>
        <w:t>The proposed architecture is a layered client-server design. It separates the user interface, API processing, business logic, hardware input, and data storage. This separation makes the system easier to develop, test, maintain, and extend.</w:t>
      </w:r>
    </w:p>
    <w:p>
      <w:pPr>
        <w:spacing w:after="120"/>
      </w:pPr>
      <w:r>
        <w:t>The major architectural layers are:</w:t>
      </w:r>
    </w:p>
    <w:p>
      <w:pPr>
        <w:pStyle w:val="ListBullet"/>
        <w:spacing w:after="120"/>
      </w:pPr>
      <w:r>
        <w:t>Presentation Layer: React web interface used by lecturers and administrators.</w:t>
      </w:r>
    </w:p>
    <w:p>
      <w:pPr>
        <w:pStyle w:val="ListBullet"/>
        <w:spacing w:after="120"/>
      </w:pPr>
      <w:r>
        <w:t>Hardware Input Layer: barcode scanner or webcam that sends barcode values to the frontend.</w:t>
      </w:r>
    </w:p>
    <w:p>
      <w:pPr>
        <w:pStyle w:val="ListBullet"/>
        <w:spacing w:after="120"/>
      </w:pPr>
      <w:r>
        <w:t>API Layer: Node.js and Express REST API that receives requests from the frontend.</w:t>
      </w:r>
    </w:p>
    <w:p>
      <w:pPr>
        <w:pStyle w:val="ListBullet"/>
        <w:spacing w:after="120"/>
      </w:pPr>
      <w:r>
        <w:t>Application Services Layer: authentication, session management, scan validation, attendance recording, reporting, and auditing logic.</w:t>
      </w:r>
    </w:p>
    <w:p>
      <w:pPr>
        <w:pStyle w:val="ListBullet"/>
        <w:spacing w:after="120"/>
      </w:pPr>
      <w:r>
        <w:t>Data Layer: PostgreSQL database containing users, students, courses, enrolments, attendance sessions, and attendance records.</w:t>
      </w:r>
    </w:p>
    <w:p>
      <w:pPr>
        <w:spacing w:after="120"/>
      </w:pPr>
      <w:r>
        <w:drawing>
          <wp:inline xmlns:a="http://schemas.openxmlformats.org/drawingml/2006/main" xmlns:pic="http://schemas.openxmlformats.org/drawingml/2006/picture">
            <wp:extent cx="6217920" cy="360672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3606726"/>
                    </a:xfrm>
                    <a:prstGeom prst="rect"/>
                  </pic:spPr>
                </pic:pic>
              </a:graphicData>
            </a:graphic>
          </wp:inline>
        </w:drawing>
      </w:r>
    </w:p>
    <w:p>
      <w:pPr>
        <w:pStyle w:val="CaptionCustom"/>
        <w:spacing w:after="120"/>
        <w:jc w:val="center"/>
      </w:pPr>
      <w:r>
        <w:t>Figure 1. Architectural design of the Smart Attendance System.</w:t>
      </w:r>
    </w:p>
    <w:p>
      <w:pPr>
        <w:pStyle w:val="Heading2"/>
        <w:spacing w:after="120"/>
      </w:pPr>
      <w:r>
        <w:t>3.2 Decomposition Description</w:t>
      </w:r>
    </w:p>
    <w:p>
      <w:pPr>
        <w:spacing w:after="120"/>
      </w:pPr>
      <w:r>
        <w:t>The system is decomposed into modules according to responsibility. This modular structure supports independent development and testing while keeping clear interfaces between components.</w:t>
      </w:r>
    </w:p>
    <w:p>
      <w:pPr>
        <w:spacing w:after="120"/>
      </w:pPr>
      <w:r>
        <w:drawing>
          <wp:inline xmlns:a="http://schemas.openxmlformats.org/drawingml/2006/main" xmlns:pic="http://schemas.openxmlformats.org/drawingml/2006/picture">
            <wp:extent cx="6217920" cy="3606726"/>
            <wp:docPr id="2" name="Picture 2"/>
            <wp:cNvGraphicFramePr>
              <a:graphicFrameLocks noChangeAspect="1"/>
            </wp:cNvGraphicFramePr>
            <a:graphic>
              <a:graphicData uri="http://schemas.openxmlformats.org/drawingml/2006/picture">
                <pic:pic>
                  <pic:nvPicPr>
                    <pic:cNvPr id="0" name="decomposition.png"/>
                    <pic:cNvPicPr/>
                  </pic:nvPicPr>
                  <pic:blipFill>
                    <a:blip r:embed="rId11"/>
                    <a:stretch>
                      <a:fillRect/>
                    </a:stretch>
                  </pic:blipFill>
                  <pic:spPr>
                    <a:xfrm>
                      <a:off x="0" y="0"/>
                      <a:ext cx="6217920" cy="3606726"/>
                    </a:xfrm>
                    <a:prstGeom prst="rect"/>
                  </pic:spPr>
                </pic:pic>
              </a:graphicData>
            </a:graphic>
          </wp:inline>
        </w:drawing>
      </w:r>
    </w:p>
    <w:p>
      <w:pPr>
        <w:pStyle w:val="CaptionCustom"/>
        <w:spacing w:after="120"/>
        <w:jc w:val="center"/>
      </w:pPr>
      <w:r>
        <w:t>Figure 2. Decomposition of major Smart Attendance System modules.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D9EAF7"/>
          </w:tcPr>
          <w:p>
            <w:r>
              <w:rPr>
                <w:rFonts w:ascii="Calibri" w:hAnsi="Calibri"/>
                <w:sz w:val="18"/>
              </w:rPr>
            </w:r>
            <w:r>
              <w:rPr>
                <w:rFonts w:ascii="Calibri" w:hAnsi="Calibri"/>
                <w:b/>
                <w:sz w:val="18"/>
              </w:rPr>
              <w:t>Subsystem / Module</w:t>
            </w:r>
          </w:p>
        </w:tc>
        <w:tc>
          <w:tcPr>
            <w:tcW w:type="dxa" w:w="4464"/>
            <w:vAlign w:val="top"/>
            <w:shd w:fill="D9EAF7"/>
          </w:tcPr>
          <w:p>
            <w:r>
              <w:rPr>
                <w:rFonts w:ascii="Calibri" w:hAnsi="Calibri"/>
                <w:sz w:val="18"/>
              </w:rPr>
            </w:r>
            <w:r>
              <w:rPr>
                <w:rFonts w:ascii="Calibri" w:hAnsi="Calibri"/>
                <w:b/>
                <w:sz w:val="18"/>
              </w:rPr>
              <w:t>Main Responsibility</w:t>
            </w:r>
          </w:p>
        </w:tc>
        <w:tc>
          <w:tcPr>
            <w:tcW w:type="dxa" w:w="3312"/>
            <w:vAlign w:val="top"/>
            <w:shd w:fill="D9EAF7"/>
          </w:tcPr>
          <w:p>
            <w:r>
              <w:rPr>
                <w:rFonts w:ascii="Calibri" w:hAnsi="Calibri"/>
                <w:sz w:val="18"/>
              </w:rPr>
            </w:r>
            <w:r>
              <w:rPr>
                <w:rFonts w:ascii="Calibri" w:hAnsi="Calibri"/>
                <w:b/>
                <w:sz w:val="18"/>
              </w:rPr>
              <w:t>Collaborates With</w:t>
            </w:r>
          </w:p>
        </w:tc>
      </w:tr>
      <w:tr>
        <w:tc>
          <w:tcPr>
            <w:tcW w:type="dxa" w:w="2592"/>
            <w:vAlign w:val="top"/>
          </w:tcPr>
          <w:p>
            <w:r>
              <w:rPr>
                <w:rFonts w:ascii="Calibri" w:hAnsi="Calibri"/>
                <w:sz w:val="18"/>
              </w:rPr>
            </w:r>
            <w:r>
              <w:rPr>
                <w:rFonts w:ascii="Calibri" w:hAnsi="Calibri"/>
                <w:b w:val="0"/>
                <w:sz w:val="18"/>
              </w:rPr>
              <w:t>User and Authentication Management</w:t>
            </w:r>
          </w:p>
        </w:tc>
        <w:tc>
          <w:tcPr>
            <w:tcW w:type="dxa" w:w="4464"/>
            <w:vAlign w:val="top"/>
          </w:tcPr>
          <w:p>
            <w:r>
              <w:rPr>
                <w:rFonts w:ascii="Calibri" w:hAnsi="Calibri"/>
                <w:sz w:val="18"/>
              </w:rPr>
            </w:r>
            <w:r>
              <w:rPr>
                <w:rFonts w:ascii="Calibri" w:hAnsi="Calibri"/>
                <w:b w:val="0"/>
                <w:sz w:val="18"/>
              </w:rPr>
              <w:t>Authenticates lecturers and administrators, manages user roles, and protects secured pages and APIs.</w:t>
            </w:r>
          </w:p>
        </w:tc>
        <w:tc>
          <w:tcPr>
            <w:tcW w:type="dxa" w:w="3312"/>
            <w:vAlign w:val="top"/>
          </w:tcPr>
          <w:p>
            <w:r>
              <w:rPr>
                <w:rFonts w:ascii="Calibri" w:hAnsi="Calibri"/>
                <w:sz w:val="18"/>
              </w:rPr>
            </w:r>
            <w:r>
              <w:rPr>
                <w:rFonts w:ascii="Calibri" w:hAnsi="Calibri"/>
                <w:b w:val="0"/>
                <w:sz w:val="18"/>
              </w:rPr>
              <w:t>React UI, Express API, PostgreSQL Users table</w:t>
            </w:r>
          </w:p>
        </w:tc>
      </w:tr>
      <w:tr>
        <w:tc>
          <w:tcPr>
            <w:tcW w:type="dxa" w:w="2592"/>
            <w:vAlign w:val="top"/>
          </w:tcPr>
          <w:p>
            <w:r>
              <w:rPr>
                <w:rFonts w:ascii="Calibri" w:hAnsi="Calibri"/>
                <w:sz w:val="18"/>
              </w:rPr>
            </w:r>
            <w:r>
              <w:rPr>
                <w:rFonts w:ascii="Calibri" w:hAnsi="Calibri"/>
                <w:b w:val="0"/>
                <w:sz w:val="18"/>
              </w:rPr>
              <w:t>Course and Class Management</w:t>
            </w:r>
          </w:p>
        </w:tc>
        <w:tc>
          <w:tcPr>
            <w:tcW w:type="dxa" w:w="4464"/>
            <w:vAlign w:val="top"/>
          </w:tcPr>
          <w:p>
            <w:r>
              <w:rPr>
                <w:rFonts w:ascii="Calibri" w:hAnsi="Calibri"/>
                <w:sz w:val="18"/>
              </w:rPr>
            </w:r>
            <w:r>
              <w:rPr>
                <w:rFonts w:ascii="Calibri" w:hAnsi="Calibri"/>
                <w:b w:val="0"/>
                <w:sz w:val="18"/>
              </w:rPr>
              <w:t>Maintains courses, lecturers assigned to courses, class schedules, and venues.</w:t>
            </w:r>
          </w:p>
        </w:tc>
        <w:tc>
          <w:tcPr>
            <w:tcW w:type="dxa" w:w="3312"/>
            <w:vAlign w:val="top"/>
          </w:tcPr>
          <w:p>
            <w:r>
              <w:rPr>
                <w:rFonts w:ascii="Calibri" w:hAnsi="Calibri"/>
                <w:sz w:val="18"/>
              </w:rPr>
            </w:r>
            <w:r>
              <w:rPr>
                <w:rFonts w:ascii="Calibri" w:hAnsi="Calibri"/>
                <w:b w:val="0"/>
                <w:sz w:val="18"/>
              </w:rPr>
              <w:t>Admin UI, Course tables, Session Management</w:t>
            </w:r>
          </w:p>
        </w:tc>
      </w:tr>
      <w:tr>
        <w:tc>
          <w:tcPr>
            <w:tcW w:type="dxa" w:w="2592"/>
            <w:vAlign w:val="top"/>
          </w:tcPr>
          <w:p>
            <w:r>
              <w:rPr>
                <w:rFonts w:ascii="Calibri" w:hAnsi="Calibri"/>
                <w:sz w:val="18"/>
              </w:rPr>
            </w:r>
            <w:r>
              <w:rPr>
                <w:rFonts w:ascii="Calibri" w:hAnsi="Calibri"/>
                <w:b w:val="0"/>
                <w:sz w:val="18"/>
              </w:rPr>
              <w:t>Student and Enrolment Management</w:t>
            </w:r>
          </w:p>
        </w:tc>
        <w:tc>
          <w:tcPr>
            <w:tcW w:type="dxa" w:w="4464"/>
            <w:vAlign w:val="top"/>
          </w:tcPr>
          <w:p>
            <w:r>
              <w:rPr>
                <w:rFonts w:ascii="Calibri" w:hAnsi="Calibri"/>
                <w:sz w:val="18"/>
              </w:rPr>
            </w:r>
            <w:r>
              <w:rPr>
                <w:rFonts w:ascii="Calibri" w:hAnsi="Calibri"/>
                <w:b w:val="0"/>
                <w:sz w:val="18"/>
              </w:rPr>
              <w:t>Stores student identity, barcode value, and course enrolment records.</w:t>
            </w:r>
          </w:p>
        </w:tc>
        <w:tc>
          <w:tcPr>
            <w:tcW w:type="dxa" w:w="3312"/>
            <w:vAlign w:val="top"/>
          </w:tcPr>
          <w:p>
            <w:r>
              <w:rPr>
                <w:rFonts w:ascii="Calibri" w:hAnsi="Calibri"/>
                <w:sz w:val="18"/>
              </w:rPr>
            </w:r>
            <w:r>
              <w:rPr>
                <w:rFonts w:ascii="Calibri" w:hAnsi="Calibri"/>
                <w:b w:val="0"/>
                <w:sz w:val="18"/>
              </w:rPr>
              <w:t>Barcode Validation, Attendance Recording</w:t>
            </w:r>
          </w:p>
        </w:tc>
      </w:tr>
      <w:tr>
        <w:tc>
          <w:tcPr>
            <w:tcW w:type="dxa" w:w="2592"/>
            <w:vAlign w:val="top"/>
          </w:tcPr>
          <w:p>
            <w:r>
              <w:rPr>
                <w:rFonts w:ascii="Calibri" w:hAnsi="Calibri"/>
                <w:sz w:val="18"/>
              </w:rPr>
            </w:r>
            <w:r>
              <w:rPr>
                <w:rFonts w:ascii="Calibri" w:hAnsi="Calibri"/>
                <w:b w:val="0"/>
                <w:sz w:val="18"/>
              </w:rPr>
              <w:t>Attendance Session Management</w:t>
            </w:r>
          </w:p>
        </w:tc>
        <w:tc>
          <w:tcPr>
            <w:tcW w:type="dxa" w:w="4464"/>
            <w:vAlign w:val="top"/>
          </w:tcPr>
          <w:p>
            <w:r>
              <w:rPr>
                <w:rFonts w:ascii="Calibri" w:hAnsi="Calibri"/>
                <w:sz w:val="18"/>
              </w:rPr>
            </w:r>
            <w:r>
              <w:rPr>
                <w:rFonts w:ascii="Calibri" w:hAnsi="Calibri"/>
                <w:b w:val="0"/>
                <w:sz w:val="18"/>
              </w:rPr>
              <w:t>Creates, opens, closes, and tracks attendance sessions for a selected course and class date.</w:t>
            </w:r>
          </w:p>
        </w:tc>
        <w:tc>
          <w:tcPr>
            <w:tcW w:type="dxa" w:w="3312"/>
            <w:vAlign w:val="top"/>
          </w:tcPr>
          <w:p>
            <w:r>
              <w:rPr>
                <w:rFonts w:ascii="Calibri" w:hAnsi="Calibri"/>
                <w:sz w:val="18"/>
              </w:rPr>
            </w:r>
            <w:r>
              <w:rPr>
                <w:rFonts w:ascii="Calibri" w:hAnsi="Calibri"/>
                <w:b w:val="0"/>
                <w:sz w:val="18"/>
              </w:rPr>
              <w:t>Lecturer UI, Attendance Recording, Reports</w:t>
            </w:r>
          </w:p>
        </w:tc>
      </w:tr>
      <w:tr>
        <w:tc>
          <w:tcPr>
            <w:tcW w:type="dxa" w:w="2592"/>
            <w:vAlign w:val="top"/>
          </w:tcPr>
          <w:p>
            <w:r>
              <w:rPr>
                <w:rFonts w:ascii="Calibri" w:hAnsi="Calibri"/>
                <w:sz w:val="18"/>
              </w:rPr>
            </w:r>
            <w:r>
              <w:rPr>
                <w:rFonts w:ascii="Calibri" w:hAnsi="Calibri"/>
                <w:b w:val="0"/>
                <w:sz w:val="18"/>
              </w:rPr>
              <w:t>Barcode Capture and Validation</w:t>
            </w:r>
          </w:p>
        </w:tc>
        <w:tc>
          <w:tcPr>
            <w:tcW w:type="dxa" w:w="4464"/>
            <w:vAlign w:val="top"/>
          </w:tcPr>
          <w:p>
            <w:r>
              <w:rPr>
                <w:rFonts w:ascii="Calibri" w:hAnsi="Calibri"/>
                <w:sz w:val="18"/>
              </w:rPr>
            </w:r>
            <w:r>
              <w:rPr>
                <w:rFonts w:ascii="Calibri" w:hAnsi="Calibri"/>
                <w:b w:val="0"/>
                <w:sz w:val="18"/>
              </w:rPr>
              <w:t>Captures scanned barcode values and validates each scan against student and enrolment data.</w:t>
            </w:r>
          </w:p>
        </w:tc>
        <w:tc>
          <w:tcPr>
            <w:tcW w:type="dxa" w:w="3312"/>
            <w:vAlign w:val="top"/>
          </w:tcPr>
          <w:p>
            <w:r>
              <w:rPr>
                <w:rFonts w:ascii="Calibri" w:hAnsi="Calibri"/>
                <w:sz w:val="18"/>
              </w:rPr>
            </w:r>
            <w:r>
              <w:rPr>
                <w:rFonts w:ascii="Calibri" w:hAnsi="Calibri"/>
                <w:b w:val="0"/>
                <w:sz w:val="18"/>
              </w:rPr>
              <w:t>Scanner/Webcam, React UI, Express API, Database</w:t>
            </w:r>
          </w:p>
        </w:tc>
      </w:tr>
      <w:tr>
        <w:tc>
          <w:tcPr>
            <w:tcW w:type="dxa" w:w="2592"/>
            <w:vAlign w:val="top"/>
          </w:tcPr>
          <w:p>
            <w:r>
              <w:rPr>
                <w:rFonts w:ascii="Calibri" w:hAnsi="Calibri"/>
                <w:sz w:val="18"/>
              </w:rPr>
            </w:r>
            <w:r>
              <w:rPr>
                <w:rFonts w:ascii="Calibri" w:hAnsi="Calibri"/>
                <w:b w:val="0"/>
                <w:sz w:val="18"/>
              </w:rPr>
              <w:t>Attendance Recording</w:t>
            </w:r>
          </w:p>
        </w:tc>
        <w:tc>
          <w:tcPr>
            <w:tcW w:type="dxa" w:w="4464"/>
            <w:vAlign w:val="top"/>
          </w:tcPr>
          <w:p>
            <w:r>
              <w:rPr>
                <w:rFonts w:ascii="Calibri" w:hAnsi="Calibri"/>
                <w:sz w:val="18"/>
              </w:rPr>
            </w:r>
            <w:r>
              <w:rPr>
                <w:rFonts w:ascii="Calibri" w:hAnsi="Calibri"/>
                <w:b w:val="0"/>
                <w:sz w:val="18"/>
              </w:rPr>
              <w:t>Creates attendance records, prevents duplicate records, and stores time-in/status information.</w:t>
            </w:r>
          </w:p>
        </w:tc>
        <w:tc>
          <w:tcPr>
            <w:tcW w:type="dxa" w:w="3312"/>
            <w:vAlign w:val="top"/>
          </w:tcPr>
          <w:p>
            <w:r>
              <w:rPr>
                <w:rFonts w:ascii="Calibri" w:hAnsi="Calibri"/>
                <w:sz w:val="18"/>
              </w:rPr>
            </w:r>
            <w:r>
              <w:rPr>
                <w:rFonts w:ascii="Calibri" w:hAnsi="Calibri"/>
                <w:b w:val="0"/>
                <w:sz w:val="18"/>
              </w:rPr>
              <w:t>Session Management, Barcode Validation, PostgreSQL</w:t>
            </w:r>
          </w:p>
        </w:tc>
      </w:tr>
      <w:tr>
        <w:tc>
          <w:tcPr>
            <w:tcW w:type="dxa" w:w="2592"/>
            <w:vAlign w:val="top"/>
          </w:tcPr>
          <w:p>
            <w:r>
              <w:rPr>
                <w:rFonts w:ascii="Calibri" w:hAnsi="Calibri"/>
                <w:sz w:val="18"/>
              </w:rPr>
            </w:r>
            <w:r>
              <w:rPr>
                <w:rFonts w:ascii="Calibri" w:hAnsi="Calibri"/>
                <w:b w:val="0"/>
                <w:sz w:val="18"/>
              </w:rPr>
              <w:t>Reporting and Analytics</w:t>
            </w:r>
          </w:p>
        </w:tc>
        <w:tc>
          <w:tcPr>
            <w:tcW w:type="dxa" w:w="4464"/>
            <w:vAlign w:val="top"/>
          </w:tcPr>
          <w:p>
            <w:r>
              <w:rPr>
                <w:rFonts w:ascii="Calibri" w:hAnsi="Calibri"/>
                <w:sz w:val="18"/>
              </w:rPr>
            </w:r>
            <w:r>
              <w:rPr>
                <w:rFonts w:ascii="Calibri" w:hAnsi="Calibri"/>
                <w:b w:val="0"/>
                <w:sz w:val="18"/>
              </w:rPr>
              <w:t>Generates attendance summaries by course, student, session, and date range.</w:t>
            </w:r>
          </w:p>
        </w:tc>
        <w:tc>
          <w:tcPr>
            <w:tcW w:type="dxa" w:w="3312"/>
            <w:vAlign w:val="top"/>
          </w:tcPr>
          <w:p>
            <w:r>
              <w:rPr>
                <w:rFonts w:ascii="Calibri" w:hAnsi="Calibri"/>
                <w:sz w:val="18"/>
              </w:rPr>
            </w:r>
            <w:r>
              <w:rPr>
                <w:rFonts w:ascii="Calibri" w:hAnsi="Calibri"/>
                <w:b w:val="0"/>
                <w:sz w:val="18"/>
              </w:rPr>
              <w:t>Attendance Records, Course Data, React UI</w:t>
            </w:r>
          </w:p>
        </w:tc>
      </w:tr>
      <w:tr>
        <w:tc>
          <w:tcPr>
            <w:tcW w:type="dxa" w:w="2592"/>
            <w:vAlign w:val="top"/>
          </w:tcPr>
          <w:p>
            <w:r>
              <w:rPr>
                <w:rFonts w:ascii="Calibri" w:hAnsi="Calibri"/>
                <w:sz w:val="18"/>
              </w:rPr>
            </w:r>
            <w:r>
              <w:rPr>
                <w:rFonts w:ascii="Calibri" w:hAnsi="Calibri"/>
                <w:b w:val="0"/>
                <w:sz w:val="18"/>
              </w:rPr>
              <w:t>Audit and Error Handling</w:t>
            </w:r>
          </w:p>
        </w:tc>
        <w:tc>
          <w:tcPr>
            <w:tcW w:type="dxa" w:w="4464"/>
            <w:vAlign w:val="top"/>
          </w:tcPr>
          <w:p>
            <w:r>
              <w:rPr>
                <w:rFonts w:ascii="Calibri" w:hAnsi="Calibri"/>
                <w:sz w:val="18"/>
              </w:rPr>
            </w:r>
            <w:r>
              <w:rPr>
                <w:rFonts w:ascii="Calibri" w:hAnsi="Calibri"/>
                <w:b w:val="0"/>
                <w:sz w:val="18"/>
              </w:rPr>
              <w:t>Logs important actions and provides clear feedback for invalid scans, duplicate scans, or inactive sessions.</w:t>
            </w:r>
          </w:p>
        </w:tc>
        <w:tc>
          <w:tcPr>
            <w:tcW w:type="dxa" w:w="3312"/>
            <w:vAlign w:val="top"/>
          </w:tcPr>
          <w:p>
            <w:r>
              <w:rPr>
                <w:rFonts w:ascii="Calibri" w:hAnsi="Calibri"/>
                <w:sz w:val="18"/>
              </w:rPr>
            </w:r>
            <w:r>
              <w:rPr>
                <w:rFonts w:ascii="Calibri" w:hAnsi="Calibri"/>
                <w:b w:val="0"/>
                <w:sz w:val="18"/>
              </w:rPr>
              <w:t>All backend services</w:t>
            </w:r>
          </w:p>
        </w:tc>
      </w:tr>
    </w:tbl>
    <w:p>
      <w:pPr>
        <w:pStyle w:val="Heading3"/>
        <w:spacing w:after="120"/>
      </w:pPr>
      <w:r>
        <w:t>Interaction View - Attendance Scan Sequence</w:t>
      </w:r>
    </w:p>
    <w:p>
      <w:pPr>
        <w:spacing w:after="120"/>
      </w:pPr>
      <w:r>
        <w:t>The sequence below shows the main interactions when a lecturer records attendance using a barcode scan.</w:t>
      </w:r>
    </w:p>
    <w:p>
      <w:pPr>
        <w:spacing w:after="120"/>
      </w:pPr>
      <w:r>
        <w:drawing>
          <wp:inline xmlns:a="http://schemas.openxmlformats.org/drawingml/2006/main" xmlns:pic="http://schemas.openxmlformats.org/drawingml/2006/picture">
            <wp:extent cx="6217920" cy="3606726"/>
            <wp:docPr id="3" name="Picture 3"/>
            <wp:cNvGraphicFramePr>
              <a:graphicFrameLocks noChangeAspect="1"/>
            </wp:cNvGraphicFramePr>
            <a:graphic>
              <a:graphicData uri="http://schemas.openxmlformats.org/drawingml/2006/picture">
                <pic:pic>
                  <pic:nvPicPr>
                    <pic:cNvPr id="0" name="sequence_scan.png"/>
                    <pic:cNvPicPr/>
                  </pic:nvPicPr>
                  <pic:blipFill>
                    <a:blip r:embed="rId12"/>
                    <a:stretch>
                      <a:fillRect/>
                    </a:stretch>
                  </pic:blipFill>
                  <pic:spPr>
                    <a:xfrm>
                      <a:off x="0" y="0"/>
                      <a:ext cx="6217920" cy="3606726"/>
                    </a:xfrm>
                    <a:prstGeom prst="rect"/>
                  </pic:spPr>
                </pic:pic>
              </a:graphicData>
            </a:graphic>
          </wp:inline>
        </w:drawing>
      </w:r>
    </w:p>
    <w:p>
      <w:pPr>
        <w:pStyle w:val="CaptionCustom"/>
        <w:spacing w:after="120"/>
        <w:jc w:val="center"/>
      </w:pPr>
      <w:r>
        <w:t>Figure 3. Sequence diagram for recording attendance by barcode scan.</w:t>
      </w:r>
    </w:p>
    <w:p>
      <w:pPr>
        <w:pStyle w:val="Heading2"/>
        <w:spacing w:after="120"/>
      </w:pPr>
      <w:r>
        <w:t>3.3 Design Rationale</w:t>
      </w:r>
    </w:p>
    <w:p>
      <w:pPr>
        <w:spacing w:after="120"/>
      </w:pPr>
      <w:r>
        <w:t>The selected architecture is appropriate because the project requires a user-friendly web interface, reliable data storage, and integration between hardware input and software services. A layered client-server model keeps the barcode capture interface separate from the validation and persistence logic.</w:t>
      </w:r>
    </w:p>
    <w:p>
      <w:pPr>
        <w:spacing w:after="120"/>
      </w:pPr>
      <w:r>
        <w:t>The main design decisions are:</w:t>
      </w:r>
    </w:p>
    <w:p>
      <w:pPr>
        <w:pStyle w:val="ListBullet"/>
        <w:spacing w:after="120"/>
      </w:pPr>
      <w:r>
        <w:t>React is selected for the frontend because it supports modular UI components and responsive web interfaces.</w:t>
      </w:r>
    </w:p>
    <w:p>
      <w:pPr>
        <w:pStyle w:val="ListBullet"/>
        <w:spacing w:after="120"/>
      </w:pPr>
      <w:r>
        <w:t>Node.js and Express are selected for the backend because they provide a lightweight and flexible API layer suitable for JSON-based web applications.</w:t>
      </w:r>
    </w:p>
    <w:p>
      <w:pPr>
        <w:pStyle w:val="ListBullet"/>
        <w:spacing w:after="120"/>
      </w:pPr>
      <w:r>
        <w:t>PostgreSQL is selected because attendance records, courses, enrolments, users, and sessions are relational and require data integrity constraints.</w:t>
      </w:r>
    </w:p>
    <w:p>
      <w:pPr>
        <w:pStyle w:val="ListBullet"/>
        <w:spacing w:after="120"/>
      </w:pPr>
      <w:r>
        <w:t>Barcode scanning is selected over manual entry because it reduces time and typing errors during class attendance capture.</w:t>
      </w:r>
    </w:p>
    <w:p>
      <w:pPr>
        <w:pStyle w:val="ListBullet"/>
        <w:spacing w:after="120"/>
      </w:pPr>
      <w:r>
        <w:t>A webcam alternative is included to reduce the risk of hardware failure or scanner unavailability.</w:t>
      </w:r>
    </w:p>
    <w:p>
      <w:pPr>
        <w:pStyle w:val="ListBullet"/>
        <w:spacing w:after="120"/>
      </w:pPr>
      <w:r>
        <w:t>The system uses validation checks to reduce duplicate scans, invalid students, and attendance records for students not enrolled in the selected course.</w:t>
      </w:r>
    </w:p>
    <w:p>
      <w:pPr>
        <w:spacing w:after="120"/>
      </w:pPr>
      <w:r>
        <w:t>Alternative designs considered include a desktop-only application and a fully mobile-only application. A desktop-only system was not selected because it limits accessibility and future deployment flexibility. A mobile-only system was not selected because lecturers may need larger screens for dashboards and reports. A web-based approach supports both desktop browser use and future mobile adaptation.</w:t>
      </w:r>
    </w:p>
    <w:p>
      <w:pPr>
        <w:pStyle w:val="Heading1"/>
        <w:spacing w:after="120"/>
      </w:pPr>
      <w:r>
        <w:t>4. DATA DESIGN</w:t>
      </w:r>
    </w:p>
    <w:p>
      <w:pPr>
        <w:pStyle w:val="Heading2"/>
        <w:spacing w:after="120"/>
      </w:pPr>
      <w:r>
        <w:t>4.1 Data Description</w:t>
      </w:r>
    </w:p>
    <w:p>
      <w:pPr>
        <w:spacing w:after="120"/>
      </w:pPr>
      <w:r>
        <w:t>The system stores persistent information in a PostgreSQL database. The main data entities are users, lecturers, students, courses, enrolments, class schedules, attendance sessions, attendance records, devices, audit logs, and reports. The data model is designed to support authentication, course attendance validation, duplicate prevention, reporting, and traceability.</w:t>
      </w:r>
    </w:p>
    <w:p>
      <w:pPr>
        <w:spacing w:after="120"/>
      </w:pPr>
      <w:r>
        <w:t>Important data integrity rules include:</w:t>
      </w:r>
    </w:p>
    <w:p>
      <w:pPr>
        <w:pStyle w:val="ListBullet"/>
        <w:spacing w:after="120"/>
      </w:pPr>
      <w:r>
        <w:t>Each barcode value must uniquely identify one student.</w:t>
      </w:r>
    </w:p>
    <w:p>
      <w:pPr>
        <w:pStyle w:val="ListBullet"/>
        <w:spacing w:after="120"/>
      </w:pPr>
      <w:r>
        <w:t>A student must be enrolled in a course before an attendance record can be accepted for that course.</w:t>
      </w:r>
    </w:p>
    <w:p>
      <w:pPr>
        <w:pStyle w:val="ListBullet"/>
        <w:spacing w:after="120"/>
      </w:pPr>
      <w:r>
        <w:t>Each attendance session belongs to one course and is opened by a lecturer.</w:t>
      </w:r>
    </w:p>
    <w:p>
      <w:pPr>
        <w:pStyle w:val="ListBullet"/>
        <w:spacing w:after="120"/>
      </w:pPr>
      <w:r>
        <w:t>A student should have at most one accepted attendance record per attendance session.</w:t>
      </w:r>
    </w:p>
    <w:p>
      <w:pPr>
        <w:pStyle w:val="ListBullet"/>
        <w:spacing w:after="120"/>
      </w:pPr>
      <w:r>
        <w:t>Attendance records must store the scan time and status for auditing and reporting.</w:t>
      </w:r>
    </w:p>
    <w:p>
      <w:pPr>
        <w:spacing w:after="120"/>
      </w:pPr>
      <w:r>
        <w:drawing>
          <wp:inline xmlns:a="http://schemas.openxmlformats.org/drawingml/2006/main" xmlns:pic="http://schemas.openxmlformats.org/drawingml/2006/picture">
            <wp:extent cx="6217920" cy="3982561"/>
            <wp:docPr id="4" name="Picture 4"/>
            <wp:cNvGraphicFramePr>
              <a:graphicFrameLocks noChangeAspect="1"/>
            </wp:cNvGraphicFramePr>
            <a:graphic>
              <a:graphicData uri="http://schemas.openxmlformats.org/drawingml/2006/picture">
                <pic:pic>
                  <pic:nvPicPr>
                    <pic:cNvPr id="0" name="er_model.png"/>
                    <pic:cNvPicPr/>
                  </pic:nvPicPr>
                  <pic:blipFill>
                    <a:blip r:embed="rId13"/>
                    <a:stretch>
                      <a:fillRect/>
                    </a:stretch>
                  </pic:blipFill>
                  <pic:spPr>
                    <a:xfrm>
                      <a:off x="0" y="0"/>
                      <a:ext cx="6217920" cy="3982561"/>
                    </a:xfrm>
                    <a:prstGeom prst="rect"/>
                  </pic:spPr>
                </pic:pic>
              </a:graphicData>
            </a:graphic>
          </wp:inline>
        </w:drawing>
      </w:r>
    </w:p>
    <w:p>
      <w:pPr>
        <w:pStyle w:val="CaptionCustom"/>
        <w:spacing w:after="120"/>
        <w:jc w:val="center"/>
      </w:pPr>
      <w:r>
        <w:t>Figure 4. Data model and relationships for the Smart Attendance System.</w:t>
      </w:r>
    </w:p>
    <w:p>
      <w:pPr>
        <w:pStyle w:val="Heading2"/>
        <w:spacing w:after="120"/>
      </w:pPr>
      <w:r>
        <w:t>4.2 Data Dictionary</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D9EAF7"/>
          </w:tcPr>
          <w:p>
            <w:r>
              <w:rPr>
                <w:rFonts w:ascii="Calibri" w:hAnsi="Calibri"/>
                <w:sz w:val="17"/>
              </w:rPr>
            </w:r>
            <w:r>
              <w:rPr>
                <w:rFonts w:ascii="Calibri" w:hAnsi="Calibri"/>
                <w:b/>
                <w:sz w:val="17"/>
              </w:rPr>
              <w:t>Entity</w:t>
            </w:r>
          </w:p>
        </w:tc>
        <w:tc>
          <w:tcPr>
            <w:tcW w:type="dxa" w:w="5040"/>
            <w:vAlign w:val="top"/>
            <w:shd w:fill="D9EAF7"/>
          </w:tcPr>
          <w:p>
            <w:r>
              <w:rPr>
                <w:rFonts w:ascii="Calibri" w:hAnsi="Calibri"/>
                <w:sz w:val="17"/>
              </w:rPr>
            </w:r>
            <w:r>
              <w:rPr>
                <w:rFonts w:ascii="Calibri" w:hAnsi="Calibri"/>
                <w:b/>
                <w:sz w:val="17"/>
              </w:rPr>
              <w:t>Main Attributes</w:t>
            </w:r>
          </w:p>
        </w:tc>
        <w:tc>
          <w:tcPr>
            <w:tcW w:type="dxa" w:w="3312"/>
            <w:vAlign w:val="top"/>
            <w:shd w:fill="D9EAF7"/>
          </w:tcPr>
          <w:p>
            <w:r>
              <w:rPr>
                <w:rFonts w:ascii="Calibri" w:hAnsi="Calibri"/>
                <w:sz w:val="17"/>
              </w:rPr>
            </w:r>
            <w:r>
              <w:rPr>
                <w:rFonts w:ascii="Calibri" w:hAnsi="Calibri"/>
                <w:b/>
                <w:sz w:val="17"/>
              </w:rPr>
              <w:t>Description</w:t>
            </w:r>
          </w:p>
        </w:tc>
      </w:tr>
      <w:tr>
        <w:tc>
          <w:tcPr>
            <w:tcW w:type="dxa" w:w="2016"/>
            <w:vAlign w:val="top"/>
          </w:tcPr>
          <w:p>
            <w:r>
              <w:rPr>
                <w:rFonts w:ascii="Calibri" w:hAnsi="Calibri"/>
                <w:sz w:val="17"/>
              </w:rPr>
            </w:r>
            <w:r>
              <w:rPr>
                <w:rFonts w:ascii="Calibri" w:hAnsi="Calibri"/>
                <w:b w:val="0"/>
                <w:sz w:val="17"/>
              </w:rPr>
              <w:t>User</w:t>
            </w:r>
          </w:p>
        </w:tc>
        <w:tc>
          <w:tcPr>
            <w:tcW w:type="dxa" w:w="5040"/>
            <w:vAlign w:val="top"/>
          </w:tcPr>
          <w:p>
            <w:r>
              <w:rPr>
                <w:rFonts w:ascii="Calibri" w:hAnsi="Calibri"/>
                <w:sz w:val="17"/>
              </w:rPr>
            </w:r>
            <w:r>
              <w:rPr>
                <w:rFonts w:ascii="Calibri" w:hAnsi="Calibri"/>
                <w:b w:val="0"/>
                <w:sz w:val="17"/>
              </w:rPr>
              <w:t>user_id (PK), username, password_hash, role, full_name, email, status, created_at</w:t>
            </w:r>
          </w:p>
        </w:tc>
        <w:tc>
          <w:tcPr>
            <w:tcW w:type="dxa" w:w="3312"/>
            <w:vAlign w:val="top"/>
          </w:tcPr>
          <w:p>
            <w:r>
              <w:rPr>
                <w:rFonts w:ascii="Calibri" w:hAnsi="Calibri"/>
                <w:sz w:val="17"/>
              </w:rPr>
            </w:r>
            <w:r>
              <w:rPr>
                <w:rFonts w:ascii="Calibri" w:hAnsi="Calibri"/>
                <w:b w:val="0"/>
                <w:sz w:val="17"/>
              </w:rPr>
              <w:t>Generic system user account for lecturers, administrators, and possible student access.</w:t>
            </w:r>
          </w:p>
        </w:tc>
      </w:tr>
      <w:tr>
        <w:tc>
          <w:tcPr>
            <w:tcW w:type="dxa" w:w="2016"/>
            <w:vAlign w:val="top"/>
          </w:tcPr>
          <w:p>
            <w:r>
              <w:rPr>
                <w:rFonts w:ascii="Calibri" w:hAnsi="Calibri"/>
                <w:sz w:val="17"/>
              </w:rPr>
            </w:r>
            <w:r>
              <w:rPr>
                <w:rFonts w:ascii="Calibri" w:hAnsi="Calibri"/>
                <w:b w:val="0"/>
                <w:sz w:val="17"/>
              </w:rPr>
              <w:t>Lecturer</w:t>
            </w:r>
          </w:p>
        </w:tc>
        <w:tc>
          <w:tcPr>
            <w:tcW w:type="dxa" w:w="5040"/>
            <w:vAlign w:val="top"/>
          </w:tcPr>
          <w:p>
            <w:r>
              <w:rPr>
                <w:rFonts w:ascii="Calibri" w:hAnsi="Calibri"/>
                <w:sz w:val="17"/>
              </w:rPr>
            </w:r>
            <w:r>
              <w:rPr>
                <w:rFonts w:ascii="Calibri" w:hAnsi="Calibri"/>
                <w:b w:val="0"/>
                <w:sz w:val="17"/>
              </w:rPr>
              <w:t>lecturer_id (PK), user_id (FK), staff_number, department</w:t>
            </w:r>
          </w:p>
        </w:tc>
        <w:tc>
          <w:tcPr>
            <w:tcW w:type="dxa" w:w="3312"/>
            <w:vAlign w:val="top"/>
          </w:tcPr>
          <w:p>
            <w:r>
              <w:rPr>
                <w:rFonts w:ascii="Calibri" w:hAnsi="Calibri"/>
                <w:sz w:val="17"/>
              </w:rPr>
            </w:r>
            <w:r>
              <w:rPr>
                <w:rFonts w:ascii="Calibri" w:hAnsi="Calibri"/>
                <w:b w:val="0"/>
                <w:sz w:val="17"/>
              </w:rPr>
              <w:t>Lecturer profile linked to a user account.</w:t>
            </w:r>
          </w:p>
        </w:tc>
      </w:tr>
      <w:tr>
        <w:tc>
          <w:tcPr>
            <w:tcW w:type="dxa" w:w="2016"/>
            <w:vAlign w:val="top"/>
          </w:tcPr>
          <w:p>
            <w:r>
              <w:rPr>
                <w:rFonts w:ascii="Calibri" w:hAnsi="Calibri"/>
                <w:sz w:val="17"/>
              </w:rPr>
            </w:r>
            <w:r>
              <w:rPr>
                <w:rFonts w:ascii="Calibri" w:hAnsi="Calibri"/>
                <w:b w:val="0"/>
                <w:sz w:val="17"/>
              </w:rPr>
              <w:t>Student</w:t>
            </w:r>
          </w:p>
        </w:tc>
        <w:tc>
          <w:tcPr>
            <w:tcW w:type="dxa" w:w="5040"/>
            <w:vAlign w:val="top"/>
          </w:tcPr>
          <w:p>
            <w:r>
              <w:rPr>
                <w:rFonts w:ascii="Calibri" w:hAnsi="Calibri"/>
                <w:sz w:val="17"/>
              </w:rPr>
            </w:r>
            <w:r>
              <w:rPr>
                <w:rFonts w:ascii="Calibri" w:hAnsi="Calibri"/>
                <w:b w:val="0"/>
                <w:sz w:val="17"/>
              </w:rPr>
              <w:t>student_id (PK), user_id (FK, optional), student_number, barcode_value, programme, year_level</w:t>
            </w:r>
          </w:p>
        </w:tc>
        <w:tc>
          <w:tcPr>
            <w:tcW w:type="dxa" w:w="3312"/>
            <w:vAlign w:val="top"/>
          </w:tcPr>
          <w:p>
            <w:r>
              <w:rPr>
                <w:rFonts w:ascii="Calibri" w:hAnsi="Calibri"/>
                <w:sz w:val="17"/>
              </w:rPr>
            </w:r>
            <w:r>
              <w:rPr>
                <w:rFonts w:ascii="Calibri" w:hAnsi="Calibri"/>
                <w:b w:val="0"/>
                <w:sz w:val="17"/>
              </w:rPr>
              <w:t>Student identity and barcode information used during scanning.</w:t>
            </w:r>
          </w:p>
        </w:tc>
      </w:tr>
      <w:tr>
        <w:tc>
          <w:tcPr>
            <w:tcW w:type="dxa" w:w="2016"/>
            <w:vAlign w:val="top"/>
          </w:tcPr>
          <w:p>
            <w:r>
              <w:rPr>
                <w:rFonts w:ascii="Calibri" w:hAnsi="Calibri"/>
                <w:sz w:val="17"/>
              </w:rPr>
            </w:r>
            <w:r>
              <w:rPr>
                <w:rFonts w:ascii="Calibri" w:hAnsi="Calibri"/>
                <w:b w:val="0"/>
                <w:sz w:val="17"/>
              </w:rPr>
              <w:t>Course</w:t>
            </w:r>
          </w:p>
        </w:tc>
        <w:tc>
          <w:tcPr>
            <w:tcW w:type="dxa" w:w="5040"/>
            <w:vAlign w:val="top"/>
          </w:tcPr>
          <w:p>
            <w:r>
              <w:rPr>
                <w:rFonts w:ascii="Calibri" w:hAnsi="Calibri"/>
                <w:sz w:val="17"/>
              </w:rPr>
            </w:r>
            <w:r>
              <w:rPr>
                <w:rFonts w:ascii="Calibri" w:hAnsi="Calibri"/>
                <w:b w:val="0"/>
                <w:sz w:val="17"/>
              </w:rPr>
              <w:t>course_id (PK), course_code, course_name, semester, academic_year</w:t>
            </w:r>
          </w:p>
        </w:tc>
        <w:tc>
          <w:tcPr>
            <w:tcW w:type="dxa" w:w="3312"/>
            <w:vAlign w:val="top"/>
          </w:tcPr>
          <w:p>
            <w:r>
              <w:rPr>
                <w:rFonts w:ascii="Calibri" w:hAnsi="Calibri"/>
                <w:sz w:val="17"/>
              </w:rPr>
            </w:r>
            <w:r>
              <w:rPr>
                <w:rFonts w:ascii="Calibri" w:hAnsi="Calibri"/>
                <w:b w:val="0"/>
                <w:sz w:val="17"/>
              </w:rPr>
              <w:t>Course or module for which attendance is captured.</w:t>
            </w:r>
          </w:p>
        </w:tc>
      </w:tr>
      <w:tr>
        <w:tc>
          <w:tcPr>
            <w:tcW w:type="dxa" w:w="2016"/>
            <w:vAlign w:val="top"/>
          </w:tcPr>
          <w:p>
            <w:r>
              <w:rPr>
                <w:rFonts w:ascii="Calibri" w:hAnsi="Calibri"/>
                <w:sz w:val="17"/>
              </w:rPr>
            </w:r>
            <w:r>
              <w:rPr>
                <w:rFonts w:ascii="Calibri" w:hAnsi="Calibri"/>
                <w:b w:val="0"/>
                <w:sz w:val="17"/>
              </w:rPr>
              <w:t>Enrollment</w:t>
            </w:r>
          </w:p>
        </w:tc>
        <w:tc>
          <w:tcPr>
            <w:tcW w:type="dxa" w:w="5040"/>
            <w:vAlign w:val="top"/>
          </w:tcPr>
          <w:p>
            <w:r>
              <w:rPr>
                <w:rFonts w:ascii="Calibri" w:hAnsi="Calibri"/>
                <w:sz w:val="17"/>
              </w:rPr>
            </w:r>
            <w:r>
              <w:rPr>
                <w:rFonts w:ascii="Calibri" w:hAnsi="Calibri"/>
                <w:b w:val="0"/>
                <w:sz w:val="17"/>
              </w:rPr>
              <w:t>enrollment_id (PK), student_id (FK), course_id (FK), status</w:t>
            </w:r>
          </w:p>
        </w:tc>
        <w:tc>
          <w:tcPr>
            <w:tcW w:type="dxa" w:w="3312"/>
            <w:vAlign w:val="top"/>
          </w:tcPr>
          <w:p>
            <w:r>
              <w:rPr>
                <w:rFonts w:ascii="Calibri" w:hAnsi="Calibri"/>
                <w:sz w:val="17"/>
              </w:rPr>
            </w:r>
            <w:r>
              <w:rPr>
                <w:rFonts w:ascii="Calibri" w:hAnsi="Calibri"/>
                <w:b w:val="0"/>
                <w:sz w:val="17"/>
              </w:rPr>
              <w:t>Links students to courses and is used to validate attendance eligibility.</w:t>
            </w:r>
          </w:p>
        </w:tc>
      </w:tr>
      <w:tr>
        <w:tc>
          <w:tcPr>
            <w:tcW w:type="dxa" w:w="2016"/>
            <w:vAlign w:val="top"/>
          </w:tcPr>
          <w:p>
            <w:r>
              <w:rPr>
                <w:rFonts w:ascii="Calibri" w:hAnsi="Calibri"/>
                <w:sz w:val="17"/>
              </w:rPr>
            </w:r>
            <w:r>
              <w:rPr>
                <w:rFonts w:ascii="Calibri" w:hAnsi="Calibri"/>
                <w:b w:val="0"/>
                <w:sz w:val="17"/>
              </w:rPr>
              <w:t>ClassSchedule</w:t>
            </w:r>
          </w:p>
        </w:tc>
        <w:tc>
          <w:tcPr>
            <w:tcW w:type="dxa" w:w="5040"/>
            <w:vAlign w:val="top"/>
          </w:tcPr>
          <w:p>
            <w:r>
              <w:rPr>
                <w:rFonts w:ascii="Calibri" w:hAnsi="Calibri"/>
                <w:sz w:val="17"/>
              </w:rPr>
            </w:r>
            <w:r>
              <w:rPr>
                <w:rFonts w:ascii="Calibri" w:hAnsi="Calibri"/>
                <w:b w:val="0"/>
                <w:sz w:val="17"/>
              </w:rPr>
              <w:t>schedule_id (PK), course_id (FK), lecturer_id (FK), day_of_week, start_time, end_time, venue</w:t>
            </w:r>
          </w:p>
        </w:tc>
        <w:tc>
          <w:tcPr>
            <w:tcW w:type="dxa" w:w="3312"/>
            <w:vAlign w:val="top"/>
          </w:tcPr>
          <w:p>
            <w:r>
              <w:rPr>
                <w:rFonts w:ascii="Calibri" w:hAnsi="Calibri"/>
                <w:sz w:val="17"/>
              </w:rPr>
            </w:r>
            <w:r>
              <w:rPr>
                <w:rFonts w:ascii="Calibri" w:hAnsi="Calibri"/>
                <w:b w:val="0"/>
                <w:sz w:val="17"/>
              </w:rPr>
              <w:t>Stores scheduled class meetings for courses.</w:t>
            </w:r>
          </w:p>
        </w:tc>
      </w:tr>
      <w:tr>
        <w:tc>
          <w:tcPr>
            <w:tcW w:type="dxa" w:w="2016"/>
            <w:vAlign w:val="top"/>
          </w:tcPr>
          <w:p>
            <w:r>
              <w:rPr>
                <w:rFonts w:ascii="Calibri" w:hAnsi="Calibri"/>
                <w:sz w:val="17"/>
              </w:rPr>
            </w:r>
            <w:r>
              <w:rPr>
                <w:rFonts w:ascii="Calibri" w:hAnsi="Calibri"/>
                <w:b w:val="0"/>
                <w:sz w:val="17"/>
              </w:rPr>
              <w:t>AttendanceSession</w:t>
            </w:r>
          </w:p>
        </w:tc>
        <w:tc>
          <w:tcPr>
            <w:tcW w:type="dxa" w:w="5040"/>
            <w:vAlign w:val="top"/>
          </w:tcPr>
          <w:p>
            <w:r>
              <w:rPr>
                <w:rFonts w:ascii="Calibri" w:hAnsi="Calibri"/>
                <w:sz w:val="17"/>
              </w:rPr>
            </w:r>
            <w:r>
              <w:rPr>
                <w:rFonts w:ascii="Calibri" w:hAnsi="Calibri"/>
                <w:b w:val="0"/>
                <w:sz w:val="17"/>
              </w:rPr>
              <w:t>session_id (PK), course_id (FK), lecturer_id (FK), schedule_id (FK), session_date, start_time, end_time, status</w:t>
            </w:r>
          </w:p>
        </w:tc>
        <w:tc>
          <w:tcPr>
            <w:tcW w:type="dxa" w:w="3312"/>
            <w:vAlign w:val="top"/>
          </w:tcPr>
          <w:p>
            <w:r>
              <w:rPr>
                <w:rFonts w:ascii="Calibri" w:hAnsi="Calibri"/>
                <w:sz w:val="17"/>
              </w:rPr>
            </w:r>
            <w:r>
              <w:rPr>
                <w:rFonts w:ascii="Calibri" w:hAnsi="Calibri"/>
                <w:b w:val="0"/>
                <w:sz w:val="17"/>
              </w:rPr>
              <w:t>A specific attendance capture period opened for a course.</w:t>
            </w:r>
          </w:p>
        </w:tc>
      </w:tr>
      <w:tr>
        <w:tc>
          <w:tcPr>
            <w:tcW w:type="dxa" w:w="2016"/>
            <w:vAlign w:val="top"/>
          </w:tcPr>
          <w:p>
            <w:r>
              <w:rPr>
                <w:rFonts w:ascii="Calibri" w:hAnsi="Calibri"/>
                <w:sz w:val="17"/>
              </w:rPr>
            </w:r>
            <w:r>
              <w:rPr>
                <w:rFonts w:ascii="Calibri" w:hAnsi="Calibri"/>
                <w:b w:val="0"/>
                <w:sz w:val="17"/>
              </w:rPr>
              <w:t>AttendanceRecord</w:t>
            </w:r>
          </w:p>
        </w:tc>
        <w:tc>
          <w:tcPr>
            <w:tcW w:type="dxa" w:w="5040"/>
            <w:vAlign w:val="top"/>
          </w:tcPr>
          <w:p>
            <w:r>
              <w:rPr>
                <w:rFonts w:ascii="Calibri" w:hAnsi="Calibri"/>
                <w:sz w:val="17"/>
              </w:rPr>
            </w:r>
            <w:r>
              <w:rPr>
                <w:rFonts w:ascii="Calibri" w:hAnsi="Calibri"/>
                <w:b w:val="0"/>
                <w:sz w:val="17"/>
              </w:rPr>
              <w:t>record_id (PK), session_id (FK), student_id (FK), scanned_code, time_in, status, validation_message, recorded_by</w:t>
            </w:r>
          </w:p>
        </w:tc>
        <w:tc>
          <w:tcPr>
            <w:tcW w:type="dxa" w:w="3312"/>
            <w:vAlign w:val="top"/>
          </w:tcPr>
          <w:p>
            <w:r>
              <w:rPr>
                <w:rFonts w:ascii="Calibri" w:hAnsi="Calibri"/>
                <w:sz w:val="17"/>
              </w:rPr>
            </w:r>
            <w:r>
              <w:rPr>
                <w:rFonts w:ascii="Calibri" w:hAnsi="Calibri"/>
                <w:b w:val="0"/>
                <w:sz w:val="17"/>
              </w:rPr>
              <w:t>Stores one attendance result for a student in a session.</w:t>
            </w:r>
          </w:p>
        </w:tc>
      </w:tr>
      <w:tr>
        <w:tc>
          <w:tcPr>
            <w:tcW w:type="dxa" w:w="2016"/>
            <w:vAlign w:val="top"/>
          </w:tcPr>
          <w:p>
            <w:r>
              <w:rPr>
                <w:rFonts w:ascii="Calibri" w:hAnsi="Calibri"/>
                <w:sz w:val="17"/>
              </w:rPr>
            </w:r>
            <w:r>
              <w:rPr>
                <w:rFonts w:ascii="Calibri" w:hAnsi="Calibri"/>
                <w:b w:val="0"/>
                <w:sz w:val="17"/>
              </w:rPr>
              <w:t>Device</w:t>
            </w:r>
          </w:p>
        </w:tc>
        <w:tc>
          <w:tcPr>
            <w:tcW w:type="dxa" w:w="5040"/>
            <w:vAlign w:val="top"/>
          </w:tcPr>
          <w:p>
            <w:r>
              <w:rPr>
                <w:rFonts w:ascii="Calibri" w:hAnsi="Calibri"/>
                <w:sz w:val="17"/>
              </w:rPr>
            </w:r>
            <w:r>
              <w:rPr>
                <w:rFonts w:ascii="Calibri" w:hAnsi="Calibri"/>
                <w:b w:val="0"/>
                <w:sz w:val="17"/>
              </w:rPr>
              <w:t>device_id (PK), device_type, device_name, location, status</w:t>
            </w:r>
          </w:p>
        </w:tc>
        <w:tc>
          <w:tcPr>
            <w:tcW w:type="dxa" w:w="3312"/>
            <w:vAlign w:val="top"/>
          </w:tcPr>
          <w:p>
            <w:r>
              <w:rPr>
                <w:rFonts w:ascii="Calibri" w:hAnsi="Calibri"/>
                <w:sz w:val="17"/>
              </w:rPr>
            </w:r>
            <w:r>
              <w:rPr>
                <w:rFonts w:ascii="Calibri" w:hAnsi="Calibri"/>
                <w:b w:val="0"/>
                <w:sz w:val="17"/>
              </w:rPr>
              <w:t>Optional record of scanner or webcam devices used for attendance capture.</w:t>
            </w:r>
          </w:p>
        </w:tc>
      </w:tr>
      <w:tr>
        <w:tc>
          <w:tcPr>
            <w:tcW w:type="dxa" w:w="2016"/>
            <w:vAlign w:val="top"/>
          </w:tcPr>
          <w:p>
            <w:r>
              <w:rPr>
                <w:rFonts w:ascii="Calibri" w:hAnsi="Calibri"/>
                <w:sz w:val="17"/>
              </w:rPr>
            </w:r>
            <w:r>
              <w:rPr>
                <w:rFonts w:ascii="Calibri" w:hAnsi="Calibri"/>
                <w:b w:val="0"/>
                <w:sz w:val="17"/>
              </w:rPr>
              <w:t>AuditLog</w:t>
            </w:r>
          </w:p>
        </w:tc>
        <w:tc>
          <w:tcPr>
            <w:tcW w:type="dxa" w:w="5040"/>
            <w:vAlign w:val="top"/>
          </w:tcPr>
          <w:p>
            <w:r>
              <w:rPr>
                <w:rFonts w:ascii="Calibri" w:hAnsi="Calibri"/>
                <w:sz w:val="17"/>
              </w:rPr>
            </w:r>
            <w:r>
              <w:rPr>
                <w:rFonts w:ascii="Calibri" w:hAnsi="Calibri"/>
                <w:b w:val="0"/>
                <w:sz w:val="17"/>
              </w:rPr>
              <w:t>log_id (PK), user_id (FK), action, entity_name, entity_id, timestamp, details</w:t>
            </w:r>
          </w:p>
        </w:tc>
        <w:tc>
          <w:tcPr>
            <w:tcW w:type="dxa" w:w="3312"/>
            <w:vAlign w:val="top"/>
          </w:tcPr>
          <w:p>
            <w:r>
              <w:rPr>
                <w:rFonts w:ascii="Calibri" w:hAnsi="Calibri"/>
                <w:sz w:val="17"/>
              </w:rPr>
            </w:r>
            <w:r>
              <w:rPr>
                <w:rFonts w:ascii="Calibri" w:hAnsi="Calibri"/>
                <w:b w:val="0"/>
                <w:sz w:val="17"/>
              </w:rPr>
              <w:t>Records important changes, errors, and system actions for accountability.</w:t>
            </w:r>
          </w:p>
        </w:tc>
      </w:tr>
      <w:tr>
        <w:tc>
          <w:tcPr>
            <w:tcW w:type="dxa" w:w="2016"/>
            <w:vAlign w:val="top"/>
          </w:tcPr>
          <w:p>
            <w:r>
              <w:rPr>
                <w:rFonts w:ascii="Calibri" w:hAnsi="Calibri"/>
                <w:sz w:val="17"/>
              </w:rPr>
            </w:r>
            <w:r>
              <w:rPr>
                <w:rFonts w:ascii="Calibri" w:hAnsi="Calibri"/>
                <w:b w:val="0"/>
                <w:sz w:val="17"/>
              </w:rPr>
              <w:t>Report</w:t>
            </w:r>
          </w:p>
        </w:tc>
        <w:tc>
          <w:tcPr>
            <w:tcW w:type="dxa" w:w="5040"/>
            <w:vAlign w:val="top"/>
          </w:tcPr>
          <w:p>
            <w:r>
              <w:rPr>
                <w:rFonts w:ascii="Calibri" w:hAnsi="Calibri"/>
                <w:sz w:val="17"/>
              </w:rPr>
            </w:r>
            <w:r>
              <w:rPr>
                <w:rFonts w:ascii="Calibri" w:hAnsi="Calibri"/>
                <w:b w:val="0"/>
                <w:sz w:val="17"/>
              </w:rPr>
              <w:t>report_id (PK), generated_by (FK), report_type, course_id (FK), date_range, generated_at, export_format</w:t>
            </w:r>
          </w:p>
        </w:tc>
        <w:tc>
          <w:tcPr>
            <w:tcW w:type="dxa" w:w="3312"/>
            <w:vAlign w:val="top"/>
          </w:tcPr>
          <w:p>
            <w:r>
              <w:rPr>
                <w:rFonts w:ascii="Calibri" w:hAnsi="Calibri"/>
                <w:sz w:val="17"/>
              </w:rPr>
            </w:r>
            <w:r>
              <w:rPr>
                <w:rFonts w:ascii="Calibri" w:hAnsi="Calibri"/>
                <w:b w:val="0"/>
                <w:sz w:val="17"/>
              </w:rPr>
              <w:t>Stores report generation metadata and export settings.</w:t>
            </w:r>
          </w:p>
        </w:tc>
      </w:tr>
    </w:tbl>
    <w:p>
      <w:pPr>
        <w:pStyle w:val="Heading1"/>
        <w:spacing w:after="120"/>
      </w:pPr>
      <w:r>
        <w:t>5. COMPONENT DESIGN</w:t>
      </w:r>
    </w:p>
    <w:p>
      <w:pPr>
        <w:spacing w:after="120"/>
      </w:pPr>
      <w:r>
        <w:t>This section describes each major component in a systematic way. The design focuses on the inputs, processing responsibilities, outputs, and error handling expected from each component.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D9EAF7"/>
          </w:tcPr>
          <w:p>
            <w:r>
              <w:rPr>
                <w:rFonts w:ascii="Calibri" w:hAnsi="Calibri"/>
                <w:sz w:val="17"/>
              </w:rPr>
            </w:r>
            <w:r>
              <w:rPr>
                <w:rFonts w:ascii="Calibri" w:hAnsi="Calibri"/>
                <w:b/>
                <w:sz w:val="17"/>
              </w:rPr>
              <w:t>Component</w:t>
            </w:r>
          </w:p>
        </w:tc>
        <w:tc>
          <w:tcPr>
            <w:tcW w:type="dxa" w:w="2592"/>
            <w:vAlign w:val="top"/>
            <w:shd w:fill="D9EAF7"/>
          </w:tcPr>
          <w:p>
            <w:r>
              <w:rPr>
                <w:rFonts w:ascii="Calibri" w:hAnsi="Calibri"/>
                <w:sz w:val="17"/>
              </w:rPr>
            </w:r>
            <w:r>
              <w:rPr>
                <w:rFonts w:ascii="Calibri" w:hAnsi="Calibri"/>
                <w:b/>
                <w:sz w:val="17"/>
              </w:rPr>
              <w:t>Inputs</w:t>
            </w:r>
          </w:p>
        </w:tc>
        <w:tc>
          <w:tcPr>
            <w:tcW w:type="dxa" w:w="4032"/>
            <w:vAlign w:val="top"/>
            <w:shd w:fill="D9EAF7"/>
          </w:tcPr>
          <w:p>
            <w:r>
              <w:rPr>
                <w:rFonts w:ascii="Calibri" w:hAnsi="Calibri"/>
                <w:sz w:val="17"/>
              </w:rPr>
            </w:r>
            <w:r>
              <w:rPr>
                <w:rFonts w:ascii="Calibri" w:hAnsi="Calibri"/>
                <w:b/>
                <w:sz w:val="17"/>
              </w:rPr>
              <w:t>Processing</w:t>
            </w:r>
          </w:p>
        </w:tc>
        <w:tc>
          <w:tcPr>
            <w:tcW w:type="dxa" w:w="2880"/>
            <w:vAlign w:val="top"/>
            <w:shd w:fill="D9EAF7"/>
          </w:tcPr>
          <w:p>
            <w:r>
              <w:rPr>
                <w:rFonts w:ascii="Calibri" w:hAnsi="Calibri"/>
                <w:sz w:val="17"/>
              </w:rPr>
            </w:r>
            <w:r>
              <w:rPr>
                <w:rFonts w:ascii="Calibri" w:hAnsi="Calibri"/>
                <w:b/>
                <w:sz w:val="17"/>
              </w:rPr>
              <w:t>Outputs / Errors</w:t>
            </w:r>
          </w:p>
        </w:tc>
      </w:tr>
      <w:tr>
        <w:tc>
          <w:tcPr>
            <w:tcW w:type="dxa" w:w="2160"/>
            <w:vAlign w:val="top"/>
          </w:tcPr>
          <w:p>
            <w:r>
              <w:rPr>
                <w:rFonts w:ascii="Calibri" w:hAnsi="Calibri"/>
                <w:sz w:val="17"/>
              </w:rPr>
            </w:r>
            <w:r>
              <w:rPr>
                <w:rFonts w:ascii="Calibri" w:hAnsi="Calibri"/>
                <w:b w:val="0"/>
                <w:sz w:val="17"/>
              </w:rPr>
              <w:t>Authentication Component</w:t>
            </w:r>
          </w:p>
        </w:tc>
        <w:tc>
          <w:tcPr>
            <w:tcW w:type="dxa" w:w="2592"/>
            <w:vAlign w:val="top"/>
          </w:tcPr>
          <w:p>
            <w:r>
              <w:rPr>
                <w:rFonts w:ascii="Calibri" w:hAnsi="Calibri"/>
                <w:sz w:val="17"/>
              </w:rPr>
            </w:r>
            <w:r>
              <w:rPr>
                <w:rFonts w:ascii="Calibri" w:hAnsi="Calibri"/>
                <w:b w:val="0"/>
                <w:sz w:val="17"/>
              </w:rPr>
              <w:t>Username/email and password.</w:t>
            </w:r>
          </w:p>
        </w:tc>
        <w:tc>
          <w:tcPr>
            <w:tcW w:type="dxa" w:w="4032"/>
            <w:vAlign w:val="top"/>
          </w:tcPr>
          <w:p>
            <w:r>
              <w:rPr>
                <w:rFonts w:ascii="Calibri" w:hAnsi="Calibri"/>
                <w:sz w:val="17"/>
              </w:rPr>
            </w:r>
            <w:r>
              <w:rPr>
                <w:rFonts w:ascii="Calibri" w:hAnsi="Calibri"/>
                <w:b w:val="0"/>
                <w:sz w:val="17"/>
              </w:rPr>
              <w:t>Checks credentials, verifies account status, creates authenticated session/token, applies role-based access.</w:t>
            </w:r>
          </w:p>
        </w:tc>
        <w:tc>
          <w:tcPr>
            <w:tcW w:type="dxa" w:w="2880"/>
            <w:vAlign w:val="top"/>
          </w:tcPr>
          <w:p>
            <w:r>
              <w:rPr>
                <w:rFonts w:ascii="Calibri" w:hAnsi="Calibri"/>
                <w:sz w:val="17"/>
              </w:rPr>
            </w:r>
            <w:r>
              <w:rPr>
                <w:rFonts w:ascii="Calibri" w:hAnsi="Calibri"/>
                <w:b w:val="0"/>
                <w:sz w:val="17"/>
              </w:rPr>
              <w:t>Successful login, failed login message, access denied for unauthorised users.</w:t>
            </w:r>
          </w:p>
        </w:tc>
      </w:tr>
      <w:tr>
        <w:tc>
          <w:tcPr>
            <w:tcW w:type="dxa" w:w="2160"/>
            <w:vAlign w:val="top"/>
          </w:tcPr>
          <w:p>
            <w:r>
              <w:rPr>
                <w:rFonts w:ascii="Calibri" w:hAnsi="Calibri"/>
                <w:sz w:val="17"/>
              </w:rPr>
            </w:r>
            <w:r>
              <w:rPr>
                <w:rFonts w:ascii="Calibri" w:hAnsi="Calibri"/>
                <w:b w:val="0"/>
                <w:sz w:val="17"/>
              </w:rPr>
              <w:t>Attendance Session Component</w:t>
            </w:r>
          </w:p>
        </w:tc>
        <w:tc>
          <w:tcPr>
            <w:tcW w:type="dxa" w:w="2592"/>
            <w:vAlign w:val="top"/>
          </w:tcPr>
          <w:p>
            <w:r>
              <w:rPr>
                <w:rFonts w:ascii="Calibri" w:hAnsi="Calibri"/>
                <w:sz w:val="17"/>
              </w:rPr>
            </w:r>
            <w:r>
              <w:rPr>
                <w:rFonts w:ascii="Calibri" w:hAnsi="Calibri"/>
                <w:b w:val="0"/>
                <w:sz w:val="17"/>
              </w:rPr>
              <w:t>Lecturer ID, course ID, schedule ID/date/time.</w:t>
            </w:r>
          </w:p>
        </w:tc>
        <w:tc>
          <w:tcPr>
            <w:tcW w:type="dxa" w:w="4032"/>
            <w:vAlign w:val="top"/>
          </w:tcPr>
          <w:p>
            <w:r>
              <w:rPr>
                <w:rFonts w:ascii="Calibri" w:hAnsi="Calibri"/>
                <w:sz w:val="17"/>
              </w:rPr>
            </w:r>
            <w:r>
              <w:rPr>
                <w:rFonts w:ascii="Calibri" w:hAnsi="Calibri"/>
                <w:b w:val="0"/>
                <w:sz w:val="17"/>
              </w:rPr>
              <w:t>Creates a new session, ensures lecturer is allowed to manage the course, changes session status to active or closed.</w:t>
            </w:r>
          </w:p>
        </w:tc>
        <w:tc>
          <w:tcPr>
            <w:tcW w:type="dxa" w:w="2880"/>
            <w:vAlign w:val="top"/>
          </w:tcPr>
          <w:p>
            <w:r>
              <w:rPr>
                <w:rFonts w:ascii="Calibri" w:hAnsi="Calibri"/>
                <w:sz w:val="17"/>
              </w:rPr>
            </w:r>
            <w:r>
              <w:rPr>
                <w:rFonts w:ascii="Calibri" w:hAnsi="Calibri"/>
                <w:b w:val="0"/>
                <w:sz w:val="17"/>
              </w:rPr>
              <w:t>Active session record, closed session status, error if invalid course or duplicate active session.</w:t>
            </w:r>
          </w:p>
        </w:tc>
      </w:tr>
      <w:tr>
        <w:tc>
          <w:tcPr>
            <w:tcW w:type="dxa" w:w="2160"/>
            <w:vAlign w:val="top"/>
          </w:tcPr>
          <w:p>
            <w:r>
              <w:rPr>
                <w:rFonts w:ascii="Calibri" w:hAnsi="Calibri"/>
                <w:sz w:val="17"/>
              </w:rPr>
            </w:r>
            <w:r>
              <w:rPr>
                <w:rFonts w:ascii="Calibri" w:hAnsi="Calibri"/>
                <w:b w:val="0"/>
                <w:sz w:val="17"/>
              </w:rPr>
              <w:t>Barcode Capture Component</w:t>
            </w:r>
          </w:p>
        </w:tc>
        <w:tc>
          <w:tcPr>
            <w:tcW w:type="dxa" w:w="2592"/>
            <w:vAlign w:val="top"/>
          </w:tcPr>
          <w:p>
            <w:r>
              <w:rPr>
                <w:rFonts w:ascii="Calibri" w:hAnsi="Calibri"/>
                <w:sz w:val="17"/>
              </w:rPr>
            </w:r>
            <w:r>
              <w:rPr>
                <w:rFonts w:ascii="Calibri" w:hAnsi="Calibri"/>
                <w:b w:val="0"/>
                <w:sz w:val="17"/>
              </w:rPr>
              <w:t>Barcode value from scanner or webcam.</w:t>
            </w:r>
          </w:p>
        </w:tc>
        <w:tc>
          <w:tcPr>
            <w:tcW w:type="dxa" w:w="4032"/>
            <w:vAlign w:val="top"/>
          </w:tcPr>
          <w:p>
            <w:r>
              <w:rPr>
                <w:rFonts w:ascii="Calibri" w:hAnsi="Calibri"/>
                <w:sz w:val="17"/>
              </w:rPr>
            </w:r>
            <w:r>
              <w:rPr>
                <w:rFonts w:ascii="Calibri" w:hAnsi="Calibri"/>
                <w:b w:val="0"/>
                <w:sz w:val="17"/>
              </w:rPr>
              <w:t>Captures raw barcode input, cleans input, and submits the value to the backend scan endpoint.</w:t>
            </w:r>
          </w:p>
        </w:tc>
        <w:tc>
          <w:tcPr>
            <w:tcW w:type="dxa" w:w="2880"/>
            <w:vAlign w:val="top"/>
          </w:tcPr>
          <w:p>
            <w:r>
              <w:rPr>
                <w:rFonts w:ascii="Calibri" w:hAnsi="Calibri"/>
                <w:sz w:val="17"/>
              </w:rPr>
            </w:r>
            <w:r>
              <w:rPr>
                <w:rFonts w:ascii="Calibri" w:hAnsi="Calibri"/>
                <w:b w:val="0"/>
                <w:sz w:val="17"/>
              </w:rPr>
              <w:t>Barcode scan request, scanner not ready message, unreadable barcode feedback.</w:t>
            </w:r>
          </w:p>
        </w:tc>
      </w:tr>
      <w:tr>
        <w:tc>
          <w:tcPr>
            <w:tcW w:type="dxa" w:w="2160"/>
            <w:vAlign w:val="top"/>
          </w:tcPr>
          <w:p>
            <w:r>
              <w:rPr>
                <w:rFonts w:ascii="Calibri" w:hAnsi="Calibri"/>
                <w:sz w:val="17"/>
              </w:rPr>
            </w:r>
            <w:r>
              <w:rPr>
                <w:rFonts w:ascii="Calibri" w:hAnsi="Calibri"/>
                <w:b w:val="0"/>
                <w:sz w:val="17"/>
              </w:rPr>
              <w:t>Scan Validation Component</w:t>
            </w:r>
          </w:p>
        </w:tc>
        <w:tc>
          <w:tcPr>
            <w:tcW w:type="dxa" w:w="2592"/>
            <w:vAlign w:val="top"/>
          </w:tcPr>
          <w:p>
            <w:r>
              <w:rPr>
                <w:rFonts w:ascii="Calibri" w:hAnsi="Calibri"/>
                <w:sz w:val="17"/>
              </w:rPr>
            </w:r>
            <w:r>
              <w:rPr>
                <w:rFonts w:ascii="Calibri" w:hAnsi="Calibri"/>
                <w:b w:val="0"/>
                <w:sz w:val="17"/>
              </w:rPr>
              <w:t>Session ID and barcode value.</w:t>
            </w:r>
          </w:p>
        </w:tc>
        <w:tc>
          <w:tcPr>
            <w:tcW w:type="dxa" w:w="4032"/>
            <w:vAlign w:val="top"/>
          </w:tcPr>
          <w:p>
            <w:r>
              <w:rPr>
                <w:rFonts w:ascii="Calibri" w:hAnsi="Calibri"/>
                <w:sz w:val="17"/>
              </w:rPr>
            </w:r>
            <w:r>
              <w:rPr>
                <w:rFonts w:ascii="Calibri" w:hAnsi="Calibri"/>
                <w:b w:val="0"/>
                <w:sz w:val="17"/>
              </w:rPr>
              <w:t>Finds student by barcode, checks active session, verifies enrolment, checks duplicate record.</w:t>
            </w:r>
          </w:p>
        </w:tc>
        <w:tc>
          <w:tcPr>
            <w:tcW w:type="dxa" w:w="2880"/>
            <w:vAlign w:val="top"/>
          </w:tcPr>
          <w:p>
            <w:r>
              <w:rPr>
                <w:rFonts w:ascii="Calibri" w:hAnsi="Calibri"/>
                <w:sz w:val="17"/>
              </w:rPr>
            </w:r>
            <w:r>
              <w:rPr>
                <w:rFonts w:ascii="Calibri" w:hAnsi="Calibri"/>
                <w:b w:val="0"/>
                <w:sz w:val="17"/>
              </w:rPr>
              <w:t>Validation accepted, invalid barcode, not enrolled, duplicate scan, inactive session.</w:t>
            </w:r>
          </w:p>
        </w:tc>
      </w:tr>
      <w:tr>
        <w:tc>
          <w:tcPr>
            <w:tcW w:type="dxa" w:w="2160"/>
            <w:vAlign w:val="top"/>
          </w:tcPr>
          <w:p>
            <w:r>
              <w:rPr>
                <w:rFonts w:ascii="Calibri" w:hAnsi="Calibri"/>
                <w:sz w:val="17"/>
              </w:rPr>
            </w:r>
            <w:r>
              <w:rPr>
                <w:rFonts w:ascii="Calibri" w:hAnsi="Calibri"/>
                <w:b w:val="0"/>
                <w:sz w:val="17"/>
              </w:rPr>
              <w:t>Attendance Recording Component</w:t>
            </w:r>
          </w:p>
        </w:tc>
        <w:tc>
          <w:tcPr>
            <w:tcW w:type="dxa" w:w="2592"/>
            <w:vAlign w:val="top"/>
          </w:tcPr>
          <w:p>
            <w:r>
              <w:rPr>
                <w:rFonts w:ascii="Calibri" w:hAnsi="Calibri"/>
                <w:sz w:val="17"/>
              </w:rPr>
            </w:r>
            <w:r>
              <w:rPr>
                <w:rFonts w:ascii="Calibri" w:hAnsi="Calibri"/>
                <w:b w:val="0"/>
                <w:sz w:val="17"/>
              </w:rPr>
              <w:t>Validated student, session, timestamp, status.</w:t>
            </w:r>
          </w:p>
        </w:tc>
        <w:tc>
          <w:tcPr>
            <w:tcW w:type="dxa" w:w="4032"/>
            <w:vAlign w:val="top"/>
          </w:tcPr>
          <w:p>
            <w:r>
              <w:rPr>
                <w:rFonts w:ascii="Calibri" w:hAnsi="Calibri"/>
                <w:sz w:val="17"/>
              </w:rPr>
            </w:r>
            <w:r>
              <w:rPr>
                <w:rFonts w:ascii="Calibri" w:hAnsi="Calibri"/>
                <w:b w:val="0"/>
                <w:sz w:val="17"/>
              </w:rPr>
              <w:t>Creates attendance record in database and returns updated list/count.</w:t>
            </w:r>
          </w:p>
        </w:tc>
        <w:tc>
          <w:tcPr>
            <w:tcW w:type="dxa" w:w="2880"/>
            <w:vAlign w:val="top"/>
          </w:tcPr>
          <w:p>
            <w:r>
              <w:rPr>
                <w:rFonts w:ascii="Calibri" w:hAnsi="Calibri"/>
                <w:sz w:val="17"/>
              </w:rPr>
            </w:r>
            <w:r>
              <w:rPr>
                <w:rFonts w:ascii="Calibri" w:hAnsi="Calibri"/>
                <w:b w:val="0"/>
                <w:sz w:val="17"/>
              </w:rPr>
              <w:t>Saved attendance record or database error message.</w:t>
            </w:r>
          </w:p>
        </w:tc>
      </w:tr>
      <w:tr>
        <w:tc>
          <w:tcPr>
            <w:tcW w:type="dxa" w:w="2160"/>
            <w:vAlign w:val="top"/>
          </w:tcPr>
          <w:p>
            <w:r>
              <w:rPr>
                <w:rFonts w:ascii="Calibri" w:hAnsi="Calibri"/>
                <w:sz w:val="17"/>
              </w:rPr>
            </w:r>
            <w:r>
              <w:rPr>
                <w:rFonts w:ascii="Calibri" w:hAnsi="Calibri"/>
                <w:b w:val="0"/>
                <w:sz w:val="17"/>
              </w:rPr>
              <w:t>Reporting Component</w:t>
            </w:r>
          </w:p>
        </w:tc>
        <w:tc>
          <w:tcPr>
            <w:tcW w:type="dxa" w:w="2592"/>
            <w:vAlign w:val="top"/>
          </w:tcPr>
          <w:p>
            <w:r>
              <w:rPr>
                <w:rFonts w:ascii="Calibri" w:hAnsi="Calibri"/>
                <w:sz w:val="17"/>
              </w:rPr>
            </w:r>
            <w:r>
              <w:rPr>
                <w:rFonts w:ascii="Calibri" w:hAnsi="Calibri"/>
                <w:b w:val="0"/>
                <w:sz w:val="17"/>
              </w:rPr>
              <w:t>Course, date range, report type, output format.</w:t>
            </w:r>
          </w:p>
        </w:tc>
        <w:tc>
          <w:tcPr>
            <w:tcW w:type="dxa" w:w="4032"/>
            <w:vAlign w:val="top"/>
          </w:tcPr>
          <w:p>
            <w:r>
              <w:rPr>
                <w:rFonts w:ascii="Calibri" w:hAnsi="Calibri"/>
                <w:sz w:val="17"/>
              </w:rPr>
            </w:r>
            <w:r>
              <w:rPr>
                <w:rFonts w:ascii="Calibri" w:hAnsi="Calibri"/>
                <w:b w:val="0"/>
                <w:sz w:val="17"/>
              </w:rPr>
              <w:t>Aggregates attendance records and calculates totals/percentages.</w:t>
            </w:r>
          </w:p>
        </w:tc>
        <w:tc>
          <w:tcPr>
            <w:tcW w:type="dxa" w:w="2880"/>
            <w:vAlign w:val="top"/>
          </w:tcPr>
          <w:p>
            <w:r>
              <w:rPr>
                <w:rFonts w:ascii="Calibri" w:hAnsi="Calibri"/>
                <w:sz w:val="17"/>
              </w:rPr>
            </w:r>
            <w:r>
              <w:rPr>
                <w:rFonts w:ascii="Calibri" w:hAnsi="Calibri"/>
                <w:b w:val="0"/>
                <w:sz w:val="17"/>
              </w:rPr>
              <w:t>Attendance report displayed on screen or exported.</w:t>
            </w:r>
          </w:p>
        </w:tc>
      </w:tr>
      <w:tr>
        <w:tc>
          <w:tcPr>
            <w:tcW w:type="dxa" w:w="2160"/>
            <w:vAlign w:val="top"/>
          </w:tcPr>
          <w:p>
            <w:r>
              <w:rPr>
                <w:rFonts w:ascii="Calibri" w:hAnsi="Calibri"/>
                <w:sz w:val="17"/>
              </w:rPr>
            </w:r>
            <w:r>
              <w:rPr>
                <w:rFonts w:ascii="Calibri" w:hAnsi="Calibri"/>
                <w:b w:val="0"/>
                <w:sz w:val="17"/>
              </w:rPr>
              <w:t>Audit/Error Component</w:t>
            </w:r>
          </w:p>
        </w:tc>
        <w:tc>
          <w:tcPr>
            <w:tcW w:type="dxa" w:w="2592"/>
            <w:vAlign w:val="top"/>
          </w:tcPr>
          <w:p>
            <w:r>
              <w:rPr>
                <w:rFonts w:ascii="Calibri" w:hAnsi="Calibri"/>
                <w:sz w:val="17"/>
              </w:rPr>
            </w:r>
            <w:r>
              <w:rPr>
                <w:rFonts w:ascii="Calibri" w:hAnsi="Calibri"/>
                <w:b w:val="0"/>
                <w:sz w:val="17"/>
              </w:rPr>
              <w:t>System event, user ID, entity affected, error details.</w:t>
            </w:r>
          </w:p>
        </w:tc>
        <w:tc>
          <w:tcPr>
            <w:tcW w:type="dxa" w:w="4032"/>
            <w:vAlign w:val="top"/>
          </w:tcPr>
          <w:p>
            <w:r>
              <w:rPr>
                <w:rFonts w:ascii="Calibri" w:hAnsi="Calibri"/>
                <w:sz w:val="17"/>
              </w:rPr>
            </w:r>
            <w:r>
              <w:rPr>
                <w:rFonts w:ascii="Calibri" w:hAnsi="Calibri"/>
                <w:b w:val="0"/>
                <w:sz w:val="17"/>
              </w:rPr>
              <w:t>Stores audit log and standardises user-friendly error responses.</w:t>
            </w:r>
          </w:p>
        </w:tc>
        <w:tc>
          <w:tcPr>
            <w:tcW w:type="dxa" w:w="2880"/>
            <w:vAlign w:val="top"/>
          </w:tcPr>
          <w:p>
            <w:r>
              <w:rPr>
                <w:rFonts w:ascii="Calibri" w:hAnsi="Calibri"/>
                <w:sz w:val="17"/>
              </w:rPr>
            </w:r>
            <w:r>
              <w:rPr>
                <w:rFonts w:ascii="Calibri" w:hAnsi="Calibri"/>
                <w:b w:val="0"/>
                <w:sz w:val="17"/>
              </w:rPr>
              <w:t>Audit log record and consistent feedback messages.</w:t>
            </w:r>
          </w:p>
        </w:tc>
      </w:tr>
    </w:tbl>
    <w:p>
      <w:pPr>
        <w:pStyle w:val="Heading2"/>
        <w:spacing w:after="120"/>
      </w:pPr>
      <w:r>
        <w:t>Core Algorithm - Record Attendance Scan</w:t>
      </w:r>
    </w:p>
    <w:p>
      <w:pPr>
        <w:spacing w:after="120"/>
      </w:pPr>
      <w:r>
        <w:t>The core algorithm below shows the main logic for validating and storing attendance after a barcode is scanned.</w:t>
      </w:r>
    </w:p>
    <w:p>
      <w:pPr>
        <w:spacing w:after="120"/>
        <w:ind w:left="360"/>
      </w:pPr>
      <w:r>
        <w:rPr>
          <w:rFonts w:ascii="Courier New" w:hAnsi="Courier New"/>
          <w:sz w:val="17"/>
        </w:rPr>
        <w:t>function recordAttendanceScan(sessionId, barcodeValue, lecturerId):</w:t>
        <w:br/>
        <w:t xml:space="preserve">    session = findAttendanceSession(sessionId)</w:t>
        <w:br/>
        <w:t xml:space="preserve">    if session does not exist or session.status != "ACTIVE":</w:t>
        <w:br/>
        <w:t xml:space="preserve">        return error("Attendance session is not active")</w:t>
        <w:br/>
        <w:br/>
        <w:t xml:space="preserve">    if session.lecturer_id != lecturerId:</w:t>
        <w:br/>
        <w:t xml:space="preserve">        return error("Lecturer is not authorised for this session")</w:t>
        <w:br/>
        <w:br/>
        <w:t xml:space="preserve">    student = findStudentByBarcode(barcodeValue)</w:t>
        <w:br/>
        <w:t xml:space="preserve">    if student does not exist:</w:t>
        <w:br/>
        <w:t xml:space="preserve">        saveAuditLog("INVALID_BARCODE", barcodeValue)</w:t>
        <w:br/>
        <w:t xml:space="preserve">        return error("Student barcode not recognised")</w:t>
        <w:br/>
        <w:br/>
        <w:t xml:space="preserve">    enrollment = findEnrollment(student.student_id, session.course_id)</w:t>
        <w:br/>
        <w:t xml:space="preserve">    if enrollment does not exist or enrollment.status != "ACTIVE":</w:t>
        <w:br/>
        <w:t xml:space="preserve">        return error("Student is not enrolled for this course")</w:t>
        <w:br/>
        <w:br/>
        <w:t xml:space="preserve">    existing = findAttendanceRecord(session.session_id, student.student_id)</w:t>
        <w:br/>
        <w:t xml:space="preserve">    if existing exists:</w:t>
        <w:br/>
        <w:t xml:space="preserve">        return warning("Attendance already recorded", existing)</w:t>
        <w:br/>
        <w:br/>
        <w:t xml:space="preserve">    record = createAttendanceRecord(</w:t>
        <w:br/>
        <w:t xml:space="preserve">        session_id=session.session_id,</w:t>
        <w:br/>
        <w:t xml:space="preserve">        student_id=student.student_id,</w:t>
        <w:br/>
        <w:t xml:space="preserve">        scanned_code=barcodeValue,</w:t>
        <w:br/>
        <w:t xml:space="preserve">        time_in=current_timestamp(),</w:t>
        <w:br/>
        <w:t xml:space="preserve">        status="PRESENT",</w:t>
        <w:br/>
        <w:t xml:space="preserve">        recorded_by=lecturerId</w:t>
        <w:br/>
        <w:t xml:space="preserve">    )</w:t>
        <w:br/>
        <w:br/>
        <w:t xml:space="preserve">    saveAuditLog("ATTENDANCE_RECORDED", record.record_id)</w:t>
        <w:br/>
        <w:t xml:space="preserve">    return success(record)</w:t>
      </w:r>
    </w:p>
    <w:p>
      <w:pPr>
        <w:pStyle w:val="Heading2"/>
        <w:spacing w:after="120"/>
      </w:pPr>
      <w:r>
        <w:t>API Interface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top"/>
            <w:shd w:fill="D9EAF7"/>
          </w:tcPr>
          <w:p>
            <w:r>
              <w:rPr>
                <w:rFonts w:ascii="Calibri" w:hAnsi="Calibri"/>
                <w:sz w:val="17"/>
              </w:rPr>
            </w:r>
            <w:r>
              <w:rPr>
                <w:rFonts w:ascii="Calibri" w:hAnsi="Calibri"/>
                <w:b/>
                <w:sz w:val="17"/>
              </w:rPr>
              <w:t>Endpoint</w:t>
            </w:r>
          </w:p>
        </w:tc>
        <w:tc>
          <w:tcPr>
            <w:tcW w:type="dxa" w:w="1152"/>
            <w:vAlign w:val="top"/>
            <w:shd w:fill="D9EAF7"/>
          </w:tcPr>
          <w:p>
            <w:r>
              <w:rPr>
                <w:rFonts w:ascii="Calibri" w:hAnsi="Calibri"/>
                <w:sz w:val="17"/>
              </w:rPr>
            </w:r>
            <w:r>
              <w:rPr>
                <w:rFonts w:ascii="Calibri" w:hAnsi="Calibri"/>
                <w:b/>
                <w:sz w:val="17"/>
              </w:rPr>
              <w:t>Method</w:t>
            </w:r>
          </w:p>
        </w:tc>
        <w:tc>
          <w:tcPr>
            <w:tcW w:type="dxa" w:w="3600"/>
            <w:vAlign w:val="top"/>
            <w:shd w:fill="D9EAF7"/>
          </w:tcPr>
          <w:p>
            <w:r>
              <w:rPr>
                <w:rFonts w:ascii="Calibri" w:hAnsi="Calibri"/>
                <w:sz w:val="17"/>
              </w:rPr>
            </w:r>
            <w:r>
              <w:rPr>
                <w:rFonts w:ascii="Calibri" w:hAnsi="Calibri"/>
                <w:b/>
                <w:sz w:val="17"/>
              </w:rPr>
              <w:t>Purpose</w:t>
            </w:r>
          </w:p>
        </w:tc>
        <w:tc>
          <w:tcPr>
            <w:tcW w:type="dxa" w:w="2880"/>
            <w:vAlign w:val="top"/>
            <w:shd w:fill="D9EAF7"/>
          </w:tcPr>
          <w:p>
            <w:r>
              <w:rPr>
                <w:rFonts w:ascii="Calibri" w:hAnsi="Calibri"/>
                <w:sz w:val="17"/>
              </w:rPr>
            </w:r>
            <w:r>
              <w:rPr>
                <w:rFonts w:ascii="Calibri" w:hAnsi="Calibri"/>
                <w:b/>
                <w:sz w:val="17"/>
              </w:rPr>
              <w:t>Main Data</w:t>
            </w:r>
          </w:p>
        </w:tc>
      </w:tr>
      <w:tr>
        <w:tc>
          <w:tcPr>
            <w:tcW w:type="dxa" w:w="2592"/>
            <w:vAlign w:val="top"/>
          </w:tcPr>
          <w:p>
            <w:r>
              <w:rPr>
                <w:rFonts w:ascii="Calibri" w:hAnsi="Calibri"/>
                <w:sz w:val="17"/>
              </w:rPr>
            </w:r>
            <w:r>
              <w:rPr>
                <w:rFonts w:ascii="Calibri" w:hAnsi="Calibri"/>
                <w:b w:val="0"/>
                <w:sz w:val="17"/>
              </w:rPr>
              <w:t>/api/auth/login</w:t>
            </w:r>
          </w:p>
        </w:tc>
        <w:tc>
          <w:tcPr>
            <w:tcW w:type="dxa" w:w="1152"/>
            <w:vAlign w:val="top"/>
          </w:tcPr>
          <w:p>
            <w:r>
              <w:rPr>
                <w:rFonts w:ascii="Calibri" w:hAnsi="Calibri"/>
                <w:sz w:val="17"/>
              </w:rPr>
            </w:r>
            <w:r>
              <w:rPr>
                <w:rFonts w:ascii="Calibri" w:hAnsi="Calibri"/>
                <w:b w:val="0"/>
                <w:sz w:val="17"/>
              </w:rPr>
              <w:t>POST</w:t>
            </w:r>
          </w:p>
        </w:tc>
        <w:tc>
          <w:tcPr>
            <w:tcW w:type="dxa" w:w="3600"/>
            <w:vAlign w:val="top"/>
          </w:tcPr>
          <w:p>
            <w:r>
              <w:rPr>
                <w:rFonts w:ascii="Calibri" w:hAnsi="Calibri"/>
                <w:sz w:val="17"/>
              </w:rPr>
            </w:r>
            <w:r>
              <w:rPr>
                <w:rFonts w:ascii="Calibri" w:hAnsi="Calibri"/>
                <w:b w:val="0"/>
                <w:sz w:val="17"/>
              </w:rPr>
              <w:t>Authenticate a user.</w:t>
            </w:r>
          </w:p>
        </w:tc>
        <w:tc>
          <w:tcPr>
            <w:tcW w:type="dxa" w:w="2880"/>
            <w:vAlign w:val="top"/>
          </w:tcPr>
          <w:p>
            <w:r>
              <w:rPr>
                <w:rFonts w:ascii="Calibri" w:hAnsi="Calibri"/>
                <w:sz w:val="17"/>
              </w:rPr>
            </w:r>
            <w:r>
              <w:rPr>
                <w:rFonts w:ascii="Calibri" w:hAnsi="Calibri"/>
                <w:b w:val="0"/>
                <w:sz w:val="17"/>
              </w:rPr>
              <w:t>username/email, password</w:t>
            </w:r>
          </w:p>
        </w:tc>
      </w:tr>
      <w:tr>
        <w:tc>
          <w:tcPr>
            <w:tcW w:type="dxa" w:w="2592"/>
            <w:vAlign w:val="top"/>
          </w:tcPr>
          <w:p>
            <w:r>
              <w:rPr>
                <w:rFonts w:ascii="Calibri" w:hAnsi="Calibri"/>
                <w:sz w:val="17"/>
              </w:rPr>
            </w:r>
            <w:r>
              <w:rPr>
                <w:rFonts w:ascii="Calibri" w:hAnsi="Calibri"/>
                <w:b w:val="0"/>
                <w:sz w:val="17"/>
              </w:rPr>
              <w:t>/api/courses</w:t>
            </w:r>
          </w:p>
        </w:tc>
        <w:tc>
          <w:tcPr>
            <w:tcW w:type="dxa" w:w="1152"/>
            <w:vAlign w:val="top"/>
          </w:tcPr>
          <w:p>
            <w:r>
              <w:rPr>
                <w:rFonts w:ascii="Calibri" w:hAnsi="Calibri"/>
                <w:sz w:val="17"/>
              </w:rPr>
            </w:r>
            <w:r>
              <w:rPr>
                <w:rFonts w:ascii="Calibri" w:hAnsi="Calibri"/>
                <w:b w:val="0"/>
                <w:sz w:val="17"/>
              </w:rPr>
              <w:t>GET</w:t>
            </w:r>
          </w:p>
        </w:tc>
        <w:tc>
          <w:tcPr>
            <w:tcW w:type="dxa" w:w="3600"/>
            <w:vAlign w:val="top"/>
          </w:tcPr>
          <w:p>
            <w:r>
              <w:rPr>
                <w:rFonts w:ascii="Calibri" w:hAnsi="Calibri"/>
                <w:sz w:val="17"/>
              </w:rPr>
            </w:r>
            <w:r>
              <w:rPr>
                <w:rFonts w:ascii="Calibri" w:hAnsi="Calibri"/>
                <w:b w:val="0"/>
                <w:sz w:val="17"/>
              </w:rPr>
              <w:t>Return courses assigned to the logged-in lecturer.</w:t>
            </w:r>
          </w:p>
        </w:tc>
        <w:tc>
          <w:tcPr>
            <w:tcW w:type="dxa" w:w="2880"/>
            <w:vAlign w:val="top"/>
          </w:tcPr>
          <w:p>
            <w:r>
              <w:rPr>
                <w:rFonts w:ascii="Calibri" w:hAnsi="Calibri"/>
                <w:sz w:val="17"/>
              </w:rPr>
            </w:r>
            <w:r>
              <w:rPr>
                <w:rFonts w:ascii="Calibri" w:hAnsi="Calibri"/>
                <w:b w:val="0"/>
                <w:sz w:val="17"/>
              </w:rPr>
              <w:t>lecturerId, role</w:t>
            </w:r>
          </w:p>
        </w:tc>
      </w:tr>
      <w:tr>
        <w:tc>
          <w:tcPr>
            <w:tcW w:type="dxa" w:w="2592"/>
            <w:vAlign w:val="top"/>
          </w:tcPr>
          <w:p>
            <w:r>
              <w:rPr>
                <w:rFonts w:ascii="Calibri" w:hAnsi="Calibri"/>
                <w:sz w:val="17"/>
              </w:rPr>
            </w:r>
            <w:r>
              <w:rPr>
                <w:rFonts w:ascii="Calibri" w:hAnsi="Calibri"/>
                <w:b w:val="0"/>
                <w:sz w:val="17"/>
              </w:rPr>
              <w:t>/api/sessions</w:t>
            </w:r>
          </w:p>
        </w:tc>
        <w:tc>
          <w:tcPr>
            <w:tcW w:type="dxa" w:w="1152"/>
            <w:vAlign w:val="top"/>
          </w:tcPr>
          <w:p>
            <w:r>
              <w:rPr>
                <w:rFonts w:ascii="Calibri" w:hAnsi="Calibri"/>
                <w:sz w:val="17"/>
              </w:rPr>
            </w:r>
            <w:r>
              <w:rPr>
                <w:rFonts w:ascii="Calibri" w:hAnsi="Calibri"/>
                <w:b w:val="0"/>
                <w:sz w:val="17"/>
              </w:rPr>
              <w:t>POST</w:t>
            </w:r>
          </w:p>
        </w:tc>
        <w:tc>
          <w:tcPr>
            <w:tcW w:type="dxa" w:w="3600"/>
            <w:vAlign w:val="top"/>
          </w:tcPr>
          <w:p>
            <w:r>
              <w:rPr>
                <w:rFonts w:ascii="Calibri" w:hAnsi="Calibri"/>
                <w:sz w:val="17"/>
              </w:rPr>
            </w:r>
            <w:r>
              <w:rPr>
                <w:rFonts w:ascii="Calibri" w:hAnsi="Calibri"/>
                <w:b w:val="0"/>
                <w:sz w:val="17"/>
              </w:rPr>
              <w:t>Create/start an attendance session.</w:t>
            </w:r>
          </w:p>
        </w:tc>
        <w:tc>
          <w:tcPr>
            <w:tcW w:type="dxa" w:w="2880"/>
            <w:vAlign w:val="top"/>
          </w:tcPr>
          <w:p>
            <w:r>
              <w:rPr>
                <w:rFonts w:ascii="Calibri" w:hAnsi="Calibri"/>
                <w:sz w:val="17"/>
              </w:rPr>
            </w:r>
            <w:r>
              <w:rPr>
                <w:rFonts w:ascii="Calibri" w:hAnsi="Calibri"/>
                <w:b w:val="0"/>
                <w:sz w:val="17"/>
              </w:rPr>
              <w:t>courseId, scheduleId, date/time</w:t>
            </w:r>
          </w:p>
        </w:tc>
      </w:tr>
      <w:tr>
        <w:tc>
          <w:tcPr>
            <w:tcW w:type="dxa" w:w="2592"/>
            <w:vAlign w:val="top"/>
          </w:tcPr>
          <w:p>
            <w:r>
              <w:rPr>
                <w:rFonts w:ascii="Calibri" w:hAnsi="Calibri"/>
                <w:sz w:val="17"/>
              </w:rPr>
            </w:r>
            <w:r>
              <w:rPr>
                <w:rFonts w:ascii="Calibri" w:hAnsi="Calibri"/>
                <w:b w:val="0"/>
                <w:sz w:val="17"/>
              </w:rPr>
              <w:t>/api/sessions/{id}/close</w:t>
            </w:r>
          </w:p>
        </w:tc>
        <w:tc>
          <w:tcPr>
            <w:tcW w:type="dxa" w:w="1152"/>
            <w:vAlign w:val="top"/>
          </w:tcPr>
          <w:p>
            <w:r>
              <w:rPr>
                <w:rFonts w:ascii="Calibri" w:hAnsi="Calibri"/>
                <w:sz w:val="17"/>
              </w:rPr>
            </w:r>
            <w:r>
              <w:rPr>
                <w:rFonts w:ascii="Calibri" w:hAnsi="Calibri"/>
                <w:b w:val="0"/>
                <w:sz w:val="17"/>
              </w:rPr>
              <w:t>PATCH</w:t>
            </w:r>
          </w:p>
        </w:tc>
        <w:tc>
          <w:tcPr>
            <w:tcW w:type="dxa" w:w="3600"/>
            <w:vAlign w:val="top"/>
          </w:tcPr>
          <w:p>
            <w:r>
              <w:rPr>
                <w:rFonts w:ascii="Calibri" w:hAnsi="Calibri"/>
                <w:sz w:val="17"/>
              </w:rPr>
            </w:r>
            <w:r>
              <w:rPr>
                <w:rFonts w:ascii="Calibri" w:hAnsi="Calibri"/>
                <w:b w:val="0"/>
                <w:sz w:val="17"/>
              </w:rPr>
              <w:t>Close an active attendance session.</w:t>
            </w:r>
          </w:p>
        </w:tc>
        <w:tc>
          <w:tcPr>
            <w:tcW w:type="dxa" w:w="2880"/>
            <w:vAlign w:val="top"/>
          </w:tcPr>
          <w:p>
            <w:r>
              <w:rPr>
                <w:rFonts w:ascii="Calibri" w:hAnsi="Calibri"/>
                <w:sz w:val="17"/>
              </w:rPr>
            </w:r>
            <w:r>
              <w:rPr>
                <w:rFonts w:ascii="Calibri" w:hAnsi="Calibri"/>
                <w:b w:val="0"/>
                <w:sz w:val="17"/>
              </w:rPr>
              <w:t>sessionId</w:t>
            </w:r>
          </w:p>
        </w:tc>
      </w:tr>
      <w:tr>
        <w:tc>
          <w:tcPr>
            <w:tcW w:type="dxa" w:w="2592"/>
            <w:vAlign w:val="top"/>
          </w:tcPr>
          <w:p>
            <w:r>
              <w:rPr>
                <w:rFonts w:ascii="Calibri" w:hAnsi="Calibri"/>
                <w:sz w:val="17"/>
              </w:rPr>
            </w:r>
            <w:r>
              <w:rPr>
                <w:rFonts w:ascii="Calibri" w:hAnsi="Calibri"/>
                <w:b w:val="0"/>
                <w:sz w:val="17"/>
              </w:rPr>
              <w:t>/api/attendance/scan</w:t>
            </w:r>
          </w:p>
        </w:tc>
        <w:tc>
          <w:tcPr>
            <w:tcW w:type="dxa" w:w="1152"/>
            <w:vAlign w:val="top"/>
          </w:tcPr>
          <w:p>
            <w:r>
              <w:rPr>
                <w:rFonts w:ascii="Calibri" w:hAnsi="Calibri"/>
                <w:sz w:val="17"/>
              </w:rPr>
            </w:r>
            <w:r>
              <w:rPr>
                <w:rFonts w:ascii="Calibri" w:hAnsi="Calibri"/>
                <w:b w:val="0"/>
                <w:sz w:val="17"/>
              </w:rPr>
              <w:t>POST</w:t>
            </w:r>
          </w:p>
        </w:tc>
        <w:tc>
          <w:tcPr>
            <w:tcW w:type="dxa" w:w="3600"/>
            <w:vAlign w:val="top"/>
          </w:tcPr>
          <w:p>
            <w:r>
              <w:rPr>
                <w:rFonts w:ascii="Calibri" w:hAnsi="Calibri"/>
                <w:sz w:val="17"/>
              </w:rPr>
            </w:r>
            <w:r>
              <w:rPr>
                <w:rFonts w:ascii="Calibri" w:hAnsi="Calibri"/>
                <w:b w:val="0"/>
                <w:sz w:val="17"/>
              </w:rPr>
              <w:t>Validate a barcode and create attendance record.</w:t>
            </w:r>
          </w:p>
        </w:tc>
        <w:tc>
          <w:tcPr>
            <w:tcW w:type="dxa" w:w="2880"/>
            <w:vAlign w:val="top"/>
          </w:tcPr>
          <w:p>
            <w:r>
              <w:rPr>
                <w:rFonts w:ascii="Calibri" w:hAnsi="Calibri"/>
                <w:sz w:val="17"/>
              </w:rPr>
            </w:r>
            <w:r>
              <w:rPr>
                <w:rFonts w:ascii="Calibri" w:hAnsi="Calibri"/>
                <w:b w:val="0"/>
                <w:sz w:val="17"/>
              </w:rPr>
              <w:t>sessionId, barcodeValue</w:t>
            </w:r>
          </w:p>
        </w:tc>
      </w:tr>
      <w:tr>
        <w:tc>
          <w:tcPr>
            <w:tcW w:type="dxa" w:w="2592"/>
            <w:vAlign w:val="top"/>
          </w:tcPr>
          <w:p>
            <w:r>
              <w:rPr>
                <w:rFonts w:ascii="Calibri" w:hAnsi="Calibri"/>
                <w:sz w:val="17"/>
              </w:rPr>
            </w:r>
            <w:r>
              <w:rPr>
                <w:rFonts w:ascii="Calibri" w:hAnsi="Calibri"/>
                <w:b w:val="0"/>
                <w:sz w:val="17"/>
              </w:rPr>
              <w:t>/api/attendance/session/{id}</w:t>
            </w:r>
          </w:p>
        </w:tc>
        <w:tc>
          <w:tcPr>
            <w:tcW w:type="dxa" w:w="1152"/>
            <w:vAlign w:val="top"/>
          </w:tcPr>
          <w:p>
            <w:r>
              <w:rPr>
                <w:rFonts w:ascii="Calibri" w:hAnsi="Calibri"/>
                <w:sz w:val="17"/>
              </w:rPr>
            </w:r>
            <w:r>
              <w:rPr>
                <w:rFonts w:ascii="Calibri" w:hAnsi="Calibri"/>
                <w:b w:val="0"/>
                <w:sz w:val="17"/>
              </w:rPr>
              <w:t>GET</w:t>
            </w:r>
          </w:p>
        </w:tc>
        <w:tc>
          <w:tcPr>
            <w:tcW w:type="dxa" w:w="3600"/>
            <w:vAlign w:val="top"/>
          </w:tcPr>
          <w:p>
            <w:r>
              <w:rPr>
                <w:rFonts w:ascii="Calibri" w:hAnsi="Calibri"/>
                <w:sz w:val="17"/>
              </w:rPr>
            </w:r>
            <w:r>
              <w:rPr>
                <w:rFonts w:ascii="Calibri" w:hAnsi="Calibri"/>
                <w:b w:val="0"/>
                <w:sz w:val="17"/>
              </w:rPr>
              <w:t>Return live attendance list for a session.</w:t>
            </w:r>
          </w:p>
        </w:tc>
        <w:tc>
          <w:tcPr>
            <w:tcW w:type="dxa" w:w="2880"/>
            <w:vAlign w:val="top"/>
          </w:tcPr>
          <w:p>
            <w:r>
              <w:rPr>
                <w:rFonts w:ascii="Calibri" w:hAnsi="Calibri"/>
                <w:sz w:val="17"/>
              </w:rPr>
            </w:r>
            <w:r>
              <w:rPr>
                <w:rFonts w:ascii="Calibri" w:hAnsi="Calibri"/>
                <w:b w:val="0"/>
                <w:sz w:val="17"/>
              </w:rPr>
              <w:t>sessionId</w:t>
            </w:r>
          </w:p>
        </w:tc>
      </w:tr>
      <w:tr>
        <w:tc>
          <w:tcPr>
            <w:tcW w:type="dxa" w:w="2592"/>
            <w:vAlign w:val="top"/>
          </w:tcPr>
          <w:p>
            <w:r>
              <w:rPr>
                <w:rFonts w:ascii="Calibri" w:hAnsi="Calibri"/>
                <w:sz w:val="17"/>
              </w:rPr>
            </w:r>
            <w:r>
              <w:rPr>
                <w:rFonts w:ascii="Calibri" w:hAnsi="Calibri"/>
                <w:b w:val="0"/>
                <w:sz w:val="17"/>
              </w:rPr>
              <w:t>/api/reports/attendance</w:t>
            </w:r>
          </w:p>
        </w:tc>
        <w:tc>
          <w:tcPr>
            <w:tcW w:type="dxa" w:w="1152"/>
            <w:vAlign w:val="top"/>
          </w:tcPr>
          <w:p>
            <w:r>
              <w:rPr>
                <w:rFonts w:ascii="Calibri" w:hAnsi="Calibri"/>
                <w:sz w:val="17"/>
              </w:rPr>
            </w:r>
            <w:r>
              <w:rPr>
                <w:rFonts w:ascii="Calibri" w:hAnsi="Calibri"/>
                <w:b w:val="0"/>
                <w:sz w:val="17"/>
              </w:rPr>
              <w:t>GET</w:t>
            </w:r>
          </w:p>
        </w:tc>
        <w:tc>
          <w:tcPr>
            <w:tcW w:type="dxa" w:w="3600"/>
            <w:vAlign w:val="top"/>
          </w:tcPr>
          <w:p>
            <w:r>
              <w:rPr>
                <w:rFonts w:ascii="Calibri" w:hAnsi="Calibri"/>
                <w:sz w:val="17"/>
              </w:rPr>
            </w:r>
            <w:r>
              <w:rPr>
                <w:rFonts w:ascii="Calibri" w:hAnsi="Calibri"/>
                <w:b w:val="0"/>
                <w:sz w:val="17"/>
              </w:rPr>
              <w:t>Generate attendance report.</w:t>
            </w:r>
          </w:p>
        </w:tc>
        <w:tc>
          <w:tcPr>
            <w:tcW w:type="dxa" w:w="2880"/>
            <w:vAlign w:val="top"/>
          </w:tcPr>
          <w:p>
            <w:r>
              <w:rPr>
                <w:rFonts w:ascii="Calibri" w:hAnsi="Calibri"/>
                <w:sz w:val="17"/>
              </w:rPr>
            </w:r>
            <w:r>
              <w:rPr>
                <w:rFonts w:ascii="Calibri" w:hAnsi="Calibri"/>
                <w:b w:val="0"/>
                <w:sz w:val="17"/>
              </w:rPr>
              <w:t>courseId, date range, format</w:t>
            </w:r>
          </w:p>
        </w:tc>
      </w:tr>
    </w:tbl>
    <w:p>
      <w:pPr>
        <w:pStyle w:val="Heading1"/>
        <w:spacing w:after="120"/>
      </w:pPr>
      <w:r>
        <w:t>6. HUMAN INTERFACE DESIGN</w:t>
      </w:r>
    </w:p>
    <w:p>
      <w:pPr>
        <w:pStyle w:val="Heading2"/>
        <w:spacing w:after="120"/>
      </w:pPr>
      <w:r>
        <w:t>6.1 Overview of User Interface</w:t>
      </w:r>
    </w:p>
    <w:p>
      <w:pPr>
        <w:spacing w:after="120"/>
      </w:pPr>
      <w:r>
        <w:t>The user interface will be designed for lecturers and administrators. It should be simple enough for use during class, where speed and clear feedback are important. The main lecturer workflow is login, select course, start session, scan student cards, view live attendance list, close session, and generate reports.</w:t>
      </w:r>
    </w:p>
    <w:p>
      <w:pPr>
        <w:spacing w:after="120"/>
      </w:pPr>
      <w:r>
        <w:t>The interface must provide immediate feedback for the following situations: successful scan, invalid barcode, student not enrolled, duplicate scan, scanner disconnected, inactive session, and report generation success or failure.</w:t>
      </w:r>
    </w:p>
    <w:p>
      <w:pPr>
        <w:pStyle w:val="Heading2"/>
        <w:spacing w:after="120"/>
      </w:pPr>
      <w:r>
        <w:t>6.2 Screen Images</w:t>
      </w:r>
    </w:p>
    <w:p>
      <w:pPr>
        <w:spacing w:after="120"/>
      </w:pPr>
      <w:r>
        <w:t>The following wireframes represent the expected user interface screens. These can be refined into final mock-ups during UI implementation.</w:t>
      </w:r>
    </w:p>
    <w:p>
      <w:pPr>
        <w:spacing w:after="120"/>
      </w:pPr>
      <w:r>
        <w:drawing>
          <wp:inline xmlns:a="http://schemas.openxmlformats.org/drawingml/2006/main" xmlns:pic="http://schemas.openxmlformats.org/drawingml/2006/picture">
            <wp:extent cx="6217920" cy="4122312"/>
            <wp:docPr id="5" name="Picture 5"/>
            <wp:cNvGraphicFramePr>
              <a:graphicFrameLocks noChangeAspect="1"/>
            </wp:cNvGraphicFramePr>
            <a:graphic>
              <a:graphicData uri="http://schemas.openxmlformats.org/drawingml/2006/picture">
                <pic:pic>
                  <pic:nvPicPr>
                    <pic:cNvPr id="0" name="wireframes.png"/>
                    <pic:cNvPicPr/>
                  </pic:nvPicPr>
                  <pic:blipFill>
                    <a:blip r:embed="rId14"/>
                    <a:stretch>
                      <a:fillRect/>
                    </a:stretch>
                  </pic:blipFill>
                  <pic:spPr>
                    <a:xfrm>
                      <a:off x="0" y="0"/>
                      <a:ext cx="6217920" cy="4122312"/>
                    </a:xfrm>
                    <a:prstGeom prst="rect"/>
                  </pic:spPr>
                </pic:pic>
              </a:graphicData>
            </a:graphic>
          </wp:inline>
        </w:drawing>
      </w:r>
    </w:p>
    <w:p>
      <w:pPr>
        <w:pStyle w:val="CaptionCustom"/>
        <w:spacing w:after="120"/>
        <w:jc w:val="center"/>
      </w:pPr>
      <w:r>
        <w:t>Figure 5. Wireframes for login, dashboard, scanning, and reports screens.</w:t>
      </w:r>
    </w:p>
    <w:p>
      <w:pPr>
        <w:pStyle w:val="Heading2"/>
        <w:spacing w:after="120"/>
      </w:pPr>
      <w:r>
        <w:t>6.3 Screen Objects and Actions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top"/>
            <w:shd w:fill="D9EAF7"/>
          </w:tcPr>
          <w:p>
            <w:r>
              <w:rPr>
                <w:rFonts w:ascii="Calibri" w:hAnsi="Calibri"/>
                <w:sz w:val="17"/>
              </w:rPr>
            </w:r>
            <w:r>
              <w:rPr>
                <w:rFonts w:ascii="Calibri" w:hAnsi="Calibri"/>
                <w:b/>
                <w:sz w:val="17"/>
              </w:rPr>
              <w:t>Screen</w:t>
            </w:r>
          </w:p>
        </w:tc>
        <w:tc>
          <w:tcPr>
            <w:tcW w:type="dxa" w:w="2880"/>
            <w:vAlign w:val="top"/>
            <w:shd w:fill="D9EAF7"/>
          </w:tcPr>
          <w:p>
            <w:r>
              <w:rPr>
                <w:rFonts w:ascii="Calibri" w:hAnsi="Calibri"/>
                <w:sz w:val="17"/>
              </w:rPr>
            </w:r>
            <w:r>
              <w:rPr>
                <w:rFonts w:ascii="Calibri" w:hAnsi="Calibri"/>
                <w:b/>
                <w:sz w:val="17"/>
              </w:rPr>
              <w:t>Object</w:t>
            </w:r>
          </w:p>
        </w:tc>
        <w:tc>
          <w:tcPr>
            <w:tcW w:type="dxa" w:w="3168"/>
            <w:vAlign w:val="top"/>
            <w:shd w:fill="D9EAF7"/>
          </w:tcPr>
          <w:p>
            <w:r>
              <w:rPr>
                <w:rFonts w:ascii="Calibri" w:hAnsi="Calibri"/>
                <w:sz w:val="17"/>
              </w:rPr>
            </w:r>
            <w:r>
              <w:rPr>
                <w:rFonts w:ascii="Calibri" w:hAnsi="Calibri"/>
                <w:b/>
                <w:sz w:val="17"/>
              </w:rPr>
              <w:t>User Action</w:t>
            </w:r>
          </w:p>
        </w:tc>
        <w:tc>
          <w:tcPr>
            <w:tcW w:type="dxa" w:w="2880"/>
            <w:vAlign w:val="top"/>
            <w:shd w:fill="D9EAF7"/>
          </w:tcPr>
          <w:p>
            <w:r>
              <w:rPr>
                <w:rFonts w:ascii="Calibri" w:hAnsi="Calibri"/>
                <w:sz w:val="17"/>
              </w:rPr>
            </w:r>
            <w:r>
              <w:rPr>
                <w:rFonts w:ascii="Calibri" w:hAnsi="Calibri"/>
                <w:b/>
                <w:sz w:val="17"/>
              </w:rPr>
              <w:t>System Response</w:t>
            </w:r>
          </w:p>
        </w:tc>
      </w:tr>
      <w:tr>
        <w:tc>
          <w:tcPr>
            <w:tcW w:type="dxa" w:w="1872"/>
            <w:vAlign w:val="top"/>
          </w:tcPr>
          <w:p>
            <w:r>
              <w:rPr>
                <w:rFonts w:ascii="Calibri" w:hAnsi="Calibri"/>
                <w:sz w:val="17"/>
              </w:rPr>
            </w:r>
            <w:r>
              <w:rPr>
                <w:rFonts w:ascii="Calibri" w:hAnsi="Calibri"/>
                <w:b w:val="0"/>
                <w:sz w:val="17"/>
              </w:rPr>
              <w:t>Login</w:t>
            </w:r>
          </w:p>
        </w:tc>
        <w:tc>
          <w:tcPr>
            <w:tcW w:type="dxa" w:w="2880"/>
            <w:vAlign w:val="top"/>
          </w:tcPr>
          <w:p>
            <w:r>
              <w:rPr>
                <w:rFonts w:ascii="Calibri" w:hAnsi="Calibri"/>
                <w:sz w:val="17"/>
              </w:rPr>
            </w:r>
            <w:r>
              <w:rPr>
                <w:rFonts w:ascii="Calibri" w:hAnsi="Calibri"/>
                <w:b w:val="0"/>
                <w:sz w:val="17"/>
              </w:rPr>
              <w:t>Username/email field, password field, Login button</w:t>
            </w:r>
          </w:p>
        </w:tc>
        <w:tc>
          <w:tcPr>
            <w:tcW w:type="dxa" w:w="3168"/>
            <w:vAlign w:val="top"/>
          </w:tcPr>
          <w:p>
            <w:r>
              <w:rPr>
                <w:rFonts w:ascii="Calibri" w:hAnsi="Calibri"/>
                <w:sz w:val="17"/>
              </w:rPr>
            </w:r>
            <w:r>
              <w:rPr>
                <w:rFonts w:ascii="Calibri" w:hAnsi="Calibri"/>
                <w:b w:val="0"/>
                <w:sz w:val="17"/>
              </w:rPr>
              <w:t>Lecturer enters credentials and clicks Login.</w:t>
            </w:r>
          </w:p>
        </w:tc>
        <w:tc>
          <w:tcPr>
            <w:tcW w:type="dxa" w:w="2880"/>
            <w:vAlign w:val="top"/>
          </w:tcPr>
          <w:p>
            <w:r>
              <w:rPr>
                <w:rFonts w:ascii="Calibri" w:hAnsi="Calibri"/>
                <w:sz w:val="17"/>
              </w:rPr>
            </w:r>
            <w:r>
              <w:rPr>
                <w:rFonts w:ascii="Calibri" w:hAnsi="Calibri"/>
                <w:b w:val="0"/>
                <w:sz w:val="17"/>
              </w:rPr>
              <w:t>System authenticates user and opens dashboard, or displays login error.</w:t>
            </w:r>
          </w:p>
        </w:tc>
      </w:tr>
      <w:tr>
        <w:tc>
          <w:tcPr>
            <w:tcW w:type="dxa" w:w="1872"/>
            <w:vAlign w:val="top"/>
          </w:tcPr>
          <w:p>
            <w:r>
              <w:rPr>
                <w:rFonts w:ascii="Calibri" w:hAnsi="Calibri"/>
                <w:sz w:val="17"/>
              </w:rPr>
            </w:r>
            <w:r>
              <w:rPr>
                <w:rFonts w:ascii="Calibri" w:hAnsi="Calibri"/>
                <w:b w:val="0"/>
                <w:sz w:val="17"/>
              </w:rPr>
              <w:t>Lecturer Dashboard</w:t>
            </w:r>
          </w:p>
        </w:tc>
        <w:tc>
          <w:tcPr>
            <w:tcW w:type="dxa" w:w="2880"/>
            <w:vAlign w:val="top"/>
          </w:tcPr>
          <w:p>
            <w:r>
              <w:rPr>
                <w:rFonts w:ascii="Calibri" w:hAnsi="Calibri"/>
                <w:sz w:val="17"/>
              </w:rPr>
            </w:r>
            <w:r>
              <w:rPr>
                <w:rFonts w:ascii="Calibri" w:hAnsi="Calibri"/>
                <w:b w:val="0"/>
                <w:sz w:val="17"/>
              </w:rPr>
              <w:t>Course list, Today's Classes panel, Start Attendance Session button</w:t>
            </w:r>
          </w:p>
        </w:tc>
        <w:tc>
          <w:tcPr>
            <w:tcW w:type="dxa" w:w="3168"/>
            <w:vAlign w:val="top"/>
          </w:tcPr>
          <w:p>
            <w:r>
              <w:rPr>
                <w:rFonts w:ascii="Calibri" w:hAnsi="Calibri"/>
                <w:sz w:val="17"/>
              </w:rPr>
            </w:r>
            <w:r>
              <w:rPr>
                <w:rFonts w:ascii="Calibri" w:hAnsi="Calibri"/>
                <w:b w:val="0"/>
                <w:sz w:val="17"/>
              </w:rPr>
              <w:t>Lecturer selects course and starts session.</w:t>
            </w:r>
          </w:p>
        </w:tc>
        <w:tc>
          <w:tcPr>
            <w:tcW w:type="dxa" w:w="2880"/>
            <w:vAlign w:val="top"/>
          </w:tcPr>
          <w:p>
            <w:r>
              <w:rPr>
                <w:rFonts w:ascii="Calibri" w:hAnsi="Calibri"/>
                <w:sz w:val="17"/>
              </w:rPr>
            </w:r>
            <w:r>
              <w:rPr>
                <w:rFonts w:ascii="Calibri" w:hAnsi="Calibri"/>
                <w:b w:val="0"/>
                <w:sz w:val="17"/>
              </w:rPr>
              <w:t>System creates active session and opens scan screen.</w:t>
            </w:r>
          </w:p>
        </w:tc>
      </w:tr>
      <w:tr>
        <w:tc>
          <w:tcPr>
            <w:tcW w:type="dxa" w:w="1872"/>
            <w:vAlign w:val="top"/>
          </w:tcPr>
          <w:p>
            <w:r>
              <w:rPr>
                <w:rFonts w:ascii="Calibri" w:hAnsi="Calibri"/>
                <w:sz w:val="17"/>
              </w:rPr>
            </w:r>
            <w:r>
              <w:rPr>
                <w:rFonts w:ascii="Calibri" w:hAnsi="Calibri"/>
                <w:b w:val="0"/>
                <w:sz w:val="17"/>
              </w:rPr>
              <w:t>Scan Attendance</w:t>
            </w:r>
          </w:p>
        </w:tc>
        <w:tc>
          <w:tcPr>
            <w:tcW w:type="dxa" w:w="2880"/>
            <w:vAlign w:val="top"/>
          </w:tcPr>
          <w:p>
            <w:r>
              <w:rPr>
                <w:rFonts w:ascii="Calibri" w:hAnsi="Calibri"/>
                <w:sz w:val="17"/>
              </w:rPr>
            </w:r>
            <w:r>
              <w:rPr>
                <w:rFonts w:ascii="Calibri" w:hAnsi="Calibri"/>
                <w:b w:val="0"/>
                <w:sz w:val="17"/>
              </w:rPr>
              <w:t>Scanner status indicator, barcode input/capture area, attendance list</w:t>
            </w:r>
          </w:p>
        </w:tc>
        <w:tc>
          <w:tcPr>
            <w:tcW w:type="dxa" w:w="3168"/>
            <w:vAlign w:val="top"/>
          </w:tcPr>
          <w:p>
            <w:r>
              <w:rPr>
                <w:rFonts w:ascii="Calibri" w:hAnsi="Calibri"/>
                <w:sz w:val="17"/>
              </w:rPr>
            </w:r>
            <w:r>
              <w:rPr>
                <w:rFonts w:ascii="Calibri" w:hAnsi="Calibri"/>
                <w:b w:val="0"/>
                <w:sz w:val="17"/>
              </w:rPr>
              <w:t>Lecturer scans student ID barcode.</w:t>
            </w:r>
          </w:p>
        </w:tc>
        <w:tc>
          <w:tcPr>
            <w:tcW w:type="dxa" w:w="2880"/>
            <w:vAlign w:val="top"/>
          </w:tcPr>
          <w:p>
            <w:r>
              <w:rPr>
                <w:rFonts w:ascii="Calibri" w:hAnsi="Calibri"/>
                <w:sz w:val="17"/>
              </w:rPr>
            </w:r>
            <w:r>
              <w:rPr>
                <w:rFonts w:ascii="Calibri" w:hAnsi="Calibri"/>
                <w:b w:val="0"/>
                <w:sz w:val="17"/>
              </w:rPr>
              <w:t>System validates scan, saves attendance, updates list, and displays success/error feedback.</w:t>
            </w:r>
          </w:p>
        </w:tc>
      </w:tr>
      <w:tr>
        <w:tc>
          <w:tcPr>
            <w:tcW w:type="dxa" w:w="1872"/>
            <w:vAlign w:val="top"/>
          </w:tcPr>
          <w:p>
            <w:r>
              <w:rPr>
                <w:rFonts w:ascii="Calibri" w:hAnsi="Calibri"/>
                <w:sz w:val="17"/>
              </w:rPr>
            </w:r>
            <w:r>
              <w:rPr>
                <w:rFonts w:ascii="Calibri" w:hAnsi="Calibri"/>
                <w:b w:val="0"/>
                <w:sz w:val="17"/>
              </w:rPr>
              <w:t>Reports</w:t>
            </w:r>
          </w:p>
        </w:tc>
        <w:tc>
          <w:tcPr>
            <w:tcW w:type="dxa" w:w="2880"/>
            <w:vAlign w:val="top"/>
          </w:tcPr>
          <w:p>
            <w:r>
              <w:rPr>
                <w:rFonts w:ascii="Calibri" w:hAnsi="Calibri"/>
                <w:sz w:val="17"/>
              </w:rPr>
            </w:r>
            <w:r>
              <w:rPr>
                <w:rFonts w:ascii="Calibri" w:hAnsi="Calibri"/>
                <w:b w:val="0"/>
                <w:sz w:val="17"/>
              </w:rPr>
              <w:t>Course filter, date range, Generate button, Export button</w:t>
            </w:r>
          </w:p>
        </w:tc>
        <w:tc>
          <w:tcPr>
            <w:tcW w:type="dxa" w:w="3168"/>
            <w:vAlign w:val="top"/>
          </w:tcPr>
          <w:p>
            <w:r>
              <w:rPr>
                <w:rFonts w:ascii="Calibri" w:hAnsi="Calibri"/>
                <w:sz w:val="17"/>
              </w:rPr>
            </w:r>
            <w:r>
              <w:rPr>
                <w:rFonts w:ascii="Calibri" w:hAnsi="Calibri"/>
                <w:b w:val="0"/>
                <w:sz w:val="17"/>
              </w:rPr>
              <w:t>Lecturer selects filters and generates report.</w:t>
            </w:r>
          </w:p>
        </w:tc>
        <w:tc>
          <w:tcPr>
            <w:tcW w:type="dxa" w:w="2880"/>
            <w:vAlign w:val="top"/>
          </w:tcPr>
          <w:p>
            <w:r>
              <w:rPr>
                <w:rFonts w:ascii="Calibri" w:hAnsi="Calibri"/>
                <w:sz w:val="17"/>
              </w:rPr>
            </w:r>
            <w:r>
              <w:rPr>
                <w:rFonts w:ascii="Calibri" w:hAnsi="Calibri"/>
                <w:b w:val="0"/>
                <w:sz w:val="17"/>
              </w:rPr>
              <w:t>System displays attendance summary and allows export.</w:t>
            </w:r>
          </w:p>
        </w:tc>
      </w:tr>
      <w:tr>
        <w:tc>
          <w:tcPr>
            <w:tcW w:type="dxa" w:w="1872"/>
            <w:vAlign w:val="top"/>
          </w:tcPr>
          <w:p>
            <w:r>
              <w:rPr>
                <w:rFonts w:ascii="Calibri" w:hAnsi="Calibri"/>
                <w:sz w:val="17"/>
              </w:rPr>
            </w:r>
            <w:r>
              <w:rPr>
                <w:rFonts w:ascii="Calibri" w:hAnsi="Calibri"/>
                <w:b w:val="0"/>
                <w:sz w:val="17"/>
              </w:rPr>
              <w:t>Admin Management</w:t>
            </w:r>
          </w:p>
        </w:tc>
        <w:tc>
          <w:tcPr>
            <w:tcW w:type="dxa" w:w="2880"/>
            <w:vAlign w:val="top"/>
          </w:tcPr>
          <w:p>
            <w:r>
              <w:rPr>
                <w:rFonts w:ascii="Calibri" w:hAnsi="Calibri"/>
                <w:sz w:val="17"/>
              </w:rPr>
            </w:r>
            <w:r>
              <w:rPr>
                <w:rFonts w:ascii="Calibri" w:hAnsi="Calibri"/>
                <w:b w:val="0"/>
                <w:sz w:val="17"/>
              </w:rPr>
              <w:t>User, student, course, enrolment, and schedule forms</w:t>
            </w:r>
          </w:p>
        </w:tc>
        <w:tc>
          <w:tcPr>
            <w:tcW w:type="dxa" w:w="3168"/>
            <w:vAlign w:val="top"/>
          </w:tcPr>
          <w:p>
            <w:r>
              <w:rPr>
                <w:rFonts w:ascii="Calibri" w:hAnsi="Calibri"/>
                <w:sz w:val="17"/>
              </w:rPr>
            </w:r>
            <w:r>
              <w:rPr>
                <w:rFonts w:ascii="Calibri" w:hAnsi="Calibri"/>
                <w:b w:val="0"/>
                <w:sz w:val="17"/>
              </w:rPr>
              <w:t>Administrator adds or updates data.</w:t>
            </w:r>
          </w:p>
        </w:tc>
        <w:tc>
          <w:tcPr>
            <w:tcW w:type="dxa" w:w="2880"/>
            <w:vAlign w:val="top"/>
          </w:tcPr>
          <w:p>
            <w:r>
              <w:rPr>
                <w:rFonts w:ascii="Calibri" w:hAnsi="Calibri"/>
                <w:sz w:val="17"/>
              </w:rPr>
            </w:r>
            <w:r>
              <w:rPr>
                <w:rFonts w:ascii="Calibri" w:hAnsi="Calibri"/>
                <w:b w:val="0"/>
                <w:sz w:val="17"/>
              </w:rPr>
              <w:t>System validates and saves configuration records.</w:t>
            </w:r>
          </w:p>
        </w:tc>
      </w:tr>
    </w:tbl>
    <w:p>
      <w:pPr>
        <w:pStyle w:val="Heading1"/>
        <w:spacing w:after="120"/>
      </w:pPr>
      <w:r>
        <w:t>7. REQUIREMENTS MATRIX</w:t>
      </w:r>
    </w:p>
    <w:p>
      <w:pPr>
        <w:spacing w:after="120"/>
      </w:pPr>
      <w:r>
        <w:t>The matrix below traces the main functional and non-functional requirements to the design components and data structures that satisfy them. Requirement numbering is assigned for this SDD based on the functional requirements listed in the project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AF7"/>
          </w:tcPr>
          <w:p>
            <w:r>
              <w:rPr>
                <w:rFonts w:ascii="Calibri" w:hAnsi="Calibri"/>
                <w:sz w:val="16"/>
              </w:rPr>
            </w:r>
            <w:r>
              <w:rPr>
                <w:rFonts w:ascii="Calibri" w:hAnsi="Calibri"/>
                <w:b/>
                <w:sz w:val="16"/>
              </w:rPr>
              <w:t>Req. ID</w:t>
            </w:r>
          </w:p>
        </w:tc>
        <w:tc>
          <w:tcPr>
            <w:tcW w:type="dxa" w:w="3456"/>
            <w:vAlign w:val="top"/>
            <w:shd w:fill="D9EAF7"/>
          </w:tcPr>
          <w:p>
            <w:r>
              <w:rPr>
                <w:rFonts w:ascii="Calibri" w:hAnsi="Calibri"/>
                <w:sz w:val="16"/>
              </w:rPr>
            </w:r>
            <w:r>
              <w:rPr>
                <w:rFonts w:ascii="Calibri" w:hAnsi="Calibri"/>
                <w:b/>
                <w:sz w:val="16"/>
              </w:rPr>
              <w:t>Requirement</w:t>
            </w:r>
          </w:p>
        </w:tc>
        <w:tc>
          <w:tcPr>
            <w:tcW w:type="dxa" w:w="3168"/>
            <w:vAlign w:val="top"/>
            <w:shd w:fill="D9EAF7"/>
          </w:tcPr>
          <w:p>
            <w:r>
              <w:rPr>
                <w:rFonts w:ascii="Calibri" w:hAnsi="Calibri"/>
                <w:sz w:val="16"/>
              </w:rPr>
            </w:r>
            <w:r>
              <w:rPr>
                <w:rFonts w:ascii="Calibri" w:hAnsi="Calibri"/>
                <w:b/>
                <w:sz w:val="16"/>
              </w:rPr>
              <w:t>Design Components</w:t>
            </w:r>
          </w:p>
        </w:tc>
        <w:tc>
          <w:tcPr>
            <w:tcW w:type="dxa" w:w="3024"/>
            <w:vAlign w:val="top"/>
            <w:shd w:fill="D9EAF7"/>
          </w:tcPr>
          <w:p>
            <w:r>
              <w:rPr>
                <w:rFonts w:ascii="Calibri" w:hAnsi="Calibri"/>
                <w:sz w:val="16"/>
              </w:rPr>
            </w:r>
            <w:r>
              <w:rPr>
                <w:rFonts w:ascii="Calibri" w:hAnsi="Calibri"/>
                <w:b/>
                <w:sz w:val="16"/>
              </w:rPr>
              <w:t>Data Structures / Notes</w:t>
            </w:r>
          </w:p>
        </w:tc>
      </w:tr>
      <w:tr>
        <w:tc>
          <w:tcPr>
            <w:tcW w:type="dxa" w:w="1152"/>
            <w:vAlign w:val="top"/>
          </w:tcPr>
          <w:p>
            <w:r>
              <w:rPr>
                <w:rFonts w:ascii="Calibri" w:hAnsi="Calibri"/>
                <w:sz w:val="16"/>
              </w:rPr>
            </w:r>
            <w:r>
              <w:rPr>
                <w:rFonts w:ascii="Calibri" w:hAnsi="Calibri"/>
                <w:b w:val="0"/>
                <w:sz w:val="16"/>
              </w:rPr>
              <w:t>FR-01</w:t>
            </w:r>
          </w:p>
        </w:tc>
        <w:tc>
          <w:tcPr>
            <w:tcW w:type="dxa" w:w="3456"/>
            <w:vAlign w:val="top"/>
          </w:tcPr>
          <w:p>
            <w:r>
              <w:rPr>
                <w:rFonts w:ascii="Calibri" w:hAnsi="Calibri"/>
                <w:sz w:val="16"/>
              </w:rPr>
            </w:r>
            <w:r>
              <w:rPr>
                <w:rFonts w:ascii="Calibri" w:hAnsi="Calibri"/>
                <w:b w:val="0"/>
                <w:sz w:val="16"/>
              </w:rPr>
              <w:t>Lecturer authentication</w:t>
            </w:r>
          </w:p>
        </w:tc>
        <w:tc>
          <w:tcPr>
            <w:tcW w:type="dxa" w:w="3168"/>
            <w:vAlign w:val="top"/>
          </w:tcPr>
          <w:p>
            <w:r>
              <w:rPr>
                <w:rFonts w:ascii="Calibri" w:hAnsi="Calibri"/>
                <w:sz w:val="16"/>
              </w:rPr>
            </w:r>
            <w:r>
              <w:rPr>
                <w:rFonts w:ascii="Calibri" w:hAnsi="Calibri"/>
                <w:b w:val="0"/>
                <w:sz w:val="16"/>
              </w:rPr>
              <w:t>Authentication Component, React Login UI, Express Auth API</w:t>
            </w:r>
          </w:p>
        </w:tc>
        <w:tc>
          <w:tcPr>
            <w:tcW w:type="dxa" w:w="3024"/>
            <w:vAlign w:val="top"/>
          </w:tcPr>
          <w:p>
            <w:r>
              <w:rPr>
                <w:rFonts w:ascii="Calibri" w:hAnsi="Calibri"/>
                <w:sz w:val="16"/>
              </w:rPr>
            </w:r>
            <w:r>
              <w:rPr>
                <w:rFonts w:ascii="Calibri" w:hAnsi="Calibri"/>
                <w:b w:val="0"/>
                <w:sz w:val="16"/>
              </w:rPr>
              <w:t>User, Lecturer, AuditLog</w:t>
            </w:r>
          </w:p>
        </w:tc>
      </w:tr>
      <w:tr>
        <w:tc>
          <w:tcPr>
            <w:tcW w:type="dxa" w:w="1152"/>
            <w:vAlign w:val="top"/>
          </w:tcPr>
          <w:p>
            <w:r>
              <w:rPr>
                <w:rFonts w:ascii="Calibri" w:hAnsi="Calibri"/>
                <w:sz w:val="16"/>
              </w:rPr>
            </w:r>
            <w:r>
              <w:rPr>
                <w:rFonts w:ascii="Calibri" w:hAnsi="Calibri"/>
                <w:b w:val="0"/>
                <w:sz w:val="16"/>
              </w:rPr>
              <w:t>FR-02</w:t>
            </w:r>
          </w:p>
        </w:tc>
        <w:tc>
          <w:tcPr>
            <w:tcW w:type="dxa" w:w="3456"/>
            <w:vAlign w:val="top"/>
          </w:tcPr>
          <w:p>
            <w:r>
              <w:rPr>
                <w:rFonts w:ascii="Calibri" w:hAnsi="Calibri"/>
                <w:sz w:val="16"/>
              </w:rPr>
            </w:r>
            <w:r>
              <w:rPr>
                <w:rFonts w:ascii="Calibri" w:hAnsi="Calibri"/>
                <w:b w:val="0"/>
                <w:sz w:val="16"/>
              </w:rPr>
              <w:t>Attendance session creation</w:t>
            </w:r>
          </w:p>
        </w:tc>
        <w:tc>
          <w:tcPr>
            <w:tcW w:type="dxa" w:w="3168"/>
            <w:vAlign w:val="top"/>
          </w:tcPr>
          <w:p>
            <w:r>
              <w:rPr>
                <w:rFonts w:ascii="Calibri" w:hAnsi="Calibri"/>
                <w:sz w:val="16"/>
              </w:rPr>
            </w:r>
            <w:r>
              <w:rPr>
                <w:rFonts w:ascii="Calibri" w:hAnsi="Calibri"/>
                <w:b w:val="0"/>
                <w:sz w:val="16"/>
              </w:rPr>
              <w:t>Attendance Session Component, Lecturer Dashboard, Session API</w:t>
            </w:r>
          </w:p>
        </w:tc>
        <w:tc>
          <w:tcPr>
            <w:tcW w:type="dxa" w:w="3024"/>
            <w:vAlign w:val="top"/>
          </w:tcPr>
          <w:p>
            <w:r>
              <w:rPr>
                <w:rFonts w:ascii="Calibri" w:hAnsi="Calibri"/>
                <w:sz w:val="16"/>
              </w:rPr>
            </w:r>
            <w:r>
              <w:rPr>
                <w:rFonts w:ascii="Calibri" w:hAnsi="Calibri"/>
                <w:b w:val="0"/>
                <w:sz w:val="16"/>
              </w:rPr>
              <w:t>AttendanceSession, Course, ClassSchedule, Lecturer</w:t>
            </w:r>
          </w:p>
        </w:tc>
      </w:tr>
      <w:tr>
        <w:tc>
          <w:tcPr>
            <w:tcW w:type="dxa" w:w="1152"/>
            <w:vAlign w:val="top"/>
          </w:tcPr>
          <w:p>
            <w:r>
              <w:rPr>
                <w:rFonts w:ascii="Calibri" w:hAnsi="Calibri"/>
                <w:sz w:val="16"/>
              </w:rPr>
            </w:r>
            <w:r>
              <w:rPr>
                <w:rFonts w:ascii="Calibri" w:hAnsi="Calibri"/>
                <w:b w:val="0"/>
                <w:sz w:val="16"/>
              </w:rPr>
              <w:t>FR-03</w:t>
            </w:r>
          </w:p>
        </w:tc>
        <w:tc>
          <w:tcPr>
            <w:tcW w:type="dxa" w:w="3456"/>
            <w:vAlign w:val="top"/>
          </w:tcPr>
          <w:p>
            <w:r>
              <w:rPr>
                <w:rFonts w:ascii="Calibri" w:hAnsi="Calibri"/>
                <w:sz w:val="16"/>
              </w:rPr>
            </w:r>
            <w:r>
              <w:rPr>
                <w:rFonts w:ascii="Calibri" w:hAnsi="Calibri"/>
                <w:b w:val="0"/>
                <w:sz w:val="16"/>
              </w:rPr>
              <w:t>Barcode scanning for student identification</w:t>
            </w:r>
          </w:p>
        </w:tc>
        <w:tc>
          <w:tcPr>
            <w:tcW w:type="dxa" w:w="3168"/>
            <w:vAlign w:val="top"/>
          </w:tcPr>
          <w:p>
            <w:r>
              <w:rPr>
                <w:rFonts w:ascii="Calibri" w:hAnsi="Calibri"/>
                <w:sz w:val="16"/>
              </w:rPr>
            </w:r>
            <w:r>
              <w:rPr>
                <w:rFonts w:ascii="Calibri" w:hAnsi="Calibri"/>
                <w:b w:val="0"/>
                <w:sz w:val="16"/>
              </w:rPr>
              <w:t>Barcode Capture Component, Scan Validation Component, Scan Screen UI</w:t>
            </w:r>
          </w:p>
        </w:tc>
        <w:tc>
          <w:tcPr>
            <w:tcW w:type="dxa" w:w="3024"/>
            <w:vAlign w:val="top"/>
          </w:tcPr>
          <w:p>
            <w:r>
              <w:rPr>
                <w:rFonts w:ascii="Calibri" w:hAnsi="Calibri"/>
                <w:sz w:val="16"/>
              </w:rPr>
            </w:r>
            <w:r>
              <w:rPr>
                <w:rFonts w:ascii="Calibri" w:hAnsi="Calibri"/>
                <w:b w:val="0"/>
                <w:sz w:val="16"/>
              </w:rPr>
              <w:t>Student.barcode_value, Device, AttendanceSession</w:t>
            </w:r>
          </w:p>
        </w:tc>
      </w:tr>
      <w:tr>
        <w:tc>
          <w:tcPr>
            <w:tcW w:type="dxa" w:w="1152"/>
            <w:vAlign w:val="top"/>
          </w:tcPr>
          <w:p>
            <w:r>
              <w:rPr>
                <w:rFonts w:ascii="Calibri" w:hAnsi="Calibri"/>
                <w:sz w:val="16"/>
              </w:rPr>
            </w:r>
            <w:r>
              <w:rPr>
                <w:rFonts w:ascii="Calibri" w:hAnsi="Calibri"/>
                <w:b w:val="0"/>
                <w:sz w:val="16"/>
              </w:rPr>
              <w:t>FR-04</w:t>
            </w:r>
          </w:p>
        </w:tc>
        <w:tc>
          <w:tcPr>
            <w:tcW w:type="dxa" w:w="3456"/>
            <w:vAlign w:val="top"/>
          </w:tcPr>
          <w:p>
            <w:r>
              <w:rPr>
                <w:rFonts w:ascii="Calibri" w:hAnsi="Calibri"/>
                <w:sz w:val="16"/>
              </w:rPr>
            </w:r>
            <w:r>
              <w:rPr>
                <w:rFonts w:ascii="Calibri" w:hAnsi="Calibri"/>
                <w:b w:val="0"/>
                <w:sz w:val="16"/>
              </w:rPr>
              <w:t>Attendance recording and storage</w:t>
            </w:r>
          </w:p>
        </w:tc>
        <w:tc>
          <w:tcPr>
            <w:tcW w:type="dxa" w:w="3168"/>
            <w:vAlign w:val="top"/>
          </w:tcPr>
          <w:p>
            <w:r>
              <w:rPr>
                <w:rFonts w:ascii="Calibri" w:hAnsi="Calibri"/>
                <w:sz w:val="16"/>
              </w:rPr>
            </w:r>
            <w:r>
              <w:rPr>
                <w:rFonts w:ascii="Calibri" w:hAnsi="Calibri"/>
                <w:b w:val="0"/>
                <w:sz w:val="16"/>
              </w:rPr>
              <w:t>Attendance Recording Component, PostgreSQL Data Layer</w:t>
            </w:r>
          </w:p>
        </w:tc>
        <w:tc>
          <w:tcPr>
            <w:tcW w:type="dxa" w:w="3024"/>
            <w:vAlign w:val="top"/>
          </w:tcPr>
          <w:p>
            <w:r>
              <w:rPr>
                <w:rFonts w:ascii="Calibri" w:hAnsi="Calibri"/>
                <w:sz w:val="16"/>
              </w:rPr>
            </w:r>
            <w:r>
              <w:rPr>
                <w:rFonts w:ascii="Calibri" w:hAnsi="Calibri"/>
                <w:b w:val="0"/>
                <w:sz w:val="16"/>
              </w:rPr>
              <w:t>AttendanceRecord, Student, Enrollment, AttendanceSession</w:t>
            </w:r>
          </w:p>
        </w:tc>
      </w:tr>
      <w:tr>
        <w:tc>
          <w:tcPr>
            <w:tcW w:type="dxa" w:w="1152"/>
            <w:vAlign w:val="top"/>
          </w:tcPr>
          <w:p>
            <w:r>
              <w:rPr>
                <w:rFonts w:ascii="Calibri" w:hAnsi="Calibri"/>
                <w:sz w:val="16"/>
              </w:rPr>
            </w:r>
            <w:r>
              <w:rPr>
                <w:rFonts w:ascii="Calibri" w:hAnsi="Calibri"/>
                <w:b w:val="0"/>
                <w:sz w:val="16"/>
              </w:rPr>
              <w:t>FR-05</w:t>
            </w:r>
          </w:p>
        </w:tc>
        <w:tc>
          <w:tcPr>
            <w:tcW w:type="dxa" w:w="3456"/>
            <w:vAlign w:val="top"/>
          </w:tcPr>
          <w:p>
            <w:r>
              <w:rPr>
                <w:rFonts w:ascii="Calibri" w:hAnsi="Calibri"/>
                <w:sz w:val="16"/>
              </w:rPr>
            </w:r>
            <w:r>
              <w:rPr>
                <w:rFonts w:ascii="Calibri" w:hAnsi="Calibri"/>
                <w:b w:val="0"/>
                <w:sz w:val="16"/>
              </w:rPr>
              <w:t>Report generation</w:t>
            </w:r>
          </w:p>
        </w:tc>
        <w:tc>
          <w:tcPr>
            <w:tcW w:type="dxa" w:w="3168"/>
            <w:vAlign w:val="top"/>
          </w:tcPr>
          <w:p>
            <w:r>
              <w:rPr>
                <w:rFonts w:ascii="Calibri" w:hAnsi="Calibri"/>
                <w:sz w:val="16"/>
              </w:rPr>
            </w:r>
            <w:r>
              <w:rPr>
                <w:rFonts w:ascii="Calibri" w:hAnsi="Calibri"/>
                <w:b w:val="0"/>
                <w:sz w:val="16"/>
              </w:rPr>
              <w:t>Reporting Component, Reports UI, Report API</w:t>
            </w:r>
          </w:p>
        </w:tc>
        <w:tc>
          <w:tcPr>
            <w:tcW w:type="dxa" w:w="3024"/>
            <w:vAlign w:val="top"/>
          </w:tcPr>
          <w:p>
            <w:r>
              <w:rPr>
                <w:rFonts w:ascii="Calibri" w:hAnsi="Calibri"/>
                <w:sz w:val="16"/>
              </w:rPr>
            </w:r>
            <w:r>
              <w:rPr>
                <w:rFonts w:ascii="Calibri" w:hAnsi="Calibri"/>
                <w:b w:val="0"/>
                <w:sz w:val="16"/>
              </w:rPr>
              <w:t>AttendanceRecord, Course, Student, Report</w:t>
            </w:r>
          </w:p>
        </w:tc>
      </w:tr>
      <w:tr>
        <w:tc>
          <w:tcPr>
            <w:tcW w:type="dxa" w:w="1152"/>
            <w:vAlign w:val="top"/>
          </w:tcPr>
          <w:p>
            <w:r>
              <w:rPr>
                <w:rFonts w:ascii="Calibri" w:hAnsi="Calibri"/>
                <w:sz w:val="16"/>
              </w:rPr>
            </w:r>
            <w:r>
              <w:rPr>
                <w:rFonts w:ascii="Calibri" w:hAnsi="Calibri"/>
                <w:b w:val="0"/>
                <w:sz w:val="16"/>
              </w:rPr>
              <w:t>NFR-01</w:t>
            </w:r>
          </w:p>
        </w:tc>
        <w:tc>
          <w:tcPr>
            <w:tcW w:type="dxa" w:w="3456"/>
            <w:vAlign w:val="top"/>
          </w:tcPr>
          <w:p>
            <w:r>
              <w:rPr>
                <w:rFonts w:ascii="Calibri" w:hAnsi="Calibri"/>
                <w:sz w:val="16"/>
              </w:rPr>
            </w:r>
            <w:r>
              <w:rPr>
                <w:rFonts w:ascii="Calibri" w:hAnsi="Calibri"/>
                <w:b w:val="0"/>
                <w:sz w:val="16"/>
              </w:rPr>
              <w:t>System must be fast and responsive</w:t>
            </w:r>
          </w:p>
        </w:tc>
        <w:tc>
          <w:tcPr>
            <w:tcW w:type="dxa" w:w="3168"/>
            <w:vAlign w:val="top"/>
          </w:tcPr>
          <w:p>
            <w:r>
              <w:rPr>
                <w:rFonts w:ascii="Calibri" w:hAnsi="Calibri"/>
                <w:sz w:val="16"/>
              </w:rPr>
            </w:r>
            <w:r>
              <w:rPr>
                <w:rFonts w:ascii="Calibri" w:hAnsi="Calibri"/>
                <w:b w:val="0"/>
                <w:sz w:val="16"/>
              </w:rPr>
              <w:t>React UI, Express API, indexed database fields, modular services</w:t>
            </w:r>
          </w:p>
        </w:tc>
        <w:tc>
          <w:tcPr>
            <w:tcW w:type="dxa" w:w="3024"/>
            <w:vAlign w:val="top"/>
          </w:tcPr>
          <w:p>
            <w:r>
              <w:rPr>
                <w:rFonts w:ascii="Calibri" w:hAnsi="Calibri"/>
                <w:sz w:val="16"/>
              </w:rPr>
            </w:r>
            <w:r>
              <w:rPr>
                <w:rFonts w:ascii="Calibri" w:hAnsi="Calibri"/>
                <w:b w:val="0"/>
                <w:sz w:val="16"/>
              </w:rPr>
              <w:t>Use indexes on barcode_value, session_id, student_id, course_id.</w:t>
            </w:r>
          </w:p>
        </w:tc>
      </w:tr>
      <w:tr>
        <w:tc>
          <w:tcPr>
            <w:tcW w:type="dxa" w:w="1152"/>
            <w:vAlign w:val="top"/>
          </w:tcPr>
          <w:p>
            <w:r>
              <w:rPr>
                <w:rFonts w:ascii="Calibri" w:hAnsi="Calibri"/>
                <w:sz w:val="16"/>
              </w:rPr>
            </w:r>
            <w:r>
              <w:rPr>
                <w:rFonts w:ascii="Calibri" w:hAnsi="Calibri"/>
                <w:b w:val="0"/>
                <w:sz w:val="16"/>
              </w:rPr>
              <w:t>NFR-02</w:t>
            </w:r>
          </w:p>
        </w:tc>
        <w:tc>
          <w:tcPr>
            <w:tcW w:type="dxa" w:w="3456"/>
            <w:vAlign w:val="top"/>
          </w:tcPr>
          <w:p>
            <w:r>
              <w:rPr>
                <w:rFonts w:ascii="Calibri" w:hAnsi="Calibri"/>
                <w:sz w:val="16"/>
              </w:rPr>
            </w:r>
            <w:r>
              <w:rPr>
                <w:rFonts w:ascii="Calibri" w:hAnsi="Calibri"/>
                <w:b w:val="0"/>
                <w:sz w:val="16"/>
              </w:rPr>
              <w:t>High reliability and accuracy</w:t>
            </w:r>
          </w:p>
        </w:tc>
        <w:tc>
          <w:tcPr>
            <w:tcW w:type="dxa" w:w="3168"/>
            <w:vAlign w:val="top"/>
          </w:tcPr>
          <w:p>
            <w:r>
              <w:rPr>
                <w:rFonts w:ascii="Calibri" w:hAnsi="Calibri"/>
                <w:sz w:val="16"/>
              </w:rPr>
            </w:r>
            <w:r>
              <w:rPr>
                <w:rFonts w:ascii="Calibri" w:hAnsi="Calibri"/>
                <w:b w:val="0"/>
                <w:sz w:val="16"/>
              </w:rPr>
              <w:t>Validation checks, duplicate prevention, enrolment verification, audit logging</w:t>
            </w:r>
          </w:p>
        </w:tc>
        <w:tc>
          <w:tcPr>
            <w:tcW w:type="dxa" w:w="3024"/>
            <w:vAlign w:val="top"/>
          </w:tcPr>
          <w:p>
            <w:r>
              <w:rPr>
                <w:rFonts w:ascii="Calibri" w:hAnsi="Calibri"/>
                <w:sz w:val="16"/>
              </w:rPr>
            </w:r>
            <w:r>
              <w:rPr>
                <w:rFonts w:ascii="Calibri" w:hAnsi="Calibri"/>
                <w:b w:val="0"/>
                <w:sz w:val="16"/>
              </w:rPr>
              <w:t>Unique constraints and validation rules.</w:t>
            </w:r>
          </w:p>
        </w:tc>
      </w:tr>
      <w:tr>
        <w:tc>
          <w:tcPr>
            <w:tcW w:type="dxa" w:w="1152"/>
            <w:vAlign w:val="top"/>
          </w:tcPr>
          <w:p>
            <w:r>
              <w:rPr>
                <w:rFonts w:ascii="Calibri" w:hAnsi="Calibri"/>
                <w:sz w:val="16"/>
              </w:rPr>
            </w:r>
            <w:r>
              <w:rPr>
                <w:rFonts w:ascii="Calibri" w:hAnsi="Calibri"/>
                <w:b w:val="0"/>
                <w:sz w:val="16"/>
              </w:rPr>
              <w:t>NFR-03</w:t>
            </w:r>
          </w:p>
        </w:tc>
        <w:tc>
          <w:tcPr>
            <w:tcW w:type="dxa" w:w="3456"/>
            <w:vAlign w:val="top"/>
          </w:tcPr>
          <w:p>
            <w:r>
              <w:rPr>
                <w:rFonts w:ascii="Calibri" w:hAnsi="Calibri"/>
                <w:sz w:val="16"/>
              </w:rPr>
            </w:r>
            <w:r>
              <w:rPr>
                <w:rFonts w:ascii="Calibri" w:hAnsi="Calibri"/>
                <w:b w:val="0"/>
                <w:sz w:val="16"/>
              </w:rPr>
              <w:t>Easy-to-use interface</w:t>
            </w:r>
          </w:p>
        </w:tc>
        <w:tc>
          <w:tcPr>
            <w:tcW w:type="dxa" w:w="3168"/>
            <w:vAlign w:val="top"/>
          </w:tcPr>
          <w:p>
            <w:r>
              <w:rPr>
                <w:rFonts w:ascii="Calibri" w:hAnsi="Calibri"/>
                <w:sz w:val="16"/>
              </w:rPr>
            </w:r>
            <w:r>
              <w:rPr>
                <w:rFonts w:ascii="Calibri" w:hAnsi="Calibri"/>
                <w:b w:val="0"/>
                <w:sz w:val="16"/>
              </w:rPr>
              <w:t>Simple lecturer workflow, clear feedback messages, screen objects and actions</w:t>
            </w:r>
          </w:p>
        </w:tc>
        <w:tc>
          <w:tcPr>
            <w:tcW w:type="dxa" w:w="3024"/>
            <w:vAlign w:val="top"/>
          </w:tcPr>
          <w:p>
            <w:r>
              <w:rPr>
                <w:rFonts w:ascii="Calibri" w:hAnsi="Calibri"/>
                <w:sz w:val="16"/>
              </w:rPr>
            </w:r>
            <w:r>
              <w:rPr>
                <w:rFonts w:ascii="Calibri" w:hAnsi="Calibri"/>
                <w:b w:val="0"/>
                <w:sz w:val="16"/>
              </w:rPr>
              <w:t>UI wireframes and usability testing.</w:t>
            </w:r>
          </w:p>
        </w:tc>
      </w:tr>
      <w:tr>
        <w:tc>
          <w:tcPr>
            <w:tcW w:type="dxa" w:w="1152"/>
            <w:vAlign w:val="top"/>
          </w:tcPr>
          <w:p>
            <w:r>
              <w:rPr>
                <w:rFonts w:ascii="Calibri" w:hAnsi="Calibri"/>
                <w:sz w:val="16"/>
              </w:rPr>
            </w:r>
            <w:r>
              <w:rPr>
                <w:rFonts w:ascii="Calibri" w:hAnsi="Calibri"/>
                <w:b w:val="0"/>
                <w:sz w:val="16"/>
              </w:rPr>
              <w:t>NFR-04</w:t>
            </w:r>
          </w:p>
        </w:tc>
        <w:tc>
          <w:tcPr>
            <w:tcW w:type="dxa" w:w="3456"/>
            <w:vAlign w:val="top"/>
          </w:tcPr>
          <w:p>
            <w:r>
              <w:rPr>
                <w:rFonts w:ascii="Calibri" w:hAnsi="Calibri"/>
                <w:sz w:val="16"/>
              </w:rPr>
            </w:r>
            <w:r>
              <w:rPr>
                <w:rFonts w:ascii="Calibri" w:hAnsi="Calibri"/>
                <w:b w:val="0"/>
                <w:sz w:val="16"/>
              </w:rPr>
              <w:t>Maintainability and traceability</w:t>
            </w:r>
          </w:p>
        </w:tc>
        <w:tc>
          <w:tcPr>
            <w:tcW w:type="dxa" w:w="3168"/>
            <w:vAlign w:val="top"/>
          </w:tcPr>
          <w:p>
            <w:r>
              <w:rPr>
                <w:rFonts w:ascii="Calibri" w:hAnsi="Calibri"/>
                <w:sz w:val="16"/>
              </w:rPr>
            </w:r>
            <w:r>
              <w:rPr>
                <w:rFonts w:ascii="Calibri" w:hAnsi="Calibri"/>
                <w:b w:val="0"/>
                <w:sz w:val="16"/>
              </w:rPr>
              <w:t>Layered architecture, GitHub version control, code reviews, modular design</w:t>
            </w:r>
          </w:p>
        </w:tc>
        <w:tc>
          <w:tcPr>
            <w:tcW w:type="dxa" w:w="3024"/>
            <w:vAlign w:val="top"/>
          </w:tcPr>
          <w:p>
            <w:r>
              <w:rPr>
                <w:rFonts w:ascii="Calibri" w:hAnsi="Calibri"/>
                <w:sz w:val="16"/>
              </w:rPr>
            </w:r>
            <w:r>
              <w:rPr>
                <w:rFonts w:ascii="Calibri" w:hAnsi="Calibri"/>
                <w:b w:val="0"/>
                <w:sz w:val="16"/>
              </w:rPr>
              <w:t>AuditLog, documented API, project standards.</w:t>
            </w:r>
          </w:p>
        </w:tc>
      </w:tr>
    </w:tbl>
    <w:p>
      <w:pPr>
        <w:pStyle w:val="Heading1"/>
        <w:spacing w:after="120"/>
      </w:pPr>
      <w:r>
        <w:t>8. APPENDICES</w:t>
      </w:r>
    </w:p>
    <w:p>
      <w:pPr>
        <w:pStyle w:val="Heading2"/>
        <w:spacing w:after="120"/>
      </w:pPr>
      <w:r>
        <w:t>Appendix A - Design Viewpoints Used</w:t>
      </w:r>
    </w:p>
    <w:p>
      <w:pPr>
        <w:spacing w:after="120"/>
      </w:pPr>
      <w:r>
        <w:t>The following design viewpoints from the IEEE-style design description approach are applied to this SDD to ensure that stakeholder concerns are addressed from multiple perspectives.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D9EAF7"/>
          </w:tcPr>
          <w:p>
            <w:r>
              <w:rPr>
                <w:rFonts w:ascii="Calibri" w:hAnsi="Calibri"/>
                <w:sz w:val="17"/>
              </w:rPr>
            </w:r>
            <w:r>
              <w:rPr>
                <w:rFonts w:ascii="Calibri" w:hAnsi="Calibri"/>
                <w:b/>
                <w:sz w:val="17"/>
              </w:rPr>
              <w:t>Viewpoint</w:t>
            </w:r>
          </w:p>
        </w:tc>
        <w:tc>
          <w:tcPr>
            <w:tcW w:type="dxa" w:w="4320"/>
            <w:vAlign w:val="top"/>
            <w:shd w:fill="D9EAF7"/>
          </w:tcPr>
          <w:p>
            <w:r>
              <w:rPr>
                <w:rFonts w:ascii="Calibri" w:hAnsi="Calibri"/>
                <w:sz w:val="17"/>
              </w:rPr>
            </w:r>
            <w:r>
              <w:rPr>
                <w:rFonts w:ascii="Calibri" w:hAnsi="Calibri"/>
                <w:b/>
                <w:sz w:val="17"/>
              </w:rPr>
              <w:t>Design Concern Addressed</w:t>
            </w:r>
          </w:p>
        </w:tc>
        <w:tc>
          <w:tcPr>
            <w:tcW w:type="dxa" w:w="4320"/>
            <w:vAlign w:val="top"/>
            <w:shd w:fill="D9EAF7"/>
          </w:tcPr>
          <w:p>
            <w:r>
              <w:rPr>
                <w:rFonts w:ascii="Calibri" w:hAnsi="Calibri"/>
                <w:sz w:val="17"/>
              </w:rPr>
            </w:r>
            <w:r>
              <w:rPr>
                <w:rFonts w:ascii="Calibri" w:hAnsi="Calibri"/>
                <w:b/>
                <w:sz w:val="17"/>
              </w:rPr>
              <w:t>Representation in This SDD</w:t>
            </w:r>
          </w:p>
        </w:tc>
      </w:tr>
      <w:tr>
        <w:tc>
          <w:tcPr>
            <w:tcW w:type="dxa" w:w="1728"/>
            <w:vAlign w:val="top"/>
          </w:tcPr>
          <w:p>
            <w:r>
              <w:rPr>
                <w:rFonts w:ascii="Calibri" w:hAnsi="Calibri"/>
                <w:sz w:val="17"/>
              </w:rPr>
            </w:r>
            <w:r>
              <w:rPr>
                <w:rFonts w:ascii="Calibri" w:hAnsi="Calibri"/>
                <w:b w:val="0"/>
                <w:sz w:val="17"/>
              </w:rPr>
              <w:t>Context</w:t>
            </w:r>
          </w:p>
        </w:tc>
        <w:tc>
          <w:tcPr>
            <w:tcW w:type="dxa" w:w="4320"/>
            <w:vAlign w:val="top"/>
          </w:tcPr>
          <w:p>
            <w:r>
              <w:rPr>
                <w:rFonts w:ascii="Calibri" w:hAnsi="Calibri"/>
                <w:sz w:val="17"/>
              </w:rPr>
            </w:r>
            <w:r>
              <w:rPr>
                <w:rFonts w:ascii="Calibri" w:hAnsi="Calibri"/>
                <w:b w:val="0"/>
                <w:sz w:val="17"/>
              </w:rPr>
              <w:t>Actors, system boundary, services offered by the system.</w:t>
            </w:r>
          </w:p>
        </w:tc>
        <w:tc>
          <w:tcPr>
            <w:tcW w:type="dxa" w:w="4320"/>
            <w:vAlign w:val="top"/>
          </w:tcPr>
          <w:p>
            <w:r>
              <w:rPr>
                <w:rFonts w:ascii="Calibri" w:hAnsi="Calibri"/>
                <w:sz w:val="17"/>
              </w:rPr>
            </w:r>
            <w:r>
              <w:rPr>
                <w:rFonts w:ascii="Calibri" w:hAnsi="Calibri"/>
                <w:b w:val="0"/>
                <w:sz w:val="17"/>
              </w:rPr>
              <w:t>System overview and lecturer/student/admin workflow.</w:t>
            </w:r>
          </w:p>
        </w:tc>
      </w:tr>
      <w:tr>
        <w:tc>
          <w:tcPr>
            <w:tcW w:type="dxa" w:w="1728"/>
            <w:vAlign w:val="top"/>
          </w:tcPr>
          <w:p>
            <w:r>
              <w:rPr>
                <w:rFonts w:ascii="Calibri" w:hAnsi="Calibri"/>
                <w:sz w:val="17"/>
              </w:rPr>
            </w:r>
            <w:r>
              <w:rPr>
                <w:rFonts w:ascii="Calibri" w:hAnsi="Calibri"/>
                <w:b w:val="0"/>
                <w:sz w:val="17"/>
              </w:rPr>
              <w:t>Composition</w:t>
            </w:r>
          </w:p>
        </w:tc>
        <w:tc>
          <w:tcPr>
            <w:tcW w:type="dxa" w:w="4320"/>
            <w:vAlign w:val="top"/>
          </w:tcPr>
          <w:p>
            <w:r>
              <w:rPr>
                <w:rFonts w:ascii="Calibri" w:hAnsi="Calibri"/>
                <w:sz w:val="17"/>
              </w:rPr>
            </w:r>
            <w:r>
              <w:rPr>
                <w:rFonts w:ascii="Calibri" w:hAnsi="Calibri"/>
                <w:b w:val="0"/>
                <w:sz w:val="17"/>
              </w:rPr>
              <w:t>Subsystems, modules, and major responsibilities.</w:t>
            </w:r>
          </w:p>
        </w:tc>
        <w:tc>
          <w:tcPr>
            <w:tcW w:type="dxa" w:w="4320"/>
            <w:vAlign w:val="top"/>
          </w:tcPr>
          <w:p>
            <w:r>
              <w:rPr>
                <w:rFonts w:ascii="Calibri" w:hAnsi="Calibri"/>
                <w:sz w:val="17"/>
              </w:rPr>
            </w:r>
            <w:r>
              <w:rPr>
                <w:rFonts w:ascii="Calibri" w:hAnsi="Calibri"/>
                <w:b w:val="0"/>
                <w:sz w:val="17"/>
              </w:rPr>
              <w:t>Architectural design and decomposition diagram.</w:t>
            </w:r>
          </w:p>
        </w:tc>
      </w:tr>
      <w:tr>
        <w:tc>
          <w:tcPr>
            <w:tcW w:type="dxa" w:w="1728"/>
            <w:vAlign w:val="top"/>
          </w:tcPr>
          <w:p>
            <w:r>
              <w:rPr>
                <w:rFonts w:ascii="Calibri" w:hAnsi="Calibri"/>
                <w:sz w:val="17"/>
              </w:rPr>
            </w:r>
            <w:r>
              <w:rPr>
                <w:rFonts w:ascii="Calibri" w:hAnsi="Calibri"/>
                <w:b w:val="0"/>
                <w:sz w:val="17"/>
              </w:rPr>
              <w:t>Logical / Structure</w:t>
            </w:r>
          </w:p>
        </w:tc>
        <w:tc>
          <w:tcPr>
            <w:tcW w:type="dxa" w:w="4320"/>
            <w:vAlign w:val="top"/>
          </w:tcPr>
          <w:p>
            <w:r>
              <w:rPr>
                <w:rFonts w:ascii="Calibri" w:hAnsi="Calibri"/>
                <w:sz w:val="17"/>
              </w:rPr>
            </w:r>
            <w:r>
              <w:rPr>
                <w:rFonts w:ascii="Calibri" w:hAnsi="Calibri"/>
                <w:b w:val="0"/>
                <w:sz w:val="17"/>
              </w:rPr>
              <w:t>Internal components, classes, objects, and relationships.</w:t>
            </w:r>
          </w:p>
        </w:tc>
        <w:tc>
          <w:tcPr>
            <w:tcW w:type="dxa" w:w="4320"/>
            <w:vAlign w:val="top"/>
          </w:tcPr>
          <w:p>
            <w:r>
              <w:rPr>
                <w:rFonts w:ascii="Calibri" w:hAnsi="Calibri"/>
                <w:sz w:val="17"/>
              </w:rPr>
            </w:r>
            <w:r>
              <w:rPr>
                <w:rFonts w:ascii="Calibri" w:hAnsi="Calibri"/>
                <w:b w:val="0"/>
                <w:sz w:val="17"/>
              </w:rPr>
              <w:t>Component design and data model.</w:t>
            </w:r>
          </w:p>
        </w:tc>
      </w:tr>
      <w:tr>
        <w:tc>
          <w:tcPr>
            <w:tcW w:type="dxa" w:w="1728"/>
            <w:vAlign w:val="top"/>
          </w:tcPr>
          <w:p>
            <w:r>
              <w:rPr>
                <w:rFonts w:ascii="Calibri" w:hAnsi="Calibri"/>
                <w:sz w:val="17"/>
              </w:rPr>
            </w:r>
            <w:r>
              <w:rPr>
                <w:rFonts w:ascii="Calibri" w:hAnsi="Calibri"/>
                <w:b w:val="0"/>
                <w:sz w:val="17"/>
              </w:rPr>
              <w:t>Information</w:t>
            </w:r>
          </w:p>
        </w:tc>
        <w:tc>
          <w:tcPr>
            <w:tcW w:type="dxa" w:w="4320"/>
            <w:vAlign w:val="top"/>
          </w:tcPr>
          <w:p>
            <w:r>
              <w:rPr>
                <w:rFonts w:ascii="Calibri" w:hAnsi="Calibri"/>
                <w:sz w:val="17"/>
              </w:rPr>
            </w:r>
            <w:r>
              <w:rPr>
                <w:rFonts w:ascii="Calibri" w:hAnsi="Calibri"/>
                <w:b w:val="0"/>
                <w:sz w:val="17"/>
              </w:rPr>
              <w:t>Persistent information and data relationships.</w:t>
            </w:r>
          </w:p>
        </w:tc>
        <w:tc>
          <w:tcPr>
            <w:tcW w:type="dxa" w:w="4320"/>
            <w:vAlign w:val="top"/>
          </w:tcPr>
          <w:p>
            <w:r>
              <w:rPr>
                <w:rFonts w:ascii="Calibri" w:hAnsi="Calibri"/>
                <w:sz w:val="17"/>
              </w:rPr>
            </w:r>
            <w:r>
              <w:rPr>
                <w:rFonts w:ascii="Calibri" w:hAnsi="Calibri"/>
                <w:b w:val="0"/>
                <w:sz w:val="17"/>
              </w:rPr>
              <w:t>Data design, ER overview, and data dictionary.</w:t>
            </w:r>
          </w:p>
        </w:tc>
      </w:tr>
      <w:tr>
        <w:tc>
          <w:tcPr>
            <w:tcW w:type="dxa" w:w="1728"/>
            <w:vAlign w:val="top"/>
          </w:tcPr>
          <w:p>
            <w:r>
              <w:rPr>
                <w:rFonts w:ascii="Calibri" w:hAnsi="Calibri"/>
                <w:sz w:val="17"/>
              </w:rPr>
            </w:r>
            <w:r>
              <w:rPr>
                <w:rFonts w:ascii="Calibri" w:hAnsi="Calibri"/>
                <w:b w:val="0"/>
                <w:sz w:val="17"/>
              </w:rPr>
              <w:t>Interface</w:t>
            </w:r>
          </w:p>
        </w:tc>
        <w:tc>
          <w:tcPr>
            <w:tcW w:type="dxa" w:w="4320"/>
            <w:vAlign w:val="top"/>
          </w:tcPr>
          <w:p>
            <w:r>
              <w:rPr>
                <w:rFonts w:ascii="Calibri" w:hAnsi="Calibri"/>
                <w:sz w:val="17"/>
              </w:rPr>
            </w:r>
            <w:r>
              <w:rPr>
                <w:rFonts w:ascii="Calibri" w:hAnsi="Calibri"/>
                <w:b w:val="0"/>
                <w:sz w:val="17"/>
              </w:rPr>
              <w:t>Service access, user interface, valid inputs, and outputs.</w:t>
            </w:r>
          </w:p>
        </w:tc>
        <w:tc>
          <w:tcPr>
            <w:tcW w:type="dxa" w:w="4320"/>
            <w:vAlign w:val="top"/>
          </w:tcPr>
          <w:p>
            <w:r>
              <w:rPr>
                <w:rFonts w:ascii="Calibri" w:hAnsi="Calibri"/>
                <w:sz w:val="17"/>
              </w:rPr>
            </w:r>
            <w:r>
              <w:rPr>
                <w:rFonts w:ascii="Calibri" w:hAnsi="Calibri"/>
                <w:b w:val="0"/>
                <w:sz w:val="17"/>
              </w:rPr>
              <w:t>API summary and human interface design.</w:t>
            </w:r>
          </w:p>
        </w:tc>
      </w:tr>
      <w:tr>
        <w:tc>
          <w:tcPr>
            <w:tcW w:type="dxa" w:w="1728"/>
            <w:vAlign w:val="top"/>
          </w:tcPr>
          <w:p>
            <w:r>
              <w:rPr>
                <w:rFonts w:ascii="Calibri" w:hAnsi="Calibri"/>
                <w:sz w:val="17"/>
              </w:rPr>
            </w:r>
            <w:r>
              <w:rPr>
                <w:rFonts w:ascii="Calibri" w:hAnsi="Calibri"/>
                <w:b w:val="0"/>
                <w:sz w:val="17"/>
              </w:rPr>
              <w:t>Interaction</w:t>
            </w:r>
          </w:p>
        </w:tc>
        <w:tc>
          <w:tcPr>
            <w:tcW w:type="dxa" w:w="4320"/>
            <w:vAlign w:val="top"/>
          </w:tcPr>
          <w:p>
            <w:r>
              <w:rPr>
                <w:rFonts w:ascii="Calibri" w:hAnsi="Calibri"/>
                <w:sz w:val="17"/>
              </w:rPr>
            </w:r>
            <w:r>
              <w:rPr>
                <w:rFonts w:ascii="Calibri" w:hAnsi="Calibri"/>
                <w:b w:val="0"/>
                <w:sz w:val="17"/>
              </w:rPr>
              <w:t>Messages exchanged between actors and components.</w:t>
            </w:r>
          </w:p>
        </w:tc>
        <w:tc>
          <w:tcPr>
            <w:tcW w:type="dxa" w:w="4320"/>
            <w:vAlign w:val="top"/>
          </w:tcPr>
          <w:p>
            <w:r>
              <w:rPr>
                <w:rFonts w:ascii="Calibri" w:hAnsi="Calibri"/>
                <w:sz w:val="17"/>
              </w:rPr>
            </w:r>
            <w:r>
              <w:rPr>
                <w:rFonts w:ascii="Calibri" w:hAnsi="Calibri"/>
                <w:b w:val="0"/>
                <w:sz w:val="17"/>
              </w:rPr>
              <w:t>Attendance scan sequence diagram.</w:t>
            </w:r>
          </w:p>
        </w:tc>
      </w:tr>
      <w:tr>
        <w:tc>
          <w:tcPr>
            <w:tcW w:type="dxa" w:w="1728"/>
            <w:vAlign w:val="top"/>
          </w:tcPr>
          <w:p>
            <w:r>
              <w:rPr>
                <w:rFonts w:ascii="Calibri" w:hAnsi="Calibri"/>
                <w:sz w:val="17"/>
              </w:rPr>
            </w:r>
            <w:r>
              <w:rPr>
                <w:rFonts w:ascii="Calibri" w:hAnsi="Calibri"/>
                <w:b w:val="0"/>
                <w:sz w:val="17"/>
              </w:rPr>
              <w:t>Algorithm</w:t>
            </w:r>
          </w:p>
        </w:tc>
        <w:tc>
          <w:tcPr>
            <w:tcW w:type="dxa" w:w="4320"/>
            <w:vAlign w:val="top"/>
          </w:tcPr>
          <w:p>
            <w:r>
              <w:rPr>
                <w:rFonts w:ascii="Calibri" w:hAnsi="Calibri"/>
                <w:sz w:val="17"/>
              </w:rPr>
            </w:r>
            <w:r>
              <w:rPr>
                <w:rFonts w:ascii="Calibri" w:hAnsi="Calibri"/>
                <w:b w:val="0"/>
                <w:sz w:val="17"/>
              </w:rPr>
              <w:t>Processing logic for detailed operations.</w:t>
            </w:r>
          </w:p>
        </w:tc>
        <w:tc>
          <w:tcPr>
            <w:tcW w:type="dxa" w:w="4320"/>
            <w:vAlign w:val="top"/>
          </w:tcPr>
          <w:p>
            <w:r>
              <w:rPr>
                <w:rFonts w:ascii="Calibri" w:hAnsi="Calibri"/>
                <w:sz w:val="17"/>
              </w:rPr>
            </w:r>
            <w:r>
              <w:rPr>
                <w:rFonts w:ascii="Calibri" w:hAnsi="Calibri"/>
                <w:b w:val="0"/>
                <w:sz w:val="17"/>
              </w:rPr>
              <w:t>Record attendance scan pseudocode.</w:t>
            </w:r>
          </w:p>
        </w:tc>
      </w:tr>
      <w:tr>
        <w:tc>
          <w:tcPr>
            <w:tcW w:type="dxa" w:w="1728"/>
            <w:vAlign w:val="top"/>
          </w:tcPr>
          <w:p>
            <w:r>
              <w:rPr>
                <w:rFonts w:ascii="Calibri" w:hAnsi="Calibri"/>
                <w:sz w:val="17"/>
              </w:rPr>
            </w:r>
            <w:r>
              <w:rPr>
                <w:rFonts w:ascii="Calibri" w:hAnsi="Calibri"/>
                <w:b w:val="0"/>
                <w:sz w:val="17"/>
              </w:rPr>
              <w:t>Resource</w:t>
            </w:r>
          </w:p>
        </w:tc>
        <w:tc>
          <w:tcPr>
            <w:tcW w:type="dxa" w:w="4320"/>
            <w:vAlign w:val="top"/>
          </w:tcPr>
          <w:p>
            <w:r>
              <w:rPr>
                <w:rFonts w:ascii="Calibri" w:hAnsi="Calibri"/>
                <w:sz w:val="17"/>
              </w:rPr>
            </w:r>
            <w:r>
              <w:rPr>
                <w:rFonts w:ascii="Calibri" w:hAnsi="Calibri"/>
                <w:b w:val="0"/>
                <w:sz w:val="17"/>
              </w:rPr>
              <w:t>Hardware/software resources and performance concerns.</w:t>
            </w:r>
          </w:p>
        </w:tc>
        <w:tc>
          <w:tcPr>
            <w:tcW w:type="dxa" w:w="4320"/>
            <w:vAlign w:val="top"/>
          </w:tcPr>
          <w:p>
            <w:r>
              <w:rPr>
                <w:rFonts w:ascii="Calibri" w:hAnsi="Calibri"/>
                <w:sz w:val="17"/>
              </w:rPr>
            </w:r>
            <w:r>
              <w:rPr>
                <w:rFonts w:ascii="Calibri" w:hAnsi="Calibri"/>
                <w:b w:val="0"/>
                <w:sz w:val="17"/>
              </w:rPr>
              <w:t>Scanner/webcam, web browser, server, database, and resource assumptions.</w:t>
            </w:r>
          </w:p>
        </w:tc>
      </w:tr>
    </w:tbl>
    <w:p>
      <w:pPr>
        <w:pStyle w:val="Heading2"/>
        <w:spacing w:after="120"/>
      </w:pPr>
      <w:r>
        <w:t>Appendix B - Quality Assurance and Testing Summary</w:t>
      </w:r>
    </w:p>
    <w:p>
      <w:pPr>
        <w:spacing w:after="120"/>
      </w:pPr>
      <w:r>
        <w:t>The project quality assurance approach includes code reviews before merging changes, GitHub version tracking, continuous testing during development, bug tracking and resolution, and proper documentation of all modules. Testing will include unit testing for individual components, integration testing for combined modules, and system testing for the full application.</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D9EAF7"/>
          </w:tcPr>
          <w:p>
            <w:r>
              <w:rPr>
                <w:rFonts w:ascii="Calibri" w:hAnsi="Calibri"/>
                <w:sz w:val="17"/>
              </w:rPr>
            </w:r>
            <w:r>
              <w:rPr>
                <w:rFonts w:ascii="Calibri" w:hAnsi="Calibri"/>
                <w:b/>
                <w:sz w:val="17"/>
              </w:rPr>
              <w:t>Test Type</w:t>
            </w:r>
          </w:p>
        </w:tc>
        <w:tc>
          <w:tcPr>
            <w:tcW w:type="dxa" w:w="3888"/>
            <w:vAlign w:val="top"/>
            <w:shd w:fill="D9EAF7"/>
          </w:tcPr>
          <w:p>
            <w:r>
              <w:rPr>
                <w:rFonts w:ascii="Calibri" w:hAnsi="Calibri"/>
                <w:sz w:val="17"/>
              </w:rPr>
            </w:r>
            <w:r>
              <w:rPr>
                <w:rFonts w:ascii="Calibri" w:hAnsi="Calibri"/>
                <w:b/>
                <w:sz w:val="17"/>
              </w:rPr>
              <w:t>Purpose</w:t>
            </w:r>
          </w:p>
        </w:tc>
        <w:tc>
          <w:tcPr>
            <w:tcW w:type="dxa" w:w="4320"/>
            <w:vAlign w:val="top"/>
            <w:shd w:fill="D9EAF7"/>
          </w:tcPr>
          <w:p>
            <w:r>
              <w:rPr>
                <w:rFonts w:ascii="Calibri" w:hAnsi="Calibri"/>
                <w:sz w:val="17"/>
              </w:rPr>
            </w:r>
            <w:r>
              <w:rPr>
                <w:rFonts w:ascii="Calibri" w:hAnsi="Calibri"/>
                <w:b/>
                <w:sz w:val="17"/>
              </w:rPr>
              <w:t>Examples</w:t>
            </w:r>
          </w:p>
        </w:tc>
      </w:tr>
      <w:tr>
        <w:tc>
          <w:tcPr>
            <w:tcW w:type="dxa" w:w="2160"/>
            <w:vAlign w:val="top"/>
          </w:tcPr>
          <w:p>
            <w:r>
              <w:rPr>
                <w:rFonts w:ascii="Calibri" w:hAnsi="Calibri"/>
                <w:sz w:val="17"/>
              </w:rPr>
            </w:r>
            <w:r>
              <w:rPr>
                <w:rFonts w:ascii="Calibri" w:hAnsi="Calibri"/>
                <w:b w:val="0"/>
                <w:sz w:val="17"/>
              </w:rPr>
              <w:t>Unit Testing</w:t>
            </w:r>
          </w:p>
        </w:tc>
        <w:tc>
          <w:tcPr>
            <w:tcW w:type="dxa" w:w="3888"/>
            <w:vAlign w:val="top"/>
          </w:tcPr>
          <w:p>
            <w:r>
              <w:rPr>
                <w:rFonts w:ascii="Calibri" w:hAnsi="Calibri"/>
                <w:sz w:val="17"/>
              </w:rPr>
            </w:r>
            <w:r>
              <w:rPr>
                <w:rFonts w:ascii="Calibri" w:hAnsi="Calibri"/>
                <w:b w:val="0"/>
                <w:sz w:val="17"/>
              </w:rPr>
              <w:t>Verify individual functions and components.</w:t>
            </w:r>
          </w:p>
        </w:tc>
        <w:tc>
          <w:tcPr>
            <w:tcW w:type="dxa" w:w="4320"/>
            <w:vAlign w:val="top"/>
          </w:tcPr>
          <w:p>
            <w:r>
              <w:rPr>
                <w:rFonts w:ascii="Calibri" w:hAnsi="Calibri"/>
                <w:sz w:val="17"/>
              </w:rPr>
            </w:r>
            <w:r>
              <w:rPr>
                <w:rFonts w:ascii="Calibri" w:hAnsi="Calibri"/>
                <w:b w:val="0"/>
                <w:sz w:val="17"/>
              </w:rPr>
              <w:t>Authentication function, barcode validation function, report calculation logic.</w:t>
            </w:r>
          </w:p>
        </w:tc>
      </w:tr>
      <w:tr>
        <w:tc>
          <w:tcPr>
            <w:tcW w:type="dxa" w:w="2160"/>
            <w:vAlign w:val="top"/>
          </w:tcPr>
          <w:p>
            <w:r>
              <w:rPr>
                <w:rFonts w:ascii="Calibri" w:hAnsi="Calibri"/>
                <w:sz w:val="17"/>
              </w:rPr>
            </w:r>
            <w:r>
              <w:rPr>
                <w:rFonts w:ascii="Calibri" w:hAnsi="Calibri"/>
                <w:b w:val="0"/>
                <w:sz w:val="17"/>
              </w:rPr>
              <w:t>Integration Testing</w:t>
            </w:r>
          </w:p>
        </w:tc>
        <w:tc>
          <w:tcPr>
            <w:tcW w:type="dxa" w:w="3888"/>
            <w:vAlign w:val="top"/>
          </w:tcPr>
          <w:p>
            <w:r>
              <w:rPr>
                <w:rFonts w:ascii="Calibri" w:hAnsi="Calibri"/>
                <w:sz w:val="17"/>
              </w:rPr>
            </w:r>
            <w:r>
              <w:rPr>
                <w:rFonts w:ascii="Calibri" w:hAnsi="Calibri"/>
                <w:b w:val="0"/>
                <w:sz w:val="17"/>
              </w:rPr>
              <w:t>Verify combined modules and API/database interaction.</w:t>
            </w:r>
          </w:p>
        </w:tc>
        <w:tc>
          <w:tcPr>
            <w:tcW w:type="dxa" w:w="4320"/>
            <w:vAlign w:val="top"/>
          </w:tcPr>
          <w:p>
            <w:r>
              <w:rPr>
                <w:rFonts w:ascii="Calibri" w:hAnsi="Calibri"/>
                <w:sz w:val="17"/>
              </w:rPr>
            </w:r>
            <w:r>
              <w:rPr>
                <w:rFonts w:ascii="Calibri" w:hAnsi="Calibri"/>
                <w:b w:val="0"/>
                <w:sz w:val="17"/>
              </w:rPr>
              <w:t>Scan endpoint validates barcode and writes AttendanceRecord.</w:t>
            </w:r>
          </w:p>
        </w:tc>
      </w:tr>
      <w:tr>
        <w:tc>
          <w:tcPr>
            <w:tcW w:type="dxa" w:w="2160"/>
            <w:vAlign w:val="top"/>
          </w:tcPr>
          <w:p>
            <w:r>
              <w:rPr>
                <w:rFonts w:ascii="Calibri" w:hAnsi="Calibri"/>
                <w:sz w:val="17"/>
              </w:rPr>
            </w:r>
            <w:r>
              <w:rPr>
                <w:rFonts w:ascii="Calibri" w:hAnsi="Calibri"/>
                <w:b w:val="0"/>
                <w:sz w:val="17"/>
              </w:rPr>
              <w:t>System Testing</w:t>
            </w:r>
          </w:p>
        </w:tc>
        <w:tc>
          <w:tcPr>
            <w:tcW w:type="dxa" w:w="3888"/>
            <w:vAlign w:val="top"/>
          </w:tcPr>
          <w:p>
            <w:r>
              <w:rPr>
                <w:rFonts w:ascii="Calibri" w:hAnsi="Calibri"/>
                <w:sz w:val="17"/>
              </w:rPr>
            </w:r>
            <w:r>
              <w:rPr>
                <w:rFonts w:ascii="Calibri" w:hAnsi="Calibri"/>
                <w:b w:val="0"/>
                <w:sz w:val="17"/>
              </w:rPr>
              <w:t>Verify the complete application workflow.</w:t>
            </w:r>
          </w:p>
        </w:tc>
        <w:tc>
          <w:tcPr>
            <w:tcW w:type="dxa" w:w="4320"/>
            <w:vAlign w:val="top"/>
          </w:tcPr>
          <w:p>
            <w:r>
              <w:rPr>
                <w:rFonts w:ascii="Calibri" w:hAnsi="Calibri"/>
                <w:sz w:val="17"/>
              </w:rPr>
            </w:r>
            <w:r>
              <w:rPr>
                <w:rFonts w:ascii="Calibri" w:hAnsi="Calibri"/>
                <w:b w:val="0"/>
                <w:sz w:val="17"/>
              </w:rPr>
              <w:t>Lecturer logs in, starts session, scans students, closes session, generates report.</w:t>
            </w:r>
          </w:p>
        </w:tc>
      </w:tr>
      <w:tr>
        <w:tc>
          <w:tcPr>
            <w:tcW w:type="dxa" w:w="2160"/>
            <w:vAlign w:val="top"/>
          </w:tcPr>
          <w:p>
            <w:r>
              <w:rPr>
                <w:rFonts w:ascii="Calibri" w:hAnsi="Calibri"/>
                <w:sz w:val="17"/>
              </w:rPr>
            </w:r>
            <w:r>
              <w:rPr>
                <w:rFonts w:ascii="Calibri" w:hAnsi="Calibri"/>
                <w:b w:val="0"/>
                <w:sz w:val="17"/>
              </w:rPr>
              <w:t>Usability Testing</w:t>
            </w:r>
          </w:p>
        </w:tc>
        <w:tc>
          <w:tcPr>
            <w:tcW w:type="dxa" w:w="3888"/>
            <w:vAlign w:val="top"/>
          </w:tcPr>
          <w:p>
            <w:r>
              <w:rPr>
                <w:rFonts w:ascii="Calibri" w:hAnsi="Calibri"/>
                <w:sz w:val="17"/>
              </w:rPr>
            </w:r>
            <w:r>
              <w:rPr>
                <w:rFonts w:ascii="Calibri" w:hAnsi="Calibri"/>
                <w:b w:val="0"/>
                <w:sz w:val="17"/>
              </w:rPr>
              <w:t>Verify ease of use for lecturers and students.</w:t>
            </w:r>
          </w:p>
        </w:tc>
        <w:tc>
          <w:tcPr>
            <w:tcW w:type="dxa" w:w="4320"/>
            <w:vAlign w:val="top"/>
          </w:tcPr>
          <w:p>
            <w:r>
              <w:rPr>
                <w:rFonts w:ascii="Calibri" w:hAnsi="Calibri"/>
                <w:sz w:val="17"/>
              </w:rPr>
            </w:r>
            <w:r>
              <w:rPr>
                <w:rFonts w:ascii="Calibri" w:hAnsi="Calibri"/>
                <w:b w:val="0"/>
                <w:sz w:val="17"/>
              </w:rPr>
              <w:t>Check whether lecturers can record attendance quickly during a class.</w:t>
            </w:r>
          </w:p>
        </w:tc>
      </w:tr>
      <w:tr>
        <w:tc>
          <w:tcPr>
            <w:tcW w:type="dxa" w:w="2160"/>
            <w:vAlign w:val="top"/>
          </w:tcPr>
          <w:p>
            <w:r>
              <w:rPr>
                <w:rFonts w:ascii="Calibri" w:hAnsi="Calibri"/>
                <w:sz w:val="17"/>
              </w:rPr>
            </w:r>
            <w:r>
              <w:rPr>
                <w:rFonts w:ascii="Calibri" w:hAnsi="Calibri"/>
                <w:b w:val="0"/>
                <w:sz w:val="17"/>
              </w:rPr>
              <w:t>Hardware Testing</w:t>
            </w:r>
          </w:p>
        </w:tc>
        <w:tc>
          <w:tcPr>
            <w:tcW w:type="dxa" w:w="3888"/>
            <w:vAlign w:val="top"/>
          </w:tcPr>
          <w:p>
            <w:r>
              <w:rPr>
                <w:rFonts w:ascii="Calibri" w:hAnsi="Calibri"/>
                <w:sz w:val="17"/>
              </w:rPr>
            </w:r>
            <w:r>
              <w:rPr>
                <w:rFonts w:ascii="Calibri" w:hAnsi="Calibri"/>
                <w:b w:val="0"/>
                <w:sz w:val="17"/>
              </w:rPr>
              <w:t>Verify barcode scanner or webcam behaviour.</w:t>
            </w:r>
          </w:p>
        </w:tc>
        <w:tc>
          <w:tcPr>
            <w:tcW w:type="dxa" w:w="4320"/>
            <w:vAlign w:val="top"/>
          </w:tcPr>
          <w:p>
            <w:r>
              <w:rPr>
                <w:rFonts w:ascii="Calibri" w:hAnsi="Calibri"/>
                <w:sz w:val="17"/>
              </w:rPr>
            </w:r>
            <w:r>
              <w:rPr>
                <w:rFonts w:ascii="Calibri" w:hAnsi="Calibri"/>
                <w:b w:val="0"/>
                <w:sz w:val="17"/>
              </w:rPr>
              <w:t>Valid scan, unreadable barcode, disconnected scanner, fallback device.</w:t>
            </w:r>
          </w:p>
        </w:tc>
      </w:tr>
    </w:tbl>
    <w:p>
      <w:pPr>
        <w:pStyle w:val="Heading2"/>
        <w:spacing w:after="120"/>
      </w:pPr>
      <w:r>
        <w:t>Appendix C - Risks and Design Mitigations</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r>
              <w:rPr>
                <w:rFonts w:ascii="Calibri" w:hAnsi="Calibri"/>
                <w:sz w:val="17"/>
              </w:rPr>
            </w:r>
            <w:r>
              <w:rPr>
                <w:rFonts w:ascii="Calibri" w:hAnsi="Calibri"/>
                <w:b/>
                <w:sz w:val="17"/>
              </w:rPr>
              <w:t>Risk</w:t>
            </w:r>
          </w:p>
        </w:tc>
        <w:tc>
          <w:tcPr>
            <w:tcW w:type="dxa" w:w="7200"/>
            <w:vAlign w:val="top"/>
            <w:shd w:fill="D9EAF7"/>
          </w:tcPr>
          <w:p>
            <w:r>
              <w:rPr>
                <w:rFonts w:ascii="Calibri" w:hAnsi="Calibri"/>
                <w:sz w:val="17"/>
              </w:rPr>
            </w:r>
            <w:r>
              <w:rPr>
                <w:rFonts w:ascii="Calibri" w:hAnsi="Calibri"/>
                <w:b/>
                <w:sz w:val="17"/>
              </w:rPr>
              <w:t>Design Mitigation</w:t>
            </w:r>
          </w:p>
        </w:tc>
      </w:tr>
      <w:tr>
        <w:tc>
          <w:tcPr>
            <w:tcW w:type="dxa" w:w="3168"/>
            <w:vAlign w:val="top"/>
          </w:tcPr>
          <w:p>
            <w:r>
              <w:rPr>
                <w:rFonts w:ascii="Calibri" w:hAnsi="Calibri"/>
                <w:sz w:val="17"/>
              </w:rPr>
            </w:r>
            <w:r>
              <w:rPr>
                <w:rFonts w:ascii="Calibri" w:hAnsi="Calibri"/>
                <w:b w:val="0"/>
                <w:sz w:val="17"/>
              </w:rPr>
              <w:t>Scanner or camera failure</w:t>
            </w:r>
          </w:p>
        </w:tc>
        <w:tc>
          <w:tcPr>
            <w:tcW w:type="dxa" w:w="7200"/>
            <w:vAlign w:val="top"/>
          </w:tcPr>
          <w:p>
            <w:r>
              <w:rPr>
                <w:rFonts w:ascii="Calibri" w:hAnsi="Calibri"/>
                <w:sz w:val="17"/>
              </w:rPr>
            </w:r>
            <w:r>
              <w:rPr>
                <w:rFonts w:ascii="Calibri" w:hAnsi="Calibri"/>
                <w:b w:val="0"/>
                <w:sz w:val="17"/>
              </w:rPr>
              <w:t>Provide alternative device support such as webcam or phone-based scanning where possible.</w:t>
            </w:r>
          </w:p>
        </w:tc>
      </w:tr>
      <w:tr>
        <w:tc>
          <w:tcPr>
            <w:tcW w:type="dxa" w:w="3168"/>
            <w:vAlign w:val="top"/>
          </w:tcPr>
          <w:p>
            <w:r>
              <w:rPr>
                <w:rFonts w:ascii="Calibri" w:hAnsi="Calibri"/>
                <w:sz w:val="17"/>
              </w:rPr>
            </w:r>
            <w:r>
              <w:rPr>
                <w:rFonts w:ascii="Calibri" w:hAnsi="Calibri"/>
                <w:b w:val="0"/>
                <w:sz w:val="17"/>
              </w:rPr>
              <w:t>Hardware-software mismatch</w:t>
            </w:r>
          </w:p>
        </w:tc>
        <w:tc>
          <w:tcPr>
            <w:tcW w:type="dxa" w:w="7200"/>
            <w:vAlign w:val="top"/>
          </w:tcPr>
          <w:p>
            <w:r>
              <w:rPr>
                <w:rFonts w:ascii="Calibri" w:hAnsi="Calibri"/>
                <w:sz w:val="17"/>
              </w:rPr>
            </w:r>
            <w:r>
              <w:rPr>
                <w:rFonts w:ascii="Calibri" w:hAnsi="Calibri"/>
                <w:b w:val="0"/>
                <w:sz w:val="17"/>
              </w:rPr>
              <w:t>Prototype scanning early and isolate scanning logic from the backend validation logic.</w:t>
            </w:r>
          </w:p>
        </w:tc>
      </w:tr>
      <w:tr>
        <w:tc>
          <w:tcPr>
            <w:tcW w:type="dxa" w:w="3168"/>
            <w:vAlign w:val="top"/>
          </w:tcPr>
          <w:p>
            <w:r>
              <w:rPr>
                <w:rFonts w:ascii="Calibri" w:hAnsi="Calibri"/>
                <w:sz w:val="17"/>
              </w:rPr>
            </w:r>
            <w:r>
              <w:rPr>
                <w:rFonts w:ascii="Calibri" w:hAnsi="Calibri"/>
                <w:b w:val="0"/>
                <w:sz w:val="17"/>
              </w:rPr>
              <w:t>Incorrect scans or duplicates</w:t>
            </w:r>
          </w:p>
        </w:tc>
        <w:tc>
          <w:tcPr>
            <w:tcW w:type="dxa" w:w="7200"/>
            <w:vAlign w:val="top"/>
          </w:tcPr>
          <w:p>
            <w:r>
              <w:rPr>
                <w:rFonts w:ascii="Calibri" w:hAnsi="Calibri"/>
                <w:sz w:val="17"/>
              </w:rPr>
            </w:r>
            <w:r>
              <w:rPr>
                <w:rFonts w:ascii="Calibri" w:hAnsi="Calibri"/>
                <w:b w:val="0"/>
                <w:sz w:val="17"/>
              </w:rPr>
              <w:t>Use validation checks, duplicate detection, and audit logs.</w:t>
            </w:r>
          </w:p>
        </w:tc>
      </w:tr>
      <w:tr>
        <w:tc>
          <w:tcPr>
            <w:tcW w:type="dxa" w:w="3168"/>
            <w:vAlign w:val="top"/>
          </w:tcPr>
          <w:p>
            <w:r>
              <w:rPr>
                <w:rFonts w:ascii="Calibri" w:hAnsi="Calibri"/>
                <w:sz w:val="17"/>
              </w:rPr>
            </w:r>
            <w:r>
              <w:rPr>
                <w:rFonts w:ascii="Calibri" w:hAnsi="Calibri"/>
                <w:b w:val="0"/>
                <w:sz w:val="17"/>
              </w:rPr>
              <w:t>Time constraints</w:t>
            </w:r>
          </w:p>
        </w:tc>
        <w:tc>
          <w:tcPr>
            <w:tcW w:type="dxa" w:w="7200"/>
            <w:vAlign w:val="top"/>
          </w:tcPr>
          <w:p>
            <w:r>
              <w:rPr>
                <w:rFonts w:ascii="Calibri" w:hAnsi="Calibri"/>
                <w:sz w:val="17"/>
              </w:rPr>
            </w:r>
            <w:r>
              <w:rPr>
                <w:rFonts w:ascii="Calibri" w:hAnsi="Calibri"/>
                <w:b w:val="0"/>
                <w:sz w:val="17"/>
              </w:rPr>
              <w:t>Use modular development and Agile weekly milestones.</w:t>
            </w:r>
          </w:p>
        </w:tc>
      </w:tr>
      <w:tr>
        <w:tc>
          <w:tcPr>
            <w:tcW w:type="dxa" w:w="3168"/>
            <w:vAlign w:val="top"/>
          </w:tcPr>
          <w:p>
            <w:r>
              <w:rPr>
                <w:rFonts w:ascii="Calibri" w:hAnsi="Calibri"/>
                <w:sz w:val="17"/>
              </w:rPr>
            </w:r>
            <w:r>
              <w:rPr>
                <w:rFonts w:ascii="Calibri" w:hAnsi="Calibri"/>
                <w:b w:val="0"/>
                <w:sz w:val="17"/>
              </w:rPr>
              <w:t>Team coordination issues</w:t>
            </w:r>
          </w:p>
        </w:tc>
        <w:tc>
          <w:tcPr>
            <w:tcW w:type="dxa" w:w="7200"/>
            <w:vAlign w:val="top"/>
          </w:tcPr>
          <w:p>
            <w:r>
              <w:rPr>
                <w:rFonts w:ascii="Calibri" w:hAnsi="Calibri"/>
                <w:sz w:val="17"/>
              </w:rPr>
            </w:r>
            <w:r>
              <w:rPr>
                <w:rFonts w:ascii="Calibri" w:hAnsi="Calibri"/>
                <w:b w:val="0"/>
                <w:sz w:val="17"/>
              </w:rPr>
              <w:t>Use GitHub commits, pull requests, weekly meetings, and documented responsibilities.</w:t>
            </w:r>
          </w:p>
        </w:tc>
      </w:tr>
    </w:tbl>
    <w:p>
      <w:pPr>
        <w:pStyle w:val="Heading2"/>
        <w:spacing w:after="120"/>
      </w:pPr>
      <w:r>
        <w:t>Appendix D - Change Management</w:t>
      </w:r>
    </w:p>
    <w:p>
      <w:pPr>
        <w:spacing w:after="120"/>
      </w:pPr>
      <w:r>
        <w:t>Any proposed change should be communicated to the team manager and discussed by the team before implementation. The team manager reviews and approves changes before they are applied to the main project. All changes should be implemented through GitHub commits and pull requests to maintain traceability. Before implementation, the impact of a change on the timeline, functionality, and other components should be evaluated and documented.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 xml:space="preserve">Smart Attendance SDD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Calibri" w:hAnsi="Calibri"/>
      <w:i/>
      <w:color w:val="5A5A5A"/>
      <w:sz w:val="18"/>
    </w:rPr>
  </w:style>
  <w:style w:type="paragraph" w:customStyle="1" w:styleId="SmallText">
    <w:name w:val="Small Text"/>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Attendance System - Software Design Document</dc:title>
  <dc:subject>Software Design Description</dc:subject>
  <dc:creator>Smart Attendance Development Team</dc:creator>
  <cp:keywords>SDD, Smart Attendance, IEEE 1016, software design</cp:keywords>
  <dc:description>generated by python-docx</dc:description>
  <cp:lastModifiedBy/>
  <cp:revision>1</cp:revision>
  <dcterms:created xsi:type="dcterms:W3CDTF">2013-12-23T23:15:00Z</dcterms:created>
  <dcterms:modified xsi:type="dcterms:W3CDTF">2013-12-23T23:15:00Z</dcterms:modified>
  <cp:category/>
</cp:coreProperties>
</file>