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6AF876" w14:paraId="54B66198" wp14:textId="22F7459A">
      <w:pPr>
        <w:pStyle w:val="Title"/>
        <w:spacing w:after="160" w:line="259" w:lineRule="auto"/>
        <w:ind/>
        <w:rPr>
          <w:rFonts w:ascii="Calibri Light" w:hAnsi="Calibri Light" w:eastAsia="" w:cs=""/>
          <w:noProof w:val="0"/>
          <w:sz w:val="56"/>
          <w:szCs w:val="56"/>
          <w:lang w:val="en-US"/>
        </w:rPr>
      </w:pPr>
      <w:r w:rsidRPr="3D6AF876" w:rsidR="3D6AF876">
        <w:rPr>
          <w:rFonts w:ascii="Calibri Light" w:hAnsi="Calibri Light" w:eastAsia="" w:cs=""/>
          <w:noProof w:val="0"/>
          <w:sz w:val="56"/>
          <w:szCs w:val="56"/>
          <w:lang w:val="en-US"/>
        </w:rPr>
        <w:t>Quiz 2 (formerly known as quiz 1)</w:t>
      </w:r>
    </w:p>
    <w:p xmlns:wp14="http://schemas.microsoft.com/office/word/2010/wordml" w:rsidP="3D6AF876" w14:paraId="2422B5CE" wp14:textId="6F6C46A0">
      <w:pPr>
        <w:pStyle w:val="Title"/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6AF876" w:rsidR="3D6AF8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CPSC:480 Software Engineering, 8/31/22</w:t>
      </w:r>
    </w:p>
    <w:p xmlns:wp14="http://schemas.microsoft.com/office/word/2010/wordml" w:rsidP="25271AEA" w14:paraId="3019C7BF" wp14:textId="00B3815E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Choose and answer 4 of the 6 following questions. One sentence per answer is adequate. 2 points for a valid answer, 1 for a partially correct answer; total of 8 possible points. </w:t>
      </w:r>
      <w:r w:rsidRPr="25271AEA" w:rsidR="25271AE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Do not answer more than four. </w:t>
      </w: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Mark the boxes by the ones you’re answering. Use the back if you need extra space.</w:t>
      </w:r>
    </w:p>
    <w:p xmlns:wp14="http://schemas.microsoft.com/office/word/2010/wordml" w:rsidP="25271AEA" w14:paraId="6D6E39FF" wp14:textId="7DD5DAF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□ Name an important figure in the history of software and one of their contributions. You may use an example not covered in class if you have one.</w:t>
      </w:r>
    </w:p>
    <w:p xmlns:wp14="http://schemas.microsoft.com/office/word/2010/wordml" w:rsidP="25271AEA" w14:paraId="43BEFDD7" wp14:textId="473AE319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□ </w:t>
      </w: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Give a definition of software in your own words.</w:t>
      </w:r>
    </w:p>
    <w:p xmlns:wp14="http://schemas.microsoft.com/office/word/2010/wordml" w:rsidP="25271AEA" w14:paraId="2BB176F5" wp14:textId="382CEC50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□ </w:t>
      </w: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Describe one of the seven classic software application domains.</w:t>
      </w:r>
    </w:p>
    <w:p xmlns:wp14="http://schemas.microsoft.com/office/word/2010/wordml" w:rsidP="25271AEA" w14:paraId="63D91576" wp14:textId="75595E7C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□ Describe one phase of a typical software development process.</w:t>
      </w:r>
    </w:p>
    <w:p xmlns:wp14="http://schemas.microsoft.com/office/word/2010/wordml" w:rsidP="25271AEA" w14:paraId="27162501" wp14:textId="22211011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□ </w:t>
      </w: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Describe one of the four types of software maintenance.</w:t>
      </w:r>
    </w:p>
    <w:p xmlns:wp14="http://schemas.microsoft.com/office/word/2010/wordml" w:rsidP="25271AEA" w14:paraId="2C078E63" wp14:textId="2145BB6D">
      <w:pPr>
        <w:pStyle w:val="ListParagraph"/>
        <w:numPr>
          <w:ilvl w:val="0"/>
          <w:numId w:val="3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271AEA" w:rsidR="25271AE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□ Describe one of the 12 Agile Alliance Principles.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8d1ae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362cc9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5dd9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BECC9A"/>
    <w:rsid w:val="0DBECC9A"/>
    <w:rsid w:val="25271AEA"/>
    <w:rsid w:val="3D6AF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ECC9A"/>
  <w15:chartTrackingRefBased/>
  <w15:docId w15:val="{4B22C680-C578-4456-94D7-7DADEBC593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192e59c05f3489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2022-08-31T01:18:55.2735801Z</dcterms:created>
  <dcterms:modified xsi:type="dcterms:W3CDTF">2022-09-15T00:39:13.7501555Z</dcterms:modified>
  <dc:creator>JD Kilgallin</dc:creator>
  <lastModifiedBy>JD Kilgallin</lastModifiedBy>
</coreProperties>
</file>