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8DE002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Kilian Frey</w:t>
      </w:r>
    </w:p>
    <w:p w14:paraId="07B8E63C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 xml:space="preserve">4034 </w:t>
      </w:r>
      <w:proofErr w:type="spellStart"/>
      <w:r>
        <w:rPr>
          <w:rFonts w:ascii="Arial" w:eastAsia="Arial" w:hAnsi="Arial" w:cs="Arial"/>
          <w:sz w:val="20"/>
        </w:rPr>
        <w:t>Densmore</w:t>
      </w:r>
      <w:proofErr w:type="spellEnd"/>
      <w:r>
        <w:rPr>
          <w:rFonts w:ascii="Arial" w:eastAsia="Arial" w:hAnsi="Arial" w:cs="Arial"/>
          <w:sz w:val="20"/>
        </w:rPr>
        <w:t xml:space="preserve"> Ave. N.</w:t>
      </w:r>
    </w:p>
    <w:p w14:paraId="5B654E42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Seattle, WA 98103</w:t>
      </w:r>
    </w:p>
    <w:p w14:paraId="5878183C" w14:textId="77777777" w:rsidR="00C94BC2" w:rsidRDefault="00C94BC2">
      <w:pPr>
        <w:pStyle w:val="normal0"/>
        <w:widowControl w:val="0"/>
        <w:spacing w:after="0" w:line="240" w:lineRule="auto"/>
      </w:pPr>
    </w:p>
    <w:p w14:paraId="1246A2F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Home: 206.724.1746</w:t>
      </w:r>
    </w:p>
    <w:p w14:paraId="3AE6D08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Email: kilian.frey@gmail.com</w:t>
      </w:r>
    </w:p>
    <w:p w14:paraId="43DA62A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Portfolio: www.</w:t>
      </w:r>
      <w:r>
        <w:rPr>
          <w:rFonts w:ascii="Arial" w:eastAsia="Arial" w:hAnsi="Arial" w:cs="Arial"/>
          <w:sz w:val="20"/>
        </w:rPr>
        <w:t>kilianfrey</w:t>
      </w:r>
      <w:r>
        <w:rPr>
          <w:rFonts w:ascii="Arial" w:eastAsia="Arial" w:hAnsi="Arial" w:cs="Arial"/>
          <w:sz w:val="20"/>
        </w:rPr>
        <w:t>.com</w:t>
      </w:r>
    </w:p>
    <w:p w14:paraId="2C073619" w14:textId="77777777" w:rsidR="00C94BC2" w:rsidRDefault="00C94BC2">
      <w:pPr>
        <w:pStyle w:val="normal0"/>
        <w:widowControl w:val="0"/>
        <w:spacing w:after="0" w:line="240" w:lineRule="auto"/>
      </w:pPr>
    </w:p>
    <w:p w14:paraId="2BB334F9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Professional Profile</w:t>
      </w:r>
    </w:p>
    <w:p w14:paraId="150410C6" w14:textId="77777777" w:rsidR="00C94BC2" w:rsidRDefault="00BC3355">
      <w:pPr>
        <w:pStyle w:val="normal0"/>
        <w:widowControl w:val="0"/>
        <w:spacing w:after="0" w:line="240" w:lineRule="auto"/>
      </w:pPr>
      <w:proofErr w:type="gramStart"/>
      <w:r>
        <w:rPr>
          <w:rFonts w:ascii="Arial" w:eastAsia="Arial" w:hAnsi="Arial" w:cs="Arial"/>
          <w:sz w:val="20"/>
        </w:rPr>
        <w:t>C</w:t>
      </w:r>
      <w:r>
        <w:rPr>
          <w:rFonts w:ascii="Arial" w:eastAsia="Arial" w:hAnsi="Arial" w:cs="Arial"/>
          <w:sz w:val="20"/>
        </w:rPr>
        <w:t xml:space="preserve">lient-focused self-starter </w:t>
      </w:r>
      <w:r>
        <w:rPr>
          <w:rFonts w:ascii="Arial" w:eastAsia="Arial" w:hAnsi="Arial" w:cs="Arial"/>
          <w:sz w:val="20"/>
        </w:rPr>
        <w:t>with over 15 years of experience</w:t>
      </w:r>
      <w:r>
        <w:rPr>
          <w:rFonts w:ascii="Arial" w:eastAsia="Arial" w:hAnsi="Arial" w:cs="Arial"/>
          <w:sz w:val="20"/>
        </w:rPr>
        <w:t xml:space="preserve"> producing high-quality, memorable </w:t>
      </w:r>
      <w:r>
        <w:rPr>
          <w:rFonts w:ascii="Arial" w:eastAsia="Arial" w:hAnsi="Arial" w:cs="Arial"/>
          <w:sz w:val="20"/>
        </w:rPr>
        <w:t>sites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that drive positive business results</w:t>
      </w:r>
      <w:r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Consistent record of working successfully in a lead project manager role and as part of a larger web team.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Deep knowledge of HTML/CSS and responsive </w:t>
      </w:r>
      <w:r>
        <w:rPr>
          <w:rFonts w:ascii="Arial" w:eastAsia="Arial" w:hAnsi="Arial" w:cs="Arial"/>
          <w:sz w:val="20"/>
        </w:rPr>
        <w:t>solutions</w:t>
      </w:r>
      <w:r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Innovative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front end</w:t>
      </w:r>
      <w:proofErr w:type="gramEnd"/>
      <w:r>
        <w:rPr>
          <w:rFonts w:ascii="Arial" w:eastAsia="Arial" w:hAnsi="Arial" w:cs="Arial"/>
          <w:sz w:val="20"/>
        </w:rPr>
        <w:t xml:space="preserve"> developer with a pixel-perfect design</w:t>
      </w:r>
      <w:r>
        <w:rPr>
          <w:rFonts w:ascii="Arial" w:eastAsia="Arial" w:hAnsi="Arial" w:cs="Arial"/>
          <w:sz w:val="20"/>
        </w:rPr>
        <w:t xml:space="preserve"> aesthetic and a knack for communicating complex technical concepts in plain-speak to internal and external stakeholders. </w:t>
      </w:r>
    </w:p>
    <w:p w14:paraId="58042703" w14:textId="77777777" w:rsidR="00C94BC2" w:rsidRDefault="00C94BC2">
      <w:pPr>
        <w:pStyle w:val="normal0"/>
        <w:widowControl w:val="0"/>
        <w:tabs>
          <w:tab w:val="left" w:pos="360"/>
        </w:tabs>
        <w:spacing w:after="0" w:line="240" w:lineRule="auto"/>
      </w:pPr>
    </w:p>
    <w:p w14:paraId="325988F0" w14:textId="77777777" w:rsidR="00C94BC2" w:rsidRDefault="00BC3355">
      <w:pPr>
        <w:pStyle w:val="normal0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Tools:</w:t>
      </w:r>
      <w:r>
        <w:rPr>
          <w:rFonts w:ascii="Arial" w:eastAsia="Arial" w:hAnsi="Arial" w:cs="Arial"/>
          <w:sz w:val="20"/>
        </w:rPr>
        <w:t xml:space="preserve"> Sublime Text 2, Coda, </w:t>
      </w:r>
      <w:proofErr w:type="spellStart"/>
      <w:r>
        <w:rPr>
          <w:rFonts w:ascii="Arial" w:eastAsia="Arial" w:hAnsi="Arial" w:cs="Arial"/>
          <w:sz w:val="20"/>
        </w:rPr>
        <w:t>Git</w:t>
      </w:r>
      <w:proofErr w:type="spellEnd"/>
      <w:r>
        <w:rPr>
          <w:rFonts w:ascii="Arial" w:eastAsia="Arial" w:hAnsi="Arial" w:cs="Arial"/>
          <w:sz w:val="20"/>
        </w:rPr>
        <w:t>, Grunt, Adobe Creative Suite</w:t>
      </w:r>
    </w:p>
    <w:p w14:paraId="2FE739C7" w14:textId="77777777" w:rsidR="00C94BC2" w:rsidRDefault="00BC3355">
      <w:pPr>
        <w:pStyle w:val="normal0"/>
        <w:widowControl w:val="0"/>
        <w:numPr>
          <w:ilvl w:val="0"/>
          <w:numId w:val="3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Skills:</w:t>
      </w:r>
      <w:r>
        <w:rPr>
          <w:rFonts w:ascii="Arial" w:eastAsia="Arial" w:hAnsi="Arial" w:cs="Arial"/>
          <w:sz w:val="20"/>
        </w:rPr>
        <w:t xml:space="preserve"> CSS3, LESS, HTML5, JavaScript, </w:t>
      </w:r>
      <w:proofErr w:type="spellStart"/>
      <w:r>
        <w:rPr>
          <w:rFonts w:ascii="Arial" w:eastAsia="Arial" w:hAnsi="Arial" w:cs="Arial"/>
          <w:sz w:val="20"/>
        </w:rPr>
        <w:t>jQuery</w:t>
      </w:r>
      <w:proofErr w:type="spellEnd"/>
      <w:r>
        <w:rPr>
          <w:rFonts w:ascii="Arial" w:eastAsia="Arial" w:hAnsi="Arial" w:cs="Arial"/>
          <w:sz w:val="20"/>
        </w:rPr>
        <w:t>, Bootstrap, responsive d</w:t>
      </w:r>
      <w:r>
        <w:rPr>
          <w:rFonts w:ascii="Arial" w:eastAsia="Arial" w:hAnsi="Arial" w:cs="Arial"/>
          <w:sz w:val="20"/>
        </w:rPr>
        <w:t xml:space="preserve">esign, </w:t>
      </w:r>
      <w:proofErr w:type="spellStart"/>
      <w:r>
        <w:rPr>
          <w:rFonts w:ascii="Arial" w:eastAsia="Arial" w:hAnsi="Arial" w:cs="Arial"/>
          <w:sz w:val="20"/>
        </w:rPr>
        <w:t>WordPress</w:t>
      </w:r>
      <w:proofErr w:type="spellEnd"/>
    </w:p>
    <w:p w14:paraId="54A051EC" w14:textId="77777777" w:rsidR="00C94BC2" w:rsidRDefault="00BC3355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Working knowledge</w:t>
      </w:r>
      <w:r>
        <w:rPr>
          <w:rFonts w:ascii="Arial" w:eastAsia="Arial" w:hAnsi="Arial" w:cs="Arial"/>
          <w:sz w:val="20"/>
        </w:rPr>
        <w:t>: Backbone.js,</w:t>
      </w:r>
      <w:r w:rsidR="006657B1">
        <w:rPr>
          <w:rFonts w:ascii="Arial" w:eastAsia="Arial" w:hAnsi="Arial" w:cs="Arial"/>
          <w:sz w:val="20"/>
        </w:rPr>
        <w:t xml:space="preserve"> AngularJS</w:t>
      </w:r>
      <w:bookmarkStart w:id="0" w:name="_GoBack"/>
      <w:bookmarkEnd w:id="0"/>
      <w:r w:rsidR="006657B1"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PHP, SQL</w:t>
      </w:r>
    </w:p>
    <w:p w14:paraId="2573A147" w14:textId="77777777" w:rsidR="00C94BC2" w:rsidRDefault="00BC3355">
      <w:pPr>
        <w:pStyle w:val="normal0"/>
        <w:widowControl w:val="0"/>
        <w:numPr>
          <w:ilvl w:val="0"/>
          <w:numId w:val="3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b/>
          <w:sz w:val="20"/>
        </w:rPr>
        <w:t>Interests:</w:t>
      </w:r>
      <w:r>
        <w:rPr>
          <w:rFonts w:ascii="Arial" w:eastAsia="Arial" w:hAnsi="Arial" w:cs="Arial"/>
          <w:sz w:val="20"/>
        </w:rPr>
        <w:t xml:space="preserve"> Photography, typography, guitar, sports, fashion, mixed-media art projects</w:t>
      </w:r>
    </w:p>
    <w:p w14:paraId="5FFEF2C3" w14:textId="77777777" w:rsidR="00C94BC2" w:rsidRDefault="00C94BC2">
      <w:pPr>
        <w:pStyle w:val="normal0"/>
        <w:widowControl w:val="0"/>
        <w:spacing w:after="0" w:line="240" w:lineRule="auto"/>
      </w:pPr>
    </w:p>
    <w:p w14:paraId="52B4181A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Education</w:t>
      </w:r>
    </w:p>
    <w:p w14:paraId="620D818C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Coe College, Cedar Rapids, Iowa</w:t>
      </w:r>
    </w:p>
    <w:p w14:paraId="3B2FCB79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Bachelor of Arts, Major in Art, Minor in Spanish, May 2000</w:t>
      </w:r>
    </w:p>
    <w:p w14:paraId="339DC536" w14:textId="77777777" w:rsidR="00C94BC2" w:rsidRDefault="00C94BC2">
      <w:pPr>
        <w:pStyle w:val="normal0"/>
        <w:widowControl w:val="0"/>
        <w:spacing w:after="0" w:line="240" w:lineRule="auto"/>
      </w:pPr>
    </w:p>
    <w:p w14:paraId="46A383CE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Experienc</w:t>
      </w:r>
      <w:r>
        <w:rPr>
          <w:rFonts w:ascii="Arial" w:eastAsia="Arial" w:hAnsi="Arial" w:cs="Arial"/>
          <w:b/>
          <w:sz w:val="20"/>
        </w:rPr>
        <w:t>e</w:t>
      </w:r>
    </w:p>
    <w:p w14:paraId="0A0451DA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Web Designer and Fron</w:t>
      </w:r>
      <w:r>
        <w:rPr>
          <w:rFonts w:ascii="Arial" w:eastAsia="Arial" w:hAnsi="Arial" w:cs="Arial"/>
          <w:b/>
          <w:sz w:val="20"/>
        </w:rPr>
        <w:t>t End Developer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March 2008 - Present</w:t>
      </w:r>
      <w:r>
        <w:rPr>
          <w:rFonts w:ascii="Arial" w:eastAsia="Arial" w:hAnsi="Arial" w:cs="Arial"/>
          <w:sz w:val="20"/>
        </w:rPr>
        <w:t xml:space="preserve"> </w:t>
      </w:r>
    </w:p>
    <w:p w14:paraId="62C4CDC4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University of Washington Marketing &amp; Communications,</w:t>
      </w:r>
      <w:r>
        <w:rPr>
          <w:rFonts w:ascii="Arial" w:eastAsia="Arial" w:hAnsi="Arial" w:cs="Arial"/>
          <w:sz w:val="20"/>
        </w:rPr>
        <w:t xml:space="preserve"> Seattle, WA</w:t>
      </w:r>
    </w:p>
    <w:p w14:paraId="3316D389" w14:textId="77777777" w:rsidR="00C94BC2" w:rsidRDefault="00C94BC2">
      <w:pPr>
        <w:pStyle w:val="normal0"/>
        <w:widowControl w:val="0"/>
        <w:tabs>
          <w:tab w:val="left" w:pos="360"/>
        </w:tabs>
        <w:spacing w:after="0" w:line="240" w:lineRule="auto"/>
      </w:pPr>
    </w:p>
    <w:p w14:paraId="0DBE07DD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Oversaw web implementation of the University’s 2009 and 2014 re-b</w:t>
      </w:r>
      <w:r>
        <w:rPr>
          <w:rFonts w:ascii="Arial" w:eastAsia="Arial" w:hAnsi="Arial" w:cs="Arial"/>
          <w:sz w:val="20"/>
        </w:rPr>
        <w:t>randing efforts, including choosing the typeface, creating related visual/design elements and establishing the University’s overall web identity.</w:t>
      </w:r>
    </w:p>
    <w:p w14:paraId="4E405BA3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Design and develop the U</w:t>
      </w:r>
      <w:r>
        <w:rPr>
          <w:rFonts w:ascii="Arial" w:eastAsia="Arial" w:hAnsi="Arial" w:cs="Arial"/>
          <w:sz w:val="20"/>
        </w:rPr>
        <w:t>niversity’s</w:t>
      </w:r>
      <w:r>
        <w:rPr>
          <w:rFonts w:ascii="Arial" w:eastAsia="Arial" w:hAnsi="Arial" w:cs="Arial"/>
          <w:sz w:val="20"/>
        </w:rPr>
        <w:t xml:space="preserve"> top-level pages as well as UW Today (the</w:t>
      </w:r>
      <w:r>
        <w:rPr>
          <w:rFonts w:ascii="Arial" w:eastAsia="Arial" w:hAnsi="Arial" w:cs="Arial"/>
          <w:sz w:val="20"/>
        </w:rPr>
        <w:t xml:space="preserve"> University’s central repository f</w:t>
      </w:r>
      <w:r>
        <w:rPr>
          <w:rFonts w:ascii="Arial" w:eastAsia="Arial" w:hAnsi="Arial" w:cs="Arial"/>
          <w:sz w:val="20"/>
        </w:rPr>
        <w:t>or media-driven news and information)</w:t>
      </w:r>
      <w:r>
        <w:rPr>
          <w:rFonts w:ascii="Arial" w:eastAsia="Arial" w:hAnsi="Arial" w:cs="Arial"/>
          <w:sz w:val="20"/>
        </w:rPr>
        <w:t>,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campus maps and the </w:t>
      </w:r>
      <w:proofErr w:type="spellStart"/>
      <w:proofErr w:type="gramStart"/>
      <w:r>
        <w:rPr>
          <w:rFonts w:ascii="Arial" w:eastAsia="Arial" w:hAnsi="Arial" w:cs="Arial"/>
          <w:sz w:val="20"/>
        </w:rPr>
        <w:t>m.UW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iPhone app.</w:t>
      </w:r>
    </w:p>
    <w:p w14:paraId="16085874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Interface with campus organizations and schools to create web presences for these groups.</w:t>
      </w:r>
    </w:p>
    <w:p w14:paraId="5936249E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Partner</w:t>
      </w:r>
      <w:r>
        <w:rPr>
          <w:rFonts w:ascii="Arial" w:eastAsia="Arial" w:hAnsi="Arial" w:cs="Arial"/>
          <w:sz w:val="20"/>
        </w:rPr>
        <w:t xml:space="preserve"> with external vendors </w:t>
      </w:r>
      <w:r>
        <w:rPr>
          <w:rFonts w:ascii="Arial" w:eastAsia="Arial" w:hAnsi="Arial" w:cs="Arial"/>
          <w:sz w:val="20"/>
        </w:rPr>
        <w:t xml:space="preserve">(i.e., Blackboard, </w:t>
      </w:r>
      <w:proofErr w:type="spellStart"/>
      <w:r>
        <w:rPr>
          <w:rFonts w:ascii="Arial" w:eastAsia="Arial" w:hAnsi="Arial" w:cs="Arial"/>
          <w:sz w:val="20"/>
        </w:rPr>
        <w:t>Trumba</w:t>
      </w:r>
      <w:proofErr w:type="spellEnd"/>
      <w:r>
        <w:rPr>
          <w:rFonts w:ascii="Arial" w:eastAsia="Arial" w:hAnsi="Arial" w:cs="Arial"/>
          <w:sz w:val="20"/>
        </w:rPr>
        <w:t xml:space="preserve"> and others) to integrate technolog</w:t>
      </w:r>
      <w:r>
        <w:rPr>
          <w:rFonts w:ascii="Arial" w:eastAsia="Arial" w:hAnsi="Arial" w:cs="Arial"/>
          <w:sz w:val="20"/>
        </w:rPr>
        <w:t>ies into the University’s web infrastructure, ensuring that the end result adheres to established brand guidelines.</w:t>
      </w:r>
    </w:p>
    <w:p w14:paraId="0D27B05F" w14:textId="77777777" w:rsidR="00C94BC2" w:rsidRDefault="00BC3355">
      <w:pPr>
        <w:pStyle w:val="normal0"/>
        <w:widowControl w:val="0"/>
        <w:numPr>
          <w:ilvl w:val="0"/>
          <w:numId w:val="2"/>
        </w:numPr>
        <w:tabs>
          <w:tab w:val="left" w:pos="360"/>
        </w:tabs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Assist with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all phases of the development processes, including site architecture, UX/UI and back end development</w:t>
      </w:r>
    </w:p>
    <w:p w14:paraId="46A5E05D" w14:textId="77777777" w:rsidR="00C94BC2" w:rsidRDefault="00C94BC2">
      <w:pPr>
        <w:pStyle w:val="normal0"/>
        <w:widowControl w:val="0"/>
        <w:spacing w:after="0" w:line="240" w:lineRule="auto"/>
      </w:pPr>
    </w:p>
    <w:p w14:paraId="649D1DEF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Freelance Web and Pri</w:t>
      </w:r>
      <w:r>
        <w:rPr>
          <w:rFonts w:ascii="Arial" w:eastAsia="Arial" w:hAnsi="Arial" w:cs="Arial"/>
          <w:b/>
          <w:sz w:val="20"/>
        </w:rPr>
        <w:t>nt Designer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2001 - 2009</w:t>
      </w:r>
      <w:r>
        <w:rPr>
          <w:rFonts w:ascii="Arial" w:eastAsia="Arial" w:hAnsi="Arial" w:cs="Arial"/>
          <w:sz w:val="20"/>
        </w:rPr>
        <w:t xml:space="preserve"> </w:t>
      </w:r>
    </w:p>
    <w:p w14:paraId="7A9244F8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>Clients include:</w:t>
      </w:r>
      <w:r>
        <w:rPr>
          <w:rFonts w:ascii="Arial" w:eastAsia="Arial" w:hAnsi="Arial" w:cs="Arial"/>
          <w:sz w:val="20"/>
        </w:rPr>
        <w:t xml:space="preserve"> Burke Museum, Czech &amp; Slovak Museum &amp; Library, Campbell Steele Gallery, Liars Theatre, </w:t>
      </w:r>
      <w:r>
        <w:rPr>
          <w:rFonts w:ascii="Arial" w:eastAsia="Arial" w:hAnsi="Arial" w:cs="Arial"/>
          <w:sz w:val="20"/>
        </w:rPr>
        <w:t>Fort Madison Chamber of Commerce</w:t>
      </w:r>
      <w:r>
        <w:rPr>
          <w:rFonts w:ascii="Arial" w:eastAsia="Arial" w:hAnsi="Arial" w:cs="Arial"/>
          <w:sz w:val="20"/>
        </w:rPr>
        <w:t>, Marion Arts Festival and Chicago NOW</w:t>
      </w:r>
    </w:p>
    <w:p w14:paraId="586CD48E" w14:textId="77777777" w:rsidR="00C94BC2" w:rsidRDefault="00C94BC2">
      <w:pPr>
        <w:pStyle w:val="normal0"/>
        <w:widowControl w:val="0"/>
        <w:spacing w:after="0" w:line="240" w:lineRule="auto"/>
      </w:pPr>
    </w:p>
    <w:p w14:paraId="62232C2B" w14:textId="77777777" w:rsidR="00C94BC2" w:rsidRDefault="00BC3355">
      <w:pPr>
        <w:pStyle w:val="normal0"/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Created custom websites for a range of businesses and </w:t>
      </w:r>
      <w:r>
        <w:rPr>
          <w:rFonts w:ascii="Arial" w:eastAsia="Arial" w:hAnsi="Arial" w:cs="Arial"/>
          <w:sz w:val="20"/>
        </w:rPr>
        <w:t>organizations</w:t>
      </w:r>
    </w:p>
    <w:p w14:paraId="7A624CA0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Developed identity design and print collateral</w:t>
      </w:r>
    </w:p>
    <w:p w14:paraId="2822A29E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Acted as liaison between client and professional printers/vendors as ne</w:t>
      </w:r>
      <w:r>
        <w:rPr>
          <w:rFonts w:ascii="Arial" w:eastAsia="Arial" w:hAnsi="Arial" w:cs="Arial"/>
          <w:sz w:val="20"/>
        </w:rPr>
        <w:t>eded</w:t>
      </w:r>
    </w:p>
    <w:p w14:paraId="53C5510D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Provided personalized customer service</w:t>
      </w:r>
    </w:p>
    <w:p w14:paraId="53C34EC4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Worked within tight client deadlines</w:t>
      </w:r>
    </w:p>
    <w:p w14:paraId="06B19664" w14:textId="77777777" w:rsidR="00C94BC2" w:rsidRDefault="00BC3355">
      <w:pPr>
        <w:pStyle w:val="normal0"/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Exhibited outstanding technical knowledge a</w:t>
      </w:r>
      <w:r>
        <w:rPr>
          <w:rFonts w:ascii="Arial" w:eastAsia="Arial" w:hAnsi="Arial" w:cs="Arial"/>
          <w:sz w:val="20"/>
        </w:rPr>
        <w:t xml:space="preserve">nd versatility </w:t>
      </w:r>
    </w:p>
    <w:p w14:paraId="65E31DFE" w14:textId="77777777" w:rsidR="00C94BC2" w:rsidRDefault="00C94BC2">
      <w:pPr>
        <w:pStyle w:val="normal0"/>
        <w:widowControl w:val="0"/>
        <w:spacing w:after="0" w:line="240" w:lineRule="auto"/>
      </w:pPr>
    </w:p>
    <w:p w14:paraId="550284CB" w14:textId="77777777" w:rsidR="00C94BC2" w:rsidRDefault="00C94BC2">
      <w:pPr>
        <w:pStyle w:val="normal0"/>
        <w:widowControl w:val="0"/>
        <w:spacing w:after="0" w:line="240" w:lineRule="auto"/>
      </w:pPr>
    </w:p>
    <w:p w14:paraId="5CAD52AF" w14:textId="77777777" w:rsidR="00C94BC2" w:rsidRDefault="00BC3355">
      <w:pPr>
        <w:pStyle w:val="normal0"/>
      </w:pPr>
      <w:r>
        <w:br w:type="page"/>
      </w:r>
    </w:p>
    <w:p w14:paraId="0049F5D8" w14:textId="77777777" w:rsidR="00C94BC2" w:rsidRDefault="00C94BC2">
      <w:pPr>
        <w:pStyle w:val="normal0"/>
        <w:widowControl w:val="0"/>
        <w:spacing w:after="0" w:line="240" w:lineRule="auto"/>
      </w:pPr>
    </w:p>
    <w:p w14:paraId="3069130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Digital Support Specialist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i/>
          <w:sz w:val="20"/>
        </w:rPr>
        <w:t>2000 – 2007</w:t>
      </w:r>
    </w:p>
    <w:p w14:paraId="4A0B7F7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i/>
          <w:sz w:val="20"/>
        </w:rPr>
        <w:t xml:space="preserve">Pindar Set Inc., </w:t>
      </w:r>
      <w:r>
        <w:rPr>
          <w:rFonts w:ascii="Arial" w:eastAsia="Arial" w:hAnsi="Arial" w:cs="Arial"/>
          <w:sz w:val="20"/>
        </w:rPr>
        <w:t>Cedar Rapids, IA</w:t>
      </w:r>
    </w:p>
    <w:p w14:paraId="36258F29" w14:textId="77777777" w:rsidR="00C94BC2" w:rsidRDefault="00C94BC2">
      <w:pPr>
        <w:pStyle w:val="normal0"/>
        <w:widowControl w:val="0"/>
        <w:spacing w:after="0" w:line="240" w:lineRule="auto"/>
        <w:ind w:left="144"/>
      </w:pPr>
    </w:p>
    <w:p w14:paraId="59F1E1B3" w14:textId="77777777" w:rsidR="00C94BC2" w:rsidRDefault="00BC3355">
      <w:pPr>
        <w:pStyle w:val="normal0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 xml:space="preserve">Designed custom websites for high-value customers </w:t>
      </w:r>
    </w:p>
    <w:p w14:paraId="2F6C66A5" w14:textId="77777777" w:rsidR="00C94BC2" w:rsidRDefault="00BC3355">
      <w:pPr>
        <w:pStyle w:val="normal0"/>
        <w:widowControl w:val="0"/>
        <w:numPr>
          <w:ilvl w:val="0"/>
          <w:numId w:val="5"/>
        </w:numPr>
        <w:tabs>
          <w:tab w:val="left" w:pos="360"/>
        </w:tabs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Implemented major transition from an outdated content management system to Adobe products, including documentation and training for 200+ web designers</w:t>
      </w:r>
    </w:p>
    <w:p w14:paraId="6CAAA0E1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Conducted p</w:t>
      </w:r>
      <w:r>
        <w:rPr>
          <w:rFonts w:ascii="Arial" w:eastAsia="Arial" w:hAnsi="Arial" w:cs="Arial"/>
          <w:sz w:val="20"/>
        </w:rPr>
        <w:t>roduct development for yellowbook.com in the transition from print to web; als</w:t>
      </w:r>
      <w:r>
        <w:rPr>
          <w:rFonts w:ascii="Arial" w:eastAsia="Arial" w:hAnsi="Arial" w:cs="Arial"/>
          <w:sz w:val="20"/>
        </w:rPr>
        <w:t>o provided on-ca</w:t>
      </w:r>
      <w:r>
        <w:rPr>
          <w:rFonts w:ascii="Arial" w:eastAsia="Arial" w:hAnsi="Arial" w:cs="Arial"/>
          <w:sz w:val="20"/>
        </w:rPr>
        <w:t>ll support to Yellow Book customers</w:t>
      </w:r>
    </w:p>
    <w:p w14:paraId="68EAC8E1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Managed support desk for all in-house publishing issues for 500+ national and international employees</w:t>
      </w:r>
    </w:p>
    <w:p w14:paraId="1229445F" w14:textId="77777777" w:rsidR="00C94BC2" w:rsidRDefault="00BC3355">
      <w:pPr>
        <w:pStyle w:val="normal0"/>
        <w:widowControl w:val="0"/>
        <w:numPr>
          <w:ilvl w:val="0"/>
          <w:numId w:val="5"/>
        </w:numPr>
        <w:spacing w:after="0" w:line="240" w:lineRule="auto"/>
        <w:ind w:hanging="360"/>
        <w:contextualSpacing/>
      </w:pPr>
      <w:r>
        <w:rPr>
          <w:rFonts w:ascii="Arial" w:eastAsia="Arial" w:hAnsi="Arial" w:cs="Arial"/>
          <w:sz w:val="20"/>
        </w:rPr>
        <w:t>Traveled to Miami for an extended period as company</w:t>
      </w:r>
      <w:r>
        <w:rPr>
          <w:rFonts w:ascii="Arial" w:eastAsia="Arial" w:hAnsi="Arial" w:cs="Arial"/>
          <w:sz w:val="20"/>
        </w:rPr>
        <w:t>’s primary</w:t>
      </w:r>
      <w:r>
        <w:rPr>
          <w:rFonts w:ascii="Arial" w:eastAsia="Arial" w:hAnsi="Arial" w:cs="Arial"/>
          <w:sz w:val="20"/>
        </w:rPr>
        <w:t xml:space="preserve"> liaison during the acquisition of a web design firm</w:t>
      </w:r>
    </w:p>
    <w:p w14:paraId="5430A1D0" w14:textId="77777777" w:rsidR="00C94BC2" w:rsidRDefault="00C94BC2">
      <w:pPr>
        <w:pStyle w:val="normal0"/>
        <w:widowControl w:val="0"/>
        <w:spacing w:after="0" w:line="240" w:lineRule="auto"/>
      </w:pPr>
    </w:p>
    <w:p w14:paraId="68BC9655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Awa</w:t>
      </w:r>
      <w:r>
        <w:rPr>
          <w:rFonts w:ascii="Arial" w:eastAsia="Arial" w:hAnsi="Arial" w:cs="Arial"/>
          <w:b/>
          <w:sz w:val="20"/>
        </w:rPr>
        <w:t>rds &amp; Recognition:</w:t>
      </w:r>
    </w:p>
    <w:p w14:paraId="25E018B1" w14:textId="77777777" w:rsidR="00C94BC2" w:rsidRDefault="00BC3355">
      <w:pPr>
        <w:pStyle w:val="normal0"/>
        <w:widowControl w:val="0"/>
        <w:numPr>
          <w:ilvl w:val="0"/>
          <w:numId w:val="4"/>
        </w:numPr>
        <w:spacing w:after="0" w:line="240" w:lineRule="auto"/>
        <w:ind w:hanging="360"/>
        <w:contextualSpacing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CASE Gold Award for Higher Education 2010 for design of University of Washington’s Sesquicentennial website (led effort as project manager, designer and front end developer)</w:t>
      </w:r>
    </w:p>
    <w:p w14:paraId="212001AA" w14:textId="77777777" w:rsidR="00C94BC2" w:rsidRDefault="00C94BC2">
      <w:pPr>
        <w:pStyle w:val="normal0"/>
        <w:widowControl w:val="0"/>
        <w:spacing w:after="0" w:line="240" w:lineRule="auto"/>
      </w:pPr>
    </w:p>
    <w:p w14:paraId="63EC958C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b/>
          <w:sz w:val="20"/>
        </w:rPr>
        <w:t>References</w:t>
      </w:r>
    </w:p>
    <w:p w14:paraId="0631FDF2" w14:textId="77777777" w:rsidR="00C94BC2" w:rsidRDefault="00BC3355">
      <w:pPr>
        <w:pStyle w:val="normal0"/>
        <w:widowControl w:val="0"/>
        <w:spacing w:after="0" w:line="240" w:lineRule="auto"/>
      </w:pPr>
      <w:r>
        <w:rPr>
          <w:rFonts w:ascii="Arial" w:eastAsia="Arial" w:hAnsi="Arial" w:cs="Arial"/>
          <w:sz w:val="20"/>
        </w:rPr>
        <w:t>Available upon request</w:t>
      </w:r>
    </w:p>
    <w:p w14:paraId="46E7D779" w14:textId="77777777" w:rsidR="00C94BC2" w:rsidRDefault="00BC3355">
      <w:pPr>
        <w:pStyle w:val="normal0"/>
        <w:widowControl w:val="0"/>
        <w:spacing w:before="100" w:after="100" w:line="240" w:lineRule="auto"/>
      </w:pPr>
      <w:r>
        <w:rPr>
          <w:rFonts w:ascii="Arial" w:eastAsia="Arial" w:hAnsi="Arial" w:cs="Arial"/>
          <w:sz w:val="20"/>
        </w:rPr>
        <w:br/>
      </w:r>
    </w:p>
    <w:p w14:paraId="47421D64" w14:textId="77777777" w:rsidR="00C94BC2" w:rsidRDefault="00C94BC2">
      <w:pPr>
        <w:pStyle w:val="normal0"/>
        <w:widowControl w:val="0"/>
        <w:spacing w:after="0" w:line="240" w:lineRule="auto"/>
      </w:pPr>
    </w:p>
    <w:p w14:paraId="4E6E5666" w14:textId="77777777" w:rsidR="00C94BC2" w:rsidRDefault="00C94BC2">
      <w:pPr>
        <w:pStyle w:val="normal0"/>
        <w:widowControl w:val="0"/>
        <w:spacing w:after="0" w:line="240" w:lineRule="auto"/>
      </w:pPr>
    </w:p>
    <w:p w14:paraId="79F5756C" w14:textId="77777777" w:rsidR="00C94BC2" w:rsidRDefault="00C94BC2">
      <w:pPr>
        <w:pStyle w:val="normal0"/>
        <w:widowControl w:val="0"/>
        <w:spacing w:after="0" w:line="240" w:lineRule="auto"/>
      </w:pPr>
    </w:p>
    <w:p w14:paraId="58A69F6D" w14:textId="77777777" w:rsidR="00C94BC2" w:rsidRDefault="00C94BC2">
      <w:pPr>
        <w:pStyle w:val="normal0"/>
        <w:widowControl w:val="0"/>
        <w:spacing w:after="0" w:line="240" w:lineRule="auto"/>
      </w:pPr>
    </w:p>
    <w:p w14:paraId="0B3F07B8" w14:textId="77777777" w:rsidR="00C94BC2" w:rsidRDefault="00C94BC2">
      <w:pPr>
        <w:pStyle w:val="normal0"/>
        <w:widowControl w:val="0"/>
        <w:spacing w:after="0" w:line="240" w:lineRule="auto"/>
      </w:pPr>
    </w:p>
    <w:p w14:paraId="0C17DFA2" w14:textId="77777777" w:rsidR="00C94BC2" w:rsidRDefault="00C94BC2">
      <w:pPr>
        <w:pStyle w:val="normal0"/>
        <w:widowControl w:val="0"/>
      </w:pPr>
    </w:p>
    <w:sectPr w:rsidR="00C94B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43E"/>
    <w:multiLevelType w:val="multilevel"/>
    <w:tmpl w:val="BBF2E3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21B21AE"/>
    <w:multiLevelType w:val="multilevel"/>
    <w:tmpl w:val="8AAC7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6F06FD"/>
    <w:multiLevelType w:val="multilevel"/>
    <w:tmpl w:val="792CFC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5F6C7137"/>
    <w:multiLevelType w:val="multilevel"/>
    <w:tmpl w:val="455684D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75AA57DC"/>
    <w:multiLevelType w:val="multilevel"/>
    <w:tmpl w:val="D83E68C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4BC2"/>
    <w:rsid w:val="006657B1"/>
    <w:rsid w:val="00BC3355"/>
    <w:rsid w:val="00C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87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rebuchet MS" w:hAnsi="Trebuchet MS" w:cs="Trebuchet MS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60"/>
      <w:contextualSpacing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40" w:after="60"/>
      <w:contextualSpacing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contextualSpacing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contextualSpacing/>
      <w:outlineLvl w:val="3"/>
    </w:pPr>
    <w:rPr>
      <w:b/>
      <w:sz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contextualSpacing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2894</Characters>
  <Application>Microsoft Macintosh Word</Application>
  <DocSecurity>0</DocSecurity>
  <Lines>24</Lines>
  <Paragraphs>6</Paragraphs>
  <ScaleCrop>false</ScaleCrop>
  <Company>University of Washignton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Kilian Frey</dc:creator>
  <cp:lastModifiedBy>Kilian Frey</cp:lastModifiedBy>
  <cp:revision>2</cp:revision>
  <dcterms:created xsi:type="dcterms:W3CDTF">2015-10-26T03:23:00Z</dcterms:created>
  <dcterms:modified xsi:type="dcterms:W3CDTF">2015-10-26T03:23:00Z</dcterms:modified>
</cp:coreProperties>
</file>