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0D1" w:rsidRPr="005460D1" w:rsidRDefault="005460D1" w:rsidP="005460D1">
      <w:pPr>
        <w:rPr>
          <w:rFonts w:cstheme="minorHAnsi"/>
          <w:sz w:val="40"/>
          <w:szCs w:val="40"/>
        </w:rPr>
      </w:pPr>
      <w:r>
        <w:rPr>
          <w:rFonts w:cstheme="minorHAnsi"/>
          <w:sz w:val="30"/>
          <w:szCs w:val="30"/>
        </w:rPr>
        <w:t xml:space="preserve">                                </w:t>
      </w:r>
      <w:r w:rsidRPr="005460D1">
        <w:rPr>
          <w:rFonts w:cstheme="minorHAnsi"/>
          <w:sz w:val="40"/>
          <w:szCs w:val="40"/>
        </w:rPr>
        <w:t>ARAÇ TANITIM UYGULAMASI</w:t>
      </w:r>
    </w:p>
    <w:p w:rsidR="005460D1" w:rsidRDefault="005460D1" w:rsidP="005460D1">
      <w:pPr>
        <w:rPr>
          <w:rFonts w:cstheme="minorHAnsi"/>
          <w:sz w:val="30"/>
          <w:szCs w:val="30"/>
        </w:rPr>
      </w:pPr>
    </w:p>
    <w:p w:rsidR="005460D1" w:rsidRPr="005460D1" w:rsidRDefault="005460D1" w:rsidP="005460D1">
      <w:pPr>
        <w:rPr>
          <w:rFonts w:cstheme="minorHAnsi"/>
          <w:b/>
          <w:sz w:val="30"/>
          <w:szCs w:val="30"/>
        </w:rPr>
      </w:pPr>
      <w:r w:rsidRPr="005460D1">
        <w:rPr>
          <w:rFonts w:cstheme="minorHAnsi"/>
          <w:b/>
          <w:sz w:val="30"/>
          <w:szCs w:val="30"/>
        </w:rPr>
        <w:t>Projenin Amaç ve Kapsamı:</w:t>
      </w:r>
    </w:p>
    <w:p w:rsidR="005460D1" w:rsidRPr="005460D1" w:rsidRDefault="005460D1" w:rsidP="005460D1">
      <w:pPr>
        <w:rPr>
          <w:rFonts w:cstheme="minorHAnsi"/>
          <w:sz w:val="30"/>
          <w:szCs w:val="30"/>
        </w:rPr>
      </w:pPr>
      <w:r>
        <w:rPr>
          <w:rFonts w:cstheme="minorHAnsi"/>
          <w:sz w:val="30"/>
          <w:szCs w:val="30"/>
        </w:rPr>
        <w:t xml:space="preserve">   </w:t>
      </w:r>
      <w:r w:rsidRPr="005460D1">
        <w:rPr>
          <w:rFonts w:cstheme="minorHAnsi"/>
          <w:sz w:val="30"/>
          <w:szCs w:val="30"/>
        </w:rPr>
        <w:t>Bu proje, BMW markasının özel araçlarını tanıtmayı ve potansiyel müşterilere detaylı bilgi sunmayı amaçlamaktadır. Uygulama, kullanıcılara markanın araçlarına göz atmalarını, teknik özelliklerini incelemelerini, galeri görüntülerini gezmelerini ve fiyatlarını kontrol etmelerini sağlayacak. Ayrıca, kullanıcıların yerel bayilerle iletişim kurmalarına ve test sürüşü randevusu almalarına olanak tanıyacak.</w:t>
      </w:r>
    </w:p>
    <w:p w:rsidR="005460D1" w:rsidRPr="005460D1" w:rsidRDefault="005460D1" w:rsidP="005460D1">
      <w:pPr>
        <w:rPr>
          <w:rFonts w:cstheme="minorHAnsi"/>
          <w:sz w:val="30"/>
          <w:szCs w:val="30"/>
        </w:rPr>
      </w:pPr>
    </w:p>
    <w:p w:rsidR="005460D1" w:rsidRPr="005460D1" w:rsidRDefault="005460D1" w:rsidP="005460D1">
      <w:pPr>
        <w:rPr>
          <w:rFonts w:cstheme="minorHAnsi"/>
          <w:b/>
          <w:sz w:val="30"/>
          <w:szCs w:val="30"/>
        </w:rPr>
      </w:pPr>
      <w:r w:rsidRPr="005460D1">
        <w:rPr>
          <w:rFonts w:cstheme="minorHAnsi"/>
          <w:b/>
          <w:sz w:val="30"/>
          <w:szCs w:val="30"/>
        </w:rPr>
        <w:t>Projenin Özeti:</w:t>
      </w:r>
    </w:p>
    <w:p w:rsidR="005460D1" w:rsidRPr="005460D1" w:rsidRDefault="005460D1" w:rsidP="005460D1">
      <w:pPr>
        <w:rPr>
          <w:rFonts w:cstheme="minorHAnsi"/>
          <w:sz w:val="30"/>
          <w:szCs w:val="30"/>
        </w:rPr>
      </w:pPr>
      <w:r>
        <w:rPr>
          <w:rFonts w:cstheme="minorHAnsi"/>
          <w:sz w:val="30"/>
          <w:szCs w:val="30"/>
        </w:rPr>
        <w:t xml:space="preserve">   </w:t>
      </w:r>
      <w:r w:rsidRPr="005460D1">
        <w:rPr>
          <w:rFonts w:cstheme="minorHAnsi"/>
          <w:sz w:val="30"/>
          <w:szCs w:val="30"/>
        </w:rPr>
        <w:t>Bu proje, BMW markasının özel araçlarını tanıtmak ve potansiyel müşterilere detaylı bilgi sunmak için bir mobil uygulama geliştirmeyi hedefler. Kullanıcılar, uygulama aracılığıyla araçları inceleyebilir, teknik özellikleri öğrenebilir, galeri görüntülerini gezebilir, fiyatları kontrol edebilir ve yerel bayilerle iletişim kurarak test sürüşü randevusu alabilirler.</w:t>
      </w:r>
    </w:p>
    <w:p w:rsidR="005460D1" w:rsidRPr="005460D1" w:rsidRDefault="005460D1" w:rsidP="005460D1">
      <w:pPr>
        <w:rPr>
          <w:rFonts w:cstheme="minorHAnsi"/>
          <w:sz w:val="30"/>
          <w:szCs w:val="30"/>
        </w:rPr>
      </w:pPr>
    </w:p>
    <w:p w:rsidR="005460D1" w:rsidRPr="005460D1" w:rsidRDefault="005460D1" w:rsidP="005460D1">
      <w:pPr>
        <w:rPr>
          <w:rFonts w:cstheme="minorHAnsi"/>
          <w:b/>
          <w:sz w:val="30"/>
          <w:szCs w:val="30"/>
        </w:rPr>
      </w:pPr>
      <w:r>
        <w:rPr>
          <w:rFonts w:cstheme="minorHAnsi"/>
          <w:b/>
          <w:sz w:val="30"/>
          <w:szCs w:val="30"/>
        </w:rPr>
        <w:t>Gereksinimler:</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Kullanıcıların araçları inceleyebilmesi için araç listeleme ve detaylı sayfalar.</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Teknik özellikleri sunmak için araçların teknik detaylarının bulunduğu sayfalar.</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Galeri görüntülerini göstermek için araçların fotoğraf galerisi.</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Araç fiyatlarını kontrol etmek için fiyat listesi ve karşılaştırma aracı.</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Kullanıcıların yerel bayilerle iletişim kurmalarını sağlamak için bayi iletişim bilgileri ve iletişim formu.</w:t>
      </w:r>
    </w:p>
    <w:p w:rsidR="005460D1" w:rsidRPr="005460D1" w:rsidRDefault="005460D1" w:rsidP="005460D1">
      <w:pPr>
        <w:pStyle w:val="ListeParagraf"/>
        <w:numPr>
          <w:ilvl w:val="0"/>
          <w:numId w:val="1"/>
        </w:numPr>
        <w:rPr>
          <w:rFonts w:cstheme="minorHAnsi"/>
          <w:sz w:val="30"/>
          <w:szCs w:val="30"/>
        </w:rPr>
      </w:pPr>
      <w:r w:rsidRPr="005460D1">
        <w:rPr>
          <w:rFonts w:cstheme="minorHAnsi"/>
          <w:sz w:val="30"/>
          <w:szCs w:val="30"/>
        </w:rPr>
        <w:t>Kullanıcıların test sürüşü randevusu alabilmeleri için randevu talep formu.</w:t>
      </w:r>
    </w:p>
    <w:p w:rsidR="005460D1" w:rsidRDefault="005460D1" w:rsidP="005460D1">
      <w:pPr>
        <w:rPr>
          <w:rFonts w:cstheme="minorHAnsi"/>
          <w:b/>
          <w:sz w:val="30"/>
          <w:szCs w:val="30"/>
        </w:rPr>
      </w:pPr>
    </w:p>
    <w:p w:rsidR="005460D1" w:rsidRDefault="005460D1" w:rsidP="005460D1">
      <w:pPr>
        <w:rPr>
          <w:rFonts w:cstheme="minorHAnsi"/>
          <w:b/>
          <w:sz w:val="30"/>
          <w:szCs w:val="30"/>
        </w:rPr>
      </w:pPr>
    </w:p>
    <w:p w:rsidR="005460D1" w:rsidRPr="005460D1" w:rsidRDefault="005460D1" w:rsidP="005460D1">
      <w:pPr>
        <w:rPr>
          <w:rFonts w:cstheme="minorHAnsi"/>
          <w:b/>
          <w:sz w:val="30"/>
          <w:szCs w:val="30"/>
        </w:rPr>
      </w:pPr>
      <w:r w:rsidRPr="005460D1">
        <w:rPr>
          <w:rFonts w:cstheme="minorHAnsi"/>
          <w:b/>
          <w:sz w:val="30"/>
          <w:szCs w:val="30"/>
        </w:rPr>
        <w:lastRenderedPageBreak/>
        <w:t>Tasarımlar / Diyagramlar:</w:t>
      </w:r>
    </w:p>
    <w:p w:rsidR="005460D1" w:rsidRPr="005460D1" w:rsidRDefault="005460D1" w:rsidP="005460D1">
      <w:pPr>
        <w:pStyle w:val="ListeParagraf"/>
        <w:numPr>
          <w:ilvl w:val="0"/>
          <w:numId w:val="2"/>
        </w:numPr>
        <w:rPr>
          <w:rFonts w:cstheme="minorHAnsi"/>
          <w:sz w:val="30"/>
          <w:szCs w:val="30"/>
        </w:rPr>
      </w:pPr>
      <w:r w:rsidRPr="005460D1">
        <w:rPr>
          <w:rFonts w:cstheme="minorHAnsi"/>
          <w:b/>
          <w:sz w:val="30"/>
          <w:szCs w:val="30"/>
        </w:rPr>
        <w:t>Arayüz tasarımları:</w:t>
      </w:r>
      <w:r w:rsidRPr="005460D1">
        <w:rPr>
          <w:rFonts w:cstheme="minorHAnsi"/>
          <w:sz w:val="30"/>
          <w:szCs w:val="30"/>
        </w:rPr>
        <w:t xml:space="preserve"> Ana ekran, araç detay sayfaları, iletişim formu vb.</w:t>
      </w:r>
    </w:p>
    <w:p w:rsidR="005460D1" w:rsidRPr="005460D1" w:rsidRDefault="005460D1" w:rsidP="005460D1">
      <w:pPr>
        <w:pStyle w:val="ListeParagraf"/>
        <w:numPr>
          <w:ilvl w:val="0"/>
          <w:numId w:val="2"/>
        </w:numPr>
        <w:rPr>
          <w:rFonts w:cstheme="minorHAnsi"/>
          <w:sz w:val="30"/>
          <w:szCs w:val="30"/>
        </w:rPr>
      </w:pPr>
      <w:r w:rsidRPr="005460D1">
        <w:rPr>
          <w:rFonts w:cstheme="minorHAnsi"/>
          <w:b/>
          <w:sz w:val="30"/>
          <w:szCs w:val="30"/>
        </w:rPr>
        <w:t>Veri akış diyagramı:</w:t>
      </w:r>
      <w:r w:rsidRPr="005460D1">
        <w:rPr>
          <w:rFonts w:cstheme="minorHAnsi"/>
          <w:sz w:val="30"/>
          <w:szCs w:val="30"/>
        </w:rPr>
        <w:t xml:space="preserve"> Kullanıcıların uygulamadaki etkileşimleri ve bilgi akışı.</w:t>
      </w:r>
      <w:r w:rsidR="009F4F11">
        <w:rPr>
          <w:rFonts w:cstheme="minorHAnsi"/>
          <w:sz w:val="30"/>
          <w:szCs w:val="30"/>
        </w:rPr>
        <w:t xml:space="preserve"> Örneğin use-case diyagramı.</w:t>
      </w:r>
    </w:p>
    <w:p w:rsidR="005460D1" w:rsidRPr="005460D1" w:rsidRDefault="005460D1" w:rsidP="005460D1">
      <w:pPr>
        <w:rPr>
          <w:rFonts w:cstheme="minorHAnsi"/>
          <w:sz w:val="30"/>
          <w:szCs w:val="30"/>
        </w:rPr>
      </w:pPr>
    </w:p>
    <w:p w:rsidR="005460D1" w:rsidRPr="005460D1" w:rsidRDefault="005460D1" w:rsidP="005460D1">
      <w:pPr>
        <w:rPr>
          <w:rFonts w:cstheme="minorHAnsi"/>
          <w:b/>
          <w:sz w:val="30"/>
          <w:szCs w:val="30"/>
        </w:rPr>
      </w:pPr>
      <w:r w:rsidRPr="005460D1">
        <w:rPr>
          <w:rFonts w:cstheme="minorHAnsi"/>
          <w:b/>
          <w:sz w:val="30"/>
          <w:szCs w:val="30"/>
        </w:rPr>
        <w:t>Kullan</w:t>
      </w:r>
      <w:r>
        <w:rPr>
          <w:rFonts w:cstheme="minorHAnsi"/>
          <w:b/>
          <w:sz w:val="30"/>
          <w:szCs w:val="30"/>
        </w:rPr>
        <w:t>ılacak Araçlar ve Teknolojiler:</w:t>
      </w:r>
    </w:p>
    <w:p w:rsidR="005460D1" w:rsidRDefault="005460D1" w:rsidP="005460D1">
      <w:pPr>
        <w:pStyle w:val="ListeParagraf"/>
        <w:numPr>
          <w:ilvl w:val="0"/>
          <w:numId w:val="3"/>
        </w:numPr>
        <w:rPr>
          <w:rFonts w:cstheme="minorHAnsi"/>
          <w:sz w:val="30"/>
          <w:szCs w:val="30"/>
        </w:rPr>
      </w:pPr>
      <w:r w:rsidRPr="005460D1">
        <w:rPr>
          <w:rFonts w:cstheme="minorHAnsi"/>
          <w:sz w:val="30"/>
          <w:szCs w:val="30"/>
        </w:rPr>
        <w:t xml:space="preserve">React Native </w:t>
      </w:r>
    </w:p>
    <w:p w:rsidR="005460D1" w:rsidRPr="009F4F11" w:rsidRDefault="009F4F11" w:rsidP="009F4F11">
      <w:pPr>
        <w:pStyle w:val="ListeParagraf"/>
        <w:numPr>
          <w:ilvl w:val="0"/>
          <w:numId w:val="3"/>
        </w:numPr>
        <w:rPr>
          <w:rFonts w:cstheme="minorHAnsi"/>
          <w:sz w:val="30"/>
          <w:szCs w:val="30"/>
        </w:rPr>
      </w:pPr>
      <w:r>
        <w:rPr>
          <w:rFonts w:cstheme="minorHAnsi"/>
          <w:sz w:val="30"/>
          <w:szCs w:val="30"/>
        </w:rPr>
        <w:t>Mongo Db</w:t>
      </w:r>
      <w:r w:rsidR="005460D1" w:rsidRPr="005460D1">
        <w:rPr>
          <w:rFonts w:cstheme="minorHAnsi"/>
          <w:sz w:val="30"/>
          <w:szCs w:val="30"/>
        </w:rPr>
        <w:t xml:space="preserve"> </w:t>
      </w:r>
    </w:p>
    <w:p w:rsidR="009F4F11" w:rsidRPr="005460D1" w:rsidRDefault="00462CE0" w:rsidP="005460D1">
      <w:pPr>
        <w:pStyle w:val="ListeParagraf"/>
        <w:numPr>
          <w:ilvl w:val="0"/>
          <w:numId w:val="3"/>
        </w:numPr>
        <w:rPr>
          <w:rFonts w:cstheme="minorHAnsi"/>
          <w:sz w:val="30"/>
          <w:szCs w:val="30"/>
        </w:rPr>
      </w:pPr>
      <w:r>
        <w:rPr>
          <w:rFonts w:cstheme="minorHAnsi"/>
          <w:sz w:val="30"/>
          <w:szCs w:val="30"/>
        </w:rPr>
        <w:t>Visual Studio Code</w:t>
      </w:r>
      <w:bookmarkStart w:id="0" w:name="_GoBack"/>
      <w:bookmarkEnd w:id="0"/>
    </w:p>
    <w:p w:rsidR="005460D1" w:rsidRPr="005460D1" w:rsidRDefault="005460D1" w:rsidP="005460D1">
      <w:pPr>
        <w:rPr>
          <w:rFonts w:cstheme="minorHAnsi"/>
          <w:sz w:val="30"/>
          <w:szCs w:val="30"/>
        </w:rPr>
      </w:pPr>
    </w:p>
    <w:p w:rsidR="005460D1" w:rsidRPr="005460D1" w:rsidRDefault="005460D1" w:rsidP="005460D1">
      <w:pPr>
        <w:rPr>
          <w:rFonts w:cstheme="minorHAnsi"/>
          <w:b/>
          <w:sz w:val="30"/>
          <w:szCs w:val="30"/>
        </w:rPr>
      </w:pPr>
      <w:r>
        <w:rPr>
          <w:rFonts w:cstheme="minorHAnsi"/>
          <w:b/>
          <w:sz w:val="30"/>
          <w:szCs w:val="30"/>
        </w:rPr>
        <w:t>Tahmini Zaman Çizelgesi:</w:t>
      </w:r>
    </w:p>
    <w:p w:rsidR="00DA62E0" w:rsidRPr="005460D1" w:rsidRDefault="009417CE" w:rsidP="005460D1">
      <w:pPr>
        <w:rPr>
          <w:rFonts w:cstheme="minorHAnsi"/>
          <w:sz w:val="30"/>
          <w:szCs w:val="30"/>
        </w:rPr>
      </w:pPr>
      <w:r>
        <w:rPr>
          <w:rFonts w:cstheme="minorHAnsi"/>
          <w:noProof/>
          <w:sz w:val="30"/>
          <w:szCs w:val="30"/>
          <w:lang w:eastAsia="tr-TR"/>
        </w:rPr>
        <w:drawing>
          <wp:inline distT="0" distB="0" distL="0" distR="0">
            <wp:extent cx="5760720" cy="324040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Şemas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sectPr w:rsidR="00DA62E0" w:rsidRPr="00546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531C"/>
    <w:multiLevelType w:val="hybridMultilevel"/>
    <w:tmpl w:val="43BCF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8D139C5"/>
    <w:multiLevelType w:val="hybridMultilevel"/>
    <w:tmpl w:val="0C1CF1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AF43EC3"/>
    <w:multiLevelType w:val="hybridMultilevel"/>
    <w:tmpl w:val="F8CE9E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AFF"/>
    <w:rsid w:val="00462CE0"/>
    <w:rsid w:val="005460D1"/>
    <w:rsid w:val="009417CE"/>
    <w:rsid w:val="009A3AFF"/>
    <w:rsid w:val="009F4F11"/>
    <w:rsid w:val="00DA62E0"/>
    <w:rsid w:val="00FE68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1E85"/>
  <w15:chartTrackingRefBased/>
  <w15:docId w15:val="{866E5C58-E54D-415B-8145-C91F96ACF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46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3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253</Words>
  <Characters>1443</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KILIÇARSLAN</dc:creator>
  <cp:keywords/>
  <dc:description/>
  <cp:lastModifiedBy>Okan KILIÇARSLAN</cp:lastModifiedBy>
  <cp:revision>4</cp:revision>
  <dcterms:created xsi:type="dcterms:W3CDTF">2024-03-17T18:46:00Z</dcterms:created>
  <dcterms:modified xsi:type="dcterms:W3CDTF">2024-03-17T19:48:00Z</dcterms:modified>
</cp:coreProperties>
</file>