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3751" w14:textId="064F59D4" w:rsidR="00A17C24" w:rsidRPr="00DF634D" w:rsidRDefault="00A17C24" w:rsidP="00A17C24">
      <w:pPr>
        <w:rPr>
          <w:rFonts w:ascii="Arial" w:hAnsi="Arial" w:cs="Arial"/>
          <w:b/>
          <w:bCs/>
          <w:sz w:val="32"/>
          <w:szCs w:val="32"/>
        </w:rPr>
      </w:pPr>
      <w:r w:rsidRPr="00DF634D">
        <w:rPr>
          <w:rFonts w:ascii="Arial" w:hAnsi="Arial" w:cs="Arial"/>
          <w:b/>
          <w:bCs/>
          <w:sz w:val="32"/>
          <w:szCs w:val="32"/>
        </w:rPr>
        <w:t xml:space="preserve">Parameter Store </w:t>
      </w:r>
    </w:p>
    <w:p w14:paraId="13C85BAC" w14:textId="2171649E" w:rsidR="00A17C24" w:rsidRPr="00DF634D" w:rsidRDefault="00A17C24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Create parameter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Parameter details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Name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</w:t>
      </w:r>
      <w:hyperlink r:id="rId4" w:tgtFrame="_self" w:history="1">
        <w:r w:rsidRPr="00DF634D">
          <w:rPr>
            <w:rStyle w:val="Hyperlink"/>
            <w:rFonts w:ascii="Arial" w:hAnsi="Arial" w:cs="Arial"/>
          </w:rPr>
          <w:t>lab-</w:t>
        </w:r>
        <w:proofErr w:type="spellStart"/>
        <w:r w:rsidRPr="00DF634D">
          <w:rPr>
            <w:rStyle w:val="Hyperlink"/>
            <w:rFonts w:ascii="Arial" w:hAnsi="Arial" w:cs="Arial"/>
          </w:rPr>
          <w:t>db</w:t>
        </w:r>
        <w:proofErr w:type="spellEnd"/>
        <w:r w:rsidRPr="00DF634D">
          <w:rPr>
            <w:rStyle w:val="Hyperlink"/>
            <w:rFonts w:ascii="Arial" w:hAnsi="Arial" w:cs="Arial"/>
          </w:rPr>
          <w:t>-endpoint</w:t>
        </w:r>
      </w:hyperlink>
      <w:r w:rsidRPr="00DF634D">
        <w:rPr>
          <w:rFonts w:ascii="Arial" w:hAnsi="Arial" w:cs="Arial"/>
        </w:rPr>
        <w:t xml:space="preserve">, </w:t>
      </w:r>
      <w:hyperlink r:id="rId5" w:tgtFrame="_self" w:history="1">
        <w:r w:rsidRPr="00DF634D">
          <w:rPr>
            <w:rStyle w:val="Hyperlink"/>
            <w:rFonts w:ascii="Arial" w:hAnsi="Arial" w:cs="Arial"/>
          </w:rPr>
          <w:t>lab-</w:t>
        </w:r>
        <w:proofErr w:type="spellStart"/>
        <w:r w:rsidRPr="00DF634D">
          <w:rPr>
            <w:rStyle w:val="Hyperlink"/>
            <w:rFonts w:ascii="Arial" w:hAnsi="Arial" w:cs="Arial"/>
          </w:rPr>
          <w:t>db</w:t>
        </w:r>
        <w:proofErr w:type="spellEnd"/>
        <w:r w:rsidRPr="00DF634D">
          <w:rPr>
            <w:rStyle w:val="Hyperlink"/>
            <w:rFonts w:ascii="Arial" w:hAnsi="Arial" w:cs="Arial"/>
          </w:rPr>
          <w:t>-name</w:t>
        </w:r>
      </w:hyperlink>
      <w:r w:rsidRPr="00DF634D">
        <w:rPr>
          <w:rFonts w:ascii="Arial" w:hAnsi="Arial" w:cs="Arial"/>
        </w:rPr>
        <w:t xml:space="preserve">, </w:t>
      </w:r>
      <w:hyperlink r:id="rId6" w:tgtFrame="_self" w:history="1">
        <w:r w:rsidRPr="00DF634D">
          <w:rPr>
            <w:rStyle w:val="Hyperlink"/>
            <w:rFonts w:ascii="Arial" w:hAnsi="Arial" w:cs="Arial"/>
          </w:rPr>
          <w:t>lab-</w:t>
        </w:r>
        <w:proofErr w:type="spellStart"/>
        <w:r w:rsidRPr="00DF634D">
          <w:rPr>
            <w:rStyle w:val="Hyperlink"/>
            <w:rFonts w:ascii="Arial" w:hAnsi="Arial" w:cs="Arial"/>
          </w:rPr>
          <w:t>db</w:t>
        </w:r>
        <w:proofErr w:type="spellEnd"/>
        <w:r w:rsidRPr="00DF634D">
          <w:rPr>
            <w:rStyle w:val="Hyperlink"/>
            <w:rFonts w:ascii="Arial" w:hAnsi="Arial" w:cs="Arial"/>
          </w:rPr>
          <w:t>-port</w:t>
        </w:r>
      </w:hyperlink>
    </w:p>
    <w:p w14:paraId="3865B1AC" w14:textId="17C37B23" w:rsidR="00A17C24" w:rsidRPr="00DF634D" w:rsidRDefault="00A17C24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Tier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Standard</w:t>
      </w:r>
    </w:p>
    <w:p w14:paraId="5CB5509B" w14:textId="482DCC28" w:rsidR="00A17C24" w:rsidRPr="00DF634D" w:rsidRDefault="00A17C24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Type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String</w:t>
      </w:r>
    </w:p>
    <w:p w14:paraId="6A1C4EA2" w14:textId="588AE523" w:rsidR="00A17C24" w:rsidRPr="00DF634D" w:rsidRDefault="00A17C24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Data type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text</w:t>
      </w:r>
    </w:p>
    <w:p w14:paraId="0C5DB303" w14:textId="6F0BBF21" w:rsidR="00A17C24" w:rsidRPr="00DF634D" w:rsidRDefault="00A17C24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Click Create parameter</w:t>
      </w:r>
    </w:p>
    <w:p w14:paraId="758DA3E4" w14:textId="196345DE" w:rsidR="00A17C24" w:rsidRDefault="00A17C24" w:rsidP="00A17C24">
      <w:pPr>
        <w:pBdr>
          <w:bottom w:val="single" w:sz="6" w:space="1" w:color="auto"/>
        </w:pBdr>
      </w:pPr>
      <w:r w:rsidRPr="00A17C24">
        <w:rPr>
          <w:noProof/>
        </w:rPr>
        <w:drawing>
          <wp:inline distT="0" distB="0" distL="0" distR="0" wp14:anchorId="107C1929" wp14:editId="1025955A">
            <wp:extent cx="5943600" cy="3899535"/>
            <wp:effectExtent l="0" t="0" r="0" b="5715"/>
            <wp:docPr id="24776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0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01B7" w14:textId="77777777" w:rsidR="00DF634D" w:rsidRDefault="00DF634D" w:rsidP="00A17C24"/>
    <w:p w14:paraId="39F1695C" w14:textId="794E73CF" w:rsidR="00A17C24" w:rsidRDefault="00A17C24" w:rsidP="00A17C24">
      <w:r w:rsidRPr="00A17C24">
        <w:t>Create new polic</w:t>
      </w:r>
      <w:r>
        <w:t>ies</w:t>
      </w:r>
      <w:r w:rsidRPr="00A17C24">
        <w:t xml:space="preserve"> to put on ec2</w:t>
      </w:r>
    </w:p>
    <w:p w14:paraId="52EE3D54" w14:textId="754C9909" w:rsidR="00451B5D" w:rsidRDefault="00451B5D" w:rsidP="00A17C24">
      <w:pPr>
        <w:rPr>
          <w:b/>
          <w:bCs/>
        </w:rPr>
      </w:pPr>
      <w:r>
        <w:t xml:space="preserve">The First Policy: </w:t>
      </w:r>
      <w:r w:rsidRPr="00451B5D">
        <w:rPr>
          <w:b/>
          <w:bCs/>
        </w:rPr>
        <w:t>EC2-CloudWatchAgent-Custom</w:t>
      </w:r>
    </w:p>
    <w:p w14:paraId="6874B4E8" w14:textId="65EC1AF4" w:rsidR="00451B5D" w:rsidRDefault="00451B5D" w:rsidP="00A17C24">
      <w:pPr>
        <w:pBdr>
          <w:bottom w:val="single" w:sz="6" w:space="1" w:color="auto"/>
        </w:pBdr>
      </w:pPr>
      <w:r w:rsidRPr="00451B5D">
        <w:rPr>
          <w:noProof/>
        </w:rPr>
        <w:lastRenderedPageBreak/>
        <w:drawing>
          <wp:inline distT="0" distB="0" distL="0" distR="0" wp14:anchorId="2DD2FC40" wp14:editId="23753749">
            <wp:extent cx="5943600" cy="3303905"/>
            <wp:effectExtent l="0" t="0" r="0" b="0"/>
            <wp:docPr id="92743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35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C6F6" w14:textId="3600DF1F" w:rsidR="00F62681" w:rsidRPr="00F62681" w:rsidRDefault="00F62681" w:rsidP="00F62681">
      <w:pPr>
        <w:rPr>
          <w:rFonts w:ascii="Arial" w:hAnsi="Arial" w:cs="Arial"/>
        </w:rPr>
      </w:pPr>
      <w:bookmarkStart w:id="0" w:name="_Hlk219748026"/>
      <w:r w:rsidRPr="00F62681">
        <w:rPr>
          <w:rFonts w:ascii="Arial" w:hAnsi="Arial" w:cs="Arial"/>
        </w:rPr>
        <w:t>{</w:t>
      </w:r>
    </w:p>
    <w:p w14:paraId="1BC9B6D1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"Version": "2012-10-17",</w:t>
      </w:r>
    </w:p>
    <w:p w14:paraId="24773589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"Statement": [</w:t>
      </w:r>
    </w:p>
    <w:p w14:paraId="0C4D98CC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{</w:t>
      </w:r>
    </w:p>
    <w:p w14:paraId="17EB7D4A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"Sid": "</w:t>
      </w:r>
      <w:proofErr w:type="spellStart"/>
      <w:r w:rsidRPr="00F62681">
        <w:rPr>
          <w:rFonts w:ascii="Arial" w:hAnsi="Arial" w:cs="Arial"/>
        </w:rPr>
        <w:t>CWACloudWatchServerPermissions</w:t>
      </w:r>
      <w:proofErr w:type="spellEnd"/>
      <w:r w:rsidRPr="00F62681">
        <w:rPr>
          <w:rFonts w:ascii="Arial" w:hAnsi="Arial" w:cs="Arial"/>
        </w:rPr>
        <w:t>",</w:t>
      </w:r>
    </w:p>
    <w:p w14:paraId="403235AF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"Effect": "Allow",</w:t>
      </w:r>
    </w:p>
    <w:p w14:paraId="61423E15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"Action": [</w:t>
      </w:r>
    </w:p>
    <w:p w14:paraId="45549EB8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cloudwatch:PutMetricData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5A59D2AE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"ec</w:t>
      </w:r>
      <w:proofErr w:type="gramStart"/>
      <w:r w:rsidRPr="00F62681">
        <w:rPr>
          <w:rFonts w:ascii="Arial" w:hAnsi="Arial" w:cs="Arial"/>
        </w:rPr>
        <w:t>2:DescribeVolumes</w:t>
      </w:r>
      <w:proofErr w:type="gramEnd"/>
      <w:r w:rsidRPr="00F62681">
        <w:rPr>
          <w:rFonts w:ascii="Arial" w:hAnsi="Arial" w:cs="Arial"/>
        </w:rPr>
        <w:t>",</w:t>
      </w:r>
    </w:p>
    <w:p w14:paraId="42F4553F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"ec</w:t>
      </w:r>
      <w:proofErr w:type="gramStart"/>
      <w:r w:rsidRPr="00F62681">
        <w:rPr>
          <w:rFonts w:ascii="Arial" w:hAnsi="Arial" w:cs="Arial"/>
        </w:rPr>
        <w:t>2:DescribeTags</w:t>
      </w:r>
      <w:proofErr w:type="gramEnd"/>
      <w:r w:rsidRPr="00F62681">
        <w:rPr>
          <w:rFonts w:ascii="Arial" w:hAnsi="Arial" w:cs="Arial"/>
        </w:rPr>
        <w:t>",</w:t>
      </w:r>
    </w:p>
    <w:p w14:paraId="32772B47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logs:PutLogEvents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20C41105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logs:PutRetentionPolicy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1CCDB892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logs:DescribeLogStreams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1B2E8505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logs:DescribeLogGroups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62B1CB55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logs:CreateLogStream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59D276C3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logs:CreateLogGroup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7A22EC7B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lastRenderedPageBreak/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xray:PutTraceSegments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28D71C20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xray:PutTelemetryRecords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5F5ED1C3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xray:GetSamplingRules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53A21362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xray:GetSamplingTargets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0BCE85E0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xray:GetSamplingStatisticSummaries</w:t>
      </w:r>
      <w:proofErr w:type="spellEnd"/>
      <w:proofErr w:type="gramEnd"/>
      <w:r w:rsidRPr="00F62681">
        <w:rPr>
          <w:rFonts w:ascii="Arial" w:hAnsi="Arial" w:cs="Arial"/>
        </w:rPr>
        <w:t>"</w:t>
      </w:r>
    </w:p>
    <w:p w14:paraId="0CF28BBD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],</w:t>
      </w:r>
    </w:p>
    <w:p w14:paraId="4FE78F53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"Resource": "*"</w:t>
      </w:r>
    </w:p>
    <w:p w14:paraId="01724FCD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},</w:t>
      </w:r>
    </w:p>
    <w:p w14:paraId="196C2D7D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{</w:t>
      </w:r>
    </w:p>
    <w:p w14:paraId="6619C8DC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"Sid": "</w:t>
      </w:r>
      <w:proofErr w:type="spellStart"/>
      <w:r w:rsidRPr="00F62681">
        <w:rPr>
          <w:rFonts w:ascii="Arial" w:hAnsi="Arial" w:cs="Arial"/>
        </w:rPr>
        <w:t>CWASSMServerPermissions</w:t>
      </w:r>
      <w:proofErr w:type="spellEnd"/>
      <w:r w:rsidRPr="00F62681">
        <w:rPr>
          <w:rFonts w:ascii="Arial" w:hAnsi="Arial" w:cs="Arial"/>
        </w:rPr>
        <w:t>",</w:t>
      </w:r>
    </w:p>
    <w:p w14:paraId="063B8AF6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"Effect": "Allow",</w:t>
      </w:r>
    </w:p>
    <w:p w14:paraId="354EB1DF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"Action": [</w:t>
      </w:r>
    </w:p>
    <w:p w14:paraId="270A7BD3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ssm:GetParameter</w:t>
      </w:r>
      <w:proofErr w:type="spellEnd"/>
      <w:proofErr w:type="gramEnd"/>
      <w:r w:rsidRPr="00F62681">
        <w:rPr>
          <w:rFonts w:ascii="Arial" w:hAnsi="Arial" w:cs="Arial"/>
        </w:rPr>
        <w:t>"</w:t>
      </w:r>
    </w:p>
    <w:p w14:paraId="583D0FE3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],</w:t>
      </w:r>
    </w:p>
    <w:p w14:paraId="3997672F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"Resource": "</w:t>
      </w:r>
      <w:proofErr w:type="spellStart"/>
      <w:proofErr w:type="gramStart"/>
      <w:r w:rsidRPr="00F62681">
        <w:rPr>
          <w:rFonts w:ascii="Arial" w:hAnsi="Arial" w:cs="Arial"/>
        </w:rPr>
        <w:t>arn:aws</w:t>
      </w:r>
      <w:proofErr w:type="gramEnd"/>
      <w:r w:rsidRPr="00F62681">
        <w:rPr>
          <w:rFonts w:ascii="Arial" w:hAnsi="Arial" w:cs="Arial"/>
        </w:rPr>
        <w:t>:</w:t>
      </w:r>
      <w:proofErr w:type="gramStart"/>
      <w:r w:rsidRPr="00F62681">
        <w:rPr>
          <w:rFonts w:ascii="Arial" w:hAnsi="Arial" w:cs="Arial"/>
        </w:rPr>
        <w:t>ssm</w:t>
      </w:r>
      <w:proofErr w:type="spellEnd"/>
      <w:r w:rsidRPr="00F62681">
        <w:rPr>
          <w:rFonts w:ascii="Arial" w:hAnsi="Arial" w:cs="Arial"/>
        </w:rPr>
        <w:t>:*</w:t>
      </w:r>
      <w:proofErr w:type="gramEnd"/>
      <w:r w:rsidRPr="00F62681">
        <w:rPr>
          <w:rFonts w:ascii="Arial" w:hAnsi="Arial" w:cs="Arial"/>
        </w:rPr>
        <w:t>:</w:t>
      </w:r>
      <w:proofErr w:type="gramStart"/>
      <w:r w:rsidRPr="00F62681">
        <w:rPr>
          <w:rFonts w:ascii="Arial" w:hAnsi="Arial" w:cs="Arial"/>
        </w:rPr>
        <w:t>*:parameter</w:t>
      </w:r>
      <w:proofErr w:type="gramEnd"/>
      <w:r w:rsidRPr="00F62681">
        <w:rPr>
          <w:rFonts w:ascii="Arial" w:hAnsi="Arial" w:cs="Arial"/>
        </w:rPr>
        <w:t>/</w:t>
      </w:r>
      <w:proofErr w:type="spellStart"/>
      <w:r w:rsidRPr="00F62681">
        <w:rPr>
          <w:rFonts w:ascii="Arial" w:hAnsi="Arial" w:cs="Arial"/>
        </w:rPr>
        <w:t>AmazonCloudWatch</w:t>
      </w:r>
      <w:proofErr w:type="spellEnd"/>
      <w:r w:rsidRPr="00F62681">
        <w:rPr>
          <w:rFonts w:ascii="Arial" w:hAnsi="Arial" w:cs="Arial"/>
        </w:rPr>
        <w:t>-*"</w:t>
      </w:r>
    </w:p>
    <w:p w14:paraId="005E4940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}</w:t>
      </w:r>
    </w:p>
    <w:p w14:paraId="3C2CC131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]</w:t>
      </w:r>
    </w:p>
    <w:p w14:paraId="25D66EDC" w14:textId="1BFC3D56" w:rsidR="00F62681" w:rsidRPr="00F62681" w:rsidRDefault="00F62681" w:rsidP="00F62681">
      <w:pPr>
        <w:pBdr>
          <w:bottom w:val="single" w:sz="6" w:space="1" w:color="auto"/>
        </w:pBdr>
        <w:rPr>
          <w:rFonts w:ascii="Arial" w:hAnsi="Arial" w:cs="Arial"/>
        </w:rPr>
      </w:pPr>
      <w:r w:rsidRPr="00F62681">
        <w:rPr>
          <w:rFonts w:ascii="Arial" w:hAnsi="Arial" w:cs="Arial"/>
        </w:rPr>
        <w:t>}</w:t>
      </w:r>
    </w:p>
    <w:p w14:paraId="0460E61A" w14:textId="77777777" w:rsidR="00F62681" w:rsidRDefault="00F62681" w:rsidP="00F62681"/>
    <w:bookmarkEnd w:id="0"/>
    <w:p w14:paraId="5F0309C8" w14:textId="0C2AF161" w:rsidR="00451B5D" w:rsidRPr="00F62681" w:rsidRDefault="00451B5D" w:rsidP="00A17C24">
      <w:pPr>
        <w:rPr>
          <w:rFonts w:ascii="Arial" w:hAnsi="Arial" w:cs="Arial"/>
          <w:b/>
          <w:bCs/>
        </w:rPr>
      </w:pPr>
      <w:r w:rsidRPr="00F62681">
        <w:rPr>
          <w:rFonts w:ascii="Arial" w:hAnsi="Arial" w:cs="Arial"/>
        </w:rPr>
        <w:t xml:space="preserve">Second Policy: </w:t>
      </w:r>
      <w:proofErr w:type="spellStart"/>
      <w:r w:rsidR="00A27C6E" w:rsidRPr="00F62681">
        <w:rPr>
          <w:rFonts w:ascii="Arial" w:hAnsi="Arial" w:cs="Arial"/>
          <w:b/>
          <w:bCs/>
        </w:rPr>
        <w:t>AmazonSSMManagedInstanceCore</w:t>
      </w:r>
      <w:proofErr w:type="spellEnd"/>
    </w:p>
    <w:p w14:paraId="11B5AAD8" w14:textId="7A7352E4" w:rsidR="00A27C6E" w:rsidRDefault="00A27C6E" w:rsidP="00A17C24">
      <w:r w:rsidRPr="00A27C6E">
        <w:rPr>
          <w:noProof/>
        </w:rPr>
        <w:lastRenderedPageBreak/>
        <w:drawing>
          <wp:inline distT="0" distB="0" distL="0" distR="0" wp14:anchorId="353FEA18" wp14:editId="71453C4F">
            <wp:extent cx="5943600" cy="3737610"/>
            <wp:effectExtent l="0" t="0" r="0" b="0"/>
            <wp:docPr id="2227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17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3F6D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>{</w:t>
      </w:r>
    </w:p>
    <w:p w14:paraId="0CD23D86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"Version": "2012-10-17",</w:t>
      </w:r>
    </w:p>
    <w:p w14:paraId="788EFA25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"Statement": [</w:t>
      </w:r>
    </w:p>
    <w:p w14:paraId="201F4DB0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{</w:t>
      </w:r>
    </w:p>
    <w:p w14:paraId="6BF4104F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"Effect": "Allow",</w:t>
      </w:r>
    </w:p>
    <w:p w14:paraId="0D228975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"Action": [</w:t>
      </w:r>
    </w:p>
    <w:p w14:paraId="01001092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ssm:DescribeAssociation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7A8853F4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ssm:GetDeployablePatchSnapshotForInstance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5B09AA35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ssm:GetDocument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1CD38E4B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ssm:DescribeDocument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7B06A151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ssm:GetManifest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4867AAF8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ssm:GetParameter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4C16C063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ssm:GetParameters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1FDF7D12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ssm:ListAssociations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5BCDCC9E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lastRenderedPageBreak/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ssm:ListInstanceAssociations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012FA244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ssm:PutInventory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1B70CE84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ssm:PutComplianceItems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51AF6031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ssm:PutConfigurePackageResult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500A0CA8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ssm:UpdateAssociationStatus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2C946AE4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ssm:UpdateInstanceAssociationStatus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54D568D8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ssm:UpdateInstanceInformation</w:t>
      </w:r>
      <w:proofErr w:type="spellEnd"/>
      <w:proofErr w:type="gramEnd"/>
      <w:r w:rsidRPr="00F62681">
        <w:rPr>
          <w:rFonts w:ascii="Arial" w:hAnsi="Arial" w:cs="Arial"/>
        </w:rPr>
        <w:t>"</w:t>
      </w:r>
    </w:p>
    <w:p w14:paraId="1A241344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],</w:t>
      </w:r>
    </w:p>
    <w:p w14:paraId="7503E7A6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"Resource": "*"</w:t>
      </w:r>
    </w:p>
    <w:p w14:paraId="31DAC43D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},</w:t>
      </w:r>
    </w:p>
    <w:p w14:paraId="30A73898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{</w:t>
      </w:r>
    </w:p>
    <w:p w14:paraId="1A32F04B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"Effect": "Allow",</w:t>
      </w:r>
    </w:p>
    <w:p w14:paraId="2F393541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"Action": [</w:t>
      </w:r>
    </w:p>
    <w:p w14:paraId="40BCC772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ssmmessages:CreateControlChannel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253C292C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ssmmessages:CreateDataChannel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10043EC6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ssmmessages:OpenControlChannel</w:t>
      </w:r>
      <w:proofErr w:type="spellEnd"/>
      <w:proofErr w:type="gramEnd"/>
      <w:r w:rsidRPr="00F62681">
        <w:rPr>
          <w:rFonts w:ascii="Arial" w:hAnsi="Arial" w:cs="Arial"/>
        </w:rPr>
        <w:t>",</w:t>
      </w:r>
    </w:p>
    <w:p w14:paraId="0DE8F7D7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</w:t>
      </w:r>
      <w:proofErr w:type="spellStart"/>
      <w:proofErr w:type="gramStart"/>
      <w:r w:rsidRPr="00F62681">
        <w:rPr>
          <w:rFonts w:ascii="Arial" w:hAnsi="Arial" w:cs="Arial"/>
        </w:rPr>
        <w:t>ssmmessages:OpenDataChannel</w:t>
      </w:r>
      <w:proofErr w:type="spellEnd"/>
      <w:proofErr w:type="gramEnd"/>
      <w:r w:rsidRPr="00F62681">
        <w:rPr>
          <w:rFonts w:ascii="Arial" w:hAnsi="Arial" w:cs="Arial"/>
        </w:rPr>
        <w:t>"</w:t>
      </w:r>
    </w:p>
    <w:p w14:paraId="3D78B8A4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],</w:t>
      </w:r>
    </w:p>
    <w:p w14:paraId="5B5034A2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"Resource": "*"</w:t>
      </w:r>
    </w:p>
    <w:p w14:paraId="2F000883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},</w:t>
      </w:r>
    </w:p>
    <w:p w14:paraId="2F536561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{</w:t>
      </w:r>
    </w:p>
    <w:p w14:paraId="2D650146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"Effect": "Allow",</w:t>
      </w:r>
    </w:p>
    <w:p w14:paraId="16EE9567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"Action": [</w:t>
      </w:r>
    </w:p>
    <w:p w14:paraId="59E64205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"ec2</w:t>
      </w:r>
      <w:proofErr w:type="gramStart"/>
      <w:r w:rsidRPr="00F62681">
        <w:rPr>
          <w:rFonts w:ascii="Arial" w:hAnsi="Arial" w:cs="Arial"/>
        </w:rPr>
        <w:t>messages:AcknowledgeMessage</w:t>
      </w:r>
      <w:proofErr w:type="gramEnd"/>
      <w:r w:rsidRPr="00F62681">
        <w:rPr>
          <w:rFonts w:ascii="Arial" w:hAnsi="Arial" w:cs="Arial"/>
        </w:rPr>
        <w:t>",</w:t>
      </w:r>
    </w:p>
    <w:p w14:paraId="717F9D18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"ec2</w:t>
      </w:r>
      <w:proofErr w:type="gramStart"/>
      <w:r w:rsidRPr="00F62681">
        <w:rPr>
          <w:rFonts w:ascii="Arial" w:hAnsi="Arial" w:cs="Arial"/>
        </w:rPr>
        <w:t>messages:DeleteMessage</w:t>
      </w:r>
      <w:proofErr w:type="gramEnd"/>
      <w:r w:rsidRPr="00F62681">
        <w:rPr>
          <w:rFonts w:ascii="Arial" w:hAnsi="Arial" w:cs="Arial"/>
        </w:rPr>
        <w:t>",</w:t>
      </w:r>
    </w:p>
    <w:p w14:paraId="47BA9568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"ec2</w:t>
      </w:r>
      <w:proofErr w:type="gramStart"/>
      <w:r w:rsidRPr="00F62681">
        <w:rPr>
          <w:rFonts w:ascii="Arial" w:hAnsi="Arial" w:cs="Arial"/>
        </w:rPr>
        <w:t>messages:FailMessage</w:t>
      </w:r>
      <w:proofErr w:type="gramEnd"/>
      <w:r w:rsidRPr="00F62681">
        <w:rPr>
          <w:rFonts w:ascii="Arial" w:hAnsi="Arial" w:cs="Arial"/>
        </w:rPr>
        <w:t>",</w:t>
      </w:r>
    </w:p>
    <w:p w14:paraId="5C02A201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"ec2</w:t>
      </w:r>
      <w:proofErr w:type="gramStart"/>
      <w:r w:rsidRPr="00F62681">
        <w:rPr>
          <w:rFonts w:ascii="Arial" w:hAnsi="Arial" w:cs="Arial"/>
        </w:rPr>
        <w:t>messages:GetEndpoint</w:t>
      </w:r>
      <w:proofErr w:type="gramEnd"/>
      <w:r w:rsidRPr="00F62681">
        <w:rPr>
          <w:rFonts w:ascii="Arial" w:hAnsi="Arial" w:cs="Arial"/>
        </w:rPr>
        <w:t>",</w:t>
      </w:r>
    </w:p>
    <w:p w14:paraId="6C0DD76D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lastRenderedPageBreak/>
        <w:t xml:space="preserve">                "ec2</w:t>
      </w:r>
      <w:proofErr w:type="gramStart"/>
      <w:r w:rsidRPr="00F62681">
        <w:rPr>
          <w:rFonts w:ascii="Arial" w:hAnsi="Arial" w:cs="Arial"/>
        </w:rPr>
        <w:t>messages:GetMessages</w:t>
      </w:r>
      <w:proofErr w:type="gramEnd"/>
      <w:r w:rsidRPr="00F62681">
        <w:rPr>
          <w:rFonts w:ascii="Arial" w:hAnsi="Arial" w:cs="Arial"/>
        </w:rPr>
        <w:t>",</w:t>
      </w:r>
    </w:p>
    <w:p w14:paraId="6A0E7358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    "ec2</w:t>
      </w:r>
      <w:proofErr w:type="gramStart"/>
      <w:r w:rsidRPr="00F62681">
        <w:rPr>
          <w:rFonts w:ascii="Arial" w:hAnsi="Arial" w:cs="Arial"/>
        </w:rPr>
        <w:t>messages:SendReply</w:t>
      </w:r>
      <w:proofErr w:type="gramEnd"/>
      <w:r w:rsidRPr="00F62681">
        <w:rPr>
          <w:rFonts w:ascii="Arial" w:hAnsi="Arial" w:cs="Arial"/>
        </w:rPr>
        <w:t>"</w:t>
      </w:r>
    </w:p>
    <w:p w14:paraId="476BF5D2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],</w:t>
      </w:r>
    </w:p>
    <w:p w14:paraId="13C266FD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    "Resource": "*"</w:t>
      </w:r>
    </w:p>
    <w:p w14:paraId="23F5A864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    }</w:t>
      </w:r>
    </w:p>
    <w:p w14:paraId="2249CBD0" w14:textId="77777777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 xml:space="preserve">    ]</w:t>
      </w:r>
    </w:p>
    <w:p w14:paraId="2D15F03B" w14:textId="041CA8FB" w:rsidR="00F62681" w:rsidRPr="00F62681" w:rsidRDefault="00F62681" w:rsidP="00F62681">
      <w:pPr>
        <w:rPr>
          <w:rFonts w:ascii="Arial" w:hAnsi="Arial" w:cs="Arial"/>
        </w:rPr>
      </w:pPr>
      <w:r w:rsidRPr="00F62681">
        <w:rPr>
          <w:rFonts w:ascii="Arial" w:hAnsi="Arial" w:cs="Arial"/>
        </w:rPr>
        <w:t>}</w:t>
      </w:r>
    </w:p>
    <w:p w14:paraId="7042F076" w14:textId="6B1354A1" w:rsidR="00A27C6E" w:rsidRPr="00F62681" w:rsidRDefault="00A27C6E" w:rsidP="00A17C24">
      <w:pPr>
        <w:pBdr>
          <w:bottom w:val="single" w:sz="6" w:space="1" w:color="auto"/>
        </w:pBdr>
        <w:rPr>
          <w:rFonts w:ascii="Arial" w:hAnsi="Arial" w:cs="Arial"/>
        </w:rPr>
      </w:pPr>
      <w:r w:rsidRPr="00F62681">
        <w:rPr>
          <w:rFonts w:ascii="Arial" w:hAnsi="Arial" w:cs="Arial"/>
        </w:rPr>
        <w:t>Add them to the role you created for the EC2</w:t>
      </w:r>
    </w:p>
    <w:p w14:paraId="0A8FCBBC" w14:textId="77777777" w:rsidR="00DF634D" w:rsidRDefault="00DF634D" w:rsidP="00A17C24"/>
    <w:p w14:paraId="6A74F42A" w14:textId="7A17FD9D" w:rsidR="00A27C6E" w:rsidRPr="00DF634D" w:rsidRDefault="00A27C6E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System Manager </w:t>
      </w:r>
    </w:p>
    <w:p w14:paraId="36B6607F" w14:textId="202F3F9B" w:rsidR="00A27C6E" w:rsidRPr="00DF634D" w:rsidRDefault="00A27C6E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Run Command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Run command</w:t>
      </w:r>
    </w:p>
    <w:p w14:paraId="771ADCFF" w14:textId="547657C3" w:rsidR="00A27C6E" w:rsidRPr="00DF634D" w:rsidRDefault="00A27C6E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Run a command</w:t>
      </w:r>
    </w:p>
    <w:p w14:paraId="52C4A0EA" w14:textId="2DE3C2F7" w:rsidR="00A27C6E" w:rsidRPr="00DF634D" w:rsidRDefault="00A27C6E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Command document: AWS-</w:t>
      </w:r>
      <w:proofErr w:type="spellStart"/>
      <w:r w:rsidRPr="00DF634D">
        <w:rPr>
          <w:rFonts w:ascii="Arial" w:hAnsi="Arial" w:cs="Arial"/>
        </w:rPr>
        <w:t>ConfirgeAWSPackage</w:t>
      </w:r>
      <w:proofErr w:type="spellEnd"/>
    </w:p>
    <w:p w14:paraId="4A360619" w14:textId="3F7E043F" w:rsidR="00A27C6E" w:rsidRPr="00DF634D" w:rsidRDefault="00A27C6E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Document version: Default</w:t>
      </w:r>
    </w:p>
    <w:p w14:paraId="20AF90E8" w14:textId="356B08CB" w:rsidR="00A27C6E" w:rsidRDefault="00A27C6E" w:rsidP="00A17C24">
      <w:r w:rsidRPr="00A27C6E">
        <w:rPr>
          <w:noProof/>
        </w:rPr>
        <w:drawing>
          <wp:inline distT="0" distB="0" distL="0" distR="0" wp14:anchorId="663D1C80" wp14:editId="0859C5AC">
            <wp:extent cx="5943600" cy="3014345"/>
            <wp:effectExtent l="0" t="0" r="0" b="0"/>
            <wp:docPr id="83289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3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7B83" w14:textId="188FBEA5" w:rsidR="00A27C6E" w:rsidRPr="00DF634D" w:rsidRDefault="00A27C6E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Command parameters</w:t>
      </w:r>
    </w:p>
    <w:p w14:paraId="4F651FFD" w14:textId="201A30BE" w:rsidR="009520D7" w:rsidRDefault="009520D7" w:rsidP="00A17C24">
      <w:r w:rsidRPr="009520D7">
        <w:rPr>
          <w:noProof/>
        </w:rPr>
        <w:lastRenderedPageBreak/>
        <w:drawing>
          <wp:inline distT="0" distB="0" distL="0" distR="0" wp14:anchorId="27CCB873" wp14:editId="054AABB2">
            <wp:extent cx="5943600" cy="2037715"/>
            <wp:effectExtent l="0" t="0" r="0" b="635"/>
            <wp:docPr id="161236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61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1B9E" w14:textId="2DF4F4FD" w:rsidR="009520D7" w:rsidRPr="00DF634D" w:rsidRDefault="009520D7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Target selection</w:t>
      </w:r>
    </w:p>
    <w:p w14:paraId="7DFB8E51" w14:textId="2E2BE40C" w:rsidR="009520D7" w:rsidRPr="00DF634D" w:rsidRDefault="009520D7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Choose instances manually</w:t>
      </w:r>
    </w:p>
    <w:p w14:paraId="5D650443" w14:textId="4FCAE56E" w:rsidR="009520D7" w:rsidRPr="00DF634D" w:rsidRDefault="009520D7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Choose the instance that you are using</w:t>
      </w:r>
    </w:p>
    <w:p w14:paraId="1C1814EA" w14:textId="4EFFD6A8" w:rsidR="009520D7" w:rsidRDefault="009520D7" w:rsidP="00A17C24">
      <w:r w:rsidRPr="009520D7">
        <w:rPr>
          <w:noProof/>
        </w:rPr>
        <w:drawing>
          <wp:inline distT="0" distB="0" distL="0" distR="0" wp14:anchorId="47DADD12" wp14:editId="5310663C">
            <wp:extent cx="5943600" cy="1659890"/>
            <wp:effectExtent l="0" t="0" r="0" b="0"/>
            <wp:docPr id="20343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58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AF01" w14:textId="0DF3B64C" w:rsidR="00A27C6E" w:rsidRPr="00DF634D" w:rsidRDefault="00CD07BD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Output options</w:t>
      </w:r>
    </w:p>
    <w:p w14:paraId="3284F812" w14:textId="54E743F2" w:rsidR="00CD07BD" w:rsidRPr="00DF634D" w:rsidRDefault="00CD07BD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Enable CloudWatch logs</w:t>
      </w:r>
    </w:p>
    <w:p w14:paraId="2B314C94" w14:textId="4EAA8D5C" w:rsidR="00CD07BD" w:rsidRDefault="00CD07BD" w:rsidP="00A17C24">
      <w:r w:rsidRPr="00CD07BD">
        <w:rPr>
          <w:noProof/>
        </w:rPr>
        <w:drawing>
          <wp:inline distT="0" distB="0" distL="0" distR="0" wp14:anchorId="7FFDF49C" wp14:editId="6ECB53D3">
            <wp:extent cx="5943600" cy="1094740"/>
            <wp:effectExtent l="0" t="0" r="0" b="0"/>
            <wp:docPr id="199272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24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7AAE" w14:textId="58CB8985" w:rsidR="00CD07BD" w:rsidRPr="00DF634D" w:rsidRDefault="00CD07BD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Leave the rest default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Click on Run</w:t>
      </w:r>
    </w:p>
    <w:p w14:paraId="7482BB23" w14:textId="17624723" w:rsidR="00765AB6" w:rsidRPr="00DF634D" w:rsidRDefault="00765AB6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Now go through the process again this time using: AWS-</w:t>
      </w:r>
      <w:proofErr w:type="spellStart"/>
      <w:r w:rsidRPr="00DF634D">
        <w:rPr>
          <w:rFonts w:ascii="Arial" w:hAnsi="Arial" w:cs="Arial"/>
        </w:rPr>
        <w:t>Run</w:t>
      </w:r>
      <w:r w:rsidR="00AC3B05">
        <w:rPr>
          <w:rFonts w:ascii="Arial" w:hAnsi="Arial" w:cs="Arial"/>
        </w:rPr>
        <w:t>ShellS</w:t>
      </w:r>
      <w:r w:rsidRPr="00DF634D">
        <w:rPr>
          <w:rFonts w:ascii="Arial" w:hAnsi="Arial" w:cs="Arial"/>
        </w:rPr>
        <w:t>cript</w:t>
      </w:r>
      <w:proofErr w:type="spellEnd"/>
      <w:r w:rsidRPr="00DF634D">
        <w:rPr>
          <w:rFonts w:ascii="Arial" w:hAnsi="Arial" w:cs="Arial"/>
        </w:rPr>
        <w:t xml:space="preserve"> </w:t>
      </w:r>
    </w:p>
    <w:p w14:paraId="6256F177" w14:textId="2A66D0F9" w:rsidR="00765AB6" w:rsidRPr="00DF634D" w:rsidRDefault="00765AB6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Depending on your set up you may have to do AWS-</w:t>
      </w:r>
      <w:proofErr w:type="spellStart"/>
      <w:r w:rsidRPr="00DF634D">
        <w:rPr>
          <w:rFonts w:ascii="Arial" w:hAnsi="Arial" w:cs="Arial"/>
        </w:rPr>
        <w:t>Run</w:t>
      </w:r>
      <w:r w:rsidR="00AC3B05">
        <w:rPr>
          <w:rFonts w:ascii="Arial" w:hAnsi="Arial" w:cs="Arial"/>
        </w:rPr>
        <w:t>Shell</w:t>
      </w:r>
      <w:r w:rsidRPr="00DF634D">
        <w:rPr>
          <w:rFonts w:ascii="Arial" w:hAnsi="Arial" w:cs="Arial"/>
        </w:rPr>
        <w:t>Script</w:t>
      </w:r>
      <w:proofErr w:type="spellEnd"/>
      <w:r w:rsidRPr="00DF634D">
        <w:rPr>
          <w:rFonts w:ascii="Arial" w:hAnsi="Arial" w:cs="Arial"/>
        </w:rPr>
        <w:t xml:space="preserve"> 2 or 3 times</w:t>
      </w:r>
    </w:p>
    <w:p w14:paraId="35F4A082" w14:textId="44A03D56" w:rsidR="00765AB6" w:rsidRDefault="00765AB6" w:rsidP="00A17C24">
      <w:r w:rsidRPr="00765AB6">
        <w:rPr>
          <w:noProof/>
        </w:rPr>
        <w:lastRenderedPageBreak/>
        <w:drawing>
          <wp:inline distT="0" distB="0" distL="0" distR="0" wp14:anchorId="525DE16F" wp14:editId="30099824">
            <wp:extent cx="5943600" cy="2169160"/>
            <wp:effectExtent l="0" t="0" r="0" b="2540"/>
            <wp:docPr id="11519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7E44" w14:textId="6B371A94" w:rsidR="00765AB6" w:rsidRPr="00DF634D" w:rsidRDefault="00765AB6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For the first use this and change the script to match what you name your log group name</w:t>
      </w:r>
    </w:p>
    <w:p w14:paraId="1B0B9796" w14:textId="1EE43E88" w:rsidR="00A01F48" w:rsidRPr="00DF634D" w:rsidRDefault="00A01F48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Target selection is the same as above, the different is Output options don’t click any </w:t>
      </w:r>
    </w:p>
    <w:p w14:paraId="64312141" w14:textId="34BBBB8F" w:rsidR="00A01F48" w:rsidRDefault="00A01F48" w:rsidP="00A17C24">
      <w:r w:rsidRPr="00A01F48">
        <w:rPr>
          <w:noProof/>
        </w:rPr>
        <w:drawing>
          <wp:inline distT="0" distB="0" distL="0" distR="0" wp14:anchorId="21172149" wp14:editId="68BD03DD">
            <wp:extent cx="5943600" cy="752475"/>
            <wp:effectExtent l="0" t="0" r="0" b="9525"/>
            <wp:docPr id="97351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9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250B" w14:textId="3D0837A8" w:rsidR="00A01F48" w:rsidRDefault="00A01F48" w:rsidP="00A17C24">
      <w:r>
        <w:t xml:space="preserve">Click </w:t>
      </w:r>
      <w:proofErr w:type="gramStart"/>
      <w:r>
        <w:t>run</w:t>
      </w:r>
      <w:proofErr w:type="gramEnd"/>
    </w:p>
    <w:p w14:paraId="2121A2FF" w14:textId="535BDA53" w:rsidR="00A01F48" w:rsidRDefault="00A01F48" w:rsidP="00A17C24">
      <w:r>
        <w:t>Now run this same run command again but this time us this script</w:t>
      </w:r>
    </w:p>
    <w:p w14:paraId="5BD2B7AF" w14:textId="4C566402" w:rsidR="00A01F48" w:rsidRDefault="00A01F48" w:rsidP="00A17C24">
      <w:r w:rsidRPr="00A01F48">
        <w:rPr>
          <w:noProof/>
        </w:rPr>
        <w:drawing>
          <wp:inline distT="0" distB="0" distL="0" distR="0" wp14:anchorId="2947728D" wp14:editId="6F5AF240">
            <wp:extent cx="5943600" cy="2275840"/>
            <wp:effectExtent l="0" t="0" r="0" b="0"/>
            <wp:docPr id="184887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79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AADF" w14:textId="3588AA6E" w:rsidR="00A01F48" w:rsidRPr="00AC3B05" w:rsidRDefault="00A01F48" w:rsidP="00A17C24">
      <w:pPr>
        <w:rPr>
          <w:rFonts w:ascii="Arial" w:hAnsi="Arial" w:cs="Arial"/>
        </w:rPr>
      </w:pPr>
      <w:r w:rsidRPr="00AC3B05">
        <w:rPr>
          <w:rFonts w:ascii="Arial" w:hAnsi="Arial" w:cs="Arial"/>
        </w:rPr>
        <w:t xml:space="preserve">Same command parameters and Output options </w:t>
      </w:r>
    </w:p>
    <w:p w14:paraId="11F37426" w14:textId="4C52A2E0" w:rsidR="00A01F48" w:rsidRPr="00AC3B05" w:rsidRDefault="00A01F48" w:rsidP="00A17C24">
      <w:pPr>
        <w:rPr>
          <w:rFonts w:ascii="Arial" w:hAnsi="Arial" w:cs="Arial"/>
        </w:rPr>
      </w:pPr>
      <w:r w:rsidRPr="00AC3B05">
        <w:rPr>
          <w:rFonts w:ascii="Arial" w:hAnsi="Arial" w:cs="Arial"/>
        </w:rPr>
        <w:t xml:space="preserve">Click </w:t>
      </w:r>
      <w:proofErr w:type="gramStart"/>
      <w:r w:rsidRPr="00AC3B05">
        <w:rPr>
          <w:rFonts w:ascii="Arial" w:hAnsi="Arial" w:cs="Arial"/>
        </w:rPr>
        <w:t>run</w:t>
      </w:r>
      <w:proofErr w:type="gramEnd"/>
    </w:p>
    <w:p w14:paraId="29861538" w14:textId="6D66AAB7" w:rsidR="00A01F48" w:rsidRPr="00AC3B05" w:rsidRDefault="00AD0876" w:rsidP="00A17C24">
      <w:pPr>
        <w:rPr>
          <w:rFonts w:ascii="Arial" w:hAnsi="Arial" w:cs="Arial"/>
        </w:rPr>
      </w:pPr>
      <w:r w:rsidRPr="00AC3B05">
        <w:rPr>
          <w:rFonts w:ascii="Arial" w:hAnsi="Arial" w:cs="Arial"/>
        </w:rPr>
        <w:t xml:space="preserve">My agent didn’t support </w:t>
      </w:r>
      <w:proofErr w:type="spellStart"/>
      <w:r w:rsidRPr="00AC3B05">
        <w:rPr>
          <w:rFonts w:ascii="Arial" w:hAnsi="Arial" w:cs="Arial"/>
        </w:rPr>
        <w:t>journald</w:t>
      </w:r>
      <w:proofErr w:type="spellEnd"/>
      <w:r w:rsidRPr="00AC3B05">
        <w:rPr>
          <w:rFonts w:ascii="Arial" w:hAnsi="Arial" w:cs="Arial"/>
        </w:rPr>
        <w:t xml:space="preserve"> so I had to run this as well</w:t>
      </w:r>
    </w:p>
    <w:p w14:paraId="7F4F4914" w14:textId="4210D7A4" w:rsidR="00AD0876" w:rsidRDefault="00AD0876" w:rsidP="00A17C24">
      <w:r w:rsidRPr="00AD0876">
        <w:rPr>
          <w:noProof/>
        </w:rPr>
        <w:lastRenderedPageBreak/>
        <w:drawing>
          <wp:inline distT="0" distB="0" distL="0" distR="0" wp14:anchorId="1B2D9515" wp14:editId="1C147687">
            <wp:extent cx="5943600" cy="2207895"/>
            <wp:effectExtent l="0" t="0" r="0" b="1905"/>
            <wp:docPr id="91496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61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6D1F" w14:textId="0119AD41" w:rsidR="00AD0876" w:rsidRPr="00DF634D" w:rsidRDefault="00AD0876" w:rsidP="00A17C24">
      <w:pPr>
        <w:pBdr>
          <w:bottom w:val="single" w:sz="6" w:space="1" w:color="auto"/>
        </w:pBd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Some of this stuff may be for my setup specially and you may not have to do any of it or some of it.  I believe this could be a case-by-case thing.  But hopefully this gets you on the right path. </w:t>
      </w:r>
    </w:p>
    <w:p w14:paraId="63DA071B" w14:textId="77777777" w:rsidR="00DF634D" w:rsidRDefault="00DF634D" w:rsidP="00A17C24"/>
    <w:p w14:paraId="2088B6E5" w14:textId="73E99A86" w:rsidR="00CD07BD" w:rsidRPr="00A17C24" w:rsidRDefault="00AD0876" w:rsidP="00A17C24">
      <w:pPr>
        <w:rPr>
          <w:rFonts w:ascii="Arial" w:hAnsi="Arial" w:cs="Arial"/>
          <w:b/>
          <w:bCs/>
          <w:sz w:val="32"/>
          <w:szCs w:val="32"/>
        </w:rPr>
      </w:pPr>
      <w:r w:rsidRPr="00DF634D">
        <w:rPr>
          <w:rFonts w:ascii="Arial" w:hAnsi="Arial" w:cs="Arial"/>
          <w:b/>
          <w:bCs/>
          <w:sz w:val="32"/>
          <w:szCs w:val="32"/>
        </w:rPr>
        <w:t>Log Group</w:t>
      </w:r>
    </w:p>
    <w:p w14:paraId="39C2D619" w14:textId="0EA6D43D" w:rsidR="00AD0876" w:rsidRPr="00DF634D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>Log management </w:t>
      </w:r>
      <w:r w:rsidRPr="00DF634D">
        <w:rPr>
          <w:rFonts w:ascii="Arial" w:hAnsi="Arial" w:cs="Arial"/>
        </w:rPr>
        <w:sym w:font="Wingdings" w:char="F0E0"/>
      </w:r>
      <w:r w:rsidRPr="00A17C24">
        <w:rPr>
          <w:rFonts w:ascii="Arial" w:hAnsi="Arial" w:cs="Arial"/>
        </w:rPr>
        <w:t> create log group </w:t>
      </w:r>
    </w:p>
    <w:p w14:paraId="09FA114F" w14:textId="3AE4E302" w:rsidR="00AD0876" w:rsidRPr="00DF634D" w:rsidRDefault="00AD0876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Create log group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Log group details </w:t>
      </w:r>
    </w:p>
    <w:p w14:paraId="76CC8D03" w14:textId="2A9105F7" w:rsidR="00AD0876" w:rsidRPr="00DF634D" w:rsidRDefault="00AD0876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Log group name: </w:t>
      </w:r>
      <w:proofErr w:type="spellStart"/>
      <w:r w:rsidRPr="00DF634D">
        <w:rPr>
          <w:rFonts w:ascii="Arial" w:hAnsi="Arial" w:cs="Arial"/>
        </w:rPr>
        <w:t>rds</w:t>
      </w:r>
      <w:proofErr w:type="spellEnd"/>
      <w:r w:rsidRPr="00DF634D">
        <w:rPr>
          <w:rFonts w:ascii="Arial" w:hAnsi="Arial" w:cs="Arial"/>
        </w:rPr>
        <w:t>-log-group</w:t>
      </w:r>
    </w:p>
    <w:p w14:paraId="6F0655C9" w14:textId="77777777" w:rsidR="00DF634D" w:rsidRPr="00DF634D" w:rsidRDefault="00AD0876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>Retention setting: you choose</w:t>
      </w:r>
    </w:p>
    <w:p w14:paraId="2D31E8C5" w14:textId="3F1DA316" w:rsidR="00AD0876" w:rsidRDefault="00AD0876" w:rsidP="00A17C24">
      <w:r w:rsidRPr="00DF634D">
        <w:rPr>
          <w:rFonts w:ascii="Arial" w:hAnsi="Arial" w:cs="Arial"/>
        </w:rPr>
        <w:lastRenderedPageBreak/>
        <w:t>Click Create</w:t>
      </w:r>
      <w:r w:rsidRPr="00AD0876">
        <w:rPr>
          <w:noProof/>
        </w:rPr>
        <w:drawing>
          <wp:inline distT="0" distB="0" distL="0" distR="0" wp14:anchorId="5357C2AB" wp14:editId="364B90B4">
            <wp:extent cx="5943600" cy="6259830"/>
            <wp:effectExtent l="0" t="0" r="0" b="7620"/>
            <wp:docPr id="153756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68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6A59" w14:textId="3A0A5745" w:rsidR="00AD0876" w:rsidRDefault="00A17C24" w:rsidP="00A17C24">
      <w:r w:rsidRPr="00A17C24">
        <w:t> </w:t>
      </w:r>
    </w:p>
    <w:p w14:paraId="3E6D9324" w14:textId="77777777" w:rsidR="00AD0876" w:rsidRDefault="00AD0876" w:rsidP="00A17C24"/>
    <w:p w14:paraId="6E326F52" w14:textId="1D0AB279" w:rsidR="00A17C24" w:rsidRPr="00DF634D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>click in box, go to actions create metric filters</w:t>
      </w:r>
    </w:p>
    <w:p w14:paraId="0651F35E" w14:textId="3B92D655" w:rsidR="00105755" w:rsidRDefault="00105755" w:rsidP="00A17C24">
      <w:r w:rsidRPr="00105755">
        <w:rPr>
          <w:noProof/>
        </w:rPr>
        <w:lastRenderedPageBreak/>
        <w:drawing>
          <wp:inline distT="0" distB="0" distL="0" distR="0" wp14:anchorId="0B35565F" wp14:editId="6DCC435D">
            <wp:extent cx="5943600" cy="1800225"/>
            <wp:effectExtent l="0" t="0" r="0" b="9525"/>
            <wp:docPr id="7528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75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16A1" w14:textId="77777777" w:rsidR="00AD0876" w:rsidRPr="00A17C24" w:rsidRDefault="00AD0876" w:rsidP="00A17C24"/>
    <w:p w14:paraId="48F4CB0E" w14:textId="2298A124" w:rsidR="00105755" w:rsidRPr="00DF634D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>Filter pattern ERROR </w:t>
      </w:r>
      <w:r w:rsidRPr="00DF634D">
        <w:rPr>
          <w:rFonts w:ascii="Arial" w:hAnsi="Arial" w:cs="Arial"/>
        </w:rPr>
        <w:sym w:font="Wingdings" w:char="F0E0"/>
      </w:r>
      <w:r w:rsidRPr="00A17C24">
        <w:rPr>
          <w:rFonts w:ascii="Arial" w:hAnsi="Arial" w:cs="Arial"/>
        </w:rPr>
        <w:t> Next </w:t>
      </w:r>
      <w:r w:rsidR="00105755" w:rsidRPr="00DF634D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11787B5D" wp14:editId="34450055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943600" cy="2886710"/>
            <wp:effectExtent l="0" t="0" r="0" b="8890"/>
            <wp:wrapSquare wrapText="bothSides"/>
            <wp:docPr id="2358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3109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02ED0" w14:textId="77777777" w:rsidR="00105755" w:rsidRDefault="00105755" w:rsidP="00A17C24"/>
    <w:p w14:paraId="1FE5A16A" w14:textId="62519F7B" w:rsidR="00A17C24" w:rsidRPr="00A17C24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 xml:space="preserve">Filter name: </w:t>
      </w:r>
      <w:proofErr w:type="spellStart"/>
      <w:r w:rsidRPr="00A17C24">
        <w:rPr>
          <w:rFonts w:ascii="Arial" w:hAnsi="Arial" w:cs="Arial"/>
        </w:rPr>
        <w:t>rds</w:t>
      </w:r>
      <w:proofErr w:type="spellEnd"/>
      <w:r w:rsidRPr="00A17C24">
        <w:rPr>
          <w:rFonts w:ascii="Arial" w:hAnsi="Arial" w:cs="Arial"/>
        </w:rPr>
        <w:t>-connection-error</w:t>
      </w:r>
    </w:p>
    <w:p w14:paraId="476E2677" w14:textId="77777777" w:rsidR="00A17C24" w:rsidRPr="00A17C24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>Metric details</w:t>
      </w:r>
    </w:p>
    <w:p w14:paraId="67C67D98" w14:textId="77777777" w:rsidR="00A17C24" w:rsidRPr="00A17C24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>Metric namespace: Lab/</w:t>
      </w:r>
      <w:proofErr w:type="spellStart"/>
      <w:r w:rsidRPr="00A17C24">
        <w:rPr>
          <w:rFonts w:ascii="Arial" w:hAnsi="Arial" w:cs="Arial"/>
        </w:rPr>
        <w:t>RDSapp</w:t>
      </w:r>
      <w:proofErr w:type="spellEnd"/>
    </w:p>
    <w:p w14:paraId="44CD0C4E" w14:textId="77777777" w:rsidR="00A17C24" w:rsidRPr="00A17C24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>Metric name: DBConnectionErrors</w:t>
      </w:r>
    </w:p>
    <w:p w14:paraId="095DEF3F" w14:textId="77777777" w:rsidR="00A17C24" w:rsidRPr="00A17C24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>Metric value: 1</w:t>
      </w:r>
    </w:p>
    <w:p w14:paraId="73AFEE5E" w14:textId="77777777" w:rsidR="00A17C24" w:rsidRPr="00DF634D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>Next</w:t>
      </w:r>
    </w:p>
    <w:p w14:paraId="144659AA" w14:textId="401577DA" w:rsidR="00105755" w:rsidRPr="00A17C24" w:rsidRDefault="00105755" w:rsidP="00A17C24">
      <w:r w:rsidRPr="00105755">
        <w:rPr>
          <w:noProof/>
        </w:rPr>
        <w:lastRenderedPageBreak/>
        <w:drawing>
          <wp:inline distT="0" distB="0" distL="0" distR="0" wp14:anchorId="12A3CB47" wp14:editId="1B0A4D0C">
            <wp:extent cx="5943600" cy="3426460"/>
            <wp:effectExtent l="0" t="0" r="0" b="2540"/>
            <wp:docPr id="188140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074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3A3C" w14:textId="5D0F6FE8" w:rsidR="00105755" w:rsidRPr="00A17C24" w:rsidRDefault="00105755" w:rsidP="00A17C24">
      <w:pP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Review and creates </w:t>
      </w:r>
      <w:r w:rsidRPr="00DF634D">
        <w:rPr>
          <w:rFonts w:ascii="Arial" w:hAnsi="Arial" w:cs="Arial"/>
        </w:rPr>
        <w:sym w:font="Wingdings" w:char="F0E0"/>
      </w:r>
      <w:r w:rsidRPr="00DF634D">
        <w:rPr>
          <w:rFonts w:ascii="Arial" w:hAnsi="Arial" w:cs="Arial"/>
        </w:rPr>
        <w:t xml:space="preserve"> Create metric filter</w:t>
      </w:r>
    </w:p>
    <w:p w14:paraId="42FECB2A" w14:textId="77777777" w:rsidR="00A17C24" w:rsidRPr="00A17C24" w:rsidRDefault="00A17C24" w:rsidP="00A17C24">
      <w:pPr>
        <w:rPr>
          <w:rFonts w:ascii="Arial" w:hAnsi="Arial" w:cs="Arial"/>
        </w:rPr>
      </w:pPr>
      <w:r w:rsidRPr="00A17C24">
        <w:rPr>
          <w:rFonts w:ascii="Arial" w:hAnsi="Arial" w:cs="Arial"/>
        </w:rPr>
        <w:t>Click on the metric filter you just created and create alarm</w:t>
      </w:r>
    </w:p>
    <w:p w14:paraId="66D4266A" w14:textId="6996C283" w:rsidR="00786C9E" w:rsidRDefault="003D0D17">
      <w:r w:rsidRPr="003D0D17">
        <w:rPr>
          <w:noProof/>
        </w:rPr>
        <w:drawing>
          <wp:inline distT="0" distB="0" distL="0" distR="0" wp14:anchorId="57B0FCD8" wp14:editId="3EBBD394">
            <wp:extent cx="5943600" cy="2139950"/>
            <wp:effectExtent l="0" t="0" r="0" b="0"/>
            <wp:docPr id="9314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79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20D2" w14:textId="08C77758" w:rsidR="003D0D17" w:rsidRPr="00DF634D" w:rsidRDefault="003D0D17">
      <w:pPr>
        <w:rPr>
          <w:rFonts w:ascii="Arial" w:hAnsi="Arial" w:cs="Arial"/>
        </w:rPr>
      </w:pPr>
      <w:r w:rsidRPr="00DF634D">
        <w:rPr>
          <w:rFonts w:ascii="Arial" w:hAnsi="Arial" w:cs="Arial"/>
        </w:rPr>
        <w:t>Specify metric and conditions</w:t>
      </w:r>
    </w:p>
    <w:p w14:paraId="3B66F052" w14:textId="6ADE47E1" w:rsidR="003D0D17" w:rsidRPr="00DF634D" w:rsidRDefault="003D0D17">
      <w:pPr>
        <w:rPr>
          <w:rFonts w:ascii="Arial" w:hAnsi="Arial" w:cs="Arial"/>
        </w:rPr>
      </w:pPr>
      <w:r w:rsidRPr="00DF634D">
        <w:rPr>
          <w:rFonts w:ascii="Arial" w:hAnsi="Arial" w:cs="Arial"/>
        </w:rPr>
        <w:t>Metric</w:t>
      </w:r>
    </w:p>
    <w:p w14:paraId="65E82D6F" w14:textId="0709C9C1" w:rsidR="003D0D17" w:rsidRDefault="003D0D17">
      <w:r w:rsidRPr="003D0D17">
        <w:rPr>
          <w:noProof/>
        </w:rPr>
        <w:lastRenderedPageBreak/>
        <w:drawing>
          <wp:inline distT="0" distB="0" distL="0" distR="0" wp14:anchorId="1D8DA4F7" wp14:editId="5DFD8754">
            <wp:extent cx="5943600" cy="2139950"/>
            <wp:effectExtent l="0" t="0" r="0" b="0"/>
            <wp:docPr id="163952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297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A768" w14:textId="77777777" w:rsidR="003D0D17" w:rsidRDefault="003D0D17"/>
    <w:p w14:paraId="0C0958C9" w14:textId="3CF827E3" w:rsidR="003D0D17" w:rsidRPr="00DF634D" w:rsidRDefault="003D0D17">
      <w:pPr>
        <w:rPr>
          <w:rFonts w:ascii="Arial" w:hAnsi="Arial" w:cs="Arial"/>
          <w:b/>
          <w:bCs/>
          <w:sz w:val="32"/>
          <w:szCs w:val="32"/>
        </w:rPr>
      </w:pPr>
      <w:r w:rsidRPr="00DF634D">
        <w:rPr>
          <w:rFonts w:ascii="Arial" w:hAnsi="Arial" w:cs="Arial"/>
          <w:b/>
          <w:bCs/>
          <w:sz w:val="32"/>
          <w:szCs w:val="32"/>
        </w:rPr>
        <w:t>Conditions</w:t>
      </w:r>
    </w:p>
    <w:p w14:paraId="3DF3CB66" w14:textId="7C9690A4" w:rsidR="003D0D17" w:rsidRPr="00DF634D" w:rsidRDefault="003D0D17">
      <w:pPr>
        <w:rPr>
          <w:rFonts w:ascii="Arial" w:hAnsi="Arial" w:cs="Arial"/>
        </w:rPr>
      </w:pPr>
      <w:r w:rsidRPr="00DF634D">
        <w:rPr>
          <w:rFonts w:ascii="Arial" w:hAnsi="Arial" w:cs="Arial"/>
        </w:rPr>
        <w:t>Threshold type: Static</w:t>
      </w:r>
    </w:p>
    <w:p w14:paraId="75108E13" w14:textId="1845AE25" w:rsidR="003D0D17" w:rsidRPr="00DF634D" w:rsidRDefault="003D0D17">
      <w:pPr>
        <w:rPr>
          <w:rFonts w:ascii="Arial" w:hAnsi="Arial" w:cs="Arial"/>
        </w:rPr>
      </w:pPr>
      <w:r w:rsidRPr="00DF634D">
        <w:rPr>
          <w:rFonts w:ascii="Arial" w:hAnsi="Arial" w:cs="Arial"/>
        </w:rPr>
        <w:t>Whenever DBConnectionErrors is: Greater/Equal &gt;= threshold</w:t>
      </w:r>
    </w:p>
    <w:p w14:paraId="774FF721" w14:textId="672754BF" w:rsidR="003D0D17" w:rsidRPr="00DF634D" w:rsidRDefault="003D0D17">
      <w:pPr>
        <w:rPr>
          <w:rFonts w:ascii="Arial" w:hAnsi="Arial" w:cs="Arial"/>
        </w:rPr>
      </w:pPr>
      <w:proofErr w:type="gramStart"/>
      <w:r w:rsidRPr="00DF634D">
        <w:rPr>
          <w:rFonts w:ascii="Arial" w:hAnsi="Arial" w:cs="Arial"/>
        </w:rPr>
        <w:t>Than</w:t>
      </w:r>
      <w:proofErr w:type="gramEnd"/>
      <w:r w:rsidRPr="00DF634D">
        <w:rPr>
          <w:rFonts w:ascii="Arial" w:hAnsi="Arial" w:cs="Arial"/>
        </w:rPr>
        <w:t>…: 3</w:t>
      </w:r>
    </w:p>
    <w:p w14:paraId="562952E9" w14:textId="11A5C533" w:rsidR="003D0D17" w:rsidRPr="00DF634D" w:rsidRDefault="003D0D17">
      <w:pPr>
        <w:rPr>
          <w:rFonts w:ascii="Arial" w:hAnsi="Arial" w:cs="Arial"/>
          <w:b/>
          <w:bCs/>
          <w:sz w:val="32"/>
          <w:szCs w:val="32"/>
        </w:rPr>
      </w:pPr>
      <w:r w:rsidRPr="00DF634D">
        <w:rPr>
          <w:rFonts w:ascii="Arial" w:hAnsi="Arial" w:cs="Arial"/>
          <w:b/>
          <w:bCs/>
          <w:sz w:val="32"/>
          <w:szCs w:val="32"/>
        </w:rPr>
        <w:t>Additional configuration</w:t>
      </w:r>
    </w:p>
    <w:p w14:paraId="2DF18A5B" w14:textId="33281A27" w:rsidR="003D0D17" w:rsidRPr="00DF634D" w:rsidRDefault="003D0D17">
      <w:pPr>
        <w:rPr>
          <w:rFonts w:ascii="Arial" w:hAnsi="Arial" w:cs="Arial"/>
        </w:rPr>
      </w:pPr>
      <w:r w:rsidRPr="00DF634D">
        <w:rPr>
          <w:rFonts w:ascii="Arial" w:hAnsi="Arial" w:cs="Arial"/>
        </w:rPr>
        <w:t>Datapoints to alarm: 1 out of 1</w:t>
      </w:r>
    </w:p>
    <w:p w14:paraId="5FAAD829" w14:textId="7DADA915" w:rsidR="003D0D17" w:rsidRPr="00DF634D" w:rsidRDefault="003D0D17">
      <w:pPr>
        <w:rPr>
          <w:rFonts w:ascii="Arial" w:hAnsi="Arial" w:cs="Arial"/>
        </w:rPr>
      </w:pPr>
      <w:r w:rsidRPr="00DF634D">
        <w:rPr>
          <w:rFonts w:ascii="Arial" w:hAnsi="Arial" w:cs="Arial"/>
        </w:rPr>
        <w:t>Missing data treatment: Treat missing data as missing</w:t>
      </w:r>
    </w:p>
    <w:p w14:paraId="7C38CB97" w14:textId="11EC2968" w:rsidR="003D0D17" w:rsidRPr="00DF634D" w:rsidRDefault="003D0D17">
      <w:pPr>
        <w:rPr>
          <w:rFonts w:ascii="Arial" w:hAnsi="Arial" w:cs="Arial"/>
        </w:rPr>
      </w:pPr>
      <w:r w:rsidRPr="00DF634D">
        <w:rPr>
          <w:rFonts w:ascii="Arial" w:hAnsi="Arial" w:cs="Arial"/>
        </w:rPr>
        <w:t>Click next</w:t>
      </w:r>
    </w:p>
    <w:p w14:paraId="2DA4ABF7" w14:textId="02F096A2" w:rsidR="003D0D17" w:rsidRDefault="003D0D17">
      <w:r w:rsidRPr="003D0D17">
        <w:rPr>
          <w:noProof/>
        </w:rPr>
        <w:drawing>
          <wp:inline distT="0" distB="0" distL="0" distR="0" wp14:anchorId="62CF72BE" wp14:editId="71FF9863">
            <wp:extent cx="5943600" cy="3058160"/>
            <wp:effectExtent l="0" t="0" r="0" b="8890"/>
            <wp:docPr id="12910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002B" w14:textId="77777777" w:rsidR="003D0D17" w:rsidRDefault="003D0D17"/>
    <w:p w14:paraId="1F296760" w14:textId="762D78C6" w:rsidR="003D0D17" w:rsidRPr="00DF634D" w:rsidRDefault="003D0D17">
      <w:pPr>
        <w:rPr>
          <w:rFonts w:ascii="Arial" w:hAnsi="Arial" w:cs="Arial"/>
        </w:rPr>
      </w:pPr>
      <w:r w:rsidRPr="00DF634D">
        <w:rPr>
          <w:rFonts w:ascii="Arial" w:hAnsi="Arial" w:cs="Arial"/>
        </w:rPr>
        <w:t>Configure actions</w:t>
      </w:r>
    </w:p>
    <w:p w14:paraId="3359F308" w14:textId="6E0F0AFF" w:rsidR="003D0D17" w:rsidRPr="00DF634D" w:rsidRDefault="003D0D17">
      <w:pPr>
        <w:rPr>
          <w:rFonts w:ascii="Arial" w:hAnsi="Arial" w:cs="Arial"/>
        </w:rPr>
      </w:pPr>
      <w:r w:rsidRPr="00DF634D">
        <w:rPr>
          <w:rFonts w:ascii="Arial" w:hAnsi="Arial" w:cs="Arial"/>
        </w:rPr>
        <w:t>Notification</w:t>
      </w:r>
    </w:p>
    <w:p w14:paraId="0E841E4F" w14:textId="39C095FB" w:rsidR="003D0D17" w:rsidRPr="00DF634D" w:rsidRDefault="006912FB">
      <w:pPr>
        <w:rPr>
          <w:rFonts w:ascii="Arial" w:hAnsi="Arial" w:cs="Arial"/>
        </w:rPr>
      </w:pPr>
      <w:r w:rsidRPr="00DF634D">
        <w:rPr>
          <w:rFonts w:ascii="Arial" w:hAnsi="Arial" w:cs="Arial"/>
        </w:rPr>
        <w:t>Alarm state trigger: In alarm</w:t>
      </w:r>
    </w:p>
    <w:p w14:paraId="2BC16A2A" w14:textId="5EBC9C09" w:rsidR="006912FB" w:rsidRPr="00DF634D" w:rsidRDefault="006912FB">
      <w:pPr>
        <w:rPr>
          <w:rFonts w:ascii="Arial" w:hAnsi="Arial" w:cs="Arial"/>
        </w:rPr>
      </w:pPr>
      <w:r w:rsidRPr="00DF634D">
        <w:rPr>
          <w:rFonts w:ascii="Arial" w:hAnsi="Arial" w:cs="Arial"/>
        </w:rPr>
        <w:t>Send a notification to the following SNS topic: Select an existing SNS topic</w:t>
      </w:r>
    </w:p>
    <w:p w14:paraId="130D8451" w14:textId="152010E7" w:rsidR="006912FB" w:rsidRPr="00DF634D" w:rsidRDefault="006912FB">
      <w:pPr>
        <w:rPr>
          <w:rFonts w:ascii="Arial" w:hAnsi="Arial" w:cs="Arial"/>
        </w:rPr>
      </w:pPr>
      <w:r w:rsidRPr="00DF634D">
        <w:rPr>
          <w:rFonts w:ascii="Arial" w:hAnsi="Arial" w:cs="Arial"/>
        </w:rPr>
        <w:t>Send a notification to: the topic you create in SNS</w:t>
      </w:r>
    </w:p>
    <w:p w14:paraId="35B615B0" w14:textId="4B7A0640" w:rsidR="006912FB" w:rsidRPr="00DF634D" w:rsidRDefault="006912FB">
      <w:pPr>
        <w:rPr>
          <w:rFonts w:ascii="Arial" w:hAnsi="Arial" w:cs="Arial"/>
        </w:rPr>
      </w:pPr>
      <w:r w:rsidRPr="00DF634D">
        <w:rPr>
          <w:rFonts w:ascii="Arial" w:hAnsi="Arial" w:cs="Arial"/>
        </w:rPr>
        <w:t>Email(endpoints): the subscription you created</w:t>
      </w:r>
    </w:p>
    <w:p w14:paraId="1A81E3CC" w14:textId="2261161E" w:rsidR="006912FB" w:rsidRPr="00DF634D" w:rsidRDefault="006912FB">
      <w:pPr>
        <w:rPr>
          <w:rFonts w:ascii="Arial" w:hAnsi="Arial" w:cs="Arial"/>
        </w:rPr>
      </w:pPr>
      <w:r w:rsidRPr="00DF634D">
        <w:rPr>
          <w:rFonts w:ascii="Arial" w:hAnsi="Arial" w:cs="Arial"/>
        </w:rPr>
        <w:t>Click Next</w:t>
      </w:r>
    </w:p>
    <w:p w14:paraId="136CA27B" w14:textId="25BEB149" w:rsidR="006912FB" w:rsidRDefault="006912FB">
      <w:r w:rsidRPr="006912FB">
        <w:rPr>
          <w:noProof/>
        </w:rPr>
        <w:drawing>
          <wp:inline distT="0" distB="0" distL="0" distR="0" wp14:anchorId="1FA40BD2" wp14:editId="46B74F7A">
            <wp:extent cx="5943600" cy="2404110"/>
            <wp:effectExtent l="0" t="0" r="0" b="0"/>
            <wp:docPr id="10119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0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5D82" w14:textId="069A8724" w:rsidR="006B5CA8" w:rsidRDefault="006B5CA8">
      <w:r>
        <w:t>Add alarm details</w:t>
      </w:r>
    </w:p>
    <w:p w14:paraId="1C4FA6C3" w14:textId="720CDC0F" w:rsidR="006B5CA8" w:rsidRDefault="006B5CA8">
      <w:r>
        <w:t>Alarm name: alarm-</w:t>
      </w:r>
      <w:proofErr w:type="spellStart"/>
      <w:r>
        <w:t>db</w:t>
      </w:r>
      <w:proofErr w:type="spellEnd"/>
      <w:r>
        <w:t>-fail</w:t>
      </w:r>
    </w:p>
    <w:p w14:paraId="62494EEF" w14:textId="0BB1B502" w:rsidR="006B5CA8" w:rsidRDefault="006B5CA8">
      <w:r>
        <w:t>Click next</w:t>
      </w:r>
    </w:p>
    <w:p w14:paraId="6FE6D7B7" w14:textId="4B0F1889" w:rsidR="006B5CA8" w:rsidRDefault="006B5CA8">
      <w:r w:rsidRPr="006B5CA8">
        <w:rPr>
          <w:noProof/>
        </w:rPr>
        <w:lastRenderedPageBreak/>
        <w:drawing>
          <wp:inline distT="0" distB="0" distL="0" distR="0" wp14:anchorId="1D2D1770" wp14:editId="4F5DA624">
            <wp:extent cx="5943600" cy="3155315"/>
            <wp:effectExtent l="0" t="0" r="0" b="6985"/>
            <wp:docPr id="4922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93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89DB" w14:textId="1D107ABE" w:rsidR="006B5CA8" w:rsidRPr="00DF634D" w:rsidRDefault="006B5CA8">
      <w:pPr>
        <w:rPr>
          <w:rFonts w:ascii="Arial" w:hAnsi="Arial" w:cs="Arial"/>
        </w:rPr>
      </w:pPr>
      <w:r w:rsidRPr="00DF634D">
        <w:rPr>
          <w:rFonts w:ascii="Arial" w:hAnsi="Arial" w:cs="Arial"/>
        </w:rPr>
        <w:t>Preview and create</w:t>
      </w:r>
    </w:p>
    <w:p w14:paraId="17DB2375" w14:textId="43B6A7FA" w:rsidR="006B5CA8" w:rsidRPr="00DF634D" w:rsidRDefault="006B5CA8">
      <w:pPr>
        <w:pBdr>
          <w:bottom w:val="single" w:sz="6" w:space="1" w:color="auto"/>
        </w:pBdr>
        <w:rPr>
          <w:rFonts w:ascii="Arial" w:hAnsi="Arial" w:cs="Arial"/>
        </w:rPr>
      </w:pPr>
      <w:r w:rsidRPr="00DF634D">
        <w:rPr>
          <w:rFonts w:ascii="Arial" w:hAnsi="Arial" w:cs="Arial"/>
        </w:rPr>
        <w:t xml:space="preserve">Click </w:t>
      </w:r>
      <w:r w:rsidR="00745DB8" w:rsidRPr="00DF634D">
        <w:rPr>
          <w:rFonts w:ascii="Arial" w:hAnsi="Arial" w:cs="Arial"/>
        </w:rPr>
        <w:t>Create Alarm</w:t>
      </w:r>
    </w:p>
    <w:p w14:paraId="2F39FCB3" w14:textId="77777777" w:rsidR="00DF634D" w:rsidRDefault="00DF634D"/>
    <w:p w14:paraId="42E0ADF0" w14:textId="2B668428" w:rsidR="00745DB8" w:rsidRDefault="00745DB8">
      <w:pPr>
        <w:rPr>
          <w:rFonts w:ascii="Arial" w:hAnsi="Arial" w:cs="Arial"/>
          <w:b/>
          <w:bCs/>
          <w:sz w:val="32"/>
          <w:szCs w:val="32"/>
        </w:rPr>
      </w:pPr>
      <w:r w:rsidRPr="00745DB8">
        <w:rPr>
          <w:rFonts w:ascii="Arial" w:hAnsi="Arial" w:cs="Arial"/>
          <w:b/>
          <w:bCs/>
          <w:sz w:val="32"/>
          <w:szCs w:val="32"/>
        </w:rPr>
        <w:t>SNS</w:t>
      </w:r>
    </w:p>
    <w:p w14:paraId="763A8B11" w14:textId="1B7B7FBB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Topics </w:t>
      </w:r>
      <w:r w:rsidRPr="00745DB8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Create topic</w:t>
      </w:r>
    </w:p>
    <w:p w14:paraId="09FA0D13" w14:textId="302B1D39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t>Details: Standard</w:t>
      </w:r>
    </w:p>
    <w:p w14:paraId="68B9DD41" w14:textId="79B5AFF5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t>Name: lab-</w:t>
      </w:r>
      <w:proofErr w:type="spellStart"/>
      <w:r>
        <w:rPr>
          <w:rFonts w:ascii="Arial" w:hAnsi="Arial" w:cs="Arial"/>
        </w:rPr>
        <w:t>db</w:t>
      </w:r>
      <w:proofErr w:type="spellEnd"/>
      <w:r>
        <w:rPr>
          <w:rFonts w:ascii="Arial" w:hAnsi="Arial" w:cs="Arial"/>
        </w:rPr>
        <w:t>-incidents</w:t>
      </w:r>
    </w:p>
    <w:p w14:paraId="1F9ACB6A" w14:textId="0D89B8AD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t>Everything else default</w:t>
      </w:r>
    </w:p>
    <w:p w14:paraId="4A340151" w14:textId="23CABCD7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t>Click create topic</w:t>
      </w:r>
    </w:p>
    <w:p w14:paraId="3532888C" w14:textId="57DECA22" w:rsidR="00745DB8" w:rsidRDefault="00745DB8">
      <w:pPr>
        <w:rPr>
          <w:rFonts w:ascii="Arial" w:hAnsi="Arial" w:cs="Arial"/>
        </w:rPr>
      </w:pPr>
      <w:r w:rsidRPr="00745DB8">
        <w:rPr>
          <w:rFonts w:ascii="Arial" w:hAnsi="Arial" w:cs="Arial"/>
          <w:noProof/>
        </w:rPr>
        <w:drawing>
          <wp:inline distT="0" distB="0" distL="0" distR="0" wp14:anchorId="18FD50F9" wp14:editId="0AD7A565">
            <wp:extent cx="5943600" cy="1879600"/>
            <wp:effectExtent l="0" t="0" r="0" b="6350"/>
            <wp:docPr id="38175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544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28BB" w14:textId="690EC99E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Subscription </w:t>
      </w:r>
      <w:r w:rsidRPr="00745DB8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Create subscription</w:t>
      </w:r>
    </w:p>
    <w:p w14:paraId="4692F636" w14:textId="48B3FC2D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t>Details</w:t>
      </w:r>
    </w:p>
    <w:p w14:paraId="526A2AC4" w14:textId="1039E511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Topic ARN: choose topic </w:t>
      </w:r>
      <w:proofErr w:type="spellStart"/>
      <w:r>
        <w:rPr>
          <w:rFonts w:ascii="Arial" w:hAnsi="Arial" w:cs="Arial"/>
        </w:rPr>
        <w:t>arn</w:t>
      </w:r>
      <w:proofErr w:type="spellEnd"/>
      <w:r>
        <w:rPr>
          <w:rFonts w:ascii="Arial" w:hAnsi="Arial" w:cs="Arial"/>
        </w:rPr>
        <w:t xml:space="preserve"> that you just created</w:t>
      </w:r>
    </w:p>
    <w:p w14:paraId="0816F949" w14:textId="4BE10FCC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t>Protocol: Email</w:t>
      </w:r>
    </w:p>
    <w:p w14:paraId="56C97728" w14:textId="671018BC" w:rsidR="00745DB8" w:rsidRDefault="00745DB8">
      <w:pPr>
        <w:rPr>
          <w:rFonts w:ascii="Arial" w:hAnsi="Arial" w:cs="Arial"/>
        </w:rPr>
      </w:pPr>
      <w:r>
        <w:rPr>
          <w:rFonts w:ascii="Arial" w:hAnsi="Arial" w:cs="Arial"/>
        </w:rPr>
        <w:t>Click Create subscription</w:t>
      </w:r>
    </w:p>
    <w:p w14:paraId="49DB40FA" w14:textId="5A9CC954" w:rsidR="00745DB8" w:rsidRPr="00745DB8" w:rsidRDefault="00DF634D">
      <w:pPr>
        <w:rPr>
          <w:rFonts w:ascii="Arial" w:hAnsi="Arial" w:cs="Arial"/>
        </w:rPr>
      </w:pPr>
      <w:r w:rsidRPr="00DF634D">
        <w:rPr>
          <w:rFonts w:ascii="Arial" w:hAnsi="Arial" w:cs="Arial"/>
          <w:noProof/>
        </w:rPr>
        <w:drawing>
          <wp:inline distT="0" distB="0" distL="0" distR="0" wp14:anchorId="4BE47BCC" wp14:editId="1745A7F3">
            <wp:extent cx="5943600" cy="2190750"/>
            <wp:effectExtent l="0" t="0" r="0" b="0"/>
            <wp:docPr id="24845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57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B8" w:rsidRPr="00745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24"/>
    <w:rsid w:val="00105755"/>
    <w:rsid w:val="002C773E"/>
    <w:rsid w:val="003D0D17"/>
    <w:rsid w:val="00451B5D"/>
    <w:rsid w:val="004E3F79"/>
    <w:rsid w:val="006912FB"/>
    <w:rsid w:val="006B5CA8"/>
    <w:rsid w:val="00745DB8"/>
    <w:rsid w:val="007534AD"/>
    <w:rsid w:val="00765AB6"/>
    <w:rsid w:val="00786C9E"/>
    <w:rsid w:val="009520D7"/>
    <w:rsid w:val="00A01F48"/>
    <w:rsid w:val="00A17C24"/>
    <w:rsid w:val="00A27C6E"/>
    <w:rsid w:val="00AC3B05"/>
    <w:rsid w:val="00AD0876"/>
    <w:rsid w:val="00AE2A7F"/>
    <w:rsid w:val="00CD07BD"/>
    <w:rsid w:val="00D1127A"/>
    <w:rsid w:val="00DF634D"/>
    <w:rsid w:val="00F26824"/>
    <w:rsid w:val="00F6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B6B6"/>
  <w15:chartTrackingRefBased/>
  <w15:docId w15:val="{5EC28B25-7288-477E-A844-32881F06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us-west-2.console.aws.amazon.com/systems-manager/parameters/lab-db-port/description?region=us-west-2&amp;tab=Tabl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us-west-2.console.aws.amazon.com/systems-manager/parameters/lab-db-name/description?region=us-west-2&amp;tab=Table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hyperlink" Target="https://us-west-2.console.aws.amazon.com/systems-manager/parameters/lab-db-endpoint/description?region=us-west-2&amp;tab=Table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16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3</cp:revision>
  <dcterms:created xsi:type="dcterms:W3CDTF">2026-01-20T01:49:00Z</dcterms:created>
  <dcterms:modified xsi:type="dcterms:W3CDTF">2026-01-21T03:49:00Z</dcterms:modified>
</cp:coreProperties>
</file>