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E75CE">
      <w:pPr>
        <w:suppressAutoHyphens/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МИНИСТЕРСТВО НАУКИ И ВЫСШЕГО ОБРАЗОВАНИЯ </w:t>
      </w:r>
    </w:p>
    <w:p w14:paraId="371A22E6">
      <w:pPr>
        <w:suppressAutoHyphens/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РОССИЙСКОЙ ФЕДЕРАЦИИ</w:t>
      </w:r>
    </w:p>
    <w:p w14:paraId="00B99AD7">
      <w:pPr>
        <w:suppressAutoHyphens/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Федеральное государственное бюджетное образовательное </w:t>
      </w:r>
    </w:p>
    <w:p w14:paraId="6B75DB68">
      <w:pPr>
        <w:suppressAutoHyphens/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учреждение высшего образования</w:t>
      </w:r>
    </w:p>
    <w:p w14:paraId="236F128E">
      <w:pPr>
        <w:suppressAutoHyphens/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«Ижевский государственный технический университет имени М.Т. Калашникова»</w:t>
      </w:r>
    </w:p>
    <w:p w14:paraId="772794A5">
      <w:pPr>
        <w:suppressAutoHyphens/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(ФГБОУ ВО «ИжГТУ имени М.Т. Калашникова»)</w:t>
      </w:r>
    </w:p>
    <w:p w14:paraId="447E6D96">
      <w:pPr>
        <w:suppressAutoHyphens/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Факультет «Информационные технологии»</w:t>
      </w:r>
    </w:p>
    <w:p w14:paraId="413EDFD8">
      <w:pPr>
        <w:suppressAutoHyphens/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«Автоматизированные системы обработки информации и управления»</w:t>
      </w:r>
    </w:p>
    <w:p w14:paraId="241E3ED5">
      <w:pPr>
        <w:spacing w:after="0" w:line="300" w:lineRule="auto"/>
        <w:ind w:firstLine="0"/>
        <w:jc w:val="right"/>
        <w:rPr>
          <w:rFonts w:eastAsia="Times New Roman"/>
          <w:lang w:eastAsia="ru-RU"/>
        </w:rPr>
      </w:pPr>
    </w:p>
    <w:p w14:paraId="375D314B">
      <w:pPr>
        <w:spacing w:after="0" w:line="300" w:lineRule="auto"/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Работа защищена с оценкой_____________</w:t>
      </w:r>
    </w:p>
    <w:p w14:paraId="0D38E1C4">
      <w:pPr>
        <w:spacing w:after="0" w:line="300" w:lineRule="auto"/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Дата_____________</w:t>
      </w:r>
    </w:p>
    <w:p w14:paraId="5A39D5AC">
      <w:pPr>
        <w:spacing w:after="0" w:line="300" w:lineRule="auto"/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Подпись_____________</w:t>
      </w:r>
    </w:p>
    <w:p w14:paraId="77C70D89">
      <w:pPr>
        <w:spacing w:after="0" w:line="300" w:lineRule="auto"/>
        <w:ind w:firstLine="0"/>
        <w:jc w:val="center"/>
        <w:rPr>
          <w:rFonts w:eastAsia="Times New Roman"/>
          <w:bCs/>
          <w:lang w:eastAsia="ru-RU"/>
        </w:rPr>
      </w:pPr>
    </w:p>
    <w:p w14:paraId="2A5F29BF">
      <w:pPr>
        <w:spacing w:after="0" w:line="300" w:lineRule="auto"/>
        <w:ind w:firstLine="0"/>
        <w:jc w:val="center"/>
        <w:rPr>
          <w:rFonts w:eastAsia="Times New Roman"/>
          <w:bCs/>
          <w:lang w:eastAsia="ru-RU"/>
        </w:rPr>
      </w:pPr>
    </w:p>
    <w:p w14:paraId="1FD14A4C">
      <w:pPr>
        <w:spacing w:after="0" w:line="300" w:lineRule="auto"/>
        <w:ind w:firstLine="0"/>
        <w:jc w:val="center"/>
        <w:rPr>
          <w:rFonts w:eastAsia="Times New Roman"/>
          <w:bCs/>
          <w:lang w:eastAsia="ru-RU"/>
        </w:rPr>
      </w:pPr>
    </w:p>
    <w:p w14:paraId="3B1C0B25">
      <w:pPr>
        <w:spacing w:after="0" w:line="300" w:lineRule="auto"/>
        <w:ind w:firstLine="0"/>
        <w:jc w:val="center"/>
        <w:rPr>
          <w:rFonts w:eastAsia="Times New Roman"/>
          <w:bCs/>
          <w:lang w:eastAsia="ru-RU"/>
        </w:rPr>
      </w:pPr>
    </w:p>
    <w:p w14:paraId="3DE4537F">
      <w:pPr>
        <w:spacing w:after="0" w:line="300" w:lineRule="auto"/>
        <w:ind w:firstLine="0"/>
        <w:jc w:val="center"/>
        <w:rPr>
          <w:rFonts w:eastAsia="Times New Roman"/>
          <w:bCs/>
          <w:lang w:eastAsia="ru-RU"/>
        </w:rPr>
      </w:pPr>
    </w:p>
    <w:p w14:paraId="7B640CCB">
      <w:pPr>
        <w:spacing w:after="0" w:line="30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ПОЯСНИТЕЛЬНАЯ ЗАПИСКА</w:t>
      </w:r>
    </w:p>
    <w:p w14:paraId="484BC9E5">
      <w:pPr>
        <w:spacing w:after="0" w:line="30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к курсовой работе</w:t>
      </w:r>
    </w:p>
    <w:p w14:paraId="1E8D43AA">
      <w:pPr>
        <w:spacing w:after="0" w:line="300" w:lineRule="auto"/>
        <w:ind w:firstLine="0"/>
        <w:jc w:val="center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по дисциплине «Программная инженерия»</w:t>
      </w:r>
    </w:p>
    <w:p w14:paraId="2C6992B2">
      <w:pPr>
        <w:spacing w:after="0" w:line="300" w:lineRule="auto"/>
        <w:ind w:firstLine="0"/>
        <w:jc w:val="center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 xml:space="preserve">на тему «Автоматизация деятельности </w:t>
      </w:r>
      <w:r>
        <w:rPr>
          <w:rFonts w:hint="default" w:eastAsia="Times New Roman"/>
          <w:bCs/>
          <w:color w:val="000000"/>
          <w:lang w:val="ru-RU" w:eastAsia="ru-RU"/>
        </w:rPr>
        <w:t>салона</w:t>
      </w:r>
      <w:r>
        <w:rPr>
          <w:rFonts w:hint="default" w:eastAsia="Times New Roman"/>
          <w:bCs/>
          <w:color w:val="000000"/>
          <w:lang w:val="en-US" w:eastAsia="ru-RU"/>
        </w:rPr>
        <w:t xml:space="preserve"> красоты</w:t>
      </w:r>
      <w:r>
        <w:rPr>
          <w:rFonts w:eastAsia="Times New Roman"/>
          <w:bCs/>
          <w:color w:val="000000"/>
          <w:lang w:eastAsia="ru-RU"/>
        </w:rPr>
        <w:t>»</w:t>
      </w:r>
    </w:p>
    <w:p w14:paraId="692D8A82">
      <w:pPr>
        <w:spacing w:after="0" w:line="300" w:lineRule="auto"/>
        <w:ind w:firstLine="0"/>
        <w:jc w:val="center"/>
        <w:rPr>
          <w:rFonts w:eastAsia="Times New Roman"/>
          <w:lang w:eastAsia="ru-RU"/>
        </w:rPr>
      </w:pPr>
    </w:p>
    <w:p w14:paraId="132780E2">
      <w:pPr>
        <w:spacing w:after="0" w:line="300" w:lineRule="auto"/>
        <w:ind w:firstLine="0"/>
        <w:jc w:val="center"/>
        <w:rPr>
          <w:rFonts w:eastAsia="Times New Roman"/>
          <w:lang w:eastAsia="ru-RU"/>
        </w:rPr>
      </w:pPr>
    </w:p>
    <w:p w14:paraId="6D8827E7">
      <w:pPr>
        <w:spacing w:after="0" w:line="300" w:lineRule="auto"/>
        <w:ind w:firstLine="0"/>
        <w:jc w:val="center"/>
        <w:rPr>
          <w:rFonts w:eastAsia="Times New Roman"/>
          <w:lang w:eastAsia="ru-RU"/>
        </w:rPr>
      </w:pPr>
    </w:p>
    <w:p w14:paraId="1B6FC5E7">
      <w:pPr>
        <w:spacing w:after="0" w:line="300" w:lineRule="auto"/>
        <w:ind w:firstLine="0"/>
        <w:rPr>
          <w:rFonts w:eastAsia="Times New Roman"/>
          <w:lang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0"/>
        <w:gridCol w:w="2264"/>
      </w:tblGrid>
      <w:tr w14:paraId="4470AD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2A07E17F">
            <w:pPr>
              <w:spacing w:after="0" w:line="30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Выполнил</w:t>
            </w:r>
          </w:p>
          <w:p w14:paraId="0B628FEB">
            <w:pPr>
              <w:spacing w:after="0" w:line="300" w:lineRule="auto"/>
              <w:ind w:firstLine="0"/>
              <w:rPr>
                <w:rFonts w:hint="default"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студенты гр. Б23-78</w:t>
            </w:r>
            <w:r>
              <w:rPr>
                <w:rFonts w:hint="default" w:eastAsia="Times New Roman"/>
                <w:lang w:val="en-US" w:eastAsia="ru-RU"/>
              </w:rPr>
              <w:t>2</w:t>
            </w:r>
            <w:r>
              <w:rPr>
                <w:rFonts w:eastAsia="Times New Roman"/>
                <w:lang w:eastAsia="ru-RU"/>
              </w:rPr>
              <w:t>-</w:t>
            </w:r>
            <w:r>
              <w:rPr>
                <w:rFonts w:hint="default" w:eastAsia="Times New Roman"/>
                <w:lang w:val="en-US" w:eastAsia="ru-RU"/>
              </w:rPr>
              <w:t>2</w:t>
            </w:r>
          </w:p>
        </w:tc>
        <w:tc>
          <w:tcPr>
            <w:tcW w:w="2268" w:type="dxa"/>
          </w:tcPr>
          <w:p w14:paraId="5F37E87C">
            <w:pPr>
              <w:spacing w:after="0" w:line="300" w:lineRule="auto"/>
              <w:ind w:firstLine="0"/>
              <w:rPr>
                <w:rFonts w:eastAsia="Times New Roman"/>
                <w:highlight w:val="red"/>
                <w:lang w:eastAsia="ru-RU"/>
              </w:rPr>
            </w:pPr>
          </w:p>
          <w:p w14:paraId="7EDECD23">
            <w:pPr>
              <w:spacing w:after="0" w:line="300" w:lineRule="auto"/>
              <w:ind w:firstLine="0"/>
              <w:rPr>
                <w:rFonts w:hint="default"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Заикина</w:t>
            </w:r>
            <w:r>
              <w:rPr>
                <w:rFonts w:hint="default" w:eastAsia="Times New Roman"/>
                <w:lang w:val="en-US" w:eastAsia="ru-RU"/>
              </w:rPr>
              <w:t xml:space="preserve"> А.Н.</w:t>
            </w:r>
          </w:p>
          <w:p w14:paraId="7C6C43FE">
            <w:pPr>
              <w:spacing w:after="0" w:line="300" w:lineRule="auto"/>
              <w:ind w:firstLine="0"/>
              <w:rPr>
                <w:rFonts w:hint="default" w:eastAsia="Times New Roman"/>
                <w:lang w:val="en-US" w:eastAsia="ru-RU"/>
              </w:rPr>
            </w:pPr>
            <w:r>
              <w:rPr>
                <w:rFonts w:hint="default" w:eastAsia="Times New Roman"/>
                <w:lang w:val="en-US" w:eastAsia="ru-RU"/>
              </w:rPr>
              <w:t>Казанцев Н.Н.</w:t>
            </w:r>
          </w:p>
        </w:tc>
      </w:tr>
      <w:tr w14:paraId="047D39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31C595B5">
            <w:pPr>
              <w:spacing w:after="0" w:line="300" w:lineRule="auto"/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268" w:type="dxa"/>
          </w:tcPr>
          <w:p w14:paraId="040D1221">
            <w:pPr>
              <w:spacing w:after="0" w:line="300" w:lineRule="auto"/>
              <w:ind w:firstLine="0"/>
              <w:rPr>
                <w:rFonts w:eastAsia="Times New Roman"/>
                <w:lang w:eastAsia="ru-RU"/>
              </w:rPr>
            </w:pPr>
          </w:p>
        </w:tc>
      </w:tr>
      <w:tr w14:paraId="53854F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5313E892">
            <w:pPr>
              <w:spacing w:after="0" w:line="30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Принял</w:t>
            </w:r>
          </w:p>
          <w:p w14:paraId="3DCE19A8">
            <w:pPr>
              <w:spacing w:after="0" w:line="30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к.т.н., доцент каф. АСОИУ</w:t>
            </w:r>
          </w:p>
        </w:tc>
        <w:tc>
          <w:tcPr>
            <w:tcW w:w="2268" w:type="dxa"/>
          </w:tcPr>
          <w:p w14:paraId="26BB1C19">
            <w:pPr>
              <w:spacing w:after="0" w:line="300" w:lineRule="auto"/>
              <w:ind w:firstLine="0"/>
              <w:rPr>
                <w:rFonts w:eastAsia="Times New Roman"/>
                <w:lang w:eastAsia="ru-RU"/>
              </w:rPr>
            </w:pPr>
          </w:p>
          <w:p w14:paraId="7331AB4B">
            <w:pPr>
              <w:spacing w:after="0" w:line="30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Касимов Д.Р.</w:t>
            </w:r>
          </w:p>
        </w:tc>
      </w:tr>
    </w:tbl>
    <w:p w14:paraId="3C4CEF91">
      <w:pPr>
        <w:spacing w:after="0" w:line="300" w:lineRule="auto"/>
        <w:ind w:firstLine="0"/>
        <w:rPr>
          <w:rFonts w:eastAsia="Times New Roman"/>
          <w:lang w:eastAsia="ru-RU"/>
        </w:rPr>
      </w:pPr>
    </w:p>
    <w:p w14:paraId="6E8F4EDC">
      <w:pPr>
        <w:spacing w:after="0" w:line="300" w:lineRule="auto"/>
        <w:ind w:firstLine="0"/>
        <w:rPr>
          <w:rFonts w:eastAsia="Times New Roman"/>
          <w:lang w:eastAsia="ru-RU"/>
        </w:rPr>
      </w:pPr>
    </w:p>
    <w:p w14:paraId="0AD14F2D">
      <w:pPr>
        <w:spacing w:after="0" w:line="300" w:lineRule="auto"/>
        <w:ind w:firstLine="0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>Рецензия:</w:t>
      </w:r>
    </w:p>
    <w:p w14:paraId="1AD73190">
      <w:pPr>
        <w:spacing w:after="0" w:line="300" w:lineRule="auto"/>
        <w:ind w:firstLine="0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>степень достижения поставленной цели работы_____________________________________</w:t>
      </w:r>
    </w:p>
    <w:p w14:paraId="4C952E57">
      <w:pPr>
        <w:spacing w:after="0" w:line="300" w:lineRule="auto"/>
        <w:ind w:firstLine="0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>полнота разработки темы________________________________________________________</w:t>
      </w:r>
    </w:p>
    <w:p w14:paraId="121F8EF5">
      <w:pPr>
        <w:spacing w:after="0" w:line="300" w:lineRule="auto"/>
        <w:ind w:firstLine="0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>уровень самостоятельности работы обучающегося__________________________________</w:t>
      </w:r>
    </w:p>
    <w:p w14:paraId="5FBC0E31">
      <w:pPr>
        <w:spacing w:after="0" w:line="300" w:lineRule="auto"/>
        <w:ind w:firstLine="0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>недостатки работы_____________________________________________________________</w:t>
      </w:r>
    </w:p>
    <w:p w14:paraId="4C7948B0">
      <w:pPr>
        <w:spacing w:after="0" w:line="300" w:lineRule="auto"/>
        <w:ind w:firstLine="0"/>
        <w:rPr>
          <w:rFonts w:eastAsia="Times New Roman"/>
          <w:lang w:eastAsia="ru-RU"/>
        </w:rPr>
      </w:pPr>
    </w:p>
    <w:p w14:paraId="63E66E70">
      <w:pPr>
        <w:spacing w:after="0" w:line="300" w:lineRule="auto"/>
        <w:ind w:firstLine="0"/>
        <w:rPr>
          <w:rFonts w:eastAsia="Times New Roman"/>
          <w:lang w:eastAsia="ru-RU"/>
        </w:rPr>
      </w:pPr>
    </w:p>
    <w:p w14:paraId="73F47640">
      <w:pPr>
        <w:spacing w:after="0" w:line="30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Ижевск – 2024</w:t>
      </w:r>
      <w:r>
        <w:rPr>
          <w:rFonts w:eastAsia="Times New Roman"/>
          <w:lang w:eastAsia="ru-RU"/>
        </w:rPr>
        <w:br w:type="page"/>
      </w:r>
    </w:p>
    <w:sdt>
      <w:sdtPr>
        <w:rPr>
          <w:b/>
          <w:bCs/>
        </w:rPr>
        <w:id w:val="75263514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E4E3F1E">
          <w:pPr>
            <w:ind w:firstLine="0"/>
            <w:jc w:val="center"/>
            <w:rPr>
              <w:rStyle w:val="23"/>
            </w:rPr>
          </w:pPr>
          <w:r>
            <w:rPr>
              <w:rStyle w:val="23"/>
            </w:rPr>
            <w:t>СОДЕРЖАНИЕ</w:t>
          </w:r>
        </w:p>
        <w:p w14:paraId="2844A951">
          <w:pPr>
            <w:pStyle w:val="17"/>
            <w:ind w:firstLine="0"/>
            <w:rPr>
              <w:rFonts w:asciiTheme="minorHAnsi" w:hAnsiTheme="minorHAnsi" w:cstheme="minorBidi"/>
              <w:kern w:val="2"/>
              <w:sz w:val="22"/>
              <w:szCs w:val="22"/>
              <w:highlight w:val="non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highlight w:val="none"/>
            </w:rPr>
            <w:fldChar w:fldCharType="begin"/>
          </w:r>
          <w:r>
            <w:rPr>
              <w:highlight w:val="none"/>
            </w:rPr>
            <w:instrText xml:space="preserve"> HYPERLINK \l "_Toc185264873" </w:instrText>
          </w:r>
          <w:r>
            <w:rPr>
              <w:highlight w:val="none"/>
            </w:rPr>
            <w:fldChar w:fldCharType="separate"/>
          </w:r>
          <w:r>
            <w:rPr>
              <w:rStyle w:val="10"/>
              <w:highlight w:val="none"/>
            </w:rPr>
            <w:t>ВВЕДЕНИЕ</w:t>
          </w:r>
          <w:r>
            <w:rPr>
              <w:highlight w:val="none"/>
            </w:rPr>
            <w:tab/>
          </w:r>
          <w:r>
            <w:rPr>
              <w:highlight w:val="none"/>
            </w:rPr>
            <w:fldChar w:fldCharType="begin"/>
          </w:r>
          <w:r>
            <w:rPr>
              <w:highlight w:val="none"/>
            </w:rPr>
            <w:instrText xml:space="preserve"> PAGEREF _Toc185264873 \h </w:instrText>
          </w:r>
          <w:r>
            <w:rPr>
              <w:highlight w:val="none"/>
            </w:rPr>
            <w:fldChar w:fldCharType="separate"/>
          </w:r>
          <w:r>
            <w:rPr>
              <w:highlight w:val="none"/>
            </w:rPr>
            <w:t>3</w:t>
          </w:r>
          <w:r>
            <w:rPr>
              <w:highlight w:val="none"/>
            </w:rPr>
            <w:fldChar w:fldCharType="end"/>
          </w:r>
          <w:r>
            <w:rPr>
              <w:highlight w:val="none"/>
            </w:rPr>
            <w:fldChar w:fldCharType="end"/>
          </w:r>
        </w:p>
        <w:p w14:paraId="6D2062C9">
          <w:pPr>
            <w:pStyle w:val="17"/>
            <w:ind w:firstLine="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"_Toc185264874" </w:instrText>
          </w:r>
          <w:r>
            <w:fldChar w:fldCharType="separate"/>
          </w:r>
          <w:r>
            <w:rPr>
              <w:rStyle w:val="10"/>
            </w:rPr>
            <w:t>1 Разработка спецификации требований</w:t>
          </w:r>
          <w:r>
            <w:tab/>
          </w:r>
          <w:r>
            <w:fldChar w:fldCharType="begin"/>
          </w:r>
          <w:r>
            <w:instrText xml:space="preserve"> PAGEREF _Toc185264874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E7ABB79">
          <w:pPr>
            <w:pStyle w:val="17"/>
            <w:ind w:left="0" w:leftChars="0"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"_Toc185264875" </w:instrText>
          </w:r>
          <w:r>
            <w:fldChar w:fldCharType="separate"/>
          </w:r>
          <w:r>
            <w:rPr>
              <w:rStyle w:val="10"/>
            </w:rPr>
            <w:t>1.1 Функциональные требования</w:t>
          </w:r>
          <w:r>
            <w:tab/>
          </w:r>
          <w:r>
            <w:fldChar w:fldCharType="begin"/>
          </w:r>
          <w:r>
            <w:instrText xml:space="preserve"> PAGEREF _Toc185264875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576CD94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"_Toc185264876" </w:instrText>
          </w:r>
          <w:r>
            <w:fldChar w:fldCharType="separate"/>
          </w:r>
          <w:r>
            <w:rPr>
              <w:rStyle w:val="10"/>
            </w:rPr>
            <w:t>1.2 Нефункциональные требования</w:t>
          </w:r>
          <w:r>
            <w:tab/>
          </w:r>
          <w:r>
            <w:fldChar w:fldCharType="begin"/>
          </w:r>
          <w:r>
            <w:instrText xml:space="preserve"> PAGEREF _Toc185264876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9B95839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"_Toc185264877" </w:instrText>
          </w:r>
          <w:r>
            <w:fldChar w:fldCharType="separate"/>
          </w:r>
          <w:r>
            <w:rPr>
              <w:rStyle w:val="10"/>
            </w:rPr>
            <w:t>1.3 Разработка макетов</w:t>
          </w:r>
          <w:r>
            <w:tab/>
          </w:r>
          <w:r>
            <w:fldChar w:fldCharType="begin"/>
          </w:r>
          <w:r>
            <w:instrText xml:space="preserve"> PAGEREF _Toc185264877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67A31B0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"_Toc185264878" </w:instrText>
          </w:r>
          <w:r>
            <w:fldChar w:fldCharType="separate"/>
          </w:r>
          <w:r>
            <w:rPr>
              <w:rStyle w:val="10"/>
            </w:rPr>
            <w:t xml:space="preserve">1.4 </w:t>
          </w:r>
          <w:r>
            <w:rPr>
              <w:rStyle w:val="10"/>
              <w:lang w:val="en-US"/>
            </w:rPr>
            <w:t>Use</w:t>
          </w:r>
          <w:r>
            <w:rPr>
              <w:rStyle w:val="10"/>
            </w:rPr>
            <w:t>-</w:t>
          </w:r>
          <w:r>
            <w:rPr>
              <w:rStyle w:val="10"/>
              <w:lang w:val="en-US"/>
            </w:rPr>
            <w:t>case</w:t>
          </w:r>
          <w:r>
            <w:rPr>
              <w:rStyle w:val="10"/>
            </w:rPr>
            <w:t xml:space="preserve"> диаграммы</w:t>
          </w:r>
          <w:r>
            <w:tab/>
          </w:r>
          <w:r>
            <w:fldChar w:fldCharType="begin"/>
          </w:r>
          <w:r>
            <w:instrText xml:space="preserve"> PAGEREF _Toc185264878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8D10282">
          <w:pPr>
            <w:pStyle w:val="17"/>
            <w:ind w:firstLine="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"_Toc185264879" </w:instrText>
          </w:r>
          <w:r>
            <w:fldChar w:fldCharType="separate"/>
          </w:r>
          <w:r>
            <w:rPr>
              <w:rStyle w:val="10"/>
              <w:shd w:val="clear" w:color="auto" w:fill="FFFFFF"/>
            </w:rPr>
            <w:t>2 Планирование программного проекта по методологии Scrum</w:t>
          </w:r>
          <w:r>
            <w:tab/>
          </w:r>
          <w:r>
            <w:fldChar w:fldCharType="begin"/>
          </w:r>
          <w:r>
            <w:instrText xml:space="preserve"> PAGEREF _Toc185264879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559F956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"_Toc185264880" </w:instrText>
          </w:r>
          <w:r>
            <w:fldChar w:fldCharType="separate"/>
          </w:r>
          <w:r>
            <w:rPr>
              <w:rStyle w:val="10"/>
              <w:shd w:val="clear" w:color="auto" w:fill="FFFFFF"/>
            </w:rPr>
            <w:t>2.1 Mindmap</w:t>
          </w:r>
          <w:r>
            <w:tab/>
          </w:r>
          <w:r>
            <w:fldChar w:fldCharType="begin"/>
          </w:r>
          <w:r>
            <w:instrText xml:space="preserve"> PAGEREF _Toc185264880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7BF365B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"_Toc185264881" </w:instrText>
          </w:r>
          <w:r>
            <w:fldChar w:fldCharType="separate"/>
          </w:r>
          <w:r>
            <w:rPr>
              <w:rStyle w:val="10"/>
              <w:shd w:val="clear" w:color="auto" w:fill="FFFFFF"/>
            </w:rPr>
            <w:t>2.2 Создание задач для разработчиков</w:t>
          </w:r>
          <w:r>
            <w:tab/>
          </w:r>
          <w:r>
            <w:fldChar w:fldCharType="begin"/>
          </w:r>
          <w:r>
            <w:instrText xml:space="preserve"> PAGEREF _Toc185264881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D94F9ED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"_Toc185264882" </w:instrText>
          </w:r>
          <w:r>
            <w:fldChar w:fldCharType="separate"/>
          </w:r>
          <w:r>
            <w:rPr>
              <w:rStyle w:val="10"/>
              <w:shd w:val="clear" w:color="auto" w:fill="FFFFFF"/>
            </w:rPr>
            <w:t>2.3 Подбор команды разработчиков</w:t>
          </w:r>
          <w:r>
            <w:tab/>
          </w:r>
          <w:r>
            <w:fldChar w:fldCharType="begin"/>
          </w:r>
          <w:r>
            <w:instrText xml:space="preserve"> PAGEREF _Toc185264882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744F422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"_Toc185264883" </w:instrText>
          </w:r>
          <w:r>
            <w:fldChar w:fldCharType="separate"/>
          </w:r>
          <w:r>
            <w:rPr>
              <w:rStyle w:val="10"/>
              <w:shd w:val="clear" w:color="auto" w:fill="FFFFFF"/>
            </w:rPr>
            <w:t>2.4 Приоритезация задач</w:t>
          </w:r>
          <w:r>
            <w:tab/>
          </w:r>
          <w:r>
            <w:fldChar w:fldCharType="begin"/>
          </w:r>
          <w:r>
            <w:instrText xml:space="preserve"> PAGEREF _Toc185264883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7B5679B7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:highlight w:val="none"/>
              <w14:ligatures w14:val="standardContextual"/>
            </w:rPr>
          </w:pPr>
          <w:r>
            <w:rPr>
              <w:highlight w:val="none"/>
            </w:rPr>
            <w:fldChar w:fldCharType="begin"/>
          </w:r>
          <w:r>
            <w:rPr>
              <w:highlight w:val="none"/>
            </w:rPr>
            <w:instrText xml:space="preserve"> HYPERLINK \l "_Toc185264884" </w:instrText>
          </w:r>
          <w:r>
            <w:rPr>
              <w:highlight w:val="none"/>
            </w:rPr>
            <w:fldChar w:fldCharType="separate"/>
          </w:r>
          <w:r>
            <w:rPr>
              <w:rStyle w:val="10"/>
              <w:highlight w:val="none"/>
              <w:shd w:val="clear" w:color="auto" w:fill="FFFFFF"/>
            </w:rPr>
            <w:t xml:space="preserve">2.5 </w:t>
          </w:r>
          <w:r>
            <w:rPr>
              <w:rStyle w:val="10"/>
              <w:highlight w:val="none"/>
              <w:shd w:val="clear" w:color="auto" w:fill="FFFFFF"/>
              <w:lang w:val="ru-RU"/>
            </w:rPr>
            <w:t>Оценка</w:t>
          </w:r>
          <w:r>
            <w:rPr>
              <w:rStyle w:val="10"/>
              <w:rFonts w:hint="default"/>
              <w:highlight w:val="none"/>
              <w:shd w:val="clear" w:color="auto" w:fill="FFFFFF"/>
              <w:lang w:val="ru-RU"/>
            </w:rPr>
            <w:t xml:space="preserve"> необходимого времени на выполнение проекта</w:t>
          </w:r>
          <w:r>
            <w:rPr>
              <w:highlight w:val="none"/>
            </w:rPr>
            <w:tab/>
          </w:r>
          <w:r>
            <w:rPr>
              <w:highlight w:val="none"/>
            </w:rPr>
            <w:fldChar w:fldCharType="begin"/>
          </w:r>
          <w:r>
            <w:rPr>
              <w:highlight w:val="none"/>
            </w:rPr>
            <w:instrText xml:space="preserve"> PAGEREF _Toc185264884 \h </w:instrText>
          </w:r>
          <w:r>
            <w:rPr>
              <w:highlight w:val="none"/>
            </w:rPr>
            <w:fldChar w:fldCharType="separate"/>
          </w:r>
          <w:r>
            <w:rPr>
              <w:highlight w:val="none"/>
            </w:rPr>
            <w:t>16</w:t>
          </w:r>
          <w:r>
            <w:rPr>
              <w:highlight w:val="none"/>
            </w:rPr>
            <w:fldChar w:fldCharType="end"/>
          </w:r>
          <w:r>
            <w:rPr>
              <w:highlight w:val="none"/>
            </w:rPr>
            <w:fldChar w:fldCharType="end"/>
          </w:r>
        </w:p>
        <w:p w14:paraId="3F88589E">
          <w:pPr>
            <w:pStyle w:val="17"/>
            <w:ind w:firstLine="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"_Toc185264885" </w:instrText>
          </w:r>
          <w:r>
            <w:fldChar w:fldCharType="separate"/>
          </w:r>
          <w:r>
            <w:rPr>
              <w:rStyle w:val="10"/>
            </w:rPr>
            <w:t>3 Проектирование программного продукта</w:t>
          </w:r>
          <w:r>
            <w:tab/>
          </w:r>
          <w:r>
            <w:fldChar w:fldCharType="begin"/>
          </w:r>
          <w:r>
            <w:instrText xml:space="preserve"> PAGEREF _Toc185264885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CBC780B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"_Toc185264886" </w:instrText>
          </w:r>
          <w:r>
            <w:fldChar w:fldCharType="separate"/>
          </w:r>
          <w:r>
            <w:rPr>
              <w:rStyle w:val="10"/>
            </w:rPr>
            <w:t>3.1 Диаграмма состояний</w:t>
          </w:r>
          <w:r>
            <w:tab/>
          </w:r>
          <w:r>
            <w:fldChar w:fldCharType="begin"/>
          </w:r>
          <w:r>
            <w:instrText xml:space="preserve"> PAGEREF _Toc185264886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15562540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"_Toc185264887" </w:instrText>
          </w:r>
          <w:r>
            <w:fldChar w:fldCharType="separate"/>
          </w:r>
          <w:r>
            <w:rPr>
              <w:rStyle w:val="10"/>
            </w:rPr>
            <w:t>3.2 Диаграмма последовательности</w:t>
          </w:r>
          <w:r>
            <w:tab/>
          </w:r>
          <w:r>
            <w:fldChar w:fldCharType="begin"/>
          </w:r>
          <w:r>
            <w:instrText xml:space="preserve"> PAGEREF _Toc185264887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24DFC76B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"_Toc185264888" </w:instrText>
          </w:r>
          <w:r>
            <w:fldChar w:fldCharType="separate"/>
          </w:r>
          <w:r>
            <w:rPr>
              <w:rStyle w:val="10"/>
            </w:rPr>
            <w:t>3.3 Диаграмма классов</w:t>
          </w:r>
          <w:r>
            <w:tab/>
          </w:r>
          <w:r>
            <w:fldChar w:fldCharType="begin"/>
          </w:r>
          <w:r>
            <w:instrText xml:space="preserve"> PAGEREF _Toc185264888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37F20C11">
          <w:pPr>
            <w:pStyle w:val="17"/>
            <w:ind w:firstLine="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"_Toc185264889" </w:instrText>
          </w:r>
          <w:r>
            <w:fldChar w:fldCharType="separate"/>
          </w:r>
          <w:r>
            <w:rPr>
              <w:rStyle w:val="10"/>
            </w:rPr>
            <w:t>4 Управление дефектами программного продукта и совместная работа над проектом</w:t>
          </w:r>
          <w:r>
            <w:tab/>
          </w:r>
          <w:r>
            <w:fldChar w:fldCharType="begin"/>
          </w:r>
          <w:r>
            <w:instrText xml:space="preserve"> PAGEREF _Toc185264889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5BC5CADB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"_Toc185264890" </w:instrText>
          </w:r>
          <w:r>
            <w:fldChar w:fldCharType="separate"/>
          </w:r>
          <w:r>
            <w:rPr>
              <w:rStyle w:val="10"/>
            </w:rPr>
            <w:t>4.1. Создание тест-кейсов</w:t>
          </w:r>
          <w:r>
            <w:tab/>
          </w:r>
          <w:r>
            <w:fldChar w:fldCharType="begin"/>
          </w:r>
          <w:r>
            <w:instrText xml:space="preserve"> PAGEREF _Toc185264890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4E0415DD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"_Toc185264891" </w:instrText>
          </w:r>
          <w:r>
            <w:fldChar w:fldCharType="separate"/>
          </w:r>
          <w:r>
            <w:rPr>
              <w:rStyle w:val="10"/>
            </w:rPr>
            <w:t xml:space="preserve">4.2 Структура проекта на </w:t>
          </w:r>
          <w:r>
            <w:rPr>
              <w:rStyle w:val="10"/>
              <w:lang w:val="en-US"/>
            </w:rPr>
            <w:t>GitHub</w:t>
          </w:r>
          <w:r>
            <w:tab/>
          </w:r>
          <w:r>
            <w:fldChar w:fldCharType="begin"/>
          </w:r>
          <w:r>
            <w:instrText xml:space="preserve"> PAGEREF _Toc185264891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0DC7A51E">
          <w:pPr>
            <w:pStyle w:val="17"/>
            <w:ind w:firstLine="240" w:firstLineChars="10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"_Toc185264892" </w:instrText>
          </w:r>
          <w:r>
            <w:fldChar w:fldCharType="separate"/>
          </w:r>
          <w:r>
            <w:rPr>
              <w:rStyle w:val="10"/>
            </w:rPr>
            <w:t xml:space="preserve">4.3 Структура проекта в </w:t>
          </w:r>
          <w:r>
            <w:rPr>
              <w:rStyle w:val="10"/>
              <w:lang w:val="en-US"/>
            </w:rPr>
            <w:t>Visual</w:t>
          </w:r>
          <w:r>
            <w:rPr>
              <w:rStyle w:val="10"/>
            </w:rPr>
            <w:t xml:space="preserve"> </w:t>
          </w:r>
          <w:r>
            <w:rPr>
              <w:rStyle w:val="10"/>
              <w:lang w:val="en-US"/>
            </w:rPr>
            <w:t>Studio</w:t>
          </w:r>
          <w:r>
            <w:tab/>
          </w:r>
          <w:r>
            <w:fldChar w:fldCharType="begin"/>
          </w:r>
          <w:r>
            <w:instrText xml:space="preserve"> PAGEREF _Toc185264892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3F161D9B">
          <w:pPr>
            <w:pStyle w:val="17"/>
            <w:ind w:firstLine="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"_Toc185264893" </w:instrText>
          </w:r>
          <w:r>
            <w:fldChar w:fldCharType="separate"/>
          </w:r>
          <w:r>
            <w:rPr>
              <w:rStyle w:val="10"/>
            </w:rPr>
            <w:t>5 Оценка качества программного продукта</w:t>
          </w:r>
          <w:r>
            <w:tab/>
          </w:r>
          <w:r>
            <w:fldChar w:fldCharType="begin"/>
          </w:r>
          <w:r>
            <w:instrText xml:space="preserve"> PAGEREF _Toc185264893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14:paraId="4E7A9581">
          <w:pPr>
            <w:pStyle w:val="17"/>
            <w:ind w:firstLine="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"_Toc185264894" </w:instrText>
          </w:r>
          <w:r>
            <w:fldChar w:fldCharType="separate"/>
          </w:r>
          <w:r>
            <w:rPr>
              <w:rStyle w:val="10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_Toc185264894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 w14:paraId="4FC659AB">
          <w:pPr>
            <w:pStyle w:val="17"/>
            <w:ind w:firstLine="0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"_Toc185264895" </w:instrText>
          </w:r>
          <w:r>
            <w:fldChar w:fldCharType="separate"/>
          </w:r>
          <w:r>
            <w:rPr>
              <w:rStyle w:val="10"/>
              <w:shd w:val="clear" w:color="auto" w:fill="FFFFFF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_Toc185264895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14:paraId="3AD82AA8">
          <w:pPr>
            <w:spacing w:after="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1E7492D">
      <w:pPr>
        <w:rPr>
          <w:rFonts w:eastAsia="Times New Roman"/>
          <w:lang w:eastAsia="ru-RU"/>
        </w:rPr>
      </w:pPr>
      <w:r>
        <w:br w:type="page"/>
      </w:r>
    </w:p>
    <w:p w14:paraId="5DF35F00">
      <w:pPr>
        <w:pStyle w:val="2"/>
        <w:rPr>
          <w:highlight w:val="none"/>
        </w:rPr>
      </w:pPr>
      <w:bookmarkStart w:id="0" w:name="_Toc184956564"/>
      <w:bookmarkStart w:id="1" w:name="_Toc185264873"/>
      <w:r>
        <w:rPr>
          <w:highlight w:val="none"/>
        </w:rPr>
        <w:t>ВВЕДЕНИЕ</w:t>
      </w:r>
      <w:bookmarkEnd w:id="0"/>
      <w:bookmarkEnd w:id="1"/>
    </w:p>
    <w:p w14:paraId="24EA092E">
      <w:pPr>
        <w:spacing w:after="160" w:line="360" w:lineRule="auto"/>
        <w:ind w:firstLine="709" w:firstLineChars="0"/>
        <w:jc w:val="both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Актуальность создания приложения для салона красоты связана с растущими потребностями клиентов и трудностями, с которыми сталкиваются владельцы бизнеса в управлении расписанием, услугами и взаимодействии с клиентами. В условиях современного быстро меняющегося мира, где каждая минута на счету, важность автоматизации процессов становится очевидной. Салоны красоты и спа не только предлагают разнообразные услуги, но и должны эффективно управлять своим временем, ресурсами и клиентскими ожиданиями. Сотни салонов, стремясь улучшить свои бизнес-процессы, обнаруживают, что ручное управление записями и услугами часто приводит к путанице, потере клиентов и недовольству.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Создание мобильного или веб-приложения для управления salon management позволит владельцам упростить процесс записи, оптимизировать расписание сотрудников, а также предоставить клиентам удобный интерфейс для выбора услуг и планирования визитов. Это решение поможет значительно сократить время, затрачиваемое на ручное управление расписанием, при этом повышая качество обслуживания клиентов и их уровень удовлетворенности.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Цель создания приложения заключается в повышении эффективности работы салона красоты путем разработки удобного инструмента для управления записями и услугами. Это обеспечит автоматизацию процессов, минимизируя человеческий фактор и ошибки, связанные с ним. В результате, владельцы смогут концентрироваться на предоставлении услуг и повышении их качества, а не на рутинной организационной работе. Также, приложение даст возможность клиентам самостоятельно выбирать время для записи, что снижает нагрузку на персонал и улучшает взаимодействие с клиентами. Эффект, достигающийся в результате применения приложения, включает в себя ускорение процессов записи и отмены услуг, повышая уровень удовлетворенности клиентов и, соответственно, их лояльность.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Задачи, которые необходимо решить для достижения поставленной цели, включают в себя проведение анализа потребностей пользователей, разработку удобного и интуитивно понятного интерфейса, создание системы управления записями и услугами, внедрение функционала для работы с отзывами и оценками клиентов, а также интеграцию с системами оплаты и управления персоналом.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Основные работы, которые необходимо выполнить в ходе проекта, охватывают несколько этапов. На первом этапе следует провести детальный анализ рынка и целевой аудитории, чтобы понять, какие именно функции окажутся наиболее востребованными среди пользователей. Затем необходимо разработать техническое задание, отражающее все требования к функционалу приложения. После этого команда разработчиков приступит к проектированию и созданию прототипов интерфейса, с последующим тестированием системы на различных группах пользователей для получения обратной связи. Затем, на следующем этапе, разработка основного кода и интеграция всех необходимых компонентов. Не менее важным станет этап тестирования, где необходимо будет выявить и устранить возможные ошибки и недоработки. Наконец, приложение будет запущено в эксплуатацию, а последующие работы по его обновлению и поддержанию станут продолжением работы над проектом.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Таким образом, создание приложения для салона красоты не только решит существующие проблемы управления, но и станет трендом на рынке, привлекая клиентов своей простотой и удобством, а владельцев - эффективностью и удобством в управлении.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br w:type="page"/>
      </w:r>
    </w:p>
    <w:p w14:paraId="120D5790">
      <w:pPr>
        <w:pStyle w:val="2"/>
        <w:spacing w:before="240"/>
        <w:ind w:left="709"/>
        <w:jc w:val="left"/>
      </w:pPr>
      <w:bookmarkStart w:id="2" w:name="_Toc184956565"/>
      <w:bookmarkStart w:id="3" w:name="_Toc185264874"/>
      <w:r>
        <w:t>1 Разработка спецификации требований</w:t>
      </w:r>
      <w:bookmarkEnd w:id="2"/>
      <w:bookmarkEnd w:id="3"/>
    </w:p>
    <w:p w14:paraId="733DD809">
      <w:pPr>
        <w:jc w:val="both"/>
      </w:pPr>
      <w:r>
        <w:t xml:space="preserve">Разрабатываемый программный продукт – приложение </w:t>
      </w:r>
      <w:r>
        <w:rPr>
          <w:lang w:val="ru-RU"/>
        </w:rPr>
        <w:t>салона</w:t>
      </w:r>
      <w:r>
        <w:rPr>
          <w:rFonts w:hint="default"/>
          <w:lang w:val="ru-RU"/>
        </w:rPr>
        <w:t xml:space="preserve"> красоты, пользователями которого будут являться клиент и мастер.</w:t>
      </w:r>
      <w:r>
        <w:t xml:space="preserve"> Перед началом разработки был составлен набор первичных требований к продукту, User Story, чтобы обеспечить соответствие потребностям пользователей. </w:t>
      </w:r>
    </w:p>
    <w:p w14:paraId="3DA393BE">
      <w:pPr>
        <w:pStyle w:val="35"/>
      </w:pPr>
      <w:r>
        <w:t xml:space="preserve">Таблица 1 – </w:t>
      </w:r>
      <w:r>
        <w:rPr>
          <w:lang w:val="en-US"/>
        </w:rPr>
        <w:t>User</w:t>
      </w:r>
      <w:r>
        <w:t xml:space="preserve"> </w:t>
      </w:r>
      <w:r>
        <w:rPr>
          <w:lang w:val="en-US"/>
        </w:rPr>
        <w:t>Story</w:t>
      </w:r>
      <w:r>
        <w:t>, первичные требования клиента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4"/>
      </w:tblGrid>
      <w:tr w14:paraId="2958A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529CA43C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Я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, как клиент, </w:t>
            </w:r>
            <w:r>
              <w:rPr>
                <w:kern w:val="2"/>
                <w14:ligatures w14:val="standardContextual"/>
              </w:rPr>
              <w:t>хочу:</w:t>
            </w:r>
          </w:p>
          <w:p w14:paraId="5E556EC8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>
              <w:rPr>
                <w:kern w:val="2"/>
                <w:lang w:val="ru-RU"/>
                <w14:ligatures w14:val="standardContextual"/>
              </w:rPr>
              <w:t>И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меть возможность записаться на прием онлайн, чтобы экономить время и планировать свои визиты.</w:t>
            </w:r>
          </w:p>
          <w:p w14:paraId="6172AE16">
            <w:pPr>
              <w:pStyle w:val="32"/>
              <w:jc w:val="both"/>
              <w:rPr>
                <w:rFonts w:hint="default" w:ascii="Times New Roman" w:hAnsi="Times New Roman" w:cs="Times New Roman"/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2.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Х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очу иметь возможность оплачивать услуги онлайн, чтобы избежать необходимости носить с собой наличные.</w:t>
            </w:r>
          </w:p>
          <w:p w14:paraId="0C87C644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3. </w:t>
            </w:r>
            <w:r>
              <w:rPr>
                <w:kern w:val="2"/>
                <w:lang w:val="ru-RU"/>
                <w14:ligatures w14:val="standardContextual"/>
              </w:rPr>
              <w:t>Х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очу просматривать отзывы и рейтинги мастеров, чтобы выбрать наиболее подходящего специалиста.</w:t>
            </w:r>
          </w:p>
          <w:p w14:paraId="3F6F3BDF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4. </w:t>
            </w:r>
            <w:r>
              <w:rPr>
                <w:kern w:val="2"/>
                <w:lang w:val="ru-RU"/>
                <w14:ligatures w14:val="standardContextual"/>
              </w:rPr>
              <w:t>Х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очу получать уведомления о предстоящих записях и акциях, чтобы не пропустить важную информацию.</w:t>
            </w:r>
          </w:p>
        </w:tc>
      </w:tr>
    </w:tbl>
    <w:p w14:paraId="3B4844D7">
      <w:pPr>
        <w:pStyle w:val="35"/>
        <w:rPr>
          <w:rFonts w:hint="default"/>
          <w:lang w:val="ru-RU"/>
        </w:rPr>
      </w:pPr>
      <w:r>
        <w:t xml:space="preserve">Таблица </w:t>
      </w:r>
      <w:r>
        <w:rPr>
          <w:rFonts w:hint="default"/>
          <w:lang w:val="ru-RU"/>
        </w:rPr>
        <w:t>2</w:t>
      </w:r>
      <w:r>
        <w:t xml:space="preserve"> – </w:t>
      </w:r>
      <w:r>
        <w:rPr>
          <w:lang w:val="en-US"/>
        </w:rPr>
        <w:t>User</w:t>
      </w:r>
      <w:r>
        <w:t xml:space="preserve"> </w:t>
      </w:r>
      <w:r>
        <w:rPr>
          <w:lang w:val="en-US"/>
        </w:rPr>
        <w:t>Story</w:t>
      </w:r>
      <w:r>
        <w:t xml:space="preserve">, первичные требования </w:t>
      </w:r>
      <w:r>
        <w:rPr>
          <w:lang w:val="ru-RU"/>
        </w:rPr>
        <w:t>мастера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4"/>
      </w:tblGrid>
      <w:tr w14:paraId="7215A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2404AD13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Я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, как мастер, </w:t>
            </w:r>
            <w:r>
              <w:rPr>
                <w:kern w:val="2"/>
                <w14:ligatures w14:val="standardContextual"/>
              </w:rPr>
              <w:t>хочу:</w:t>
            </w:r>
          </w:p>
          <w:p w14:paraId="47F46A6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>
              <w:rPr>
                <w:kern w:val="2"/>
                <w:lang w:val="ru-RU"/>
                <w14:ligatures w14:val="standardContextual"/>
              </w:rPr>
              <w:t>В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идеть расписание своих записей, чтобы эффективно планировать свой рабочий день.</w:t>
            </w:r>
          </w:p>
          <w:p w14:paraId="7FC5F7B9">
            <w:pPr>
              <w:pStyle w:val="32"/>
              <w:jc w:val="both"/>
              <w:rPr>
                <w:rFonts w:hint="default" w:ascii="Times New Roman" w:hAnsi="Times New Roman" w:cs="Times New Roman"/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2.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И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меть возможность управлять своими доступными часами, чтобы гибко регулировать свое расписание.</w:t>
            </w:r>
          </w:p>
          <w:p w14:paraId="02EA3B3B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3.</w:t>
            </w:r>
            <w:r>
              <w:rPr>
                <w:rFonts w:hint="default" w:ascii="Times New Roman" w:hAnsi="Times New Roman" w:cs="Times New Roman"/>
                <w:kern w:val="2"/>
                <w14:ligatures w14:val="standardContextual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lang w:val="ru-RU"/>
                <w14:ligatures w14:val="standardContextual"/>
              </w:rPr>
              <w:t>П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shd w:val="clear"/>
                <w:lang w:val="en-US" w:eastAsia="zh-CN" w:bidi="ar"/>
                <w14:ligatures w14:val="standardContextual"/>
              </w:rPr>
              <w:t>олучать уведомления о новых записях и изменениях в расписании, чтобы быть в курсе всех изменений.</w:t>
            </w:r>
          </w:p>
          <w:p w14:paraId="31B7F8C9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4. </w:t>
            </w:r>
            <w:r>
              <w:rPr>
                <w:kern w:val="2"/>
                <w:lang w:val="ru-RU"/>
                <w14:ligatures w14:val="standardContextual"/>
              </w:rPr>
              <w:t>П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росматривать историю посещений клиентов, чтобы лучше понимать их предпочтения и потребности.</w:t>
            </w:r>
          </w:p>
        </w:tc>
      </w:tr>
    </w:tbl>
    <w:p w14:paraId="55A1C05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highlight w:val="none"/>
        </w:rPr>
      </w:pPr>
    </w:p>
    <w:p w14:paraId="4FC5C26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</w:pPr>
      <w:r>
        <w:rPr>
          <w:highlight w:val="none"/>
        </w:rPr>
        <w:t>На их основе были разработаны следующие первичные требования:</w:t>
      </w:r>
    </w:p>
    <w:p w14:paraId="18933E14"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65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>Приложение должно работать на мобильном телефоне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ru-RU"/>
        </w:rPr>
        <w:t>, как приложение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 xml:space="preserve"> (iOS, Android или кроссплатформенное решение).</w:t>
      </w:r>
    </w:p>
    <w:p w14:paraId="26A1565A"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65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>Пользователь должен иметь возможность записаться на прием к мастеру, выбрав дату и время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  <w:t>.</w:t>
      </w:r>
    </w:p>
    <w:p w14:paraId="0045095D"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65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 xml:space="preserve">Создание личного кабинета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ru-RU"/>
        </w:rPr>
        <w:t>пользователя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  <w:t>.</w:t>
      </w:r>
    </w:p>
    <w:p w14:paraId="50A4680A"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65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>Для мастера должны показываться записи клиентов в виде расписания с временем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  <w:t>.</w:t>
      </w:r>
    </w:p>
    <w:p w14:paraId="06D7EB2E"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65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>Приложение должно предоставлять информацию о доступных услугах, включая описание и стоимость.</w:t>
      </w:r>
    </w:p>
    <w:p w14:paraId="1DDEBDE6"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65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 xml:space="preserve">Возможность отказа клиента от мастера и мастера от клиента. </w:t>
      </w:r>
    </w:p>
    <w:p w14:paraId="291B6A36"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65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>Приложение должно быть интуитивно понятным и удобным для пользователя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en-US"/>
        </w:rPr>
        <w:t>.</w:t>
      </w:r>
    </w:p>
    <w:p w14:paraId="5D81FD83">
      <w:pPr>
        <w:jc w:val="both"/>
      </w:pPr>
      <w:r>
        <w:t xml:space="preserve">Процесс разработки требований начался с формирования первичных потребностей пользователя. На основе этой информации были сформулированы функциональные требования, которые описывают, что именно должна делать система. Вместе с ними были определены и нефункциональные требования, которые устанавливают критерии качества, которым должна соответствовать система. </w:t>
      </w:r>
    </w:p>
    <w:p w14:paraId="5EE77210">
      <w:pPr>
        <w:pStyle w:val="2"/>
        <w:tabs>
          <w:tab w:val="center" w:pos="5173"/>
        </w:tabs>
        <w:spacing w:before="240"/>
        <w:ind w:left="709"/>
        <w:jc w:val="left"/>
      </w:pPr>
      <w:bookmarkStart w:id="4" w:name="_Toc185264875"/>
      <w:bookmarkStart w:id="5" w:name="_Toc184956566"/>
      <w:r>
        <w:t>1.1 Функциональные требования</w:t>
      </w:r>
      <w:bookmarkEnd w:id="4"/>
      <w:bookmarkEnd w:id="5"/>
    </w:p>
    <w:p w14:paraId="700FCA1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360" w:leftChars="0"/>
        <w:jc w:val="both"/>
        <w:textAlignment w:val="auto"/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1)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Запись на прием: Пользователь должен иметь возможность записаться на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прием к мастеру, выбрав дату и время.</w:t>
      </w:r>
    </w:p>
    <w:p w14:paraId="48AA1DB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36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2)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Просмотр услуг: Приложение должно предоставлять информацию о доступных услугах, включая описание и стоимость.</w:t>
      </w:r>
    </w:p>
    <w:p w14:paraId="1363C0E0">
      <w:pPr>
        <w:keepNext w:val="0"/>
        <w:keepLines w:val="0"/>
        <w:pageBreakBefore w:val="0"/>
        <w:widowControl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3)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Уведомления: Пользователь должен получать уведомления о предстоящих записях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, акциях.</w:t>
      </w:r>
    </w:p>
    <w:p w14:paraId="73773559">
      <w:pPr>
        <w:keepNext w:val="0"/>
        <w:keepLines w:val="0"/>
        <w:pageBreakBefore w:val="0"/>
        <w:widowControl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 xml:space="preserve">4)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Оплата онлайн: Приложение должно поддерживать возможность оплаты услуг онлайн.</w:t>
      </w:r>
    </w:p>
    <w:p w14:paraId="3F12B1B4">
      <w:pPr>
        <w:keepNext w:val="0"/>
        <w:keepLines w:val="0"/>
        <w:pageBreakBefore w:val="0"/>
        <w:widowControl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 xml:space="preserve">5)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Акции и скидки: Приложение должно отображать текущие акции и скидки.</w:t>
      </w:r>
    </w:p>
    <w:p w14:paraId="4B38236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360" w:leftChars="0"/>
        <w:jc w:val="both"/>
        <w:textAlignment w:val="auto"/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ru-RU"/>
        </w:rPr>
        <w:t xml:space="preserve">6)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>Личный кабинет: Пользователь должен иметь доступ к личному кабинету, где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/>
        </w:rPr>
        <w:t>можно просматривать историю записей и управлять своими данными.</w:t>
      </w:r>
    </w:p>
    <w:p w14:paraId="51B3388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360" w:leftChars="0"/>
        <w:jc w:val="both"/>
        <w:textAlignment w:val="auto"/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7)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Отзывы и рейтинги: Пользователь должен иметь возможность оставлять отзывы и ставить оценки мастерам и услугам.</w:t>
      </w:r>
    </w:p>
    <w:p w14:paraId="069A1D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360" w:leftChars="0"/>
        <w:jc w:val="both"/>
        <w:textAlignment w:val="auto"/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 xml:space="preserve">8)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Поддержка клиентов: Пользователь должен иметь возможность связаться с поддержкой через чат или звонок.</w:t>
      </w:r>
    </w:p>
    <w:p w14:paraId="6161B15D">
      <w:pPr>
        <w:pStyle w:val="2"/>
        <w:spacing w:before="240"/>
        <w:ind w:left="709"/>
        <w:jc w:val="left"/>
      </w:pPr>
      <w:bookmarkStart w:id="6" w:name="_Toc185264876"/>
      <w:bookmarkStart w:id="7" w:name="_Toc184956567"/>
      <w:r>
        <w:t>1.2 Нефункциональные требования</w:t>
      </w:r>
      <w:bookmarkEnd w:id="6"/>
      <w:bookmarkEnd w:id="7"/>
    </w:p>
    <w:p w14:paraId="7BDE19B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</w:pPr>
      <w:r>
        <w:t>1)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en-US" w:eastAsia="zh-CN" w:bidi="ar"/>
        </w:rPr>
        <w:t>Совместимость: Приложение должно корректно работать на различных устройствах и операционных системах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(iOS, Android или кроссплатформенное решение).</w:t>
      </w:r>
    </w:p>
    <w:p w14:paraId="128CA47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</w:pPr>
      <w:r>
        <w:t xml:space="preserve">2) 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en-US" w:eastAsia="zh-CN" w:bidi="ar"/>
        </w:rPr>
        <w:t>Надежность: Приложение должно корректно функционировать без сбоев и ошибок.</w:t>
      </w:r>
    </w:p>
    <w:p w14:paraId="388F661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</w:pPr>
      <w:r>
        <w:t>3)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Масштабируемость: Приложение должно поддерживать увеличение числа пользователей без снижения производительности.</w:t>
      </w:r>
    </w:p>
    <w:p w14:paraId="2C3ABD4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</w:pPr>
      <w:r>
        <w:t>4)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Производительность: Приложение должно загружаться не более чем за 3 секунды при нормальной нагрузке.</w:t>
      </w:r>
    </w:p>
    <w:p w14:paraId="24DACB1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</w:pPr>
      <w:r>
        <w:t>5)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Доступность: Приложение должно быть доступно не менее 99.9% времени.</w:t>
      </w:r>
      <w:r>
        <w:t xml:space="preserve"> </w:t>
      </w:r>
    </w:p>
    <w:p w14:paraId="34FBBB7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/>
        <w:jc w:val="both"/>
        <w:textAlignment w:val="auto"/>
      </w:pPr>
      <w:r>
        <w:t xml:space="preserve">6)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en-US" w:eastAsia="zh-CN" w:bidi="ar"/>
        </w:rPr>
        <w:t>Восстановление после сбоев: Приложение должно иметь механизмы для быстрого восстановления после сбоев.</w:t>
      </w:r>
    </w:p>
    <w:p w14:paraId="256FDD2A">
      <w:pPr>
        <w:pStyle w:val="2"/>
        <w:spacing w:before="240"/>
        <w:ind w:left="709"/>
        <w:jc w:val="left"/>
      </w:pPr>
      <w:bookmarkStart w:id="8" w:name="_Toc184956568"/>
      <w:bookmarkStart w:id="9" w:name="_Toc185264877"/>
      <w:r>
        <w:t>1.3 Разработка макетов</w:t>
      </w:r>
      <w:bookmarkEnd w:id="8"/>
      <w:bookmarkEnd w:id="9"/>
    </w:p>
    <w:p w14:paraId="3852C72D">
      <w:pPr>
        <w:jc w:val="both"/>
      </w:pPr>
      <w:r>
        <w:t>Также, для представления общего внешнего вида программного продукта, были разработаны дизайн-макеты интерфейса приложения, нескольких экранных форм, которые можно увидеть на рисунках 1-5. Эти макеты дают наглядное представление о том, как будет выглядеть и функционировать приложение. Они демонстрируют основные элементы интерфейса и пользовательские сценарии.</w:t>
      </w:r>
    </w:p>
    <w:p w14:paraId="76B992EA">
      <w:pPr>
        <w:pStyle w:val="32"/>
        <w:jc w:val="center"/>
        <w:rPr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3850" cy="3124200"/>
            <wp:effectExtent l="0" t="0" r="6350" b="0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691F">
      <w:pPr>
        <w:pStyle w:val="27"/>
        <w:rPr>
          <w:highlight w:val="none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en-US"/>
        </w:rPr>
        <w:t>1</w:t>
      </w:r>
      <w:r>
        <w:rPr>
          <w:rFonts w:hint="default"/>
          <w:highlight w:val="none"/>
          <w:lang w:val="ru-RU"/>
        </w:rPr>
        <w:t>.1</w:t>
      </w:r>
      <w:r>
        <w:rPr>
          <w:highlight w:val="none"/>
        </w:rPr>
        <w:t xml:space="preserve"> – Макет страницы авторизации</w:t>
      </w:r>
    </w:p>
    <w:p w14:paraId="6CCBDC33">
      <w:pPr>
        <w:pStyle w:val="32"/>
        <w:jc w:val="center"/>
      </w:pPr>
      <w:r>
        <w:rPr>
          <w:rFonts w:hint="default"/>
          <w:lang w:val="ru-RU"/>
        </w:rPr>
        <w:t xml:space="preserve">         </w:t>
      </w:r>
      <w:r>
        <w:drawing>
          <wp:inline distT="0" distB="0" distL="114300" distR="114300">
            <wp:extent cx="1636395" cy="3222625"/>
            <wp:effectExtent l="0" t="0" r="1905" b="15875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C45F">
      <w:pPr>
        <w:pStyle w:val="27"/>
        <w:rPr>
          <w:highlight w:val="none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ru-RU"/>
        </w:rPr>
        <w:t>1.2</w:t>
      </w:r>
      <w:r>
        <w:rPr>
          <w:highlight w:val="none"/>
        </w:rPr>
        <w:t xml:space="preserve"> – Макет с</w:t>
      </w:r>
      <w:r>
        <w:rPr>
          <w:highlight w:val="none"/>
          <w:lang w:val="ru-RU"/>
        </w:rPr>
        <w:t>траницы</w:t>
      </w:r>
      <w:r>
        <w:rPr>
          <w:rFonts w:hint="default"/>
          <w:highlight w:val="none"/>
          <w:lang w:val="ru-RU"/>
        </w:rPr>
        <w:t xml:space="preserve"> расписания для пользователя</w:t>
      </w:r>
    </w:p>
    <w:p w14:paraId="27F1B36F">
      <w:pPr>
        <w:pStyle w:val="27"/>
      </w:pPr>
    </w:p>
    <w:p w14:paraId="28441C8F">
      <w:pPr>
        <w:pStyle w:val="27"/>
      </w:pPr>
    </w:p>
    <w:p w14:paraId="0E16B1CC">
      <w:pPr>
        <w:pStyle w:val="27"/>
      </w:pPr>
    </w:p>
    <w:p w14:paraId="15BFF9BA">
      <w:pPr>
        <w:pStyle w:val="27"/>
      </w:pPr>
    </w:p>
    <w:p w14:paraId="6D66219B">
      <w:pPr>
        <w:pStyle w:val="27"/>
      </w:pPr>
    </w:p>
    <w:p w14:paraId="0C1EA675">
      <w:pPr>
        <w:pStyle w:val="27"/>
      </w:pPr>
    </w:p>
    <w:p w14:paraId="1EF05644">
      <w:pPr>
        <w:pStyle w:val="27"/>
      </w:pPr>
    </w:p>
    <w:p w14:paraId="3E9F7778">
      <w:pPr>
        <w:pStyle w:val="27"/>
      </w:pPr>
    </w:p>
    <w:p w14:paraId="1CC219F1">
      <w:pPr>
        <w:pStyle w:val="27"/>
      </w:pPr>
    </w:p>
    <w:p w14:paraId="6D5FD23E">
      <w:pPr>
        <w:pStyle w:val="27"/>
      </w:pPr>
    </w:p>
    <w:p w14:paraId="5EC00D9D">
      <w:pPr>
        <w:pStyle w:val="27"/>
      </w:pPr>
    </w:p>
    <w:p w14:paraId="41EDBB60">
      <w:pPr>
        <w:pStyle w:val="2"/>
        <w:spacing w:before="240"/>
        <w:ind w:left="709"/>
        <w:jc w:val="left"/>
      </w:pPr>
      <w:bookmarkStart w:id="10" w:name="_Toc184956569"/>
      <w:bookmarkStart w:id="11" w:name="_Toc185264878"/>
      <w:r>
        <w:t xml:space="preserve">1.4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диаграммы</w:t>
      </w:r>
      <w:bookmarkEnd w:id="10"/>
      <w:bookmarkEnd w:id="11"/>
    </w:p>
    <w:p w14:paraId="051D2B19">
      <w:pPr>
        <w:jc w:val="both"/>
      </w:pPr>
      <w:r>
        <w:t xml:space="preserve">Изучив пожелания пользователей, на их основе были разработаны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диаграммы для описания необходимых возможностей программного продукта. На таблице 2, 3 и 4 предоставлены диаграммы для некоторого функционала программы.</w:t>
      </w:r>
    </w:p>
    <w:p w14:paraId="7E91978E">
      <w:pPr>
        <w:pStyle w:val="35"/>
        <w:rPr>
          <w:rFonts w:hint="default"/>
          <w:lang w:val="ru-RU"/>
        </w:rPr>
      </w:pPr>
      <w:r>
        <w:t xml:space="preserve">Таблица 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ru-RU"/>
        </w:rPr>
        <w:t>регистрации</w:t>
      </w:r>
      <w:r>
        <w:rPr>
          <w:rFonts w:hint="default"/>
          <w:lang w:val="ru-RU"/>
        </w:rPr>
        <w:t xml:space="preserve"> нового пользователя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6660"/>
      </w:tblGrid>
      <w:tr w14:paraId="25FC8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32702AE2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Название</w:t>
            </w:r>
          </w:p>
        </w:tc>
        <w:tc>
          <w:tcPr>
            <w:tcW w:w="6925" w:type="dxa"/>
          </w:tcPr>
          <w:p w14:paraId="1429E32A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Регистрация нового пользователя</w:t>
            </w:r>
          </w:p>
        </w:tc>
      </w:tr>
      <w:tr w14:paraId="69C99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6481F955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Описание</w:t>
            </w:r>
          </w:p>
        </w:tc>
        <w:tc>
          <w:tcPr>
            <w:tcW w:w="6925" w:type="dxa"/>
          </w:tcPr>
          <w:p w14:paraId="60BFA44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/>
              <w:spacing w:before="0" w:beforeAutospacing="0" w:after="0" w:afterAutospacing="0" w:line="360" w:lineRule="auto"/>
              <w:ind w:left="0" w:right="0" w:firstLine="0"/>
              <w:jc w:val="left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Новый пользователь может зарегистрироваться в системе, чтобы получить доступ к функционалу приложения.</w:t>
            </w:r>
          </w:p>
        </w:tc>
      </w:tr>
      <w:tr w14:paraId="6465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7523E18F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Действующие лица</w:t>
            </w:r>
          </w:p>
        </w:tc>
        <w:tc>
          <w:tcPr>
            <w:tcW w:w="6925" w:type="dxa"/>
          </w:tcPr>
          <w:p w14:paraId="7C9111D3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Клиент</w:t>
            </w:r>
          </w:p>
        </w:tc>
      </w:tr>
      <w:tr w14:paraId="0CCB9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2CCF4A66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Предусловия</w:t>
            </w:r>
          </w:p>
        </w:tc>
        <w:tc>
          <w:tcPr>
            <w:tcW w:w="6925" w:type="dxa"/>
          </w:tcPr>
          <w:p w14:paraId="2765F097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Клиент зашел в приложение</w:t>
            </w:r>
          </w:p>
        </w:tc>
      </w:tr>
      <w:tr w14:paraId="130B9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79DC5D4D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Основной поток событий</w:t>
            </w:r>
          </w:p>
        </w:tc>
        <w:tc>
          <w:tcPr>
            <w:tcW w:w="6925" w:type="dxa"/>
          </w:tcPr>
          <w:p w14:paraId="7C8E2644">
            <w:pPr>
              <w:pStyle w:val="24"/>
              <w:numPr>
                <w:ilvl w:val="0"/>
                <w:numId w:val="2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выбирает опцию регистрации.</w:t>
            </w:r>
          </w:p>
          <w:p w14:paraId="79AD1395">
            <w:pPr>
              <w:pStyle w:val="24"/>
              <w:numPr>
                <w:ilvl w:val="0"/>
                <w:numId w:val="2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запрашивает у пользователя ввод личных данных (имя, фамилия, email, телефон).</w:t>
            </w:r>
          </w:p>
          <w:p w14:paraId="16F86222">
            <w:pPr>
              <w:pStyle w:val="24"/>
              <w:numPr>
                <w:ilvl w:val="0"/>
                <w:numId w:val="2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вводит необходимые данные.</w:t>
            </w:r>
          </w:p>
          <w:p w14:paraId="16CEB53D">
            <w:pPr>
              <w:pStyle w:val="24"/>
              <w:numPr>
                <w:ilvl w:val="0"/>
                <w:numId w:val="2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запрашивает создание пароля.</w:t>
            </w:r>
          </w:p>
          <w:p w14:paraId="1DB5DE1F">
            <w:pPr>
              <w:pStyle w:val="24"/>
              <w:numPr>
                <w:ilvl w:val="0"/>
                <w:numId w:val="2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создает и подтверждает пароль.</w:t>
            </w:r>
          </w:p>
          <w:p w14:paraId="3972BE58">
            <w:pPr>
              <w:pStyle w:val="24"/>
              <w:numPr>
                <w:ilvl w:val="0"/>
                <w:numId w:val="2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отправляет подтверждение регистрации на email пользователя.</w:t>
            </w:r>
          </w:p>
          <w:p w14:paraId="4B8EC480">
            <w:pPr>
              <w:pStyle w:val="24"/>
              <w:numPr>
                <w:ilvl w:val="0"/>
                <w:numId w:val="2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подтверждает регистрацию через email.</w:t>
            </w:r>
          </w:p>
          <w:p w14:paraId="458CF847">
            <w:pPr>
              <w:pStyle w:val="24"/>
              <w:numPr>
                <w:ilvl w:val="0"/>
                <w:numId w:val="2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завершает процесс регистрации и предоставляет доступ к личному кабинету.</w:t>
            </w:r>
          </w:p>
        </w:tc>
      </w:tr>
      <w:tr w14:paraId="72D23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3E05813C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Альтернативный поток </w:t>
            </w:r>
            <w:r>
              <w:rPr>
                <w:kern w:val="2"/>
                <w:lang w:val="ru-RU"/>
                <w14:ligatures w14:val="standardContextual"/>
              </w:rPr>
              <w:t>событий</w:t>
            </w:r>
          </w:p>
        </w:tc>
        <w:tc>
          <w:tcPr>
            <w:tcW w:w="6925" w:type="dxa"/>
          </w:tcPr>
          <w:p w14:paraId="2F267E90">
            <w:pPr>
              <w:pStyle w:val="24"/>
              <w:numPr>
                <w:ilvl w:val="0"/>
                <w:numId w:val="3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На шаге 3 пользователь вводит некорректные данные.</w:t>
            </w:r>
          </w:p>
          <w:p w14:paraId="30CA1377">
            <w:pPr>
              <w:pStyle w:val="24"/>
              <w:numPr>
                <w:ilvl w:val="0"/>
                <w:numId w:val="3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сообщает об ошибке и предлагает исправить данные.</w:t>
            </w:r>
          </w:p>
          <w:p w14:paraId="5B8F9DA0">
            <w:pPr>
              <w:pStyle w:val="24"/>
              <w:numPr>
                <w:ilvl w:val="0"/>
                <w:numId w:val="3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исправляет данные и продолжает процесс регистрации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ru-RU" w:eastAsia="zh-CN" w:bidi="ar"/>
              </w:rPr>
              <w:t>.</w:t>
            </w:r>
          </w:p>
        </w:tc>
      </w:tr>
      <w:tr w14:paraId="06188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701D523B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Постусловия</w:t>
            </w:r>
          </w:p>
        </w:tc>
        <w:tc>
          <w:tcPr>
            <w:tcW w:w="6925" w:type="dxa"/>
          </w:tcPr>
          <w:p w14:paraId="2FE883E4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Пользователь успешно зарегистрирован и может войти в систему.</w:t>
            </w:r>
          </w:p>
        </w:tc>
      </w:tr>
      <w:tr w14:paraId="5A733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03" w:type="dxa"/>
          </w:tcPr>
          <w:p w14:paraId="77415600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Расширенные атрибуты</w:t>
            </w:r>
          </w:p>
        </w:tc>
        <w:tc>
          <w:tcPr>
            <w:tcW w:w="6925" w:type="dxa"/>
          </w:tcPr>
          <w:p w14:paraId="14E619A9">
            <w:pPr>
              <w:pStyle w:val="24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Если пользователь вводит некорректный email, система сообщает об ошибке.</w:t>
            </w:r>
          </w:p>
          <w:p w14:paraId="7275DCF2">
            <w:pPr>
              <w:pStyle w:val="24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должна обеспечить безопасность хранения паролей.</w:t>
            </w:r>
          </w:p>
        </w:tc>
      </w:tr>
    </w:tbl>
    <w:p w14:paraId="0F695EDD">
      <w:pPr>
        <w:pStyle w:val="35"/>
        <w:rPr>
          <w:rFonts w:hint="default"/>
          <w:lang w:val="ru-RU"/>
        </w:rPr>
      </w:pPr>
      <w:r>
        <w:rPr>
          <w:rFonts w:hint="default"/>
          <w:lang w:val="ru-RU"/>
        </w:rPr>
        <w:t>Продолжение таблицы 3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6747"/>
      </w:tblGrid>
      <w:tr w14:paraId="16AB1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 w14:paraId="1218443F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Диаграмма </w:t>
            </w:r>
            <w:r>
              <w:rPr>
                <w:kern w:val="2"/>
                <w:lang w:val="en-US"/>
                <w14:ligatures w14:val="standardContextual"/>
              </w:rPr>
              <w:t>Use Case</w:t>
            </w:r>
          </w:p>
        </w:tc>
        <w:tc>
          <w:tcPr>
            <w:tcW w:w="6747" w:type="dxa"/>
          </w:tcPr>
          <w:p w14:paraId="47FED7D6">
            <w:pPr>
              <w:spacing w:after="0"/>
              <w:ind w:firstLine="0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drawing>
                <wp:inline distT="0" distB="0" distL="114300" distR="114300">
                  <wp:extent cx="3235960" cy="3305810"/>
                  <wp:effectExtent l="0" t="0" r="2540" b="8890"/>
                  <wp:docPr id="11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2493" t="7061" r="4088" b="6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960" cy="330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0B4AD">
      <w:pPr>
        <w:ind w:left="0" w:leftChars="0" w:firstLine="0" w:firstLineChars="0"/>
      </w:pPr>
    </w:p>
    <w:p w14:paraId="45DA9DDB">
      <w:pPr>
        <w:ind w:left="0" w:leftChars="0" w:firstLine="0" w:firstLineChars="0"/>
        <w:rPr>
          <w:rFonts w:hint="default"/>
          <w:lang w:val="ru-RU"/>
        </w:rPr>
      </w:pPr>
      <w:r>
        <w:t xml:space="preserve">Таблица </w:t>
      </w:r>
      <w:r>
        <w:rPr>
          <w:rFonts w:hint="default"/>
          <w:lang w:val="ru-RU"/>
        </w:rPr>
        <w:t>4</w:t>
      </w:r>
      <w:r>
        <w:t xml:space="preserve"> –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ru-RU"/>
        </w:rPr>
        <w:t>записи</w:t>
      </w:r>
      <w:r>
        <w:rPr>
          <w:rFonts w:hint="default"/>
          <w:lang w:val="ru-RU"/>
        </w:rPr>
        <w:t xml:space="preserve"> на услугу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6660"/>
      </w:tblGrid>
      <w:tr w14:paraId="31BE7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113B4B2C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Название</w:t>
            </w:r>
          </w:p>
        </w:tc>
        <w:tc>
          <w:tcPr>
            <w:tcW w:w="6925" w:type="dxa"/>
          </w:tcPr>
          <w:p w14:paraId="29B2FB5D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Запись на услугу</w:t>
            </w:r>
          </w:p>
        </w:tc>
      </w:tr>
      <w:tr w14:paraId="2799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454773F8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Описание</w:t>
            </w:r>
          </w:p>
        </w:tc>
        <w:tc>
          <w:tcPr>
            <w:tcW w:w="6925" w:type="dxa"/>
          </w:tcPr>
          <w:p w14:paraId="5A909202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Зарегистрированный пользователь может записаться на услугу в салоне красоты через приложение.</w:t>
            </w:r>
          </w:p>
        </w:tc>
      </w:tr>
      <w:tr w14:paraId="19CD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608F3070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Действующие лица</w:t>
            </w:r>
          </w:p>
        </w:tc>
        <w:tc>
          <w:tcPr>
            <w:tcW w:w="6925" w:type="dxa"/>
          </w:tcPr>
          <w:p w14:paraId="6869E9E2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Клиент</w:t>
            </w:r>
          </w:p>
        </w:tc>
      </w:tr>
      <w:tr w14:paraId="409D0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4041DD52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Предусловия</w:t>
            </w:r>
          </w:p>
        </w:tc>
        <w:tc>
          <w:tcPr>
            <w:tcW w:w="6925" w:type="dxa"/>
          </w:tcPr>
          <w:p w14:paraId="25AABCC8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Клиент зашел в приложение</w:t>
            </w:r>
          </w:p>
        </w:tc>
      </w:tr>
      <w:tr w14:paraId="27582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703" w:type="dxa"/>
          </w:tcPr>
          <w:p w14:paraId="29FF7B4C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Основной поток событий</w:t>
            </w:r>
          </w:p>
        </w:tc>
        <w:tc>
          <w:tcPr>
            <w:tcW w:w="6925" w:type="dxa"/>
          </w:tcPr>
          <w:p w14:paraId="31F9CF85">
            <w:pPr>
              <w:pStyle w:val="24"/>
              <w:numPr>
                <w:ilvl w:val="0"/>
                <w:numId w:val="5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выбирает опцию записи на услугу.</w:t>
            </w:r>
          </w:p>
          <w:p w14:paraId="37BB2CA9">
            <w:pPr>
              <w:pStyle w:val="24"/>
              <w:numPr>
                <w:ilvl w:val="0"/>
                <w:numId w:val="5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отображает список доступных услуг.</w:t>
            </w:r>
          </w:p>
          <w:p w14:paraId="00B3DA65">
            <w:pPr>
              <w:pStyle w:val="24"/>
              <w:numPr>
                <w:ilvl w:val="0"/>
                <w:numId w:val="5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выбирает нужную услугу.</w:t>
            </w:r>
          </w:p>
          <w:p w14:paraId="7A621E95">
            <w:pPr>
              <w:pStyle w:val="24"/>
              <w:numPr>
                <w:ilvl w:val="0"/>
                <w:numId w:val="5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отображает доступное время для выбранной услуги.</w:t>
            </w:r>
          </w:p>
          <w:p w14:paraId="2EA2325F">
            <w:pPr>
              <w:pStyle w:val="24"/>
              <w:numPr>
                <w:ilvl w:val="0"/>
                <w:numId w:val="5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выбирает дату и время.</w:t>
            </w:r>
          </w:p>
          <w:p w14:paraId="32E557CE">
            <w:pPr>
              <w:pStyle w:val="24"/>
              <w:numPr>
                <w:ilvl w:val="0"/>
                <w:numId w:val="5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запрашивает подтверждение записи.</w:t>
            </w:r>
          </w:p>
          <w:p w14:paraId="64F385CE">
            <w:pPr>
              <w:pStyle w:val="24"/>
              <w:numPr>
                <w:ilvl w:val="0"/>
                <w:numId w:val="5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подтверждает запись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ru-RU" w:eastAsia="zh-CN" w:bidi="ar"/>
              </w:rPr>
              <w:t>.</w:t>
            </w:r>
          </w:p>
          <w:p w14:paraId="1B02B00E">
            <w:pPr>
              <w:pStyle w:val="24"/>
              <w:numPr>
                <w:ilvl w:val="0"/>
                <w:numId w:val="5"/>
              </w:numPr>
              <w:spacing w:after="0"/>
              <w:ind w:left="473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отправляет уведомление о записи на email и/или телефон пользователя.</w:t>
            </w:r>
          </w:p>
        </w:tc>
      </w:tr>
    </w:tbl>
    <w:p w14:paraId="7664BDFD">
      <w:pPr>
        <w:pStyle w:val="32"/>
        <w:jc w:val="left"/>
      </w:pPr>
    </w:p>
    <w:p w14:paraId="07F582D2">
      <w:pPr>
        <w:pStyle w:val="32"/>
        <w:jc w:val="left"/>
      </w:pPr>
    </w:p>
    <w:p w14:paraId="594BC534">
      <w:pPr>
        <w:pStyle w:val="32"/>
        <w:jc w:val="left"/>
        <w:rPr>
          <w:rFonts w:hint="default"/>
          <w:lang w:val="ru-RU"/>
        </w:rPr>
      </w:pPr>
      <w:r>
        <w:t xml:space="preserve">Продолжение таблицы </w:t>
      </w:r>
      <w:r>
        <w:rPr>
          <w:rFonts w:hint="default"/>
          <w:lang w:val="ru-RU"/>
        </w:rPr>
        <w:t>4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6737"/>
      </w:tblGrid>
      <w:tr w14:paraId="1F803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55362DF7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Основной поток событий</w:t>
            </w:r>
          </w:p>
        </w:tc>
        <w:tc>
          <w:tcPr>
            <w:tcW w:w="6925" w:type="dxa"/>
          </w:tcPr>
          <w:p w14:paraId="5826CF1C">
            <w:pPr>
              <w:pStyle w:val="24"/>
              <w:numPr>
                <w:ilvl w:val="0"/>
                <w:numId w:val="6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На шаге 4 система не отображает доступное время для выбранной услуги.</w:t>
            </w:r>
          </w:p>
          <w:p w14:paraId="4CDF24D1">
            <w:pPr>
              <w:pStyle w:val="24"/>
              <w:numPr>
                <w:ilvl w:val="0"/>
                <w:numId w:val="6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выбирает другую услугу или изменяет дату и время.</w:t>
            </w:r>
          </w:p>
          <w:p w14:paraId="1B3517D2">
            <w:pPr>
              <w:pStyle w:val="24"/>
              <w:numPr>
                <w:ilvl w:val="0"/>
                <w:numId w:val="6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Система отображает новое доступное время.</w:t>
            </w:r>
          </w:p>
          <w:p w14:paraId="7750525D">
            <w:pPr>
              <w:pStyle w:val="24"/>
              <w:numPr>
                <w:ilvl w:val="0"/>
                <w:numId w:val="6"/>
              </w:numPr>
              <w:spacing w:after="0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</w:rPr>
              <w:t>Пользователь продолжает процесс записи.</w:t>
            </w:r>
          </w:p>
        </w:tc>
      </w:tr>
      <w:tr w14:paraId="57B35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15CB03EC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Постусловия</w:t>
            </w:r>
          </w:p>
        </w:tc>
        <w:tc>
          <w:tcPr>
            <w:tcW w:w="6925" w:type="dxa"/>
          </w:tcPr>
          <w:p w14:paraId="286221B1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  <w:t>Пользователь успешно записан на услугу и получил подтверждение записи.</w:t>
            </w:r>
          </w:p>
        </w:tc>
      </w:tr>
      <w:tr w14:paraId="11E99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3" w:type="dxa"/>
          </w:tcPr>
          <w:p w14:paraId="3393422C">
            <w:pPr>
              <w:spacing w:after="0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Диаграмма </w:t>
            </w:r>
            <w:r>
              <w:rPr>
                <w:kern w:val="2"/>
                <w:lang w:val="en-US"/>
                <w14:ligatures w14:val="standardContextual"/>
              </w:rPr>
              <w:t>Use Case</w:t>
            </w:r>
          </w:p>
        </w:tc>
        <w:tc>
          <w:tcPr>
            <w:tcW w:w="6925" w:type="dxa"/>
          </w:tcPr>
          <w:p w14:paraId="127343CE">
            <w:pPr>
              <w:spacing w:after="0"/>
              <w:ind w:firstLine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/>
                <w:lang w:val="en-US" w:eastAsia="zh-CN" w:bidi="ar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drawing>
                <wp:inline distT="0" distB="0" distL="114300" distR="114300">
                  <wp:extent cx="3226435" cy="3180715"/>
                  <wp:effectExtent l="0" t="0" r="12065" b="635"/>
                  <wp:docPr id="12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2257" t="3472" r="6643" b="14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435" cy="318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43E05">
      <w:pPr>
        <w:spacing w:after="160" w:line="259" w:lineRule="auto"/>
        <w:ind w:firstLine="0"/>
      </w:pPr>
      <w:r>
        <w:br w:type="page"/>
      </w:r>
    </w:p>
    <w:p w14:paraId="33125F87">
      <w:pPr>
        <w:pStyle w:val="2"/>
        <w:ind w:left="709"/>
        <w:jc w:val="left"/>
        <w:rPr>
          <w:shd w:val="clear" w:color="auto" w:fill="FFFFFF"/>
        </w:rPr>
      </w:pPr>
      <w:bookmarkStart w:id="12" w:name="_Toc185264879"/>
      <w:r>
        <w:rPr>
          <w:shd w:val="clear" w:color="auto" w:fill="FFFFFF"/>
        </w:rPr>
        <w:t xml:space="preserve">2 </w:t>
      </w:r>
      <w:bookmarkStart w:id="13" w:name="_Toc184956570"/>
      <w:r>
        <w:rPr>
          <w:shd w:val="clear" w:color="auto" w:fill="FFFFFF"/>
        </w:rPr>
        <w:t>Планирование программного проекта по методологи</w:t>
      </w:r>
      <w:r>
        <w:rPr>
          <w:highlight w:val="none"/>
          <w:shd w:val="clear" w:color="auto" w:fill="FFFFFF"/>
        </w:rPr>
        <w:t>и Scrum</w:t>
      </w:r>
      <w:bookmarkEnd w:id="12"/>
      <w:bookmarkEnd w:id="13"/>
    </w:p>
    <w:p w14:paraId="05A6DF0B">
      <w:pPr>
        <w:pStyle w:val="2"/>
        <w:ind w:left="709"/>
        <w:jc w:val="left"/>
        <w:rPr>
          <w:shd w:val="clear" w:color="auto" w:fill="FFFFFF"/>
        </w:rPr>
      </w:pPr>
      <w:bookmarkStart w:id="14" w:name="_Toc185264880"/>
      <w:r>
        <w:rPr>
          <w:shd w:val="clear" w:color="auto" w:fill="FFFFFF"/>
        </w:rPr>
        <w:t>2.1 Mindmap</w:t>
      </w:r>
      <w:bookmarkEnd w:id="14"/>
    </w:p>
    <w:p w14:paraId="670E698D">
      <w:pPr>
        <w:jc w:val="both"/>
        <w:rPr>
          <w:rFonts w:hint="default" w:ascii="Times New Roman" w:hAnsi="Times New Roman" w:cs="Times New Roman"/>
          <w:color w:val="auto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Для организации проекта и процессов разработки была выбрана гибкая методология Scrum. Этот подход обеспечивает быструю реакцию на изменения требований и прозрачность всех этапов работы. Для визуализации задач и определения необходимых шагов была создана mindmap, отвечающая на вопрос «Что нужно сделать, чтобы запустить проект?». Представленная на рисунке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2.1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карта послужила основой для планирования спринтов и распределения задач между участниками команды.</w:t>
      </w:r>
      <w:r>
        <w:rPr>
          <w:rFonts w:hint="default" w:ascii="Times New Roman" w:hAnsi="Times New Roman" w:cs="Times New Roman"/>
          <w:color w:val="auto"/>
          <w:highlight w:val="none"/>
          <w:shd w:val="clear" w:color="auto" w:fill="auto"/>
        </w:rPr>
        <w:t xml:space="preserve"> </w:t>
      </w:r>
    </w:p>
    <w:p w14:paraId="2B408D48">
      <w:pPr>
        <w:pStyle w:val="21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63210" cy="2567940"/>
            <wp:effectExtent l="0" t="0" r="8890" b="3810"/>
            <wp:docPr id="15" name="Изображение 15" descr="ПИ лаб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ПИ лаба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3558">
      <w:pPr>
        <w:pStyle w:val="27"/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ru-RU"/>
        </w:rPr>
        <w:t>2.1</w:t>
      </w:r>
      <w:r>
        <w:rPr>
          <w:highlight w:val="none"/>
        </w:rPr>
        <w:t xml:space="preserve"> </w:t>
      </w:r>
      <w:r>
        <w:t xml:space="preserve">– </w:t>
      </w:r>
      <w:r>
        <w:rPr>
          <w:lang w:val="en-US"/>
        </w:rPr>
        <w:t>Mindmap</w:t>
      </w:r>
      <w:r>
        <w:t xml:space="preserve"> проекта системы </w:t>
      </w:r>
      <w:r>
        <w:rPr>
          <w:lang w:val="ru-RU"/>
        </w:rPr>
        <w:t>салона</w:t>
      </w:r>
      <w:r>
        <w:rPr>
          <w:rFonts w:hint="default"/>
          <w:lang w:val="ru-RU"/>
        </w:rPr>
        <w:t xml:space="preserve"> красоты</w:t>
      </w:r>
    </w:p>
    <w:p w14:paraId="2CC4F65E">
      <w:pPr>
        <w:pStyle w:val="2"/>
        <w:ind w:left="709"/>
        <w:jc w:val="left"/>
      </w:pPr>
      <w:bookmarkStart w:id="15" w:name="_Toc185264881"/>
      <w:r>
        <w:rPr>
          <w:shd w:val="clear" w:color="auto" w:fill="FFFFFF"/>
        </w:rPr>
        <w:t>2.2 Создание задач для разработчиков</w:t>
      </w:r>
      <w:bookmarkEnd w:id="15"/>
    </w:p>
    <w:p w14:paraId="69AF32C1">
      <w:pPr>
        <w:jc w:val="both"/>
      </w:pPr>
      <w:r>
        <w:t>На основе анализа требований были определены и сформулированы следующие задачи для разработчиков. Эти задачи далее будут распределены по приоритету и сложности, что позволит организовать эффективный процесс разработки и контролировать выполнение каждого этапа.</w:t>
      </w:r>
    </w:p>
    <w:p w14:paraId="4CE67CA2">
      <w:pPr>
        <w:pStyle w:val="35"/>
      </w:pPr>
      <w:r>
        <w:rPr>
          <w:highlight w:val="none"/>
        </w:rPr>
        <w:t>Таблица 5</w:t>
      </w:r>
      <w:r>
        <w:t xml:space="preserve"> – Список задач для разработчиков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4"/>
      </w:tblGrid>
      <w:tr w14:paraId="51487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36B177AA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Создание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базы данных.</w:t>
            </w:r>
          </w:p>
        </w:tc>
      </w:tr>
      <w:tr w14:paraId="4FE3A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649F5744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Создание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 xml:space="preserve">Main 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страницы.</w:t>
            </w:r>
          </w:p>
        </w:tc>
      </w:tr>
      <w:tr w14:paraId="56530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6CB42742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Создание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системы оплаты. </w:t>
            </w:r>
          </w:p>
        </w:tc>
      </w:tr>
      <w:tr w14:paraId="1EF0D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4A2F9841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Создание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“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меню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”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для пользователя.</w:t>
            </w:r>
          </w:p>
        </w:tc>
      </w:tr>
    </w:tbl>
    <w:p w14:paraId="6908BAED">
      <w:pPr>
        <w:pStyle w:val="32"/>
        <w:jc w:val="left"/>
        <w:rPr>
          <w:highlight w:val="none"/>
        </w:rPr>
      </w:pPr>
    </w:p>
    <w:p w14:paraId="1D83CDB9">
      <w:pPr>
        <w:pStyle w:val="32"/>
        <w:jc w:val="left"/>
        <w:rPr>
          <w:rFonts w:hint="default"/>
          <w:highlight w:val="yellow"/>
          <w:lang w:val="ru-RU"/>
        </w:rPr>
      </w:pPr>
      <w:r>
        <w:rPr>
          <w:highlight w:val="none"/>
        </w:rPr>
        <w:t xml:space="preserve">Продолжение таблицы </w:t>
      </w:r>
      <w:r>
        <w:rPr>
          <w:rFonts w:hint="default"/>
          <w:highlight w:val="none"/>
          <w:lang w:val="ru-RU"/>
        </w:rPr>
        <w:t>5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4"/>
      </w:tblGrid>
      <w:tr w14:paraId="7BEDE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5D5CCD05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Создание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кнопки 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“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поиск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”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</w:tc>
      </w:tr>
      <w:tr w14:paraId="57485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9628" w:type="dxa"/>
          </w:tcPr>
          <w:p w14:paraId="3FFBA7A4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Создание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“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меню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”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для мастера.</w:t>
            </w:r>
          </w:p>
        </w:tc>
      </w:tr>
      <w:tr w14:paraId="0D46C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7BB0FC73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Создание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системы регистрации на сайте. </w:t>
            </w:r>
          </w:p>
        </w:tc>
      </w:tr>
      <w:tr w14:paraId="65A77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623EDC3A">
            <w:pPr>
              <w:spacing w:after="0"/>
              <w:ind w:firstLine="0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/>
                <w:lang w:val="ru-RU"/>
                <w14:ligatures w14:val="standardContextual"/>
              </w:rPr>
              <w:t>П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/>
                <w14:ligatures w14:val="standardContextual"/>
              </w:rPr>
              <w:t>ровести тестирование пользовательского опыта (UX) и внести необходимые изменения на основе отзывов</w:t>
            </w:r>
          </w:p>
        </w:tc>
      </w:tr>
    </w:tbl>
    <w:p w14:paraId="40D36A08">
      <w:pPr>
        <w:ind w:left="0" w:leftChars="0" w:firstLine="0" w:firstLineChars="0"/>
      </w:pPr>
    </w:p>
    <w:p w14:paraId="0E62081A">
      <w:pPr>
        <w:pStyle w:val="2"/>
        <w:ind w:left="709"/>
        <w:jc w:val="left"/>
        <w:rPr>
          <w:shd w:val="clear" w:color="auto" w:fill="FFFFFF"/>
        </w:rPr>
      </w:pPr>
      <w:bookmarkStart w:id="16" w:name="_Toc185264882"/>
      <w:r>
        <w:rPr>
          <w:shd w:val="clear" w:color="auto" w:fill="FFFFFF"/>
        </w:rPr>
        <w:t>2.3 Подбор команды разработчиков</w:t>
      </w:r>
      <w:bookmarkEnd w:id="16"/>
    </w:p>
    <w:p w14:paraId="395A9CCC">
      <w:pPr>
        <w:jc w:val="both"/>
      </w:pPr>
      <w:r>
        <w:t>Прежде чем приступать к разработке, требовалось сформировать эффективную команду, определив роли, уровни квалификации и круг обязанностей каждого участника. Этот шаг напрямую связан с бюджетом проекта, поэтому был составлен список необходимых специалистов с подробным расчетом их заработной платы, что позволило оценить необходимые финансовые ресурсы и оптимизировать расходы.</w:t>
      </w:r>
    </w:p>
    <w:p w14:paraId="659E2505">
      <w:pPr>
        <w:pStyle w:val="35"/>
      </w:pPr>
      <w:r>
        <w:rPr>
          <w:highlight w:val="none"/>
        </w:rPr>
        <w:t>Таблица 6</w:t>
      </w:r>
      <w:r>
        <w:t xml:space="preserve"> – Подобранная команда разработчиков </w:t>
      </w:r>
    </w:p>
    <w:tbl>
      <w:tblPr>
        <w:tblStyle w:val="22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1062"/>
        <w:gridCol w:w="1339"/>
        <w:gridCol w:w="1530"/>
        <w:gridCol w:w="2622"/>
      </w:tblGrid>
      <w:tr w14:paraId="522EA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75" w:type="dxa"/>
          </w:tcPr>
          <w:p w14:paraId="43F281C6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Должность</w:t>
            </w:r>
          </w:p>
        </w:tc>
        <w:tc>
          <w:tcPr>
            <w:tcW w:w="1062" w:type="dxa"/>
          </w:tcPr>
          <w:p w14:paraId="4969591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Уровень</w:t>
            </w:r>
          </w:p>
        </w:tc>
        <w:tc>
          <w:tcPr>
            <w:tcW w:w="1339" w:type="dxa"/>
          </w:tcPr>
          <w:p w14:paraId="698C21E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Зарплата (руб/мес)</w:t>
            </w:r>
          </w:p>
        </w:tc>
        <w:tc>
          <w:tcPr>
            <w:tcW w:w="0" w:type="auto"/>
          </w:tcPr>
          <w:p w14:paraId="3FFE2EA8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Зарплата (руб/час)</w:t>
            </w:r>
          </w:p>
        </w:tc>
        <w:tc>
          <w:tcPr>
            <w:tcW w:w="0" w:type="auto"/>
          </w:tcPr>
          <w:p w14:paraId="1550A74B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Обязанности</w:t>
            </w:r>
          </w:p>
        </w:tc>
      </w:tr>
      <w:tr w14:paraId="38B5F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75" w:type="dxa"/>
          </w:tcPr>
          <w:p w14:paraId="6B4ACD1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C# разработчик</w:t>
            </w:r>
            <w:r>
              <w:rPr>
                <w:rFonts w:hint="default"/>
                <w:kern w:val="2"/>
                <w:highlight w:val="none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14:ligatures w14:val="standardContextual"/>
              </w:rPr>
              <w:t>android</w:t>
            </w:r>
          </w:p>
        </w:tc>
        <w:tc>
          <w:tcPr>
            <w:tcW w:w="1062" w:type="dxa"/>
          </w:tcPr>
          <w:p w14:paraId="3E41E98F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Middle</w:t>
            </w:r>
          </w:p>
        </w:tc>
        <w:tc>
          <w:tcPr>
            <w:tcW w:w="1339" w:type="dxa"/>
          </w:tcPr>
          <w:p w14:paraId="01A9EF7D">
            <w:pPr>
              <w:pStyle w:val="32"/>
              <w:jc w:val="both"/>
              <w:rPr>
                <w:rFonts w:hint="default"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auto" w:fill="auto"/>
                <w14:ligatures w14:val="standardContextual"/>
              </w:rPr>
              <w:t>175000</w:t>
            </w:r>
          </w:p>
        </w:tc>
        <w:tc>
          <w:tcPr>
            <w:tcW w:w="0" w:type="auto"/>
          </w:tcPr>
          <w:p w14:paraId="6F554E65">
            <w:pPr>
              <w:pStyle w:val="32"/>
              <w:jc w:val="both"/>
              <w:rPr>
                <w:rFonts w:hint="default"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auto" w:fill="auto"/>
                <w:lang w:val="ru-RU"/>
                <w14:ligatures w14:val="standardContextual"/>
              </w:rPr>
              <w:t>1000</w:t>
            </w:r>
          </w:p>
        </w:tc>
        <w:tc>
          <w:tcPr>
            <w:tcW w:w="0" w:type="auto"/>
          </w:tcPr>
          <w:p w14:paraId="02C0D74D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>
              <w:rPr>
                <w:rFonts w:hint="default"/>
                <w:kern w:val="2"/>
                <w14:ligatures w14:val="standardContextual"/>
              </w:rPr>
              <w:t>Создание main страницы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  <w:r>
              <w:rPr>
                <w:rFonts w:hint="default"/>
                <w:kern w:val="2"/>
                <w14:ligatures w14:val="standardContextual"/>
              </w:rPr>
              <w:t xml:space="preserve">  </w:t>
            </w:r>
          </w:p>
          <w:p w14:paraId="5F9DF9B6">
            <w:pPr>
              <w:pStyle w:val="32"/>
              <w:jc w:val="left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2.</w:t>
            </w:r>
            <w:r>
              <w:rPr>
                <w:rFonts w:hint="default"/>
                <w:kern w:val="2"/>
                <w14:ligatures w14:val="standardContextual"/>
              </w:rPr>
              <w:t>Создание “меню” для пользователя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  <w:p w14:paraId="3DE06C54">
            <w:pPr>
              <w:pStyle w:val="32"/>
              <w:jc w:val="left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3. </w:t>
            </w:r>
            <w:r>
              <w:rPr>
                <w:rFonts w:hint="default"/>
                <w:kern w:val="2"/>
                <w14:ligatures w14:val="standardContextual"/>
              </w:rPr>
              <w:t>Создание “поиск”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  <w:p w14:paraId="560ADCF4">
            <w:pPr>
              <w:pStyle w:val="32"/>
              <w:jc w:val="left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4. </w:t>
            </w:r>
            <w:r>
              <w:rPr>
                <w:rFonts w:hint="default"/>
                <w:kern w:val="2"/>
                <w14:ligatures w14:val="standardContextual"/>
              </w:rPr>
              <w:t>Создание “меню” для мастера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</w:tc>
      </w:tr>
      <w:tr w14:paraId="3155F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75" w:type="dxa"/>
          </w:tcPr>
          <w:p w14:paraId="2B111FE1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C# разработчик</w:t>
            </w:r>
            <w:r>
              <w:rPr>
                <w:rFonts w:hint="default"/>
                <w:kern w:val="2"/>
                <w:highlight w:val="none"/>
                <w:lang w:val="ru-RU"/>
                <w14:ligatures w14:val="standardContextual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highlight w:val="none"/>
                <w:shd w:val="clear" w:color="auto" w:fill="auto"/>
                <w14:ligatures w14:val="standardContextual"/>
              </w:rPr>
              <w:t>IOS</w:t>
            </w:r>
          </w:p>
        </w:tc>
        <w:tc>
          <w:tcPr>
            <w:tcW w:w="1062" w:type="dxa"/>
          </w:tcPr>
          <w:p w14:paraId="5FE009B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Middle</w:t>
            </w:r>
          </w:p>
        </w:tc>
        <w:tc>
          <w:tcPr>
            <w:tcW w:w="1339" w:type="dxa"/>
          </w:tcPr>
          <w:p w14:paraId="30E0DCF6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150000</w:t>
            </w:r>
          </w:p>
        </w:tc>
        <w:tc>
          <w:tcPr>
            <w:tcW w:w="0" w:type="auto"/>
          </w:tcPr>
          <w:p w14:paraId="3D89A767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auto" w:fill="auto"/>
                <w:lang w:val="ru-RU"/>
                <w14:ligatures w14:val="standardContextual"/>
              </w:rPr>
              <w:t>1000</w:t>
            </w:r>
          </w:p>
        </w:tc>
        <w:tc>
          <w:tcPr>
            <w:tcW w:w="0" w:type="auto"/>
          </w:tcPr>
          <w:p w14:paraId="28402F07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>
              <w:rPr>
                <w:rFonts w:hint="default"/>
                <w:kern w:val="2"/>
                <w14:ligatures w14:val="standardContextual"/>
              </w:rPr>
              <w:t>Создание main страницы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  <w:r>
              <w:rPr>
                <w:rFonts w:hint="default"/>
                <w:kern w:val="2"/>
                <w14:ligatures w14:val="standardContextual"/>
              </w:rPr>
              <w:t xml:space="preserve">  </w:t>
            </w:r>
          </w:p>
          <w:p w14:paraId="1B5CBDEE">
            <w:pPr>
              <w:pStyle w:val="32"/>
              <w:jc w:val="left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2.</w:t>
            </w:r>
            <w:r>
              <w:rPr>
                <w:rFonts w:hint="default"/>
                <w:kern w:val="2"/>
                <w14:ligatures w14:val="standardContextual"/>
              </w:rPr>
              <w:t>Создание “меню” для пользователя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  <w:p w14:paraId="2B4E12F3">
            <w:pPr>
              <w:pStyle w:val="32"/>
              <w:jc w:val="left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3. </w:t>
            </w:r>
            <w:r>
              <w:rPr>
                <w:rFonts w:hint="default"/>
                <w:kern w:val="2"/>
                <w14:ligatures w14:val="standardContextual"/>
              </w:rPr>
              <w:t>Создание “поиск”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  <w:p w14:paraId="64E7F2AE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4. </w:t>
            </w:r>
            <w:r>
              <w:rPr>
                <w:rFonts w:hint="default"/>
                <w:kern w:val="2"/>
                <w14:ligatures w14:val="standardContextual"/>
              </w:rPr>
              <w:t>Создание “меню” для мастера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</w:tc>
      </w:tr>
      <w:tr w14:paraId="400E6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75" w:type="dxa"/>
          </w:tcPr>
          <w:p w14:paraId="5B4B4E5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C# разработчик</w:t>
            </w:r>
            <w:r>
              <w:rPr>
                <w:rFonts w:hint="default"/>
                <w:kern w:val="2"/>
                <w:highlight w:val="none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14:ligatures w14:val="standardContextual"/>
              </w:rPr>
              <w:t>android</w:t>
            </w:r>
          </w:p>
        </w:tc>
        <w:tc>
          <w:tcPr>
            <w:tcW w:w="1062" w:type="dxa"/>
          </w:tcPr>
          <w:p w14:paraId="2AABFCA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FFFFFF"/>
                <w:lang w:val="en-US"/>
                <w14:ligatures w14:val="standardContextual"/>
              </w:rPr>
              <w:t>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FFFFFF"/>
                <w14:ligatures w14:val="standardContextual"/>
              </w:rPr>
              <w:t>enior</w:t>
            </w:r>
          </w:p>
        </w:tc>
        <w:tc>
          <w:tcPr>
            <w:tcW w:w="1339" w:type="dxa"/>
          </w:tcPr>
          <w:p w14:paraId="23079BD5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FFFFFF"/>
                <w14:ligatures w14:val="standardContextual"/>
              </w:rPr>
              <w:t>260000</w:t>
            </w:r>
          </w:p>
        </w:tc>
        <w:tc>
          <w:tcPr>
            <w:tcW w:w="0" w:type="auto"/>
          </w:tcPr>
          <w:p w14:paraId="75F21111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FFFFFF"/>
                <w:lang w:val="ru-RU"/>
                <w14:ligatures w14:val="standardContextual"/>
              </w:rPr>
              <w:t>1485,8</w:t>
            </w:r>
          </w:p>
        </w:tc>
        <w:tc>
          <w:tcPr>
            <w:tcW w:w="0" w:type="auto"/>
          </w:tcPr>
          <w:p w14:paraId="2739F2F1">
            <w:pPr>
              <w:pStyle w:val="32"/>
              <w:numPr>
                <w:ilvl w:val="0"/>
                <w:numId w:val="7"/>
              </w:numPr>
              <w:jc w:val="left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Создание базы данных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  <w:r>
              <w:rPr>
                <w:rFonts w:hint="default"/>
                <w:kern w:val="2"/>
                <w14:ligatures w14:val="standardContextual"/>
              </w:rPr>
              <w:t xml:space="preserve"> </w:t>
            </w:r>
          </w:p>
        </w:tc>
      </w:tr>
    </w:tbl>
    <w:p w14:paraId="687E286D">
      <w:pPr>
        <w:pStyle w:val="32"/>
        <w:jc w:val="left"/>
      </w:pPr>
      <w:r>
        <w:t>Продолжение</w:t>
      </w:r>
      <w:r>
        <w:rPr>
          <w:highlight w:val="none"/>
        </w:rPr>
        <w:t xml:space="preserve"> таблицы 6</w:t>
      </w:r>
    </w:p>
    <w:tbl>
      <w:tblPr>
        <w:tblStyle w:val="22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70"/>
        <w:gridCol w:w="1080"/>
        <w:gridCol w:w="990"/>
        <w:gridCol w:w="4734"/>
      </w:tblGrid>
      <w:tr w14:paraId="2C930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4" w:type="dxa"/>
          </w:tcPr>
          <w:p w14:paraId="0356382F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870" w:type="dxa"/>
          </w:tcPr>
          <w:p w14:paraId="1DB602EC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080" w:type="dxa"/>
          </w:tcPr>
          <w:p w14:paraId="6A9AD2C7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990" w:type="dxa"/>
          </w:tcPr>
          <w:p w14:paraId="5094FB3A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4734" w:type="dxa"/>
          </w:tcPr>
          <w:p w14:paraId="78E2A5B0">
            <w:pPr>
              <w:pStyle w:val="32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14:ligatures w14:val="standardContextual"/>
              </w:rPr>
              <w:t>Создание системы оплаты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  <w:p w14:paraId="2C87E701">
            <w:pPr>
              <w:pStyle w:val="32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Регистрация на сайте.</w:t>
            </w:r>
          </w:p>
        </w:tc>
      </w:tr>
      <w:tr w14:paraId="3C514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4" w:type="dxa"/>
          </w:tcPr>
          <w:p w14:paraId="6EF40D05">
            <w:pPr>
              <w:pStyle w:val="32"/>
              <w:jc w:val="both"/>
              <w:rPr>
                <w:kern w:val="2"/>
                <w:highlight w:val="none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C#</w:t>
            </w:r>
            <w:r>
              <w:rPr>
                <w:rFonts w:hint="default"/>
                <w:kern w:val="2"/>
                <w:highlight w:val="none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highlight w:val="none"/>
                <w14:ligatures w14:val="standardContextual"/>
              </w:rPr>
              <w:t>разработчик</w:t>
            </w:r>
          </w:p>
          <w:p w14:paraId="59393AD0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highlight w:val="none"/>
                <w:shd w:val="clear" w:color="auto" w:fill="auto"/>
                <w14:ligatures w14:val="standardContextual"/>
              </w:rPr>
              <w:t>IOS</w:t>
            </w:r>
          </w:p>
        </w:tc>
        <w:tc>
          <w:tcPr>
            <w:tcW w:w="870" w:type="dxa"/>
            <w:vAlign w:val="top"/>
          </w:tcPr>
          <w:p w14:paraId="20F5036C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FFFFFF"/>
                <w:lang w:val="en-US"/>
                <w14:ligatures w14:val="standardContextual"/>
              </w:rPr>
              <w:t>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FFFFFF"/>
                <w14:ligatures w14:val="standardContextual"/>
              </w:rPr>
              <w:t>enior</w:t>
            </w:r>
          </w:p>
        </w:tc>
        <w:tc>
          <w:tcPr>
            <w:tcW w:w="1080" w:type="dxa"/>
            <w:vAlign w:val="top"/>
          </w:tcPr>
          <w:p w14:paraId="7290FA0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FFFFFF"/>
                <w14:ligatures w14:val="standardContextual"/>
              </w:rPr>
              <w:t>260000</w:t>
            </w:r>
          </w:p>
        </w:tc>
        <w:tc>
          <w:tcPr>
            <w:tcW w:w="990" w:type="dxa"/>
            <w:vAlign w:val="top"/>
          </w:tcPr>
          <w:p w14:paraId="3ED40C46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FFFFFF"/>
                <w:lang w:val="ru-RU"/>
                <w14:ligatures w14:val="standardContextual"/>
              </w:rPr>
              <w:t>1485,8</w:t>
            </w:r>
          </w:p>
        </w:tc>
        <w:tc>
          <w:tcPr>
            <w:tcW w:w="4734" w:type="dxa"/>
            <w:vAlign w:val="top"/>
          </w:tcPr>
          <w:p w14:paraId="1B38797F">
            <w:pPr>
              <w:pStyle w:val="32"/>
              <w:numPr>
                <w:ilvl w:val="0"/>
                <w:numId w:val="8"/>
              </w:numPr>
              <w:jc w:val="left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Создание базы данных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  <w:r>
              <w:rPr>
                <w:rFonts w:hint="default"/>
                <w:kern w:val="2"/>
                <w14:ligatures w14:val="standardContextual"/>
              </w:rPr>
              <w:t xml:space="preserve"> </w:t>
            </w:r>
          </w:p>
          <w:p w14:paraId="790D1C60">
            <w:pPr>
              <w:pStyle w:val="32"/>
              <w:numPr>
                <w:ilvl w:val="0"/>
                <w:numId w:val="0"/>
              </w:numPr>
              <w:ind w:leftChars="0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2. </w:t>
            </w:r>
            <w:r>
              <w:rPr>
                <w:rFonts w:hint="default"/>
                <w:kern w:val="2"/>
                <w14:ligatures w14:val="standardContextual"/>
              </w:rPr>
              <w:t>Создание системы оплаты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  <w:p w14:paraId="2C4080C9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3. 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Регистрация на сайте.</w:t>
            </w:r>
          </w:p>
        </w:tc>
      </w:tr>
      <w:tr w14:paraId="50534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4" w:type="dxa"/>
          </w:tcPr>
          <w:p w14:paraId="15F8978B">
            <w:pPr>
              <w:pStyle w:val="32"/>
              <w:jc w:val="both"/>
              <w:rPr>
                <w:kern w:val="2"/>
                <w:lang w:val="en-US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Т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естировщик</w:t>
            </w:r>
          </w:p>
        </w:tc>
        <w:tc>
          <w:tcPr>
            <w:tcW w:w="870" w:type="dxa"/>
          </w:tcPr>
          <w:p w14:paraId="7CDA7686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Senior</w:t>
            </w:r>
          </w:p>
        </w:tc>
        <w:tc>
          <w:tcPr>
            <w:tcW w:w="1080" w:type="dxa"/>
          </w:tcPr>
          <w:p w14:paraId="6401FA5F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auto" w:fill="auto"/>
                <w14:ligatures w14:val="standardContextual"/>
              </w:rPr>
              <w:t>60000</w:t>
            </w:r>
          </w:p>
        </w:tc>
        <w:tc>
          <w:tcPr>
            <w:tcW w:w="990" w:type="dxa"/>
          </w:tcPr>
          <w:p w14:paraId="3AEF0CE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/>
                <w14:ligatures w14:val="standardContextual"/>
              </w:rPr>
              <w:t>342,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/>
                <w:lang w:val="ru-RU"/>
                <w14:ligatures w14:val="standardContextual"/>
              </w:rPr>
              <w:t>9</w:t>
            </w:r>
          </w:p>
        </w:tc>
        <w:tc>
          <w:tcPr>
            <w:tcW w:w="4734" w:type="dxa"/>
          </w:tcPr>
          <w:p w14:paraId="7FCF5741">
            <w:pPr>
              <w:pStyle w:val="32"/>
              <w:jc w:val="left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>
              <w:rPr>
                <w:rFonts w:hint="default"/>
                <w:kern w:val="2"/>
                <w14:ligatures w14:val="standardContextual"/>
              </w:rPr>
              <w:t>Тестирование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</w:p>
        </w:tc>
      </w:tr>
      <w:tr w14:paraId="791D2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4" w:type="dxa"/>
          </w:tcPr>
          <w:p w14:paraId="2604F863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auto" w:fill="auto"/>
                <w14:ligatures w14:val="standardContextual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auto" w:fill="auto"/>
                <w:lang w:val="en-US"/>
                <w14:ligatures w14:val="standardContextual"/>
              </w:rPr>
              <w:t>D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shd w:val="clear" w:color="auto" w:fill="auto"/>
                <w14:ligatures w14:val="standardContextual"/>
              </w:rPr>
              <w:t>esigner</w:t>
            </w:r>
          </w:p>
        </w:tc>
        <w:tc>
          <w:tcPr>
            <w:tcW w:w="870" w:type="dxa"/>
          </w:tcPr>
          <w:p w14:paraId="27B9A21E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080" w:type="dxa"/>
          </w:tcPr>
          <w:p w14:paraId="178D1C90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40000</w:t>
            </w:r>
          </w:p>
        </w:tc>
        <w:tc>
          <w:tcPr>
            <w:tcW w:w="990" w:type="dxa"/>
          </w:tcPr>
          <w:p w14:paraId="1B8D749D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238</w:t>
            </w:r>
          </w:p>
        </w:tc>
        <w:tc>
          <w:tcPr>
            <w:tcW w:w="4734" w:type="dxa"/>
          </w:tcPr>
          <w:p w14:paraId="604B6354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>
              <w:rPr>
                <w:rFonts w:hint="default"/>
                <w:kern w:val="2"/>
                <w14:ligatures w14:val="standardContextual"/>
              </w:rPr>
              <w:t xml:space="preserve">Создание main страницы  </w:t>
            </w:r>
          </w:p>
          <w:p w14:paraId="4D2FE960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2. </w:t>
            </w:r>
            <w:r>
              <w:rPr>
                <w:rFonts w:hint="default"/>
                <w:kern w:val="2"/>
                <w14:ligatures w14:val="standardContextual"/>
              </w:rPr>
              <w:t>Создание “меню” для пользователя</w:t>
            </w:r>
          </w:p>
          <w:p w14:paraId="03DFA093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3. </w:t>
            </w:r>
            <w:r>
              <w:rPr>
                <w:rFonts w:hint="default"/>
                <w:kern w:val="2"/>
                <w14:ligatures w14:val="standardContextual"/>
              </w:rPr>
              <w:t xml:space="preserve">Создание “поиск” </w:t>
            </w:r>
          </w:p>
          <w:p w14:paraId="1CBF7CA2">
            <w:pPr>
              <w:pStyle w:val="32"/>
              <w:jc w:val="lef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4. </w:t>
            </w:r>
            <w:r>
              <w:rPr>
                <w:rFonts w:hint="default"/>
                <w:kern w:val="2"/>
                <w14:ligatures w14:val="standardContextual"/>
              </w:rPr>
              <w:t>Создание “меню” для мастера</w:t>
            </w:r>
          </w:p>
        </w:tc>
      </w:tr>
    </w:tbl>
    <w:p w14:paraId="7708DF9D">
      <w:pPr>
        <w:pStyle w:val="2"/>
        <w:ind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bookmarkStart w:id="17" w:name="_Toc185264883"/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Было принято решение отказаться от включения в команду разработки тимлида и аналитика.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В н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ашей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команд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нет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необходимости в тимлиде, так как все члены команды могут работать более автономно и эффективно взаимодействовать друг с другом.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</w:p>
    <w:p w14:paraId="2AA05D67">
      <w:pPr>
        <w:pStyle w:val="2"/>
        <w:ind w:firstLine="709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нашем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случае, где объем задач ограничен,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нет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необходимости в отдельном аналитике, так как задачи достаточно просты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для понимания и выполнения без глубокого анализа.</w:t>
      </w:r>
    </w:p>
    <w:p w14:paraId="6276DDDF">
      <w:pPr>
        <w:pStyle w:val="2"/>
        <w:ind w:left="709"/>
        <w:jc w:val="left"/>
        <w:rPr>
          <w:highlight w:val="none"/>
          <w:shd w:val="clear" w:color="auto" w:fill="FFFFFF"/>
        </w:rPr>
      </w:pPr>
      <w:r>
        <w:rPr>
          <w:highlight w:val="none"/>
          <w:shd w:val="clear" w:color="auto" w:fill="FFFFFF"/>
        </w:rPr>
        <w:t>2.4 Приоритезация задач</w:t>
      </w:r>
      <w:bookmarkEnd w:id="17"/>
    </w:p>
    <w:p w14:paraId="110B1916">
      <w:pPr>
        <w:jc w:val="both"/>
      </w:pPr>
      <w:r>
        <w:t xml:space="preserve">Далее был разработан список задач, расставленных в порядке приоритетности. Приоритеты обозначены числовой шкалой: </w:t>
      </w:r>
    </w:p>
    <w:p w14:paraId="084AA469">
      <w:pPr>
        <w:pStyle w:val="24"/>
        <w:numPr>
          <w:ilvl w:val="0"/>
          <w:numId w:val="9"/>
        </w:numPr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соответствует наивысшему приоритету (задачи, которые необходимо выполнить в первую очередь)</w:t>
      </w:r>
    </w:p>
    <w:p w14:paraId="279CC5D1">
      <w:pPr>
        <w:pStyle w:val="24"/>
        <w:numPr>
          <w:ilvl w:val="0"/>
          <w:numId w:val="9"/>
        </w:numPr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соответствует среднему уровню приоритета (задачи все еще важны, но уже не так сильно)</w:t>
      </w:r>
    </w:p>
    <w:p w14:paraId="1DC9CC16">
      <w:pPr>
        <w:pStyle w:val="24"/>
        <w:numPr>
          <w:ilvl w:val="0"/>
          <w:numId w:val="9"/>
        </w:numPr>
        <w:ind w:left="0" w:firstLine="1134"/>
        <w:rPr>
          <w:rFonts w:hint="default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 – наименьшему (задачи, выполнение которых можно отложить).</w:t>
      </w:r>
    </w:p>
    <w:p w14:paraId="4F556A23">
      <w:pPr>
        <w:pStyle w:val="24"/>
        <w:numPr>
          <w:numId w:val="0"/>
        </w:numPr>
        <w:ind w:left="1134" w:leftChars="0"/>
        <w:rPr>
          <w:rFonts w:hint="default"/>
          <w:highlight w:val="none"/>
          <w:lang w:val="ru-RU"/>
        </w:rPr>
      </w:pPr>
    </w:p>
    <w:p w14:paraId="6B4126B4">
      <w:pPr>
        <w:pStyle w:val="35"/>
      </w:pPr>
      <w:r>
        <w:rPr>
          <w:highlight w:val="none"/>
        </w:rPr>
        <w:t>Таблица 7</w:t>
      </w:r>
      <w:r>
        <w:t xml:space="preserve"> – Список задач для разработчиков по приоритетам</w:t>
      </w:r>
    </w:p>
    <w:tbl>
      <w:tblPr>
        <w:tblStyle w:val="22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3093"/>
        <w:gridCol w:w="2092"/>
        <w:gridCol w:w="1768"/>
        <w:gridCol w:w="2206"/>
      </w:tblGrid>
      <w:tr w14:paraId="57275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gridSpan w:val="2"/>
          </w:tcPr>
          <w:p w14:paraId="4672B371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Приоритет</w:t>
            </w:r>
          </w:p>
        </w:tc>
        <w:tc>
          <w:tcPr>
            <w:tcW w:w="0" w:type="auto"/>
          </w:tcPr>
          <w:p w14:paraId="395AD523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Область</w:t>
            </w:r>
          </w:p>
        </w:tc>
        <w:tc>
          <w:tcPr>
            <w:tcW w:w="0" w:type="auto"/>
          </w:tcPr>
          <w:p w14:paraId="6CAF667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Задача</w:t>
            </w:r>
          </w:p>
        </w:tc>
        <w:tc>
          <w:tcPr>
            <w:tcW w:w="0" w:type="auto"/>
          </w:tcPr>
          <w:p w14:paraId="1FFA0F3D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Время (часы)</w:t>
            </w:r>
          </w:p>
        </w:tc>
      </w:tr>
      <w:tr w14:paraId="73A0F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1B9A878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</w:t>
            </w:r>
          </w:p>
        </w:tc>
        <w:tc>
          <w:tcPr>
            <w:tcW w:w="0" w:type="auto"/>
          </w:tcPr>
          <w:p w14:paraId="64D05D4A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en-US"/>
                <w14:ligatures w14:val="standardContextual"/>
              </w:rPr>
              <w:t>M</w:t>
            </w:r>
            <w:r>
              <w:rPr>
                <w:rFonts w:hint="default"/>
                <w:kern w:val="2"/>
                <w14:ligatures w14:val="standardContextual"/>
              </w:rPr>
              <w:t>iddle android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/</w:t>
            </w:r>
            <w:r>
              <w:rPr>
                <w:rFonts w:hint="default"/>
                <w:kern w:val="2"/>
                <w14:ligatures w14:val="standardContextual"/>
              </w:rPr>
              <w:t xml:space="preserve"> IOS</w:t>
            </w:r>
          </w:p>
        </w:tc>
        <w:tc>
          <w:tcPr>
            <w:tcW w:w="0" w:type="auto"/>
            <w:gridSpan w:val="2"/>
          </w:tcPr>
          <w:p w14:paraId="6B077086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 xml:space="preserve">Создание main страницы </w:t>
            </w:r>
          </w:p>
        </w:tc>
        <w:tc>
          <w:tcPr>
            <w:tcW w:w="0" w:type="auto"/>
          </w:tcPr>
          <w:p w14:paraId="1774B719">
            <w:pPr>
              <w:pStyle w:val="32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16</w:t>
            </w:r>
          </w:p>
        </w:tc>
      </w:tr>
    </w:tbl>
    <w:p w14:paraId="1955CDC7">
      <w:pPr>
        <w:pStyle w:val="32"/>
        <w:jc w:val="left"/>
      </w:pPr>
    </w:p>
    <w:p w14:paraId="19268A0C">
      <w:pPr>
        <w:pStyle w:val="32"/>
        <w:jc w:val="left"/>
      </w:pPr>
      <w:r>
        <w:t xml:space="preserve">Продолжение </w:t>
      </w:r>
      <w:r>
        <w:rPr>
          <w:highlight w:val="none"/>
        </w:rPr>
        <w:t>таблицы 7</w:t>
      </w:r>
    </w:p>
    <w:tbl>
      <w:tblPr>
        <w:tblStyle w:val="22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1912"/>
        <w:gridCol w:w="6804"/>
        <w:gridCol w:w="576"/>
      </w:tblGrid>
      <w:tr w14:paraId="13260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01E2C050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</w:t>
            </w:r>
          </w:p>
        </w:tc>
        <w:tc>
          <w:tcPr>
            <w:tcW w:w="0" w:type="auto"/>
          </w:tcPr>
          <w:p w14:paraId="72F868BE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Senior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14:ligatures w14:val="standardContextual"/>
              </w:rPr>
              <w:t>android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/</w:t>
            </w:r>
            <w:r>
              <w:rPr>
                <w:rFonts w:hint="default"/>
                <w:kern w:val="2"/>
                <w14:ligatures w14:val="standardContextual"/>
              </w:rPr>
              <w:t xml:space="preserve"> IOS</w:t>
            </w:r>
          </w:p>
        </w:tc>
        <w:tc>
          <w:tcPr>
            <w:tcW w:w="0" w:type="auto"/>
          </w:tcPr>
          <w:p w14:paraId="3ED73D4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Создание базы данных</w:t>
            </w:r>
          </w:p>
        </w:tc>
        <w:tc>
          <w:tcPr>
            <w:tcW w:w="0" w:type="auto"/>
          </w:tcPr>
          <w:p w14:paraId="6255DDAC">
            <w:pPr>
              <w:pStyle w:val="32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168</w:t>
            </w:r>
          </w:p>
        </w:tc>
      </w:tr>
      <w:tr w14:paraId="6071C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340F9D50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</w:t>
            </w:r>
          </w:p>
        </w:tc>
        <w:tc>
          <w:tcPr>
            <w:tcW w:w="0" w:type="auto"/>
          </w:tcPr>
          <w:p w14:paraId="5612CCF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Т</w:t>
            </w:r>
            <w:r>
              <w:rPr>
                <w:rFonts w:hint="default"/>
                <w:kern w:val="2"/>
                <w14:ligatures w14:val="standardContextual"/>
              </w:rPr>
              <w:t>естировщик</w:t>
            </w:r>
          </w:p>
        </w:tc>
        <w:tc>
          <w:tcPr>
            <w:tcW w:w="0" w:type="auto"/>
          </w:tcPr>
          <w:p w14:paraId="2A4D3350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Тестирование</w:t>
            </w:r>
          </w:p>
        </w:tc>
        <w:tc>
          <w:tcPr>
            <w:tcW w:w="0" w:type="auto"/>
          </w:tcPr>
          <w:p w14:paraId="6EB63DE8">
            <w:pPr>
              <w:pStyle w:val="32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336</w:t>
            </w:r>
          </w:p>
        </w:tc>
      </w:tr>
      <w:tr w14:paraId="3FF53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093E3303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0</w:t>
            </w:r>
          </w:p>
        </w:tc>
        <w:tc>
          <w:tcPr>
            <w:tcW w:w="0" w:type="auto"/>
          </w:tcPr>
          <w:p w14:paraId="3237A267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:lang w:val="en-US"/>
                <w14:ligatures w14:val="standardContextual"/>
              </w:rPr>
              <w:t>D</w:t>
            </w:r>
            <w:r>
              <w:rPr>
                <w:rFonts w:hint="default"/>
                <w:kern w:val="2"/>
                <w14:ligatures w14:val="standardContextual"/>
              </w:rPr>
              <w:t>esigner</w:t>
            </w:r>
          </w:p>
        </w:tc>
        <w:tc>
          <w:tcPr>
            <w:tcW w:w="0" w:type="auto"/>
          </w:tcPr>
          <w:p w14:paraId="1B5E189F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Создание main страницы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/ </w:t>
            </w:r>
            <w:r>
              <w:rPr>
                <w:rFonts w:hint="default"/>
                <w:kern w:val="2"/>
                <w14:ligatures w14:val="standardContextual"/>
              </w:rPr>
              <w:t>Создание “меню” для пользователя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/ Создание “меню” для мастера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/ </w:t>
            </w:r>
            <w:r>
              <w:rPr>
                <w:rFonts w:hint="default"/>
                <w:kern w:val="2"/>
                <w14:ligatures w14:val="standardContextual"/>
              </w:rPr>
              <w:t xml:space="preserve">Создание “поиск” </w:t>
            </w:r>
          </w:p>
        </w:tc>
        <w:tc>
          <w:tcPr>
            <w:tcW w:w="0" w:type="auto"/>
          </w:tcPr>
          <w:p w14:paraId="03E33F04">
            <w:pPr>
              <w:pStyle w:val="32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336</w:t>
            </w:r>
          </w:p>
        </w:tc>
      </w:tr>
      <w:tr w14:paraId="35D88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3DA0FF19">
            <w:pPr>
              <w:pStyle w:val="32"/>
              <w:jc w:val="both"/>
              <w:rPr>
                <w:rFonts w:hint="default"/>
                <w:kern w:val="2"/>
                <w:lang w:val="en-US"/>
                <w14:ligatures w14:val="standardContextual"/>
              </w:rPr>
            </w:pPr>
            <w:r>
              <w:rPr>
                <w:rFonts w:hint="default"/>
                <w:kern w:val="2"/>
                <w:lang w:val="en-US"/>
                <w14:ligatures w14:val="standardContextual"/>
              </w:rPr>
              <w:t>1</w:t>
            </w:r>
          </w:p>
        </w:tc>
        <w:tc>
          <w:tcPr>
            <w:tcW w:w="0" w:type="auto"/>
          </w:tcPr>
          <w:p w14:paraId="64672F2E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:lang w:val="en-US"/>
                <w14:ligatures w14:val="standardContextual"/>
              </w:rPr>
              <w:t>M</w:t>
            </w:r>
            <w:r>
              <w:rPr>
                <w:rFonts w:hint="default"/>
                <w:kern w:val="2"/>
                <w14:ligatures w14:val="standardContextual"/>
              </w:rPr>
              <w:t>iddle android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/</w:t>
            </w:r>
            <w:r>
              <w:rPr>
                <w:rFonts w:hint="default"/>
                <w:kern w:val="2"/>
                <w14:ligatures w14:val="standardContextual"/>
              </w:rPr>
              <w:t xml:space="preserve"> IOS</w:t>
            </w:r>
          </w:p>
        </w:tc>
        <w:tc>
          <w:tcPr>
            <w:tcW w:w="0" w:type="auto"/>
          </w:tcPr>
          <w:p w14:paraId="6589F464">
            <w:pPr>
              <w:pStyle w:val="32"/>
              <w:jc w:val="both"/>
              <w:rPr>
                <w:rFonts w:hint="default"/>
                <w:kern w:val="2"/>
                <w:lang w:val="en-US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 xml:space="preserve"> Создание “меню” для пользователя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/ Создание “меню” для мастера</w:t>
            </w:r>
          </w:p>
        </w:tc>
        <w:tc>
          <w:tcPr>
            <w:tcW w:w="0" w:type="auto"/>
          </w:tcPr>
          <w:p w14:paraId="787183C1">
            <w:pPr>
              <w:pStyle w:val="32"/>
              <w:rPr>
                <w:rFonts w:hint="default"/>
                <w:kern w:val="2"/>
                <w:lang w:val="en-US"/>
                <w14:ligatures w14:val="standardContextual"/>
              </w:rPr>
            </w:pPr>
            <w:r>
              <w:rPr>
                <w:rFonts w:hint="default"/>
                <w:kern w:val="2"/>
                <w:lang w:val="en-US"/>
                <w14:ligatures w14:val="standardContextual"/>
              </w:rPr>
              <w:t>8/8</w:t>
            </w:r>
          </w:p>
        </w:tc>
      </w:tr>
      <w:tr w14:paraId="7623A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4E6929C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0" w:type="auto"/>
          </w:tcPr>
          <w:p w14:paraId="33751023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Senior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14:ligatures w14:val="standardContextual"/>
              </w:rPr>
              <w:t>android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/</w:t>
            </w:r>
            <w:r>
              <w:rPr>
                <w:rFonts w:hint="default"/>
                <w:kern w:val="2"/>
                <w14:ligatures w14:val="standardContextual"/>
              </w:rPr>
              <w:t xml:space="preserve"> IOS</w:t>
            </w:r>
          </w:p>
        </w:tc>
        <w:tc>
          <w:tcPr>
            <w:tcW w:w="0" w:type="auto"/>
          </w:tcPr>
          <w:p w14:paraId="2CF8DBD1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 xml:space="preserve"> Регистрация на сайте</w:t>
            </w:r>
            <w:r>
              <w:rPr>
                <w:kern w:val="2"/>
                <w14:ligatures w14:val="standardContextual"/>
              </w:rPr>
              <w:t>.</w:t>
            </w:r>
          </w:p>
        </w:tc>
        <w:tc>
          <w:tcPr>
            <w:tcW w:w="0" w:type="auto"/>
          </w:tcPr>
          <w:p w14:paraId="6215B73E">
            <w:pPr>
              <w:pStyle w:val="32"/>
              <w:rPr>
                <w:rFonts w:hint="default"/>
                <w:kern w:val="2"/>
                <w:lang w:val="en-US"/>
                <w14:ligatures w14:val="standardContextual"/>
              </w:rPr>
            </w:pPr>
            <w:r>
              <w:rPr>
                <w:rFonts w:hint="default"/>
                <w:kern w:val="2"/>
                <w:lang w:val="en-US"/>
                <w14:ligatures w14:val="standardContextual"/>
              </w:rPr>
              <w:t>72</w:t>
            </w:r>
          </w:p>
        </w:tc>
      </w:tr>
      <w:tr w14:paraId="3A73F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10A9345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</w:t>
            </w:r>
          </w:p>
        </w:tc>
        <w:tc>
          <w:tcPr>
            <w:tcW w:w="0" w:type="auto"/>
          </w:tcPr>
          <w:p w14:paraId="464A4B2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:lang w:val="en-US"/>
                <w14:ligatures w14:val="standardContextual"/>
              </w:rPr>
              <w:t>M</w:t>
            </w:r>
            <w:r>
              <w:rPr>
                <w:rFonts w:hint="default"/>
                <w:kern w:val="2"/>
                <w14:ligatures w14:val="standardContextual"/>
              </w:rPr>
              <w:t>iddle android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/</w:t>
            </w:r>
            <w:r>
              <w:rPr>
                <w:rFonts w:hint="default"/>
                <w:kern w:val="2"/>
                <w14:ligatures w14:val="standardContextual"/>
              </w:rPr>
              <w:t xml:space="preserve"> IOS</w:t>
            </w:r>
          </w:p>
        </w:tc>
        <w:tc>
          <w:tcPr>
            <w:tcW w:w="0" w:type="auto"/>
          </w:tcPr>
          <w:p w14:paraId="2B328EBC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 xml:space="preserve">Создание “поиск” </w:t>
            </w:r>
          </w:p>
        </w:tc>
        <w:tc>
          <w:tcPr>
            <w:tcW w:w="0" w:type="auto"/>
          </w:tcPr>
          <w:p w14:paraId="4D9A7B2B">
            <w:pPr>
              <w:pStyle w:val="32"/>
              <w:rPr>
                <w:rFonts w:hint="default"/>
                <w:kern w:val="2"/>
                <w:lang w:val="en-US"/>
                <w14:ligatures w14:val="standardContextual"/>
              </w:rPr>
            </w:pPr>
            <w:r>
              <w:rPr>
                <w:rFonts w:hint="default"/>
                <w:kern w:val="2"/>
                <w:lang w:val="en-US"/>
                <w14:ligatures w14:val="standardContextual"/>
              </w:rPr>
              <w:t>2</w:t>
            </w:r>
          </w:p>
        </w:tc>
      </w:tr>
      <w:tr w14:paraId="554D7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0D95FB77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</w:t>
            </w:r>
          </w:p>
        </w:tc>
        <w:tc>
          <w:tcPr>
            <w:tcW w:w="0" w:type="auto"/>
          </w:tcPr>
          <w:p w14:paraId="4DDCC711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Senior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14:ligatures w14:val="standardContextual"/>
              </w:rPr>
              <w:t>android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/</w:t>
            </w:r>
            <w:r>
              <w:rPr>
                <w:rFonts w:hint="default"/>
                <w:kern w:val="2"/>
                <w14:ligatures w14:val="standardContextual"/>
              </w:rPr>
              <w:t xml:space="preserve"> IOS</w:t>
            </w:r>
          </w:p>
        </w:tc>
        <w:tc>
          <w:tcPr>
            <w:tcW w:w="0" w:type="auto"/>
          </w:tcPr>
          <w:p w14:paraId="29CDB1E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Создание системы оплаты</w:t>
            </w:r>
          </w:p>
        </w:tc>
        <w:tc>
          <w:tcPr>
            <w:tcW w:w="0" w:type="auto"/>
          </w:tcPr>
          <w:p w14:paraId="532F3692">
            <w:pPr>
              <w:pStyle w:val="32"/>
              <w:rPr>
                <w:rFonts w:hint="default"/>
                <w:kern w:val="2"/>
                <w:lang w:val="en-US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4</w:t>
            </w:r>
          </w:p>
        </w:tc>
      </w:tr>
    </w:tbl>
    <w:p w14:paraId="0BC309F2">
      <w:pPr>
        <w:ind w:left="0" w:leftChars="0" w:firstLine="709" w:firstLineChars="0"/>
        <w:jc w:val="both"/>
        <w:rPr>
          <w:lang w:val="ru-RU"/>
        </w:rPr>
      </w:pPr>
    </w:p>
    <w:p w14:paraId="3EBCC8B6">
      <w:pPr>
        <w:ind w:left="0" w:leftChars="0" w:firstLine="709" w:firstLineChars="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длительность проекта составляет 14 дней, так как некоторые задачи будут выполняться параллельно. Данные представлены на рисунке 2.2.</w:t>
      </w:r>
    </w:p>
    <w:p w14:paraId="78853FE6">
      <w:pPr>
        <w:pStyle w:val="32"/>
      </w:pPr>
      <w:r>
        <w:drawing>
          <wp:inline distT="0" distB="0" distL="114300" distR="114300">
            <wp:extent cx="5763260" cy="2058035"/>
            <wp:effectExtent l="0" t="0" r="8890" b="18415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5AFC">
      <w:pPr>
        <w:pStyle w:val="27"/>
      </w:pPr>
      <w:r>
        <w:t>Рисунок</w:t>
      </w:r>
      <w:bookmarkStart w:id="29" w:name="_GoBack"/>
      <w:r>
        <w:t xml:space="preserve"> </w:t>
      </w:r>
      <w:r>
        <w:rPr>
          <w:rFonts w:hint="default"/>
          <w:lang w:val="ru-RU"/>
        </w:rPr>
        <w:t>2.2</w:t>
      </w:r>
      <w:r>
        <w:t xml:space="preserve"> </w:t>
      </w:r>
      <w:bookmarkEnd w:id="29"/>
      <w:r>
        <w:t xml:space="preserve">– </w:t>
      </w:r>
      <w:r>
        <w:rPr>
          <w:rFonts w:hint="default"/>
          <w:shd w:val="clear" w:color="auto" w:fill="FFFFFF"/>
          <w:lang w:val="ru-RU"/>
        </w:rPr>
        <w:t>Оценка необходимого времени</w:t>
      </w:r>
    </w:p>
    <w:p w14:paraId="54537D39">
      <w:pPr>
        <w:pStyle w:val="27"/>
        <w:jc w:val="both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Исходя из оценки, задачи будут выполняться непараллельно 304 часа, а параллельно </w:t>
      </w:r>
      <w:r>
        <w:rPr>
          <w:highlight w:val="none"/>
        </w:rPr>
        <w:t>–</w:t>
      </w:r>
      <w:r>
        <w:rPr>
          <w:rFonts w:hint="default"/>
          <w:highlight w:val="none"/>
          <w:lang w:val="ru-RU"/>
        </w:rPr>
        <w:t xml:space="preserve"> 112.</w:t>
      </w:r>
      <w:r>
        <w:rPr>
          <w:rFonts w:hint="default"/>
          <w:lang w:val="ru-RU"/>
        </w:rPr>
        <w:t xml:space="preserve">  </w:t>
      </w:r>
      <w:r>
        <w:t xml:space="preserve">В общей сложности вышло, что суммарная стоимость всего проекта с учетом зарплат сотрудникам и иных необходимых вложений </w:t>
      </w:r>
      <w:r>
        <w:rPr>
          <w:highlight w:val="none"/>
        </w:rPr>
        <w:t xml:space="preserve">– </w:t>
      </w:r>
      <w:r>
        <w:rPr>
          <w:rFonts w:hint="default"/>
          <w:highlight w:val="none"/>
        </w:rPr>
        <w:t>496 000</w:t>
      </w:r>
      <w:r>
        <w:rPr>
          <w:highlight w:val="none"/>
        </w:rPr>
        <w:t xml:space="preserve"> рубля.</w:t>
      </w:r>
    </w:p>
    <w:p w14:paraId="53556453">
      <w:pPr>
        <w:spacing w:after="160" w:line="259" w:lineRule="auto"/>
        <w:ind w:firstLine="0"/>
        <w:rPr>
          <w:rFonts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84956571"/>
      <w:r>
        <w:br w:type="page"/>
      </w:r>
    </w:p>
    <w:p w14:paraId="28102F67">
      <w:pPr>
        <w:pStyle w:val="2"/>
        <w:ind w:left="709"/>
        <w:jc w:val="left"/>
      </w:pPr>
      <w:bookmarkStart w:id="19" w:name="_Toc185264885"/>
      <w:r>
        <w:t>3 Проектирование программного продукта</w:t>
      </w:r>
      <w:bookmarkEnd w:id="18"/>
      <w:bookmarkEnd w:id="19"/>
    </w:p>
    <w:p w14:paraId="0FF75165">
      <w:pPr>
        <w:jc w:val="both"/>
      </w:pPr>
      <w:r>
        <w:t xml:space="preserve">В ходе разработки программного продукта было проведено его проектирование. Были созданы </w:t>
      </w:r>
      <w:r>
        <w:rPr>
          <w:lang w:val="en-US"/>
        </w:rPr>
        <w:t>UML</w:t>
      </w:r>
      <w:r>
        <w:t>-диаграммы состояний (</w:t>
      </w:r>
      <w:r>
        <w:rPr>
          <w:lang w:val="en-US"/>
        </w:rPr>
        <w:t>state</w:t>
      </w:r>
      <w:r>
        <w:t xml:space="preserve"> </w:t>
      </w:r>
      <w:r>
        <w:rPr>
          <w:lang w:val="en-US"/>
        </w:rPr>
        <w:t>machine</w:t>
      </w:r>
      <w:r>
        <w:t xml:space="preserve"> </w:t>
      </w:r>
      <w:r>
        <w:rPr>
          <w:lang w:val="en-US"/>
        </w:rPr>
        <w:t>diagram</w:t>
      </w:r>
      <w:r>
        <w:t>), последовательности (</w:t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>) и классов (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diagram</w:t>
      </w:r>
      <w:r>
        <w:t>).</w:t>
      </w:r>
    </w:p>
    <w:p w14:paraId="72F035F7">
      <w:pPr>
        <w:numPr>
          <w:ilvl w:val="1"/>
          <w:numId w:val="7"/>
        </w:numPr>
        <w:ind w:left="720" w:leftChars="0" w:firstLineChars="0"/>
        <w:rPr>
          <w:rStyle w:val="23"/>
        </w:rPr>
      </w:pPr>
      <w:bookmarkStart w:id="20" w:name="_Toc185264886"/>
      <w:r>
        <w:rPr>
          <w:rStyle w:val="23"/>
        </w:rPr>
        <w:t>Диаграмма состояний</w:t>
      </w:r>
      <w:bookmarkEnd w:id="20"/>
    </w:p>
    <w:p w14:paraId="0138E6C8">
      <w:pPr>
        <w:jc w:val="both"/>
      </w:pPr>
      <w:r>
        <w:t xml:space="preserve">На основе основного объекта деятельности разрабатываемого ПО, была составлена </w:t>
      </w:r>
      <w:r>
        <w:rPr>
          <w:lang w:val="en-US"/>
        </w:rPr>
        <w:t>UML</w:t>
      </w:r>
      <w:r>
        <w:t xml:space="preserve">-диаграмма состояний, приведенная на рисунке </w:t>
      </w:r>
      <w:r>
        <w:rPr>
          <w:rFonts w:hint="default"/>
          <w:lang w:val="ru-RU"/>
        </w:rPr>
        <w:t>3.</w:t>
      </w:r>
      <w:r>
        <w:t xml:space="preserve">1. Данная диаграмма описывает состояния системы при срабатывании сигнализации и включает в себя следующие состояния: </w:t>
      </w:r>
    </w:p>
    <w:p w14:paraId="247FFEE1">
      <w:pPr>
        <w:pStyle w:val="24"/>
        <w:numPr>
          <w:ilvl w:val="0"/>
          <w:numId w:val="9"/>
        </w:numPr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Created</w:t>
      </w:r>
      <w:r>
        <w:rPr>
          <w:rFonts w:ascii="Times New Roman" w:hAnsi="Times New Roman" w:cs="Times New Roman"/>
          <w:sz w:val="24"/>
          <w:szCs w:val="24"/>
        </w:rPr>
        <w:t xml:space="preserve"> – система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пользователь вводит данные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61CE49">
      <w:pPr>
        <w:pStyle w:val="24"/>
        <w:numPr>
          <w:ilvl w:val="0"/>
          <w:numId w:val="9"/>
        </w:numPr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InProgress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проверка данных, введенных пользователем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9EE368">
      <w:pPr>
        <w:pStyle w:val="24"/>
        <w:numPr>
          <w:ilvl w:val="0"/>
          <w:numId w:val="9"/>
        </w:numPr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Canceled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отменить запись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6612BD">
      <w:pPr>
        <w:pStyle w:val="24"/>
        <w:numPr>
          <w:ilvl w:val="0"/>
          <w:numId w:val="9"/>
        </w:numPr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Closed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отправить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уведомление о записи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A1B1CD">
      <w:pPr>
        <w:pStyle w:val="24"/>
        <w:numPr>
          <w:ilvl w:val="0"/>
          <w:numId w:val="0"/>
        </w:numPr>
        <w:ind w:left="1134" w:leftChars="0"/>
        <w:jc w:val="both"/>
      </w:pPr>
      <w:r>
        <w:drawing>
          <wp:inline distT="0" distB="0" distL="114300" distR="114300">
            <wp:extent cx="5048250" cy="3423920"/>
            <wp:effectExtent l="0" t="0" r="0" b="5080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166C">
      <w:pPr>
        <w:pStyle w:val="27"/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ru-RU"/>
        </w:rPr>
        <w:t>3.1</w:t>
      </w:r>
      <w:r>
        <w:t>–  UML-диаграмма состояний системы</w:t>
      </w:r>
    </w:p>
    <w:p w14:paraId="4BA7F9E4">
      <w:pPr>
        <w:pStyle w:val="27"/>
        <w:jc w:val="both"/>
      </w:pP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ru-RU"/>
        </w:rPr>
        <w:t>В начале пользователь вводит данные, которые обрабатываются при подтверждении записи клиентом. Пользователь также имеет право отменить запись на данном этапе. После проверки данных запись отправляется в систему и добавляется. Происходит установка номера записи. На данном этапе пользователю также предоставлена функция отмены записи. После установки номера записи пользователь производит оплату, далее пользователю приходит уведомление о записи на услугу.</w:t>
      </w:r>
      <w:bookmarkStart w:id="21" w:name="_Toc185264887"/>
    </w:p>
    <w:p w14:paraId="106C3E83">
      <w:pPr>
        <w:pStyle w:val="2"/>
        <w:ind w:left="709"/>
        <w:jc w:val="left"/>
      </w:pPr>
      <w:r>
        <w:t>3.2 Диаграмма последовательности</w:t>
      </w:r>
      <w:bookmarkEnd w:id="21"/>
    </w:p>
    <w:p w14:paraId="2512A3C0">
      <w:pPr>
        <w:ind w:left="0" w:leftChars="0" w:firstLine="709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На рисунке 3.2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представле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процесс записи клиента и взаимодействи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различных объектов в системе.</w:t>
      </w:r>
    </w:p>
    <w:p w14:paraId="67A6DEE1">
      <w:pPr>
        <w:pStyle w:val="32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63185" cy="2423795"/>
            <wp:effectExtent l="0" t="0" r="18415" b="14605"/>
            <wp:docPr id="18" name="Изображение 18" descr="лаба 5 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лаба 5 ПИ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48AA">
      <w:pPr>
        <w:pStyle w:val="27"/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ru-RU"/>
        </w:rPr>
        <w:t>3.2</w:t>
      </w:r>
      <w:r>
        <w:t xml:space="preserve"> – Диаграмма последовательности выполняемых процессов</w:t>
      </w:r>
    </w:p>
    <w:p w14:paraId="58DA6A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Диаграмма содержит 6 задействованных в данном процессе объектов:</w:t>
      </w:r>
    </w:p>
    <w:p w14:paraId="014584F2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Пользователь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(клиент) - тот, кто делает запись на услугу. </w:t>
      </w:r>
    </w:p>
    <w:p w14:paraId="2720A9E7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API сервис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серверная часть приложения, которая обрабатывает запросы от фронтенда и взаимодействует с базами данных.</w:t>
      </w:r>
    </w:p>
    <w:p w14:paraId="57B3B60B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FFFF"/>
          <w:spacing w:val="0"/>
          <w:sz w:val="24"/>
          <w:szCs w:val="24"/>
          <w:shd w:val="clear" w:fill="766AC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Страница записи на услугу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интерфейс приложения, через который пользователь заполняет форму записи.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API сервис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серверная часть приложения, которая обрабатывает запросы от фронтенда и взаимодействует с базами данных.</w:t>
      </w:r>
    </w:p>
    <w:p w14:paraId="253E6683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FFFF"/>
          <w:spacing w:val="0"/>
          <w:sz w:val="24"/>
          <w:szCs w:val="24"/>
          <w:shd w:val="clear" w:fill="766AC8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Субд (Система управления базами данных)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база данных, в которой хранятся данные о клиентах, услугах, записях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.</w:t>
      </w:r>
    </w:p>
    <w:p w14:paraId="2BDB6886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FFFF"/>
          <w:spacing w:val="0"/>
          <w:sz w:val="24"/>
          <w:szCs w:val="24"/>
          <w:shd w:val="clear" w:fill="766AC8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Платежный сервис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внешний сервис, который обрабатывает платежи.</w:t>
      </w:r>
    </w:p>
    <w:p w14:paraId="6BD091ED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567" w:firstLineChars="0"/>
        <w:jc w:val="both"/>
        <w:textAlignment w:val="auto"/>
        <w:rPr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База адресов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может использоваться для проверки и автозаполнения полей адреса салона.</w:t>
      </w:r>
    </w:p>
    <w:p w14:paraId="5168F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д</w:t>
      </w:r>
      <w:r>
        <w:t>иаграмм</w:t>
      </w:r>
      <w:r>
        <w:rPr>
          <w:lang w:val="ru-RU"/>
        </w:rPr>
        <w:t>е</w:t>
      </w:r>
      <w:r>
        <w:rPr>
          <w:rFonts w:hint="default"/>
          <w:lang w:val="ru-RU"/>
        </w:rPr>
        <w:t xml:space="preserve"> представлены связи между </w:t>
      </w:r>
      <w:r>
        <w:t>процесс</w:t>
      </w:r>
      <w:r>
        <w:rPr>
          <w:lang w:val="ru-RU"/>
        </w:rPr>
        <w:t>ами</w:t>
      </w:r>
      <w:r>
        <w:t xml:space="preserve"> объектов:</w:t>
      </w:r>
    </w:p>
    <w:p w14:paraId="037B7AA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Запрос на запись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пользователь инициирует процесс, открывая страницу записи на услугу.</w:t>
      </w:r>
    </w:p>
    <w:p w14:paraId="43818AC4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Заполнение формы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пользователь вводит данные в форму и отправляет их на API сервис.</w:t>
      </w:r>
    </w:p>
    <w:p w14:paraId="5C1A4A7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Обработка данных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API сервис обрабатывает входящие данные и взаимодействует с базой данных.</w:t>
      </w:r>
    </w:p>
    <w:p w14:paraId="560A38D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Передача данных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API сервис передает данные о новом клиенте и записи в СУБД.</w:t>
      </w:r>
    </w:p>
    <w:p w14:paraId="3728B384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Сохранение записи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СУБД подтверждает, что данные были успешно сохранены.</w:t>
      </w:r>
    </w:p>
    <w:p w14:paraId="2E290E4A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Запрос на оплату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после успешной записи, API сервис отправляет запрос на платежный сервис.</w:t>
      </w:r>
    </w:p>
    <w:p w14:paraId="51B115D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Подтверждение оплаты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платежный сервис сообщает об успешной оплате.</w:t>
      </w:r>
    </w:p>
    <w:p w14:paraId="32AA513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Подтверждение записи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API сервис уведомляет пользователя о том, что запись успешна.</w:t>
      </w:r>
    </w:p>
    <w:p w14:paraId="3857B93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Уведомление об успешной записи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пользователь получает уведомление о успешной записи на услугу.</w:t>
      </w:r>
    </w:p>
    <w:p w14:paraId="7A33126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Подсказка адреса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API сервис обращается к базе адресов, чтобы предоставить подсказки для автозаполнения полей адреса.</w:t>
      </w:r>
    </w:p>
    <w:p w14:paraId="58F7AADB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Предложение автозаполнения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- база адресов возвращает подсказку, которую приложение выводит пользователю.</w:t>
      </w:r>
    </w:p>
    <w:p w14:paraId="6DC42F48">
      <w:pPr>
        <w:pStyle w:val="2"/>
        <w:ind w:left="709"/>
        <w:jc w:val="left"/>
      </w:pPr>
      <w:bookmarkStart w:id="22" w:name="_Toc185264888"/>
      <w:r>
        <w:t>3.3 Диаграмма классов</w:t>
      </w:r>
      <w:bookmarkEnd w:id="22"/>
    </w:p>
    <w:p w14:paraId="37E38724">
      <w:pPr>
        <w:jc w:val="both"/>
        <w:rPr>
          <w:rFonts w:hint="default"/>
          <w:lang w:val="ru-RU"/>
        </w:rPr>
      </w:pPr>
      <w:r>
        <w:t xml:space="preserve">Позже была составлена диаграмма классов системы, представленная ниже на рисунке </w:t>
      </w:r>
      <w:r>
        <w:rPr>
          <w:rFonts w:hint="default"/>
          <w:lang w:val="ru-RU"/>
        </w:rPr>
        <w:t>3.3</w:t>
      </w:r>
      <w:r>
        <w:t xml:space="preserve">. Данная диаграмма включает в себя </w:t>
      </w:r>
      <w:r>
        <w:rPr>
          <w:rFonts w:hint="default"/>
          <w:lang w:val="ru-RU"/>
        </w:rPr>
        <w:t>6</w:t>
      </w:r>
      <w:r>
        <w:t xml:space="preserve"> классов: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Пользователь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 – класс 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Мастер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 – класс 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>мастера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Сервис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 – класс 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>услуги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>,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Услуга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 – класс 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>записи на услугу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Расписание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 – класс 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>расписания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Отзыв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 – класс 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>отзыва.</w:t>
      </w:r>
    </w:p>
    <w:p w14:paraId="3073FBB9">
      <w:pPr>
        <w:pStyle w:val="32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282950" cy="2611120"/>
            <wp:effectExtent l="0" t="0" r="12700" b="17780"/>
            <wp:docPr id="19" name="Изображение 19" descr="6 ла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6 лаба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A87E">
      <w:pPr>
        <w:pStyle w:val="27"/>
      </w:pPr>
      <w:r>
        <w:t xml:space="preserve">Рисунок </w:t>
      </w:r>
      <w:r>
        <w:rPr>
          <w:rFonts w:hint="default"/>
          <w:lang w:val="ru-RU"/>
        </w:rPr>
        <w:t>3.3</w:t>
      </w:r>
      <w:r>
        <w:t xml:space="preserve"> – Диаграмма классов </w:t>
      </w:r>
      <w:r>
        <w:rPr>
          <w:lang w:val="en-US"/>
        </w:rPr>
        <w:t>backend</w:t>
      </w:r>
      <w:r>
        <w:t xml:space="preserve"> части приложения</w:t>
      </w:r>
    </w:p>
    <w:p w14:paraId="0119BF2F">
      <w:pPr>
        <w:jc w:val="both"/>
        <w:rPr>
          <w:rFonts w:hint="default"/>
          <w:lang w:val="ru-RU"/>
        </w:rPr>
      </w:pPr>
      <w:r>
        <w:rPr>
          <w:highlight w:val="none"/>
          <w:lang w:val="ru-RU"/>
        </w:rPr>
        <w:t>Каждый</w:t>
      </w:r>
      <w:r>
        <w:rPr>
          <w:rFonts w:hint="default"/>
          <w:highlight w:val="none"/>
          <w:lang w:val="ru-RU"/>
        </w:rPr>
        <w:t xml:space="preserve"> класс имеет собственные атрибуты и методы. </w:t>
      </w:r>
      <w:r>
        <w:rPr>
          <w:highlight w:val="none"/>
        </w:rPr>
        <w:t xml:space="preserve">Класс </w:t>
      </w:r>
      <w:r>
        <w:rPr>
          <w:highlight w:val="none"/>
          <w:lang w:val="ru-RU"/>
        </w:rPr>
        <w:t>Пользователь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</w:rPr>
        <w:t>содержит пол</w:t>
      </w:r>
      <w:r>
        <w:rPr>
          <w:highlight w:val="none"/>
          <w:lang w:val="ru-RU"/>
        </w:rPr>
        <w:t>я</w:t>
      </w:r>
      <w:r>
        <w:rPr>
          <w:rFonts w:hint="default"/>
          <w:highlight w:val="none"/>
          <w:lang w:val="ru-RU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уникальный идентификатор 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 имя 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  электронная почта 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 номер телефона 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ru-RU"/>
        </w:rPr>
        <w:t xml:space="preserve">. </w:t>
      </w:r>
      <w:r>
        <w:rPr>
          <w:highlight w:val="none"/>
        </w:rPr>
        <w:t xml:space="preserve">Класс </w:t>
      </w:r>
      <w:r>
        <w:rPr>
          <w:highlight w:val="none"/>
          <w:lang w:val="ru-RU"/>
        </w:rPr>
        <w:t>Пользователь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</w:rPr>
        <w:t xml:space="preserve">содержит </w:t>
      </w:r>
      <w:r>
        <w:rPr>
          <w:highlight w:val="none"/>
          <w:lang w:val="ru-RU"/>
        </w:rPr>
        <w:t>м</w:t>
      </w:r>
      <w:r>
        <w:rPr>
          <w:lang w:val="ru-RU"/>
        </w:rPr>
        <w:t>етоды</w:t>
      </w:r>
      <w:r>
        <w:rPr>
          <w:rFonts w:hint="default"/>
          <w:lang w:val="ru-RU"/>
        </w:rPr>
        <w:t xml:space="preserve">: регистрация пользователя, обновление профиля. </w:t>
      </w:r>
      <w:r>
        <w:t xml:space="preserve">Класс </w:t>
      </w:r>
      <w:r>
        <w:rPr>
          <w:lang w:val="ru-RU"/>
        </w:rPr>
        <w:t>Мастер</w:t>
      </w:r>
      <w:r>
        <w:rPr>
          <w:rFonts w:hint="default"/>
          <w:lang w:val="ru-RU"/>
        </w:rPr>
        <w:t xml:space="preserve"> </w:t>
      </w:r>
      <w:r>
        <w:t>содержит пол</w:t>
      </w:r>
      <w:r>
        <w:rPr>
          <w:lang w:val="ru-RU"/>
        </w:rPr>
        <w:t>я</w:t>
      </w:r>
      <w:r>
        <w:rPr>
          <w:rFonts w:hint="default"/>
          <w:lang w:val="ru-RU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уникальный идентификатор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мастера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имя мастера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должность мастера.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</w:t>
      </w:r>
      <w:r>
        <w:t>Класс</w:t>
      </w:r>
      <w:r>
        <w:rPr>
          <w:rFonts w:hint="default"/>
          <w:lang w:val="ru-RU"/>
        </w:rPr>
        <w:t xml:space="preserve"> Мастер </w:t>
      </w:r>
      <w:r>
        <w:t xml:space="preserve">содержит </w:t>
      </w:r>
      <w:r>
        <w:rPr>
          <w:lang w:val="ru-RU"/>
        </w:rPr>
        <w:t>методы</w:t>
      </w:r>
      <w:r>
        <w:rPr>
          <w:rFonts w:hint="default"/>
          <w:lang w:val="ru-RU"/>
        </w:rPr>
        <w:t xml:space="preserve">: выполнение услуги, просмотр расписания. </w:t>
      </w:r>
      <w:r>
        <w:t xml:space="preserve">Класс </w:t>
      </w:r>
      <w:r>
        <w:rPr>
          <w:lang w:val="ru-RU"/>
        </w:rPr>
        <w:t>Услуга</w:t>
      </w:r>
      <w:r>
        <w:rPr>
          <w:rFonts w:hint="default"/>
          <w:lang w:val="ru-RU"/>
        </w:rPr>
        <w:t xml:space="preserve"> </w:t>
      </w:r>
      <w:r>
        <w:t>содержит пол</w:t>
      </w:r>
      <w:r>
        <w:rPr>
          <w:lang w:val="ru-RU"/>
        </w:rPr>
        <w:t>я</w:t>
      </w:r>
      <w:r>
        <w:rPr>
          <w:rFonts w:hint="default"/>
          <w:lang w:val="ru-RU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уникальный идентификатор услуги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название услуги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продолжительность услуги в минутах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цена услуги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</w:t>
      </w:r>
      <w:r>
        <w:t xml:space="preserve">Класс </w:t>
      </w:r>
      <w:r>
        <w:rPr>
          <w:lang w:val="ru-RU"/>
        </w:rPr>
        <w:t>Услуга</w:t>
      </w:r>
      <w:r>
        <w:rPr>
          <w:rFonts w:hint="default"/>
          <w:lang w:val="ru-RU"/>
        </w:rPr>
        <w:t xml:space="preserve"> </w:t>
      </w:r>
      <w:r>
        <w:t xml:space="preserve">содержит </w:t>
      </w:r>
      <w:r>
        <w:rPr>
          <w:lang w:val="ru-RU"/>
        </w:rPr>
        <w:t>методы</w:t>
      </w:r>
      <w:r>
        <w:rPr>
          <w:rFonts w:hint="default"/>
          <w:lang w:val="ru-RU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получение информации об услуге</w:t>
      </w:r>
      <w:r>
        <w:rPr>
          <w:rFonts w:hint="default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обновление цены услуги</w:t>
      </w:r>
      <w:r>
        <w:rPr>
          <w:rFonts w:hint="default"/>
          <w:lang w:val="ru-RU"/>
        </w:rPr>
        <w:t xml:space="preserve">.  </w:t>
      </w:r>
      <w:r>
        <w:t xml:space="preserve">Класс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Запись</w:t>
      </w:r>
      <w:r>
        <w:rPr>
          <w:rFonts w:hint="default"/>
          <w:lang w:val="ru-RU"/>
        </w:rPr>
        <w:t xml:space="preserve"> </w:t>
      </w:r>
      <w:r>
        <w:t>содержит пол</w:t>
      </w:r>
      <w:r>
        <w:rPr>
          <w:lang w:val="ru-RU"/>
        </w:rPr>
        <w:t>я</w:t>
      </w:r>
      <w:r>
        <w:rPr>
          <w:rFonts w:hint="default"/>
          <w:lang w:val="ru-RU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уникальный идентификатор записи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идентификатор 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идентификатор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мастера,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идентификатор услуги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дата и время записи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</w:t>
      </w:r>
      <w:r>
        <w:t xml:space="preserve">Класс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Запись</w:t>
      </w:r>
      <w:r>
        <w:rPr>
          <w:rFonts w:hint="default"/>
          <w:lang w:val="ru-RU"/>
        </w:rPr>
        <w:t xml:space="preserve"> </w:t>
      </w:r>
      <w:r>
        <w:t xml:space="preserve">содержит </w:t>
      </w:r>
      <w:r>
        <w:rPr>
          <w:lang w:val="ru-RU"/>
        </w:rPr>
        <w:t>методы</w:t>
      </w:r>
      <w:r>
        <w:rPr>
          <w:rFonts w:hint="default"/>
          <w:lang w:val="ru-RU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подтверждение записи</w:t>
      </w:r>
      <w:r>
        <w:rPr>
          <w:rFonts w:hint="default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отмена записи</w:t>
      </w:r>
      <w:r>
        <w:rPr>
          <w:rFonts w:hint="default"/>
          <w:lang w:val="ru-RU"/>
        </w:rPr>
        <w:t xml:space="preserve">. </w:t>
      </w:r>
      <w:r>
        <w:t xml:space="preserve">Класс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Расписание</w:t>
      </w:r>
      <w:r>
        <w:rPr>
          <w:rFonts w:hint="default"/>
          <w:lang w:val="ru-RU"/>
        </w:rPr>
        <w:t xml:space="preserve"> </w:t>
      </w:r>
      <w:r>
        <w:t>содержит пол</w:t>
      </w:r>
      <w:r>
        <w:rPr>
          <w:lang w:val="ru-RU"/>
        </w:rPr>
        <w:t>я</w:t>
      </w:r>
      <w:r>
        <w:rPr>
          <w:rFonts w:hint="default"/>
          <w:lang w:val="ru-RU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идентификатор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мастера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список записей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</w:t>
      </w:r>
      <w:r>
        <w:t>Класс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Расписание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hd w:val="clear" w:color="auto" w:fill="auto"/>
        </w:rPr>
        <w:t xml:space="preserve">содержит 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 xml:space="preserve">методы: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добавление записи в расписание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удаление записи из ра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списания. </w:t>
      </w:r>
      <w:r>
        <w:t xml:space="preserve">Класс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Отзыв</w:t>
      </w:r>
      <w:r>
        <w:rPr>
          <w:rFonts w:hint="default"/>
          <w:lang w:val="ru-RU"/>
        </w:rPr>
        <w:t xml:space="preserve"> </w:t>
      </w:r>
      <w:r>
        <w:t>содержит пол</w:t>
      </w:r>
      <w:r>
        <w:rPr>
          <w:lang w:val="ru-RU"/>
        </w:rPr>
        <w:t>я</w:t>
      </w:r>
      <w:r>
        <w:rPr>
          <w:rFonts w:hint="default"/>
          <w:lang w:val="ru-RU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уникальный идентификатор отзыва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идентификатор 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идентификатор услуги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рейтинг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текст отзыва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</w:t>
      </w:r>
      <w:r>
        <w:t xml:space="preserve">Класс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Отзыв </w:t>
      </w:r>
      <w:r>
        <w:rPr>
          <w:rFonts w:hint="default"/>
          <w:lang w:val="ru-RU"/>
        </w:rPr>
        <w:t xml:space="preserve"> </w:t>
      </w:r>
      <w:r>
        <w:t xml:space="preserve">содержит </w:t>
      </w:r>
      <w:r>
        <w:rPr>
          <w:lang w:val="ru-RU"/>
        </w:rPr>
        <w:t>методы</w:t>
      </w:r>
      <w:r>
        <w:rPr>
          <w:rFonts w:hint="default"/>
          <w:lang w:val="ru-RU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оставление отзыва</w:t>
      </w:r>
      <w:r>
        <w:rPr>
          <w:rFonts w:hint="default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редактирование отзыва</w:t>
      </w:r>
      <w:r>
        <w:rPr>
          <w:rFonts w:hint="default"/>
          <w:lang w:val="ru-RU"/>
        </w:rPr>
        <w:t>.</w:t>
      </w:r>
    </w:p>
    <w:p w14:paraId="345115DD">
      <w:pPr>
        <w:jc w:val="both"/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На данной диаграмме представлены 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вязи между классами: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- Ассоциация: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 - класс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Пользователь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ассоциирован с классом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Запись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 так как один пользователь может иметь множество записей.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 - класс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Мастер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ассоциирован с классом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Услуга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 так как один сотрудник может выполнять множество услуг.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- Агрегация: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 - класс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Расписание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агрегирует объекты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Запись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 так как расписание состоит из нескольких записей.</w:t>
      </w:r>
    </w:p>
    <w:p w14:paraId="3BEC0D89">
      <w:pPr>
        <w:pStyle w:val="2"/>
        <w:ind w:firstLine="709" w:firstLineChars="0"/>
        <w:jc w:val="left"/>
        <w:rPr>
          <w:highlight w:val="none"/>
        </w:rPr>
      </w:pPr>
      <w:bookmarkStart w:id="23" w:name="_Toc185264889"/>
      <w:r>
        <w:rPr>
          <w:highlight w:val="none"/>
        </w:rPr>
        <w:t>4 Управление дефектами программного продукта и совместная работа над проектом</w:t>
      </w:r>
      <w:bookmarkEnd w:id="23"/>
    </w:p>
    <w:p w14:paraId="1B0640B6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ходе совместной разработки программного продукта были выявлены программные дефекты, которые, при определенных условиях, могли привести к серьезным последствиям, включая потерю доверия пользователей, негативные отзывы и, как следствие, ущерб репутации разработчиков. </w:t>
      </w:r>
    </w:p>
    <w:p w14:paraId="64B57412">
      <w:pPr>
        <w:keepNext w:val="0"/>
        <w:keepLines w:val="0"/>
        <w:widowControl/>
        <w:suppressLineNumbers w:val="0"/>
        <w:shd w:val="clear"/>
        <w:ind w:left="0" w:leftChars="0" w:firstLine="0" w:firstLineChars="0"/>
        <w:jc w:val="left"/>
        <w:rPr>
          <w:shd w:val="clear" w:color="auto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Критический баг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 BUG-001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Краткое описание: Приложение аварийно завершается при попытке авторизации.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Подробное описание: Пользователи не могут войти в систему, так как приложение закрывается при вводе корректных учетных данных. Это связано с неправильной обработкой исключения в коде, что приводит к сбою приложения.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по воспроизведению: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1. Открыть приложение.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2. Нажать на кнопку "Войти".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3. Ввести корректные логин и пароль.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4. Нажать "Подтвердить".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Воспроизводимость: 100%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Важность: Критическая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Срочность: Высокая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Симптом: Приложение закрывается без уведомлений, пользователи не могут получить доступ к своим аккаунтам.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Возможность обойти: Нет возможности обойти данную проблему.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Комментарий: Исправление этого бага необходимо в первую очередь, так как он мешает пользователям использовать основную функцию приложения.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Приложения: Скриншоты процесса авторизации и сообщения об ошибке (если применимо).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Срок исправления: 2-3 календарных дня.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Член команды: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Синьор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Разработчик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Высокоприоритетный баг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 BUG-002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Краткое описание: Неверное отображение данных на главной странице.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Подробное описание: На главной странице отображаются устаревшие данные, которые могут вводить пользователей в заблуждение и ухудшать пользовательский опыт.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по воспроизведению: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1. Открыть главное меню приложения.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2. Перейти на главную страницу.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3. Проверить текущие данные.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Воспроизводимость: 80%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Важность: Высокая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Срочность: Средняя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Симптом: Пользователи видят неправильные данные, что может вызвать недовольство и потерю доверия.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Возможность обойти: Да, пользователи могут попробовать обновить страницу, но это не всегда решает проблему.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Комментарий: Исправление имеет высокий приоритет, так как оно напрямую влияет на восприятие приложения пользователями.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Приложения: Скриншоты с неправильными данными на главной странице.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Срок исправления: 5 рабочих дней.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Член команды: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Мидл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Разработчик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Низкоприоритетный баг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 BUG-003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Краткое описание: Неправильное отображение иконки в разделе настроек.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Подробное описание: В разделе настроек иконка "Сохранить" отображается неправильно, что не влияет на функциональность, но выглядит неаккуратно.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по воспроизведению: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1. Открыть приложение.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2. Перейти в настройки.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3. Обратить внимание на иконку "Сохранить".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Воспроизводимость: 90%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Важность: Низкая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Срочность: Низкая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Симптом: Иконка отображается не в том формате, что может вызывать незначительное недовольство пользователей.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Возможность обойти: Да, это не влияет на функциональность приложения.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Комментарий: Исправление данного бага планируется на последнюю итерацию разработки, так как оно не критично.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Приложения: Скриншот иконки в разделе настроек.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Срок исправления: 10 рабочих дней.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Член команды: Дизайнер</w:t>
      </w:r>
    </w:p>
    <w:p w14:paraId="1384E910">
      <w:pPr>
        <w:pStyle w:val="2"/>
        <w:ind w:left="709"/>
        <w:jc w:val="left"/>
        <w:rPr>
          <w:highlight w:val="yellow"/>
        </w:rPr>
      </w:pPr>
      <w:bookmarkStart w:id="24" w:name="_Toc185264890"/>
      <w:r>
        <w:t xml:space="preserve">4.1. </w:t>
      </w:r>
      <w:r>
        <w:rPr>
          <w:highlight w:val="none"/>
        </w:rPr>
        <w:t>Создание тест-кейсов</w:t>
      </w:r>
      <w:bookmarkEnd w:id="24"/>
    </w:p>
    <w:p w14:paraId="281498E4">
      <w:p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shd w:val="clear" w:color="auto" w:fill="FFFFFF"/>
        </w:rPr>
        <w:t xml:space="preserve">С целью предотвращения возникновения непредвиденных проблем в дальнейшем, было принято решение о применении практики тестирования на основе тест-кейсов. Сотрудники составляют подробные сценарии проверок для каждой функциональности приложения, что обеспечивает своевременное обнаружение дефектов и позволяет разработчикам оперативно их устранять. </w:t>
      </w:r>
    </w:p>
    <w:p w14:paraId="0812365D">
      <w:pPr>
        <w:keepNext w:val="0"/>
        <w:keepLines w:val="0"/>
        <w:widowControl/>
        <w:suppressLineNumbers w:val="0"/>
        <w:shd w:val="clear"/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Test Case 1.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ru-RU"/>
        </w:rPr>
        <w:t>Позитивный</w:t>
      </w:r>
    </w:p>
    <w:p w14:paraId="6E032786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Идентификатор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TC-001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Приоритет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Высокий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Связанное с тест-кейсом требование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TR-001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Модуль приложения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Запись на прием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Подмодуль приложения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Выбор даты и времени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Заглавие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Проверка функциональности записи на прием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Шаги теста и ожидаемые результаты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1.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Перейдите в раздел записи на прием.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Пользователь успешно попадает в раздел записи на прием без ошибок.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2.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Убедитесь, что доступен выбор даты и времени.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На странице записи отображаются элементы управления для выбора даты и времени (календарь, время и т.д.).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3.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Выберите дату и время.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Пользователь может выбрать доступную дату и время без ограничений или ошибок.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4.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Подтвердите выбор даты и времени.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Выбранные дата и время корректно отображаются в интерфейсе и сохраняются в системе (например, в виде сообщения "Вы выбрали: дата и время").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5.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Проверьте возможность записи на прием к различным мастерам.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Пользователь может выбрать различных мастеров и запланировать запись на прием без ошибок (например, отображается список доступных мастеров).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6.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Завершите запись на прием.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: Запись успешно завершается, и пользователь получает сообщение о подтверждении (например, "Вы успешно записаны на прием к [имя мастера] на [дата и время]").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Заключение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: Все шаги выполнены успешно, функциональность записи на прием работает корректно.</w:t>
      </w:r>
    </w:p>
    <w:p w14:paraId="01202260">
      <w:pPr>
        <w:keepNext w:val="0"/>
        <w:keepLines w:val="0"/>
        <w:widowControl/>
        <w:suppressLineNumbers w:val="0"/>
        <w:shd w:val="clear"/>
        <w:ind w:left="0" w:leftChars="0" w:firstLine="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</w:pPr>
    </w:p>
    <w:p w14:paraId="232D85DA">
      <w:pPr>
        <w:keepNext w:val="0"/>
        <w:keepLines w:val="0"/>
        <w:widowControl/>
        <w:suppressLineNumbers w:val="0"/>
        <w:shd w:val="clear"/>
        <w:ind w:left="0" w:leftChars="0" w:firstLine="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Test Case 2.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Негативный</w:t>
      </w:r>
    </w:p>
    <w:p w14:paraId="42E578F3">
      <w:pPr>
        <w:keepNext w:val="0"/>
        <w:keepLines w:val="0"/>
        <w:widowControl/>
        <w:suppressLineNumbers w:val="0"/>
        <w:shd w:val="clear"/>
        <w:ind w:left="0" w:leftChars="0" w:firstLine="0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TC_Negative_001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Высокий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Возможность мастеров видеть свои запланированные занятия в виде расписания.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Расписание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Управление занятиями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Проверка отображения пустого расписания для мастера без запланированных занятий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выполнения: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Войти в систему под учетной записью мастера, у которого нет запланированных занятий.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Пользователь успешно входит в систему.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Перейти в раздел "Расписание".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Открывается страница расписания.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Проверить наличие запланированных занятий в расписании.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На странице расписания отображается сообщение о том, что у мастера нет запланированных занятий.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Попробовать использовать фильтрацию или сортировку записей по дате или времени.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Функция фильтрации или сортировки недоступна или не отображает никаких результатов.</w:t>
      </w:r>
    </w:p>
    <w:p w14:paraId="44D490B3"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left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Test Case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3 Негативный</w:t>
      </w:r>
    </w:p>
    <w:p w14:paraId="60FD4921"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left"/>
        <w:textAlignment w:val="auto"/>
        <w:rPr>
          <w:highlight w:val="yellow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TC-005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Критический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Приложение должно предоставлять информацию о доступных услугах, включая описание и стоимость.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Услуги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Доступные услуги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Деструктивная проверка доступа к информации о доступных услугах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Шаги и ожидаемый результат: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Открыть приложение и попытаться получить доступ к разделу "Услуги" через недоступный URL или некорректный маршрут.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Появляется сообщение об ошибке (например, 404 Not Found или 500 Internal Server Error), указывающее на то, что раздел "Услуги" недоступен.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Ввести в поле поиска несуществующий идентификатор услуги и попытаться найти ее.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Приложение выдает сообщение о том, что искомая услуга не найдена или возвращает пустой результат без ошибок.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Проверить сегмент приложения, отвечающий за загрузку услуг, с помощью неправильного формата данных (например, JSON с некорректной структурой).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Возникает сообщение об ошибке или приложение зависает, не загружая данные о доступных услугах.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Модифицировать данные на стороне клиента, чтобы удалить информацию об услугах через инструменты разработчика (например, удалить элементы из DOM).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Пользовательский интерфейс не отображает услуги или отображает некорректные значения (отсутствуют описания и стоимость).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5.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Ввести некорректные данные в форму для добавления или редактирования услуги и попытаться сохранить изменения.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Приложение возвращает сообщение об ошибке, указывающее на недопустимость данных (например, некорректный формат цены или пустое описание).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6.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Попробовать выполнить действия без необходимой авторизации, например, обращаться к защищенному разделу для получения информации об услугах.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Появляется сообщение об ошибке доступа, информирующее о необходимости авторизации или о том, что доступ запрещен.</w:t>
      </w:r>
      <w:bookmarkStart w:id="25" w:name="_Toc185264891"/>
    </w:p>
    <w:p w14:paraId="08ACB07B">
      <w:pPr>
        <w:pStyle w:val="2"/>
        <w:ind w:left="709"/>
        <w:jc w:val="left"/>
        <w:rPr>
          <w:highlight w:val="none"/>
          <w:lang w:val="en-US"/>
        </w:rPr>
      </w:pPr>
      <w:r>
        <w:rPr>
          <w:highlight w:val="none"/>
        </w:rPr>
        <w:t xml:space="preserve">4.2 Структура проекта на </w:t>
      </w:r>
      <w:r>
        <w:rPr>
          <w:highlight w:val="none"/>
          <w:lang w:val="en-US"/>
        </w:rPr>
        <w:t>GitHub</w:t>
      </w:r>
      <w:bookmarkEnd w:id="25"/>
    </w:p>
    <w:p w14:paraId="717EA3BF">
      <w:pPr>
        <w:rPr>
          <w:rFonts w:hint="default"/>
          <w:lang w:val="ru-RU"/>
        </w:rPr>
      </w:pPr>
      <w:r>
        <w:rPr>
          <w:shd w:val="clear" w:color="auto" w:fill="FFFFFF"/>
        </w:rPr>
        <w:t xml:space="preserve">Репозиторий на </w:t>
      </w:r>
      <w:r>
        <w:rPr>
          <w:shd w:val="clear" w:color="auto" w:fill="FFFFFF"/>
          <w:lang w:val="en-US"/>
        </w:rPr>
        <w:t>GitHub</w:t>
      </w:r>
      <w:r>
        <w:rPr>
          <w:shd w:val="clear" w:color="auto" w:fill="FFFFFF"/>
        </w:rPr>
        <w:t xml:space="preserve"> организован с использованием </w:t>
      </w:r>
      <w:r>
        <w:rPr>
          <w:shd w:val="clear" w:color="auto" w:fill="FFFFFF"/>
          <w:lang w:val="ru-RU"/>
        </w:rPr>
        <w:t>основной</w:t>
      </w:r>
      <w:r>
        <w:rPr>
          <w:rFonts w:hint="default"/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вет</w:t>
      </w:r>
      <w:r>
        <w:rPr>
          <w:shd w:val="clear" w:color="auto" w:fill="FFFFFF"/>
          <w:lang w:val="ru-RU"/>
        </w:rPr>
        <w:t>ки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  <w:lang w:val="ru-RU"/>
        </w:rPr>
        <w:t>В</w:t>
      </w:r>
      <w:r>
        <w:rPr>
          <w:rFonts w:hint="default"/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ней</w:t>
      </w:r>
      <w:r>
        <w:rPr>
          <w:rFonts w:hint="default"/>
          <w:shd w:val="clear" w:color="auto" w:fill="FFFFFF"/>
          <w:lang w:val="ru-RU"/>
        </w:rPr>
        <w:t xml:space="preserve"> представлены 8 коммитов.</w:t>
      </w:r>
    </w:p>
    <w:p w14:paraId="77C74594">
      <w:pPr>
        <w:pStyle w:val="32"/>
        <w:jc w:val="center"/>
        <w:rPr>
          <w:shd w:val="clear" w:color="auto" w:fill="FFFFFF"/>
        </w:rPr>
      </w:pPr>
      <w:r>
        <w:drawing>
          <wp:inline distT="0" distB="0" distL="114300" distR="114300">
            <wp:extent cx="3971925" cy="2146300"/>
            <wp:effectExtent l="0" t="0" r="9525" b="6350"/>
            <wp:docPr id="3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5DF6">
      <w:pPr>
        <w:pStyle w:val="27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4.1</w:t>
      </w:r>
      <w:r>
        <w:t xml:space="preserve"> –  </w:t>
      </w:r>
      <w:bookmarkStart w:id="26" w:name="_Toc185264892"/>
      <w:r>
        <w:rPr>
          <w:highlight w:val="none"/>
          <w:lang w:val="ru-RU"/>
        </w:rPr>
        <w:t>Структура</w:t>
      </w:r>
      <w:r>
        <w:rPr>
          <w:rFonts w:hint="default"/>
          <w:highlight w:val="none"/>
          <w:lang w:val="ru-RU"/>
        </w:rPr>
        <w:t xml:space="preserve"> репозитория</w:t>
      </w:r>
    </w:p>
    <w:p w14:paraId="2F32EDD4">
      <w:pPr>
        <w:pStyle w:val="2"/>
        <w:ind w:left="709"/>
        <w:jc w:val="left"/>
      </w:pPr>
      <w:r>
        <w:t xml:space="preserve">4.3 Структура проекта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bookmarkEnd w:id="26"/>
      <w:r>
        <w:t xml:space="preserve"> </w:t>
      </w:r>
    </w:p>
    <w:p w14:paraId="518D0CEB">
      <w:pPr>
        <w:jc w:val="both"/>
        <w:rPr>
          <w:rFonts w:hint="default" w:ascii="Times New Roman" w:hAnsi="Times New Roman" w:cs="Times New Roman"/>
          <w:color w:val="auto"/>
          <w:shd w:val="clear" w:color="auto" w:fill="auto"/>
          <w:lang w:val="ru-RU"/>
        </w:rPr>
      </w:pPr>
      <w:r>
        <w:rPr>
          <w:rFonts w:hint="default"/>
          <w:lang w:val="ru-RU"/>
        </w:rPr>
        <w:t xml:space="preserve">В папку </w:t>
      </w:r>
      <w:r>
        <w:rPr>
          <w:rFonts w:hint="default"/>
          <w:lang w:val="en-US"/>
        </w:rPr>
        <w:t>ServicesAndReviews</w:t>
      </w:r>
      <w:r>
        <w:rPr>
          <w:rFonts w:hint="default"/>
          <w:lang w:val="ru-RU"/>
        </w:rPr>
        <w:t xml:space="preserve"> вложены классы</w:t>
      </w:r>
      <w:r>
        <w:rPr>
          <w:rFonts w:hint="default"/>
          <w:lang w:val="en-US"/>
        </w:rPr>
        <w:t xml:space="preserve"> Service, Review, Appointment, Schedule</w:t>
      </w:r>
      <w:r>
        <w:rPr>
          <w:rFonts w:hint="default"/>
          <w:lang w:val="ru-RU"/>
        </w:rPr>
        <w:t xml:space="preserve">, которые содержат основные функции приложения. В папку </w:t>
      </w:r>
      <w:r>
        <w:rPr>
          <w:rFonts w:hint="default"/>
          <w:lang w:val="en-US"/>
        </w:rPr>
        <w:t xml:space="preserve">Users </w:t>
      </w:r>
      <w:r>
        <w:rPr>
          <w:rFonts w:hint="default"/>
          <w:lang w:val="ru-RU"/>
        </w:rPr>
        <w:t xml:space="preserve">вложены классы </w:t>
      </w:r>
      <w:r>
        <w:rPr>
          <w:rFonts w:hint="default"/>
          <w:lang w:val="en-US"/>
        </w:rPr>
        <w:t>User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Пользователь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Employee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Мастер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, которые содержат данные пользователя и мастера.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Каждый из классов в данной модели представляет собой важный элемент системы, позволяющий управлять пользователями, сотрудниками, услугами, записями, расписаниями и отзывами. Атрибуты и методы этих классов обеспечивают функциональность и взаимодействие между различными компонентами системы.</w:t>
      </w:r>
    </w:p>
    <w:p w14:paraId="66686A09">
      <w:pPr>
        <w:pStyle w:val="21"/>
        <w:keepNext w:val="0"/>
        <w:keepLines w:val="0"/>
        <w:widowControl/>
        <w:suppressLineNumbers w:val="0"/>
        <w:jc w:val="center"/>
        <w:rPr>
          <w:shd w:val="clear" w:color="auto" w:fill="FFFFFF"/>
        </w:rPr>
      </w:pPr>
      <w:r>
        <w:drawing>
          <wp:inline distT="0" distB="0" distL="114300" distR="114300">
            <wp:extent cx="2772410" cy="4807585"/>
            <wp:effectExtent l="0" t="0" r="8890" b="12065"/>
            <wp:docPr id="20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480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638A1C">
      <w:pPr>
        <w:pStyle w:val="27"/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ru-RU"/>
        </w:rPr>
        <w:t>4.2</w:t>
      </w:r>
      <w:r>
        <w:t xml:space="preserve"> – Структура </w:t>
      </w:r>
      <w:r>
        <w:rPr>
          <w:lang w:val="en-US"/>
        </w:rPr>
        <w:t>Solution</w:t>
      </w:r>
      <w:r>
        <w:t>-файла серверной част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</w:t>
      </w:r>
      <w:r>
        <w:t>приложения</w:t>
      </w:r>
    </w:p>
    <w:p w14:paraId="2E95737A">
      <w:pPr>
        <w:pStyle w:val="27"/>
      </w:pPr>
      <w:r>
        <w:rPr>
          <w:rFonts w:hint="default"/>
          <w:lang w:val="ru-RU"/>
        </w:rPr>
        <w:t xml:space="preserve">            </w:t>
      </w:r>
      <w:r>
        <w:drawing>
          <wp:inline distT="0" distB="0" distL="114300" distR="114300">
            <wp:extent cx="2820670" cy="4928235"/>
            <wp:effectExtent l="0" t="0" r="17780" b="5715"/>
            <wp:docPr id="21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8DA0C3">
      <w:pPr>
        <w:pStyle w:val="27"/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ru-RU"/>
        </w:rPr>
        <w:t>4.3</w:t>
      </w:r>
      <w:r>
        <w:t xml:space="preserve"> – Структура </w:t>
      </w:r>
      <w:r>
        <w:rPr>
          <w:lang w:val="en-US"/>
        </w:rPr>
        <w:t>Solution</w:t>
      </w:r>
      <w:r>
        <w:t>-файла серверной части приложения</w:t>
      </w:r>
    </w:p>
    <w:p w14:paraId="6319087D">
      <w:pPr>
        <w:spacing w:after="160" w:line="259" w:lineRule="auto"/>
        <w:ind w:firstLine="0"/>
        <w:rPr>
          <w:lang w:eastAsia="ru-RU"/>
        </w:rPr>
      </w:pPr>
      <w:r>
        <w:br w:type="page"/>
      </w:r>
    </w:p>
    <w:p w14:paraId="035673E4">
      <w:pPr>
        <w:pStyle w:val="2"/>
        <w:ind w:left="709"/>
        <w:jc w:val="left"/>
      </w:pPr>
      <w:bookmarkStart w:id="27" w:name="_Toc185264893"/>
      <w:r>
        <w:t>5 Оценка качества программного продукта</w:t>
      </w:r>
      <w:bookmarkEnd w:id="27"/>
    </w:p>
    <w:p w14:paraId="162F05F1">
      <w:pPr>
        <w:jc w:val="both"/>
      </w:pPr>
      <w:r>
        <w:t>По завершении этапа разработки программного обеспечения была проведена комплексная оценка его качества командой разработчиков. Целью данной оценки являлось определение соответствия разработанного продукта заданным критериям качества и выявление потенциальных областей для улучшения.</w:t>
      </w:r>
    </w:p>
    <w:p w14:paraId="23264CF6">
      <w:pPr>
        <w:jc w:val="both"/>
      </w:pPr>
      <w:r>
        <w:t>В качестве основы для оценки были выбраны следующие критерии, охватывающие различные аспекты качества программного обеспечения:</w:t>
      </w:r>
    </w:p>
    <w:p w14:paraId="0F633E61">
      <w:pPr>
        <w:pStyle w:val="24"/>
        <w:numPr>
          <w:ilvl w:val="0"/>
          <w:numId w:val="9"/>
        </w:numPr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Функциональность. Данный критерий оценивает полноту реализованных функций, их точность, возможность взаимодействия с другими системами уровень защищенности и согласованность работы всех функций.</w:t>
      </w:r>
    </w:p>
    <w:p w14:paraId="6D5CCDE0">
      <w:pPr>
        <w:pStyle w:val="24"/>
        <w:numPr>
          <w:ilvl w:val="0"/>
          <w:numId w:val="9"/>
        </w:numPr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Надежность. Оценивается способность программного обеспечения сохранять работоспособность в течение определенного времени, устойчивость к отказам (отказоустойчивость), возможность восстановления после сбоев и согласованность работы в различных условиях.</w:t>
      </w:r>
    </w:p>
    <w:p w14:paraId="1C5304E3">
      <w:pPr>
        <w:pStyle w:val="24"/>
        <w:numPr>
          <w:ilvl w:val="0"/>
          <w:numId w:val="9"/>
        </w:numPr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применения. Данный критерий характеризует легкость освоения и использования программного обеспечения целевой аудиторией, удобство подготовки данных, понятность результатов работы и простоту внесения изменений в программную документацию.</w:t>
      </w:r>
    </w:p>
    <w:p w14:paraId="37EF2B58">
      <w:pPr>
        <w:pStyle w:val="24"/>
        <w:numPr>
          <w:ilvl w:val="0"/>
          <w:numId w:val="9"/>
        </w:numPr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Сопровождаемость. Оценивается простота диагностики и устранения ошибок, внесения изменений и модификаций, а также адаптация программного обеспечения к изменяющимся требованиям.</w:t>
      </w:r>
    </w:p>
    <w:p w14:paraId="6D5E8F41">
      <w:pPr>
        <w:pStyle w:val="24"/>
        <w:numPr>
          <w:ilvl w:val="0"/>
          <w:numId w:val="9"/>
        </w:numPr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Рациональность. Данный критерий характеризует эффективность использования ресурсов вычислительной системы при работе программного обеспечения, соответствие затраченных ресурсов достигнутому уровню качества.</w:t>
      </w:r>
    </w:p>
    <w:p w14:paraId="509F097F">
      <w:pPr>
        <w:pStyle w:val="24"/>
        <w:numPr>
          <w:ilvl w:val="0"/>
          <w:numId w:val="9"/>
        </w:numPr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Переносимость. Оценивается возможность переноса программного обеспечения на другие платформы или операционные системы, а также необходимые для этого усилия</w:t>
      </w:r>
    </w:p>
    <w:p w14:paraId="2C6DA5FD">
      <w:pPr>
        <w:pStyle w:val="24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оценивания программного продукта предоставлены в таблице 8.</w:t>
      </w:r>
    </w:p>
    <w:p w14:paraId="1A9AC3AB">
      <w:pPr>
        <w:pStyle w:val="35"/>
      </w:pPr>
    </w:p>
    <w:p w14:paraId="4D461C74">
      <w:pPr>
        <w:pStyle w:val="35"/>
      </w:pPr>
    </w:p>
    <w:p w14:paraId="378B37D1">
      <w:pPr>
        <w:pStyle w:val="35"/>
      </w:pPr>
    </w:p>
    <w:p w14:paraId="2F36A86E">
      <w:pPr>
        <w:pStyle w:val="35"/>
      </w:pPr>
      <w:r>
        <w:t>Таблица 8 – Оценка прог</w:t>
      </w:r>
      <w:r>
        <w:rPr>
          <w:lang w:val="ru-RU"/>
        </w:rPr>
        <w:t>р</w:t>
      </w:r>
      <w:r>
        <w:t>аммного обеспечения по критерия</w:t>
      </w:r>
      <w:r>
        <w:rPr>
          <w:lang w:val="ru-RU"/>
        </w:rPr>
        <w:t>м</w:t>
      </w:r>
    </w:p>
    <w:tbl>
      <w:tblPr>
        <w:tblStyle w:val="22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482"/>
        <w:gridCol w:w="1064"/>
        <w:gridCol w:w="3842"/>
      </w:tblGrid>
      <w:tr w14:paraId="14EC9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4F41CEEC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Качество ПО</w:t>
            </w:r>
          </w:p>
        </w:tc>
        <w:tc>
          <w:tcPr>
            <w:tcW w:w="2482" w:type="dxa"/>
          </w:tcPr>
          <w:p w14:paraId="2AAC245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Атрибут</w:t>
            </w:r>
          </w:p>
        </w:tc>
        <w:tc>
          <w:tcPr>
            <w:tcW w:w="1064" w:type="dxa"/>
          </w:tcPr>
          <w:p w14:paraId="28FB6AC3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Оценка (1-5)</w:t>
            </w:r>
          </w:p>
        </w:tc>
        <w:tc>
          <w:tcPr>
            <w:tcW w:w="3842" w:type="dxa"/>
          </w:tcPr>
          <w:p w14:paraId="503B7B0D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Обоснование</w:t>
            </w:r>
          </w:p>
        </w:tc>
      </w:tr>
      <w:tr w14:paraId="631F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532148E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Функциональность</w:t>
            </w:r>
          </w:p>
        </w:tc>
        <w:tc>
          <w:tcPr>
            <w:tcW w:w="2482" w:type="dxa"/>
          </w:tcPr>
          <w:p w14:paraId="3EF5EDA7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Полнота функций</w:t>
            </w:r>
          </w:p>
        </w:tc>
        <w:tc>
          <w:tcPr>
            <w:tcW w:w="1064" w:type="dxa"/>
          </w:tcPr>
          <w:p w14:paraId="7BAAFA8D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4</w:t>
            </w:r>
          </w:p>
        </w:tc>
        <w:tc>
          <w:tcPr>
            <w:tcW w:w="3842" w:type="dxa"/>
            <w:vMerge w:val="restart"/>
          </w:tcPr>
          <w:p w14:paraId="1E85F94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О</w:t>
            </w:r>
            <w:r>
              <w:rPr>
                <w:rFonts w:hint="default"/>
                <w:kern w:val="2"/>
                <w14:ligatures w14:val="standardContextual"/>
              </w:rPr>
              <w:t>ценки 5/5 поставлены за точность и интероперабельность , т.к. правильные результаты были достигнуты, приложение может взаимодействовать на ПО специальными системами и средами. Оценка 3/5 т.к. не продумано предотвращение несанкционированного доступа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.</w:t>
            </w:r>
            <w:r>
              <w:rPr>
                <w:rFonts w:hint="default"/>
                <w:kern w:val="2"/>
                <w14:ligatures w14:val="standardContextual"/>
              </w:rPr>
              <w:t xml:space="preserve"> </w:t>
            </w:r>
          </w:p>
        </w:tc>
      </w:tr>
      <w:tr w14:paraId="6FD13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3FC40DFA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5F5916FF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Интероперабельность</w:t>
            </w:r>
          </w:p>
        </w:tc>
        <w:tc>
          <w:tcPr>
            <w:tcW w:w="1064" w:type="dxa"/>
          </w:tcPr>
          <w:p w14:paraId="77D4130B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842" w:type="dxa"/>
            <w:vMerge w:val="continue"/>
          </w:tcPr>
          <w:p w14:paraId="1DEB881B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1788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4860D039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4520F1D9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Точность</w:t>
            </w:r>
          </w:p>
        </w:tc>
        <w:tc>
          <w:tcPr>
            <w:tcW w:w="1064" w:type="dxa"/>
          </w:tcPr>
          <w:p w14:paraId="1BEAF531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842" w:type="dxa"/>
            <w:vMerge w:val="continue"/>
          </w:tcPr>
          <w:p w14:paraId="1FCD06BC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41B65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5B81FFB6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253BC1FC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Защищенность</w:t>
            </w:r>
          </w:p>
        </w:tc>
        <w:tc>
          <w:tcPr>
            <w:tcW w:w="1064" w:type="dxa"/>
          </w:tcPr>
          <w:p w14:paraId="008DA45C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3</w:t>
            </w:r>
          </w:p>
        </w:tc>
        <w:tc>
          <w:tcPr>
            <w:tcW w:w="3842" w:type="dxa"/>
            <w:vMerge w:val="continue"/>
          </w:tcPr>
          <w:p w14:paraId="54E71FA8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70B52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0C842763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Надежность</w:t>
            </w:r>
          </w:p>
        </w:tc>
        <w:tc>
          <w:tcPr>
            <w:tcW w:w="2482" w:type="dxa"/>
          </w:tcPr>
          <w:p w14:paraId="44E7C440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Отказоустойчивость</w:t>
            </w:r>
          </w:p>
        </w:tc>
        <w:tc>
          <w:tcPr>
            <w:tcW w:w="1064" w:type="dxa"/>
          </w:tcPr>
          <w:p w14:paraId="0A60A970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2</w:t>
            </w:r>
          </w:p>
        </w:tc>
        <w:tc>
          <w:tcPr>
            <w:tcW w:w="3842" w:type="dxa"/>
            <w:vMerge w:val="restart"/>
          </w:tcPr>
          <w:p w14:paraId="683CBE77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Оценка «5» присвоена за завершенность, поскольку ПО полностью выполняет все предусмотренные функции и отвечает текущим требованиям пользователей. Оценка «5» за восстанавливаемость указывает на то, что ПО имеет эффективные механизмы восстановления после возникновения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14:ligatures w14:val="standardContextual"/>
              </w:rPr>
              <w:t>сбоев.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rFonts w:hint="default"/>
                <w:kern w:val="2"/>
                <w14:ligatures w14:val="standardContextual"/>
              </w:rPr>
              <w:t>Отказоустойчивость = 2. Это может проявляться в частых сбоях при высокой нагрузке или в условиях нестабильной работы.</w:t>
            </w:r>
          </w:p>
        </w:tc>
      </w:tr>
      <w:tr w14:paraId="37BC0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704998CF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52782307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Восстанавливаемость</w:t>
            </w:r>
          </w:p>
        </w:tc>
        <w:tc>
          <w:tcPr>
            <w:tcW w:w="1064" w:type="dxa"/>
          </w:tcPr>
          <w:p w14:paraId="65E497AF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842" w:type="dxa"/>
            <w:vMerge w:val="continue"/>
          </w:tcPr>
          <w:p w14:paraId="0D9C141B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5C9AF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43B70F1B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60CB49A9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Завершенность</w:t>
            </w:r>
          </w:p>
        </w:tc>
        <w:tc>
          <w:tcPr>
            <w:tcW w:w="1064" w:type="dxa"/>
          </w:tcPr>
          <w:p w14:paraId="71D5C3D7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5</w:t>
            </w:r>
          </w:p>
        </w:tc>
        <w:tc>
          <w:tcPr>
            <w:tcW w:w="3842" w:type="dxa"/>
            <w:vMerge w:val="continue"/>
          </w:tcPr>
          <w:p w14:paraId="30C6FB14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0C425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411D164B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13ED134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Согласованность</w:t>
            </w:r>
          </w:p>
        </w:tc>
        <w:tc>
          <w:tcPr>
            <w:tcW w:w="1064" w:type="dxa"/>
          </w:tcPr>
          <w:p w14:paraId="0909C1C6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  <w:tc>
          <w:tcPr>
            <w:tcW w:w="3842" w:type="dxa"/>
            <w:vMerge w:val="continue"/>
          </w:tcPr>
          <w:p w14:paraId="565B6BC5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35E00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670A2ECD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Удобство применения</w:t>
            </w:r>
          </w:p>
        </w:tc>
        <w:tc>
          <w:tcPr>
            <w:tcW w:w="2482" w:type="dxa"/>
          </w:tcPr>
          <w:p w14:paraId="0CB25C9F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Понимаемость</w:t>
            </w:r>
          </w:p>
        </w:tc>
        <w:tc>
          <w:tcPr>
            <w:tcW w:w="1064" w:type="dxa"/>
          </w:tcPr>
          <w:p w14:paraId="3197F3B0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842" w:type="dxa"/>
            <w:vMerge w:val="restart"/>
          </w:tcPr>
          <w:p w14:paraId="79232B84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 xml:space="preserve">Все атрибуты удобства применения получили максимальную оценку, что свидетельствует о высоком уровне </w:t>
            </w:r>
            <w:r>
              <w:rPr>
                <w:rFonts w:hint="default"/>
                <w:kern w:val="2"/>
                <w:lang w:val="ru-RU"/>
                <w14:ligatures w14:val="standardContextual"/>
              </w:rPr>
              <w:t>удобного пользования приложением для пользователя.</w:t>
            </w:r>
          </w:p>
        </w:tc>
      </w:tr>
      <w:tr w14:paraId="639B6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6F3D8501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26247AB7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Обучаемость</w:t>
            </w:r>
          </w:p>
        </w:tc>
        <w:tc>
          <w:tcPr>
            <w:tcW w:w="1064" w:type="dxa"/>
          </w:tcPr>
          <w:p w14:paraId="608481FD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842" w:type="dxa"/>
            <w:vMerge w:val="continue"/>
          </w:tcPr>
          <w:p w14:paraId="567BBA00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1A92A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5C84E8C7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71E2F3AE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Привлекательность</w:t>
            </w:r>
          </w:p>
        </w:tc>
        <w:tc>
          <w:tcPr>
            <w:tcW w:w="1064" w:type="dxa"/>
          </w:tcPr>
          <w:p w14:paraId="2AAB4ECD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842" w:type="dxa"/>
            <w:vMerge w:val="continue"/>
          </w:tcPr>
          <w:p w14:paraId="08FADA3B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77679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40" w:type="dxa"/>
          </w:tcPr>
          <w:p w14:paraId="0852403F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482" w:type="dxa"/>
          </w:tcPr>
          <w:p w14:paraId="56775F0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Согласованность</w:t>
            </w:r>
          </w:p>
        </w:tc>
        <w:tc>
          <w:tcPr>
            <w:tcW w:w="1064" w:type="dxa"/>
          </w:tcPr>
          <w:p w14:paraId="3C85FEA4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842" w:type="dxa"/>
            <w:vMerge w:val="continue"/>
          </w:tcPr>
          <w:p w14:paraId="7B86A4A7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</w:tbl>
    <w:p w14:paraId="4ADDE78C">
      <w:pPr>
        <w:pStyle w:val="32"/>
        <w:jc w:val="left"/>
      </w:pPr>
    </w:p>
    <w:p w14:paraId="62291FA6">
      <w:pPr>
        <w:pStyle w:val="32"/>
        <w:jc w:val="left"/>
      </w:pPr>
    </w:p>
    <w:p w14:paraId="5EC0280A">
      <w:pPr>
        <w:pStyle w:val="32"/>
        <w:jc w:val="left"/>
      </w:pPr>
      <w:r>
        <w:t>Продолжение таблицы 8</w:t>
      </w:r>
    </w:p>
    <w:tbl>
      <w:tblPr>
        <w:tblStyle w:val="2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3"/>
        <w:gridCol w:w="2551"/>
        <w:gridCol w:w="1026"/>
        <w:gridCol w:w="3788"/>
        <w:gridCol w:w="6"/>
      </w:tblGrid>
      <w:tr w14:paraId="3D008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5" w:hRule="atLeast"/>
        </w:trPr>
        <w:tc>
          <w:tcPr>
            <w:tcW w:w="2240" w:type="dxa"/>
          </w:tcPr>
          <w:p w14:paraId="7AA44DD9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Сопровождаемость</w:t>
            </w:r>
          </w:p>
        </w:tc>
        <w:tc>
          <w:tcPr>
            <w:tcW w:w="2574" w:type="dxa"/>
            <w:gridSpan w:val="2"/>
          </w:tcPr>
          <w:p w14:paraId="469FE3E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Анализируемость</w:t>
            </w:r>
          </w:p>
        </w:tc>
        <w:tc>
          <w:tcPr>
            <w:tcW w:w="1026" w:type="dxa"/>
          </w:tcPr>
          <w:p w14:paraId="321F058C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</w:t>
            </w:r>
          </w:p>
        </w:tc>
        <w:tc>
          <w:tcPr>
            <w:tcW w:w="3788" w:type="dxa"/>
            <w:vMerge w:val="restart"/>
          </w:tcPr>
          <w:p w14:paraId="2753B51C">
            <w:pPr>
              <w:pStyle w:val="32"/>
              <w:jc w:val="both"/>
              <w:rPr>
                <w:kern w:val="2"/>
                <w:highlight w:val="none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Сложности в понимании логики работы некоторых компонентов</w:t>
            </w:r>
          </w:p>
          <w:p w14:paraId="5260F2E8">
            <w:pPr>
              <w:pStyle w:val="32"/>
              <w:jc w:val="both"/>
              <w:rPr>
                <w:kern w:val="2"/>
                <w:highlight w:val="none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Внесение изменений возможно, но требует значительных усилий</w:t>
            </w:r>
          </w:p>
          <w:p w14:paraId="63EED7A2">
            <w:pPr>
              <w:pStyle w:val="32"/>
              <w:jc w:val="both"/>
              <w:rPr>
                <w:rFonts w:hint="default"/>
                <w:kern w:val="2"/>
                <w:highlight w:val="yellow"/>
                <w:lang w:val="ru-RU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Возможны периодические сбои и нестабильное поведение</w:t>
            </w:r>
            <w:r>
              <w:rPr>
                <w:rFonts w:hint="default"/>
                <w:kern w:val="2"/>
                <w:highlight w:val="none"/>
                <w:lang w:val="ru-RU"/>
                <w14:ligatures w14:val="standardContextual"/>
              </w:rPr>
              <w:t>.</w:t>
            </w:r>
          </w:p>
        </w:tc>
      </w:tr>
      <w:tr w14:paraId="06789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5" w:hRule="atLeast"/>
        </w:trPr>
        <w:tc>
          <w:tcPr>
            <w:tcW w:w="2240" w:type="dxa"/>
          </w:tcPr>
          <w:p w14:paraId="14500EA1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74" w:type="dxa"/>
            <w:gridSpan w:val="2"/>
          </w:tcPr>
          <w:p w14:paraId="343305AC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Изменяемость</w:t>
            </w:r>
          </w:p>
        </w:tc>
        <w:tc>
          <w:tcPr>
            <w:tcW w:w="1026" w:type="dxa"/>
          </w:tcPr>
          <w:p w14:paraId="5DBFD007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0</w:t>
            </w:r>
          </w:p>
        </w:tc>
        <w:tc>
          <w:tcPr>
            <w:tcW w:w="3788" w:type="dxa"/>
            <w:vMerge w:val="continue"/>
          </w:tcPr>
          <w:p w14:paraId="6F57230E">
            <w:pPr>
              <w:pStyle w:val="32"/>
              <w:jc w:val="both"/>
              <w:rPr>
                <w:kern w:val="2"/>
                <w:highlight w:val="yellow"/>
                <w14:ligatures w14:val="standardContextual"/>
              </w:rPr>
            </w:pPr>
          </w:p>
        </w:tc>
      </w:tr>
      <w:tr w14:paraId="68DDA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5" w:hRule="atLeast"/>
        </w:trPr>
        <w:tc>
          <w:tcPr>
            <w:tcW w:w="2240" w:type="dxa"/>
          </w:tcPr>
          <w:p w14:paraId="59403519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74" w:type="dxa"/>
            <w:gridSpan w:val="2"/>
          </w:tcPr>
          <w:p w14:paraId="6EBDC464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Стабильность</w:t>
            </w:r>
          </w:p>
        </w:tc>
        <w:tc>
          <w:tcPr>
            <w:tcW w:w="1026" w:type="dxa"/>
          </w:tcPr>
          <w:p w14:paraId="3C022F24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788" w:type="dxa"/>
            <w:vMerge w:val="continue"/>
          </w:tcPr>
          <w:p w14:paraId="6871EC26">
            <w:pPr>
              <w:pStyle w:val="32"/>
              <w:jc w:val="both"/>
              <w:rPr>
                <w:kern w:val="2"/>
                <w:highlight w:val="yellow"/>
                <w14:ligatures w14:val="standardContextual"/>
              </w:rPr>
            </w:pPr>
          </w:p>
        </w:tc>
      </w:tr>
      <w:tr w14:paraId="6AED8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  <w:gridSpan w:val="2"/>
          </w:tcPr>
          <w:p w14:paraId="7CE05011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51" w:type="dxa"/>
          </w:tcPr>
          <w:p w14:paraId="446C9C5E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Тестируемость</w:t>
            </w:r>
          </w:p>
        </w:tc>
        <w:tc>
          <w:tcPr>
            <w:tcW w:w="1026" w:type="dxa"/>
          </w:tcPr>
          <w:p w14:paraId="15B7AAFA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794" w:type="dxa"/>
            <w:gridSpan w:val="2"/>
            <w:vMerge w:val="restart"/>
          </w:tcPr>
          <w:p w14:paraId="4226F0B8">
            <w:pPr>
              <w:pStyle w:val="32"/>
              <w:jc w:val="both"/>
              <w:rPr>
                <w:kern w:val="2"/>
                <w:highlight w:val="none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Тестирование осложнено небольшим количеством тестовых данных</w:t>
            </w:r>
          </w:p>
          <w:p w14:paraId="50D77F16">
            <w:pPr>
              <w:pStyle w:val="32"/>
              <w:jc w:val="both"/>
              <w:rPr>
                <w:rFonts w:hint="default"/>
                <w:kern w:val="2"/>
                <w:highlight w:val="yellow"/>
                <w:lang w:val="ru-RU"/>
                <w14:ligatures w14:val="standardContextual"/>
              </w:rPr>
            </w:pPr>
            <w:r>
              <w:rPr>
                <w:kern w:val="2"/>
                <w:highlight w:val="none"/>
                <w14:ligatures w14:val="standardContextual"/>
              </w:rPr>
              <w:t>Компоненты системы хорошо согласованы между собой</w:t>
            </w:r>
            <w:r>
              <w:rPr>
                <w:rFonts w:hint="default"/>
                <w:kern w:val="2"/>
                <w:highlight w:val="none"/>
                <w:lang w:val="ru-RU"/>
                <w14:ligatures w14:val="standardContextual"/>
              </w:rPr>
              <w:t>.</w:t>
            </w:r>
          </w:p>
        </w:tc>
      </w:tr>
      <w:tr w14:paraId="72E22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  <w:gridSpan w:val="2"/>
          </w:tcPr>
          <w:p w14:paraId="35C69819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51" w:type="dxa"/>
          </w:tcPr>
          <w:p w14:paraId="1EC5B50D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Согласованность</w:t>
            </w:r>
          </w:p>
        </w:tc>
        <w:tc>
          <w:tcPr>
            <w:tcW w:w="1026" w:type="dxa"/>
          </w:tcPr>
          <w:p w14:paraId="21BF6F85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794" w:type="dxa"/>
            <w:gridSpan w:val="2"/>
            <w:vMerge w:val="continue"/>
          </w:tcPr>
          <w:p w14:paraId="4825F2D8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0314A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  <w:gridSpan w:val="2"/>
          </w:tcPr>
          <w:p w14:paraId="68A9DE1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Эффективность</w:t>
            </w:r>
          </w:p>
        </w:tc>
        <w:tc>
          <w:tcPr>
            <w:tcW w:w="2551" w:type="dxa"/>
          </w:tcPr>
          <w:p w14:paraId="57BA765E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Реактивность</w:t>
            </w:r>
          </w:p>
        </w:tc>
        <w:tc>
          <w:tcPr>
            <w:tcW w:w="1026" w:type="dxa"/>
          </w:tcPr>
          <w:p w14:paraId="275BD5B5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  <w:tc>
          <w:tcPr>
            <w:tcW w:w="3794" w:type="dxa"/>
            <w:gridSpan w:val="2"/>
            <w:vMerge w:val="restart"/>
          </w:tcPr>
          <w:p w14:paraId="12B1D7ED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Реактивность = 4:</w:t>
            </w:r>
          </w:p>
          <w:p w14:paraId="1EDE1F58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Оценка 4/5 указывает на то, что программа выполняет свои функции достаточно быстро и отвечает на запросы пользователей в пределах приемлемого времени. Используемость ресурсов = 4:</w:t>
            </w:r>
          </w:p>
          <w:p w14:paraId="0CFAD38E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Оценка 4/5 по этому критерию предполагает, что приложение экономно использует ресурсы системы, такие как память и вычислительные мощности. Согласованность = 5:</w:t>
            </w:r>
          </w:p>
          <w:p w14:paraId="26B88A9C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 xml:space="preserve">Высокая оценка 5/5 в данной категории говорит о том, что ПО демонстрирует стабильное поведение и предсказуемую производительность в различных сценариях использования. </w:t>
            </w:r>
          </w:p>
        </w:tc>
      </w:tr>
      <w:tr w14:paraId="5E48B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  <w:gridSpan w:val="2"/>
          </w:tcPr>
          <w:p w14:paraId="4B212E6D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51" w:type="dxa"/>
          </w:tcPr>
          <w:p w14:paraId="52FEEC4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Использование ресурсов</w:t>
            </w:r>
          </w:p>
        </w:tc>
        <w:tc>
          <w:tcPr>
            <w:tcW w:w="1026" w:type="dxa"/>
          </w:tcPr>
          <w:p w14:paraId="18BA7699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  <w:tc>
          <w:tcPr>
            <w:tcW w:w="3794" w:type="dxa"/>
            <w:gridSpan w:val="2"/>
            <w:vMerge w:val="continue"/>
          </w:tcPr>
          <w:p w14:paraId="44647E29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32B47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  <w:gridSpan w:val="2"/>
          </w:tcPr>
          <w:p w14:paraId="266E6BF7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51" w:type="dxa"/>
          </w:tcPr>
          <w:p w14:paraId="7530AC75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Согласованность</w:t>
            </w:r>
          </w:p>
        </w:tc>
        <w:tc>
          <w:tcPr>
            <w:tcW w:w="1026" w:type="dxa"/>
          </w:tcPr>
          <w:p w14:paraId="6754FA84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794" w:type="dxa"/>
            <w:gridSpan w:val="2"/>
            <w:vMerge w:val="continue"/>
          </w:tcPr>
          <w:p w14:paraId="421B7717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</w:tbl>
    <w:p w14:paraId="4A0055FC"/>
    <w:p w14:paraId="3EA0B10E">
      <w:pPr>
        <w:rPr>
          <w:rFonts w:hint="default"/>
          <w:lang w:val="en-US"/>
        </w:rPr>
      </w:pPr>
    </w:p>
    <w:p w14:paraId="5688A444">
      <w:pPr>
        <w:pStyle w:val="32"/>
        <w:jc w:val="left"/>
        <w:rPr>
          <w:rFonts w:hint="default"/>
          <w:lang w:val="en-US"/>
        </w:rPr>
      </w:pPr>
      <w:r>
        <w:t>Продолжение таблицы 8</w:t>
      </w:r>
    </w:p>
    <w:tbl>
      <w:tblPr>
        <w:tblStyle w:val="2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51"/>
        <w:gridCol w:w="1026"/>
        <w:gridCol w:w="3794"/>
      </w:tblGrid>
      <w:tr w14:paraId="029E4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</w:tcPr>
          <w:p w14:paraId="516E8973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Переносимость</w:t>
            </w:r>
          </w:p>
        </w:tc>
        <w:tc>
          <w:tcPr>
            <w:tcW w:w="2551" w:type="dxa"/>
          </w:tcPr>
          <w:p w14:paraId="189BDF7D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Адаптируемость</w:t>
            </w:r>
          </w:p>
        </w:tc>
        <w:tc>
          <w:tcPr>
            <w:tcW w:w="1026" w:type="dxa"/>
          </w:tcPr>
          <w:p w14:paraId="2ED988AA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3</w:t>
            </w:r>
          </w:p>
        </w:tc>
        <w:tc>
          <w:tcPr>
            <w:tcW w:w="3794" w:type="dxa"/>
            <w:vMerge w:val="restart"/>
          </w:tcPr>
          <w:p w14:paraId="79A911F5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Простота настройки = 0:</w:t>
            </w:r>
          </w:p>
          <w:p w14:paraId="365564A4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Оценка 0/5 стремительно демонстрирует полное отсутствие простоты при настройке ПО. Совместимость = 0:</w:t>
            </w:r>
          </w:p>
          <w:p w14:paraId="6256DEA4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Эта оценка также указывает на серьезные проблемы с совместимостью программного обеспечения с другими системами или платформами, что крайне ограничивает его использование в разнообразных средах.</w:t>
            </w:r>
          </w:p>
          <w:p w14:paraId="7BFAA3F2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Заменяемость = 0:</w:t>
            </w:r>
          </w:p>
          <w:p w14:paraId="32D6AFBE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Оценка 0/5 указывает на то, что программное обеспечение практически невозможно заменить, так как оно не имеет аналогов или лучший функционал среди существующих решений.</w:t>
            </w:r>
          </w:p>
          <w:p w14:paraId="4182F855">
            <w:pPr>
              <w:pStyle w:val="32"/>
              <w:jc w:val="both"/>
              <w:rPr>
                <w:rFonts w:hint="default"/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Согласованность = 5:</w:t>
            </w:r>
          </w:p>
          <w:p w14:paraId="1104BB88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rFonts w:hint="default"/>
                <w:kern w:val="2"/>
                <w14:ligatures w14:val="standardContextual"/>
              </w:rPr>
              <w:t>Несмотря на существенные недостатки в адаптивности и других аспектах, высокое значение 5/5 показывает, что программное обеспечение остается согласованным в своем функционале и работе, что положительно сказывается на его внутренней структуре и ожиданиях пользователей.</w:t>
            </w:r>
          </w:p>
        </w:tc>
      </w:tr>
      <w:tr w14:paraId="7979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</w:tcPr>
          <w:p w14:paraId="0E1E0AAE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51" w:type="dxa"/>
          </w:tcPr>
          <w:p w14:paraId="318C5E33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Простота настройки</w:t>
            </w:r>
          </w:p>
        </w:tc>
        <w:tc>
          <w:tcPr>
            <w:tcW w:w="1026" w:type="dxa"/>
          </w:tcPr>
          <w:p w14:paraId="7106A2B7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0</w:t>
            </w:r>
          </w:p>
        </w:tc>
        <w:tc>
          <w:tcPr>
            <w:tcW w:w="3794" w:type="dxa"/>
            <w:vMerge w:val="continue"/>
          </w:tcPr>
          <w:p w14:paraId="269D3EAB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7C746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</w:tcPr>
          <w:p w14:paraId="54A2FCF9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51" w:type="dxa"/>
          </w:tcPr>
          <w:p w14:paraId="0BCFCF7A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Совместимость</w:t>
            </w:r>
          </w:p>
        </w:tc>
        <w:tc>
          <w:tcPr>
            <w:tcW w:w="1026" w:type="dxa"/>
          </w:tcPr>
          <w:p w14:paraId="3E5727D4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0</w:t>
            </w:r>
          </w:p>
        </w:tc>
        <w:tc>
          <w:tcPr>
            <w:tcW w:w="3794" w:type="dxa"/>
            <w:vMerge w:val="continue"/>
          </w:tcPr>
          <w:p w14:paraId="309FC5CF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2F227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3" w:type="dxa"/>
          </w:tcPr>
          <w:p w14:paraId="19DB62BB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51" w:type="dxa"/>
          </w:tcPr>
          <w:p w14:paraId="10675A02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Заменяемость</w:t>
            </w:r>
          </w:p>
        </w:tc>
        <w:tc>
          <w:tcPr>
            <w:tcW w:w="1026" w:type="dxa"/>
          </w:tcPr>
          <w:p w14:paraId="67F4A96F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0</w:t>
            </w:r>
          </w:p>
        </w:tc>
        <w:tc>
          <w:tcPr>
            <w:tcW w:w="3794" w:type="dxa"/>
            <w:vMerge w:val="continue"/>
          </w:tcPr>
          <w:p w14:paraId="3014F5B2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  <w:tr w14:paraId="03D6C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2263" w:type="dxa"/>
          </w:tcPr>
          <w:p w14:paraId="5828AEE4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2551" w:type="dxa"/>
          </w:tcPr>
          <w:p w14:paraId="2BCA48FB">
            <w:pPr>
              <w:pStyle w:val="32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Согласованность</w:t>
            </w:r>
          </w:p>
        </w:tc>
        <w:tc>
          <w:tcPr>
            <w:tcW w:w="1026" w:type="dxa"/>
          </w:tcPr>
          <w:p w14:paraId="0A5E8B18">
            <w:pPr>
              <w:pStyle w:val="32"/>
              <w:jc w:val="both"/>
              <w:rPr>
                <w:rFonts w:hint="default"/>
                <w:kern w:val="2"/>
                <w:lang w:val="ru-RU"/>
                <w14:ligatures w14:val="standardContextual"/>
              </w:rPr>
            </w:pPr>
            <w:r>
              <w:rPr>
                <w:rFonts w:hint="default"/>
                <w:kern w:val="2"/>
                <w:lang w:val="ru-RU"/>
                <w14:ligatures w14:val="standardContextual"/>
              </w:rPr>
              <w:t>5</w:t>
            </w:r>
          </w:p>
        </w:tc>
        <w:tc>
          <w:tcPr>
            <w:tcW w:w="3794" w:type="dxa"/>
            <w:vMerge w:val="continue"/>
          </w:tcPr>
          <w:p w14:paraId="680ADD40">
            <w:pPr>
              <w:pStyle w:val="32"/>
              <w:jc w:val="both"/>
              <w:rPr>
                <w:kern w:val="2"/>
                <w14:ligatures w14:val="standardContextual"/>
              </w:rPr>
            </w:pPr>
          </w:p>
        </w:tc>
      </w:tr>
    </w:tbl>
    <w:p w14:paraId="0332444D">
      <w:pPr>
        <w:ind w:left="0" w:leftChars="0" w:firstLine="709" w:firstLineChars="0"/>
      </w:pPr>
      <w:r>
        <w:rPr>
          <w:highlight w:val="none"/>
        </w:rPr>
        <w:t>Полученная средняя оценка качества программного продукта, равная 3.</w:t>
      </w:r>
      <w:r>
        <w:rPr>
          <w:rFonts w:hint="default"/>
          <w:highlight w:val="none"/>
          <w:lang w:val="ru-RU"/>
        </w:rPr>
        <w:t>64</w:t>
      </w:r>
      <w:r>
        <w:rPr>
          <w:highlight w:val="none"/>
        </w:rPr>
        <w:t xml:space="preserve"> по пятибалльной шкале, была признана адекватной для текущего этапа разработки и удовлетворяющей всем необходимым требованиям.</w:t>
      </w:r>
      <w:r>
        <w:br w:type="page"/>
      </w:r>
    </w:p>
    <w:p w14:paraId="02E56559">
      <w:pPr>
        <w:pStyle w:val="2"/>
      </w:pPr>
      <w:bookmarkStart w:id="28" w:name="_Toc185264894"/>
      <w:r>
        <w:t>ЗАКЛЮЧЕНИЕ</w:t>
      </w:r>
      <w:bookmarkEnd w:id="28"/>
    </w:p>
    <w:p w14:paraId="65FFCE65">
      <w:pP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  <w:lang w:val="ru-RU"/>
        </w:rPr>
        <w:sectPr>
          <w:footerReference r:id="rId5" w:type="default"/>
          <w:pgSz w:w="11906" w:h="16838"/>
          <w:pgMar w:top="1134" w:right="1117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Данная курсовая работа посвящена полному циклу разработки программного продукта, начиная с формирования требований и заканчивая итоговой оценкой. В процессе выполнения работы были успешно реализованы следующие этапы: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ab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Формирование требований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На основании проведенных ранее исследований были определены первичные, функциональные и нефункциональные требования к разрабатываемому программному обеспечению. Этот этап позволил установить четкие цели и задачи проекта, а также критерии, по которым впоследствии оценивалось качество готового продукта.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Планирование проекта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Был выполнен анализ необходимого бюджета для реализации проекта и сформирован состав команды разработчиков. Этот этап способствовал эффективному распределению ресурсов и определению ролей участников команды.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ab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Разработка программного продукта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Разработка проводилась с использованием методологии SCRUM, что обеспечило гибкость и оперативность в процессе разработки, а также возможность адаптации к изменяющимся требованиям. В результате был создан работоспособный программный продукт, соответствующий сформулированным требованиям.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Тестирование и отладка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В рамках работы были изучены различные методы тестирования программного обеспечения и способы выявления и устранения программных дефектов. Проведенный анализ позволит в будущем более эффективно проводить тестирование и отладку разрабатываемого ПО.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ab/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Оценка качества программного продукта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После завершения разработки была проведена комплексная оценка качества созданного программного продукта. Полученная оценка была признана адекватной для текущего этапа разработки и станет основой для дальнейшего совершенствования продукта.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В рамках данной курсовой работы был успешно осуществлен полный цикл разработки программного обеспечения, начиная с определения требований и заканчивая оценкой готового продукта. Полученные результаты демонстрируют практическое применение изученных теоретических знаний и позволяют сделать вывод о успешном достижении поставленных целей. Дальнейшая работа над проектом будет сосредоточена на устранении выявленных недостатков и улучшении характеристик программного обеспечения с целью повышения его качества и функциональност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ь.</w:t>
      </w:r>
    </w:p>
    <w:p w14:paraId="175B02ED">
      <w:pPr>
        <w:ind w:left="0" w:leftChars="0" w:firstLine="0" w:firstLineChars="0"/>
        <w:jc w:val="both"/>
        <w:rPr>
          <w:shd w:val="clear" w:color="auto" w:fill="FFFFFF"/>
        </w:rPr>
      </w:pPr>
    </w:p>
    <w:sectPr>
      <w:pgSz w:w="16838" w:h="11906" w:orient="landscape"/>
      <w:pgMar w:top="568" w:right="1134" w:bottom="567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9313550"/>
      <w:docPartObj>
        <w:docPartGallery w:val="autotext"/>
      </w:docPartObj>
    </w:sdtPr>
    <w:sdtContent>
      <w:p w14:paraId="2FAF3947">
        <w:pPr>
          <w:pStyle w:val="20"/>
          <w:ind w:left="-1701" w:right="-567"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2A830"/>
    <w:multiLevelType w:val="singleLevel"/>
    <w:tmpl w:val="C002A830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1">
    <w:nsid w:val="FD629679"/>
    <w:multiLevelType w:val="multilevel"/>
    <w:tmpl w:val="FD6296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5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7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875" w:firstLineChars="0"/>
      </w:pPr>
      <w:rPr>
        <w:rFonts w:hint="default"/>
      </w:rPr>
    </w:lvl>
  </w:abstractNum>
  <w:abstractNum w:abstractNumId="2">
    <w:nsid w:val="11EA7166"/>
    <w:multiLevelType w:val="multilevel"/>
    <w:tmpl w:val="11EA71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30CC9"/>
    <w:multiLevelType w:val="multilevel"/>
    <w:tmpl w:val="16B30C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55A7D"/>
    <w:multiLevelType w:val="multilevel"/>
    <w:tmpl w:val="17555A7D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5D4A2A93"/>
    <w:multiLevelType w:val="multilevel"/>
    <w:tmpl w:val="5D4A2A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C21A8"/>
    <w:multiLevelType w:val="multilevel"/>
    <w:tmpl w:val="60DC21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9D845"/>
    <w:multiLevelType w:val="multilevel"/>
    <w:tmpl w:val="60E9D8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720" w:leftChars="0" w:firstLine="0" w:firstLineChars="0"/>
      </w:pPr>
      <w:rPr>
        <w:rFonts w:hint="default"/>
        <w:highlight w:val="none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6D6ED582"/>
    <w:multiLevelType w:val="singleLevel"/>
    <w:tmpl w:val="6D6ED58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66C696F"/>
    <w:multiLevelType w:val="singleLevel"/>
    <w:tmpl w:val="766C696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B3B54AD"/>
    <w:multiLevelType w:val="multilevel"/>
    <w:tmpl w:val="7B3B54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10"/>
    <w:rsid w:val="00001E4F"/>
    <w:rsid w:val="00002301"/>
    <w:rsid w:val="00016F94"/>
    <w:rsid w:val="0002131D"/>
    <w:rsid w:val="00025894"/>
    <w:rsid w:val="00032487"/>
    <w:rsid w:val="00051777"/>
    <w:rsid w:val="00060D7D"/>
    <w:rsid w:val="00061DF4"/>
    <w:rsid w:val="00086D67"/>
    <w:rsid w:val="000974CF"/>
    <w:rsid w:val="000A25C1"/>
    <w:rsid w:val="000B025C"/>
    <w:rsid w:val="000B7B70"/>
    <w:rsid w:val="000C3B21"/>
    <w:rsid w:val="000D5734"/>
    <w:rsid w:val="000E73FB"/>
    <w:rsid w:val="000E75E6"/>
    <w:rsid w:val="000F6CDD"/>
    <w:rsid w:val="00102AAF"/>
    <w:rsid w:val="001071B0"/>
    <w:rsid w:val="00121C48"/>
    <w:rsid w:val="00126DF2"/>
    <w:rsid w:val="00135D0B"/>
    <w:rsid w:val="00137D00"/>
    <w:rsid w:val="00142C8E"/>
    <w:rsid w:val="00147FAF"/>
    <w:rsid w:val="001653B2"/>
    <w:rsid w:val="00176D95"/>
    <w:rsid w:val="00177522"/>
    <w:rsid w:val="00192E98"/>
    <w:rsid w:val="001B693D"/>
    <w:rsid w:val="001D0B17"/>
    <w:rsid w:val="001D5495"/>
    <w:rsid w:val="001D716F"/>
    <w:rsid w:val="001E17E6"/>
    <w:rsid w:val="001E79EE"/>
    <w:rsid w:val="00201676"/>
    <w:rsid w:val="00210480"/>
    <w:rsid w:val="00216C2B"/>
    <w:rsid w:val="00221958"/>
    <w:rsid w:val="00222F51"/>
    <w:rsid w:val="002266F6"/>
    <w:rsid w:val="0023137C"/>
    <w:rsid w:val="00242170"/>
    <w:rsid w:val="00243F3B"/>
    <w:rsid w:val="00245B66"/>
    <w:rsid w:val="00250BD5"/>
    <w:rsid w:val="0026640D"/>
    <w:rsid w:val="00266BAB"/>
    <w:rsid w:val="0027023C"/>
    <w:rsid w:val="00283507"/>
    <w:rsid w:val="0029154C"/>
    <w:rsid w:val="002917FC"/>
    <w:rsid w:val="00291FB9"/>
    <w:rsid w:val="002A105F"/>
    <w:rsid w:val="002A7ADB"/>
    <w:rsid w:val="002B2689"/>
    <w:rsid w:val="002C2760"/>
    <w:rsid w:val="002D2348"/>
    <w:rsid w:val="002F52AC"/>
    <w:rsid w:val="003037EA"/>
    <w:rsid w:val="00305424"/>
    <w:rsid w:val="00320864"/>
    <w:rsid w:val="003225D2"/>
    <w:rsid w:val="00324855"/>
    <w:rsid w:val="00333246"/>
    <w:rsid w:val="0034076A"/>
    <w:rsid w:val="00366000"/>
    <w:rsid w:val="003747E2"/>
    <w:rsid w:val="00397AE0"/>
    <w:rsid w:val="003B1AB6"/>
    <w:rsid w:val="003C0D31"/>
    <w:rsid w:val="003C4361"/>
    <w:rsid w:val="003C4D7C"/>
    <w:rsid w:val="003C7131"/>
    <w:rsid w:val="003D029F"/>
    <w:rsid w:val="003D37C2"/>
    <w:rsid w:val="003D3A63"/>
    <w:rsid w:val="003D75C9"/>
    <w:rsid w:val="003E0668"/>
    <w:rsid w:val="003E079B"/>
    <w:rsid w:val="003E23EB"/>
    <w:rsid w:val="003E6233"/>
    <w:rsid w:val="003F0907"/>
    <w:rsid w:val="003F47D8"/>
    <w:rsid w:val="00406460"/>
    <w:rsid w:val="004073FF"/>
    <w:rsid w:val="004130B3"/>
    <w:rsid w:val="00415E8C"/>
    <w:rsid w:val="00416F6D"/>
    <w:rsid w:val="0042075A"/>
    <w:rsid w:val="00425E36"/>
    <w:rsid w:val="00433A5A"/>
    <w:rsid w:val="00436F88"/>
    <w:rsid w:val="00451744"/>
    <w:rsid w:val="004529CE"/>
    <w:rsid w:val="004557BD"/>
    <w:rsid w:val="00456783"/>
    <w:rsid w:val="0047578A"/>
    <w:rsid w:val="004768F4"/>
    <w:rsid w:val="004874F8"/>
    <w:rsid w:val="00493155"/>
    <w:rsid w:val="004957FC"/>
    <w:rsid w:val="004969A8"/>
    <w:rsid w:val="00497EE7"/>
    <w:rsid w:val="004A05DF"/>
    <w:rsid w:val="004A3ADB"/>
    <w:rsid w:val="004B7B5A"/>
    <w:rsid w:val="004C320A"/>
    <w:rsid w:val="004D55D1"/>
    <w:rsid w:val="004E24B4"/>
    <w:rsid w:val="004E39C4"/>
    <w:rsid w:val="004F058A"/>
    <w:rsid w:val="004F4EBA"/>
    <w:rsid w:val="004F659E"/>
    <w:rsid w:val="005007F5"/>
    <w:rsid w:val="00502587"/>
    <w:rsid w:val="00503C3C"/>
    <w:rsid w:val="00503DB2"/>
    <w:rsid w:val="00510A8C"/>
    <w:rsid w:val="00522FE4"/>
    <w:rsid w:val="00524CBD"/>
    <w:rsid w:val="005359E9"/>
    <w:rsid w:val="00564CF6"/>
    <w:rsid w:val="00573CA7"/>
    <w:rsid w:val="0059331C"/>
    <w:rsid w:val="005A19DA"/>
    <w:rsid w:val="005B5F2F"/>
    <w:rsid w:val="005D276C"/>
    <w:rsid w:val="005D79BD"/>
    <w:rsid w:val="005F4A9D"/>
    <w:rsid w:val="005F5F35"/>
    <w:rsid w:val="005F63D4"/>
    <w:rsid w:val="006177C7"/>
    <w:rsid w:val="00617A38"/>
    <w:rsid w:val="006218EB"/>
    <w:rsid w:val="00626AAC"/>
    <w:rsid w:val="00631637"/>
    <w:rsid w:val="006367E6"/>
    <w:rsid w:val="00637043"/>
    <w:rsid w:val="00643BFA"/>
    <w:rsid w:val="00650F11"/>
    <w:rsid w:val="00656D06"/>
    <w:rsid w:val="00660467"/>
    <w:rsid w:val="00677DED"/>
    <w:rsid w:val="0068121A"/>
    <w:rsid w:val="006901CB"/>
    <w:rsid w:val="00690FC5"/>
    <w:rsid w:val="00691D37"/>
    <w:rsid w:val="00697A75"/>
    <w:rsid w:val="006A32C8"/>
    <w:rsid w:val="006A6E79"/>
    <w:rsid w:val="006A783C"/>
    <w:rsid w:val="006B6241"/>
    <w:rsid w:val="006C24EF"/>
    <w:rsid w:val="006C4A91"/>
    <w:rsid w:val="006C4C2A"/>
    <w:rsid w:val="006C4F46"/>
    <w:rsid w:val="006C5132"/>
    <w:rsid w:val="006D0E9D"/>
    <w:rsid w:val="006D58E5"/>
    <w:rsid w:val="006D5EB0"/>
    <w:rsid w:val="006E0BC3"/>
    <w:rsid w:val="006F2962"/>
    <w:rsid w:val="006F515F"/>
    <w:rsid w:val="0070453C"/>
    <w:rsid w:val="007102C3"/>
    <w:rsid w:val="00726A77"/>
    <w:rsid w:val="00755D52"/>
    <w:rsid w:val="007603F1"/>
    <w:rsid w:val="00761E7E"/>
    <w:rsid w:val="00764802"/>
    <w:rsid w:val="00780817"/>
    <w:rsid w:val="00782918"/>
    <w:rsid w:val="00785D9D"/>
    <w:rsid w:val="00791847"/>
    <w:rsid w:val="007962E9"/>
    <w:rsid w:val="007A73FB"/>
    <w:rsid w:val="007B2CE7"/>
    <w:rsid w:val="007C1682"/>
    <w:rsid w:val="007C3EE3"/>
    <w:rsid w:val="007C614B"/>
    <w:rsid w:val="007C7191"/>
    <w:rsid w:val="007E4048"/>
    <w:rsid w:val="007F4F21"/>
    <w:rsid w:val="00801B7E"/>
    <w:rsid w:val="00804D90"/>
    <w:rsid w:val="0080684F"/>
    <w:rsid w:val="00812105"/>
    <w:rsid w:val="00817565"/>
    <w:rsid w:val="00821F84"/>
    <w:rsid w:val="008422D4"/>
    <w:rsid w:val="008603B7"/>
    <w:rsid w:val="00870F38"/>
    <w:rsid w:val="008809EE"/>
    <w:rsid w:val="00886354"/>
    <w:rsid w:val="00887E5A"/>
    <w:rsid w:val="00891719"/>
    <w:rsid w:val="00894217"/>
    <w:rsid w:val="00895279"/>
    <w:rsid w:val="0089539F"/>
    <w:rsid w:val="008A1A9A"/>
    <w:rsid w:val="008A273A"/>
    <w:rsid w:val="008B4D51"/>
    <w:rsid w:val="008D0083"/>
    <w:rsid w:val="008D0C8E"/>
    <w:rsid w:val="008D59C5"/>
    <w:rsid w:val="008D612B"/>
    <w:rsid w:val="008F5DC6"/>
    <w:rsid w:val="009075D4"/>
    <w:rsid w:val="0090760C"/>
    <w:rsid w:val="00912DE2"/>
    <w:rsid w:val="0093028E"/>
    <w:rsid w:val="00932F5E"/>
    <w:rsid w:val="009419E1"/>
    <w:rsid w:val="00947036"/>
    <w:rsid w:val="009521E1"/>
    <w:rsid w:val="00957063"/>
    <w:rsid w:val="00970D28"/>
    <w:rsid w:val="009733BC"/>
    <w:rsid w:val="00984463"/>
    <w:rsid w:val="009918AA"/>
    <w:rsid w:val="009A2117"/>
    <w:rsid w:val="009A6BFD"/>
    <w:rsid w:val="009B3B5B"/>
    <w:rsid w:val="009C1E7E"/>
    <w:rsid w:val="009C6D70"/>
    <w:rsid w:val="009C7870"/>
    <w:rsid w:val="009D54DD"/>
    <w:rsid w:val="009D70F1"/>
    <w:rsid w:val="00A01AF8"/>
    <w:rsid w:val="00A04646"/>
    <w:rsid w:val="00A07A21"/>
    <w:rsid w:val="00A07AF5"/>
    <w:rsid w:val="00A142F5"/>
    <w:rsid w:val="00A15745"/>
    <w:rsid w:val="00A162BF"/>
    <w:rsid w:val="00A4272B"/>
    <w:rsid w:val="00A468A3"/>
    <w:rsid w:val="00A506E0"/>
    <w:rsid w:val="00A56E54"/>
    <w:rsid w:val="00A57180"/>
    <w:rsid w:val="00A63D25"/>
    <w:rsid w:val="00A77606"/>
    <w:rsid w:val="00A935B0"/>
    <w:rsid w:val="00A9501A"/>
    <w:rsid w:val="00AA7A1C"/>
    <w:rsid w:val="00AB2C00"/>
    <w:rsid w:val="00AC1A45"/>
    <w:rsid w:val="00AC31DA"/>
    <w:rsid w:val="00AC7EA1"/>
    <w:rsid w:val="00AD3EAC"/>
    <w:rsid w:val="00AD525A"/>
    <w:rsid w:val="00B00C96"/>
    <w:rsid w:val="00B032A9"/>
    <w:rsid w:val="00B40AE4"/>
    <w:rsid w:val="00B43C1B"/>
    <w:rsid w:val="00B51E2C"/>
    <w:rsid w:val="00B64C3C"/>
    <w:rsid w:val="00B67617"/>
    <w:rsid w:val="00B718FD"/>
    <w:rsid w:val="00B857F9"/>
    <w:rsid w:val="00BA0911"/>
    <w:rsid w:val="00BA3DAE"/>
    <w:rsid w:val="00BB5050"/>
    <w:rsid w:val="00BB5B6B"/>
    <w:rsid w:val="00BC09A6"/>
    <w:rsid w:val="00BD21E4"/>
    <w:rsid w:val="00BD7C8B"/>
    <w:rsid w:val="00BF2D0A"/>
    <w:rsid w:val="00BF362D"/>
    <w:rsid w:val="00BF7FE1"/>
    <w:rsid w:val="00C01534"/>
    <w:rsid w:val="00C029C2"/>
    <w:rsid w:val="00C27530"/>
    <w:rsid w:val="00C4140C"/>
    <w:rsid w:val="00C465C3"/>
    <w:rsid w:val="00C520C4"/>
    <w:rsid w:val="00C5233F"/>
    <w:rsid w:val="00C548AB"/>
    <w:rsid w:val="00C64FA4"/>
    <w:rsid w:val="00C67D9D"/>
    <w:rsid w:val="00C8616F"/>
    <w:rsid w:val="00CC3CED"/>
    <w:rsid w:val="00CC3D06"/>
    <w:rsid w:val="00CC6B95"/>
    <w:rsid w:val="00CE6CE4"/>
    <w:rsid w:val="00CF297D"/>
    <w:rsid w:val="00CF556A"/>
    <w:rsid w:val="00CF6B93"/>
    <w:rsid w:val="00D15410"/>
    <w:rsid w:val="00D16FA4"/>
    <w:rsid w:val="00D179C4"/>
    <w:rsid w:val="00D24CEA"/>
    <w:rsid w:val="00D3362D"/>
    <w:rsid w:val="00D50ED0"/>
    <w:rsid w:val="00D53615"/>
    <w:rsid w:val="00D713A2"/>
    <w:rsid w:val="00D77BBD"/>
    <w:rsid w:val="00D86FC5"/>
    <w:rsid w:val="00D8715A"/>
    <w:rsid w:val="00D90ACC"/>
    <w:rsid w:val="00DA1E4B"/>
    <w:rsid w:val="00DA1EFF"/>
    <w:rsid w:val="00DA3563"/>
    <w:rsid w:val="00DA43E5"/>
    <w:rsid w:val="00DA4772"/>
    <w:rsid w:val="00DB4BF2"/>
    <w:rsid w:val="00DB695B"/>
    <w:rsid w:val="00DB71CE"/>
    <w:rsid w:val="00DC13E1"/>
    <w:rsid w:val="00DC31DD"/>
    <w:rsid w:val="00DC3903"/>
    <w:rsid w:val="00DE6CF6"/>
    <w:rsid w:val="00E124D8"/>
    <w:rsid w:val="00E20009"/>
    <w:rsid w:val="00E25275"/>
    <w:rsid w:val="00E323F9"/>
    <w:rsid w:val="00E33E05"/>
    <w:rsid w:val="00E41908"/>
    <w:rsid w:val="00E45F32"/>
    <w:rsid w:val="00E57695"/>
    <w:rsid w:val="00E60DD6"/>
    <w:rsid w:val="00E60FA3"/>
    <w:rsid w:val="00E725A4"/>
    <w:rsid w:val="00E73739"/>
    <w:rsid w:val="00E74540"/>
    <w:rsid w:val="00E756BA"/>
    <w:rsid w:val="00E84AA3"/>
    <w:rsid w:val="00E86CB2"/>
    <w:rsid w:val="00E87E21"/>
    <w:rsid w:val="00E96019"/>
    <w:rsid w:val="00E964F6"/>
    <w:rsid w:val="00EA28A0"/>
    <w:rsid w:val="00EB27AC"/>
    <w:rsid w:val="00EB72C5"/>
    <w:rsid w:val="00EC361A"/>
    <w:rsid w:val="00EC38DD"/>
    <w:rsid w:val="00EC53B5"/>
    <w:rsid w:val="00EC76B6"/>
    <w:rsid w:val="00ED6DD3"/>
    <w:rsid w:val="00EE0900"/>
    <w:rsid w:val="00EE0EFC"/>
    <w:rsid w:val="00EE4DC5"/>
    <w:rsid w:val="00EF00B8"/>
    <w:rsid w:val="00F0109E"/>
    <w:rsid w:val="00F022E6"/>
    <w:rsid w:val="00F12233"/>
    <w:rsid w:val="00F35608"/>
    <w:rsid w:val="00F447A7"/>
    <w:rsid w:val="00F553B2"/>
    <w:rsid w:val="00F62FB5"/>
    <w:rsid w:val="00F80F99"/>
    <w:rsid w:val="00F97DBD"/>
    <w:rsid w:val="00FA7145"/>
    <w:rsid w:val="00FB18A7"/>
    <w:rsid w:val="00FC2C29"/>
    <w:rsid w:val="00FC6500"/>
    <w:rsid w:val="00FC66F6"/>
    <w:rsid w:val="00FD4CA6"/>
    <w:rsid w:val="00FD5E5E"/>
    <w:rsid w:val="00FE1FE7"/>
    <w:rsid w:val="00FE6FBA"/>
    <w:rsid w:val="02CD5321"/>
    <w:rsid w:val="04267A65"/>
    <w:rsid w:val="09730427"/>
    <w:rsid w:val="0D5F74DC"/>
    <w:rsid w:val="0E8405CD"/>
    <w:rsid w:val="18722D1E"/>
    <w:rsid w:val="203B33EE"/>
    <w:rsid w:val="329171D5"/>
    <w:rsid w:val="33674AF4"/>
    <w:rsid w:val="357F3326"/>
    <w:rsid w:val="387419B7"/>
    <w:rsid w:val="461B187B"/>
    <w:rsid w:val="46A05D4E"/>
    <w:rsid w:val="4C731389"/>
    <w:rsid w:val="50252009"/>
    <w:rsid w:val="572E11E9"/>
    <w:rsid w:val="59CA7CF7"/>
    <w:rsid w:val="5A7C24C0"/>
    <w:rsid w:val="5FD41F2A"/>
    <w:rsid w:val="64C74A3A"/>
    <w:rsid w:val="66491BAB"/>
    <w:rsid w:val="6C967816"/>
    <w:rsid w:val="6F0E2EC2"/>
    <w:rsid w:val="76A8259D"/>
    <w:rsid w:val="791D0692"/>
    <w:rsid w:val="7BA245D6"/>
    <w:rsid w:val="7F8E22D2"/>
    <w:rsid w:val="7FD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40" w:line="360" w:lineRule="auto"/>
      <w:ind w:firstLine="709"/>
    </w:pPr>
    <w:rPr>
      <w:rFonts w:ascii="Times New Roman" w:hAnsi="Times New Roman" w:cs="Times New Roman" w:eastAsiaTheme="minorHAnsi"/>
      <w:sz w:val="24"/>
      <w:szCs w:val="24"/>
      <w:lang w:val="ru-RU" w:eastAsia="en-US" w:bidi="ar-SA"/>
    </w:rPr>
  </w:style>
  <w:style w:type="paragraph" w:styleId="2">
    <w:name w:val="heading 1"/>
    <w:next w:val="1"/>
    <w:link w:val="23"/>
    <w:qFormat/>
    <w:uiPriority w:val="9"/>
    <w:pPr>
      <w:keepNext/>
      <w:keepLines/>
      <w:spacing w:after="240" w:line="360" w:lineRule="auto"/>
      <w:jc w:val="center"/>
      <w:outlineLvl w:val="0"/>
    </w:pPr>
    <w:rPr>
      <w:rFonts w:ascii="Times New Roman" w:hAnsi="Times New Roman" w:cs="Times New Roman" w:eastAsiaTheme="majorEastAsia"/>
      <w:b/>
      <w:bCs/>
      <w:color w:val="000000" w:themeColor="text1"/>
      <w:sz w:val="24"/>
      <w:szCs w:val="24"/>
      <w:lang w:val="ru-RU" w:eastAsia="en-US" w:bidi="ar-SA"/>
      <w14:textFill>
        <w14:solidFill>
          <w14:schemeClr w14:val="tx1"/>
        </w14:solidFill>
      </w14:textFill>
    </w:rPr>
  </w:style>
  <w:style w:type="paragraph" w:styleId="3">
    <w:name w:val="heading 2"/>
    <w:basedOn w:val="2"/>
    <w:next w:val="1"/>
    <w:link w:val="33"/>
    <w:unhideWhenUsed/>
    <w:qFormat/>
    <w:uiPriority w:val="9"/>
    <w:pPr>
      <w:spacing w:before="240"/>
      <w:ind w:firstLine="709"/>
      <w:jc w:val="both"/>
      <w:outlineLvl w:val="1"/>
    </w:pPr>
    <w:rPr>
      <w:shd w:val="clear" w:color="auto" w:fill="FFFFFF"/>
    </w:rPr>
  </w:style>
  <w:style w:type="paragraph" w:styleId="4">
    <w:name w:val="heading 3"/>
    <w:basedOn w:val="3"/>
    <w:next w:val="1"/>
    <w:link w:val="34"/>
    <w:unhideWhenUsed/>
    <w:qFormat/>
    <w:uiPriority w:val="9"/>
    <w:pPr>
      <w:ind w:firstLine="0"/>
      <w:outlineLvl w:val="2"/>
    </w:p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otnote reference"/>
    <w:basedOn w:val="5"/>
    <w:semiHidden/>
    <w:unhideWhenUsed/>
    <w:qFormat/>
    <w:uiPriority w:val="99"/>
    <w:rPr>
      <w:vertAlign w:val="superscript"/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9">
    <w:name w:val="endnote reference"/>
    <w:basedOn w:val="5"/>
    <w:semiHidden/>
    <w:unhideWhenUsed/>
    <w:qFormat/>
    <w:uiPriority w:val="99"/>
    <w:rPr>
      <w:vertAlign w:val="superscript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endnote text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3">
    <w:name w:val="annotation text"/>
    <w:basedOn w:val="1"/>
    <w:link w:val="4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42"/>
    <w:semiHidden/>
    <w:unhideWhenUsed/>
    <w:qFormat/>
    <w:uiPriority w:val="99"/>
    <w:rPr>
      <w:b/>
      <w:bCs/>
    </w:rPr>
  </w:style>
  <w:style w:type="paragraph" w:styleId="15">
    <w:name w:val="footnote text"/>
    <w:basedOn w:val="1"/>
    <w:link w:val="3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6">
    <w:name w:val="head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toc 1"/>
    <w:basedOn w:val="1"/>
    <w:next w:val="1"/>
    <w:autoRedefine/>
    <w:unhideWhenUsed/>
    <w:qFormat/>
    <w:uiPriority w:val="39"/>
    <w:pPr>
      <w:tabs>
        <w:tab w:val="right" w:leader="dot" w:pos="9345"/>
      </w:tabs>
      <w:spacing w:after="0"/>
      <w:jc w:val="both"/>
    </w:pPr>
    <w:rPr>
      <w:rFonts w:eastAsiaTheme="minorEastAsia"/>
      <w:lang w:eastAsia="ru-RU"/>
    </w:rPr>
  </w:style>
  <w:style w:type="paragraph" w:styleId="18">
    <w:name w:val="toc 3"/>
    <w:basedOn w:val="1"/>
    <w:next w:val="1"/>
    <w:autoRedefine/>
    <w:unhideWhenUsed/>
    <w:qFormat/>
    <w:uiPriority w:val="39"/>
    <w:pPr>
      <w:spacing w:after="100"/>
      <w:ind w:left="440"/>
    </w:pPr>
    <w:rPr>
      <w:rFonts w:asciiTheme="minorHAnsi" w:hAnsiTheme="minorHAnsi" w:eastAsiaTheme="minorEastAsia"/>
      <w:sz w:val="22"/>
      <w:szCs w:val="22"/>
      <w:lang w:eastAsia="ru-RU"/>
    </w:rPr>
  </w:style>
  <w:style w:type="paragraph" w:styleId="19">
    <w:name w:val="toc 2"/>
    <w:basedOn w:val="1"/>
    <w:next w:val="1"/>
    <w:autoRedefine/>
    <w:unhideWhenUsed/>
    <w:qFormat/>
    <w:uiPriority w:val="39"/>
    <w:pPr>
      <w:tabs>
        <w:tab w:val="right" w:leader="dot" w:pos="9628"/>
      </w:tabs>
      <w:spacing w:after="0"/>
    </w:pPr>
    <w:rPr>
      <w:rFonts w:asciiTheme="minorHAnsi" w:hAnsiTheme="minorHAnsi" w:eastAsiaTheme="minorEastAsia"/>
      <w:sz w:val="22"/>
      <w:szCs w:val="22"/>
      <w:lang w:eastAsia="ru-RU"/>
    </w:rPr>
  </w:style>
  <w:style w:type="paragraph" w:styleId="20">
    <w:name w:val="footer"/>
    <w:basedOn w:val="1"/>
    <w:link w:val="3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link w:val="30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22">
    <w:name w:val="Table Grid"/>
    <w:basedOn w:val="6"/>
    <w:qFormat/>
    <w:uiPriority w:val="3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Заголовок 1 Знак"/>
    <w:basedOn w:val="5"/>
    <w:link w:val="2"/>
    <w:qFormat/>
    <w:uiPriority w:val="9"/>
    <w:rPr>
      <w:rFonts w:ascii="Times New Roman" w:hAnsi="Times New Roman" w:cs="Times New Roman" w:eastAsiaTheme="majorEastAsia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24">
    <w:name w:val="List Paragraph"/>
    <w:basedOn w:val="1"/>
    <w:qFormat/>
    <w:uiPriority w:val="34"/>
    <w:pPr>
      <w:ind w:left="720"/>
      <w:contextualSpacing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 w:cstheme="majorBidi"/>
      <w:color w:val="2F5597" w:themeColor="accent1" w:themeShade="BF"/>
      <w:sz w:val="32"/>
      <w:szCs w:val="32"/>
      <w:lang w:eastAsia="ru-RU"/>
    </w:rPr>
  </w:style>
  <w:style w:type="character" w:customStyle="1" w:styleId="26">
    <w:name w:val="Текст концевой сноски Знак"/>
    <w:basedOn w:val="5"/>
    <w:link w:val="12"/>
    <w:semiHidden/>
    <w:qFormat/>
    <w:uiPriority w:val="99"/>
    <w:rPr>
      <w:rFonts w:ascii="Times New Roman" w:hAnsi="Times New Roman" w:cs="Times New Roman"/>
      <w:sz w:val="20"/>
      <w:szCs w:val="20"/>
    </w:rPr>
  </w:style>
  <w:style w:type="paragraph" w:customStyle="1" w:styleId="27">
    <w:name w:val="Рисунок 1-N"/>
    <w:basedOn w:val="1"/>
    <w:link w:val="28"/>
    <w:qFormat/>
    <w:uiPriority w:val="0"/>
    <w:pPr>
      <w:spacing w:before="240"/>
      <w:ind w:firstLine="0"/>
      <w:jc w:val="center"/>
    </w:pPr>
    <w:rPr>
      <w:lang w:eastAsia="ru-RU"/>
    </w:rPr>
  </w:style>
  <w:style w:type="character" w:customStyle="1" w:styleId="28">
    <w:name w:val="Рисунок 1-N Знак"/>
    <w:basedOn w:val="5"/>
    <w:link w:val="27"/>
    <w:qFormat/>
    <w:uiPriority w:val="0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29">
    <w:name w:val="ОсновнойСАбзацем"/>
    <w:basedOn w:val="21"/>
    <w:link w:val="31"/>
    <w:qFormat/>
    <w:uiPriority w:val="0"/>
    <w:pPr>
      <w:spacing w:before="0" w:beforeAutospacing="0" w:after="240" w:afterAutospacing="0" w:line="360" w:lineRule="auto"/>
      <w:jc w:val="both"/>
    </w:pPr>
  </w:style>
  <w:style w:type="character" w:customStyle="1" w:styleId="30">
    <w:name w:val="Обычный (Интернет) Знак"/>
    <w:basedOn w:val="5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ОсновнойСАбзацем Знак"/>
    <w:basedOn w:val="30"/>
    <w:link w:val="29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2">
    <w:name w:val="No Spacing"/>
    <w:next w:val="27"/>
    <w:qFormat/>
    <w:uiPriority w:val="1"/>
    <w:pPr>
      <w:spacing w:after="0" w:line="360" w:lineRule="auto"/>
      <w:jc w:val="center"/>
    </w:pPr>
    <w:rPr>
      <w:rFonts w:ascii="Times New Roman" w:hAnsi="Times New Roman" w:cs="Times New Roman" w:eastAsiaTheme="minorHAnsi"/>
      <w:sz w:val="24"/>
      <w:szCs w:val="24"/>
      <w:lang w:val="ru-RU" w:eastAsia="ru-RU" w:bidi="ar-SA"/>
    </w:rPr>
  </w:style>
  <w:style w:type="character" w:customStyle="1" w:styleId="33">
    <w:name w:val="Заголовок 2 Знак"/>
    <w:basedOn w:val="5"/>
    <w:link w:val="3"/>
    <w:qFormat/>
    <w:uiPriority w:val="9"/>
    <w:rPr>
      <w:rFonts w:ascii="Times New Roman" w:hAnsi="Times New Roman" w:cs="Times New Roman" w:eastAsiaTheme="majorEastAsia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4">
    <w:name w:val="Заголовок 3 Знак"/>
    <w:basedOn w:val="5"/>
    <w:link w:val="4"/>
    <w:qFormat/>
    <w:uiPriority w:val="9"/>
    <w:rPr>
      <w:rFonts w:ascii="Times New Roman" w:hAnsi="Times New Roman" w:cs="Times New Roman" w:eastAsiaTheme="majorEastAsia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35">
    <w:name w:val="Таблица 1-N"/>
    <w:basedOn w:val="27"/>
    <w:link w:val="36"/>
    <w:qFormat/>
    <w:uiPriority w:val="0"/>
    <w:pPr>
      <w:jc w:val="left"/>
    </w:pPr>
  </w:style>
  <w:style w:type="character" w:customStyle="1" w:styleId="36">
    <w:name w:val="Таблица 1-N Знак"/>
    <w:basedOn w:val="28"/>
    <w:link w:val="35"/>
    <w:qFormat/>
    <w:uiPriority w:val="0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7">
    <w:name w:val="Текст сноски Знак"/>
    <w:basedOn w:val="5"/>
    <w:link w:val="15"/>
    <w:semiHidden/>
    <w:qFormat/>
    <w:uiPriority w:val="99"/>
    <w:rPr>
      <w:rFonts w:ascii="Times New Roman" w:hAnsi="Times New Roman" w:cs="Times New Roman"/>
      <w:sz w:val="20"/>
      <w:szCs w:val="20"/>
    </w:rPr>
  </w:style>
  <w:style w:type="character" w:customStyle="1" w:styleId="38">
    <w:name w:val="Верхний колонтитул Знак"/>
    <w:basedOn w:val="5"/>
    <w:link w:val="16"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39">
    <w:name w:val="Нижний колонтитул Знак"/>
    <w:basedOn w:val="5"/>
    <w:link w:val="20"/>
    <w:qFormat/>
    <w:uiPriority w:val="99"/>
    <w:rPr>
      <w:rFonts w:ascii="Times New Roman" w:hAnsi="Times New Roman" w:cs="Times New Roman"/>
      <w:sz w:val="24"/>
      <w:szCs w:val="24"/>
    </w:rPr>
  </w:style>
  <w:style w:type="table" w:customStyle="1" w:styleId="40">
    <w:name w:val="Сетка таблицы1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1">
    <w:name w:val="Текст примечания Знак"/>
    <w:basedOn w:val="5"/>
    <w:link w:val="13"/>
    <w:semiHidden/>
    <w:qFormat/>
    <w:uiPriority w:val="99"/>
    <w:rPr>
      <w:rFonts w:ascii="Times New Roman" w:hAnsi="Times New Roman" w:cs="Times New Roman"/>
      <w:sz w:val="20"/>
      <w:szCs w:val="20"/>
    </w:rPr>
  </w:style>
  <w:style w:type="character" w:customStyle="1" w:styleId="42">
    <w:name w:val="Тема примечания Знак"/>
    <w:basedOn w:val="41"/>
    <w:link w:val="14"/>
    <w:semiHidden/>
    <w:qFormat/>
    <w:uiPriority w:val="99"/>
    <w:rPr>
      <w:rFonts w:ascii="Times New Roman" w:hAnsi="Times New Roman" w:cs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../NUL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5898</Words>
  <Characters>33620</Characters>
  <Lines>280</Lines>
  <Paragraphs>78</Paragraphs>
  <TotalTime>63</TotalTime>
  <ScaleCrop>false</ScaleCrop>
  <LinksUpToDate>false</LinksUpToDate>
  <CharactersWithSpaces>39440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2024-12-12T21:40:00Z</dcterms:created>
  <dc:creator>Emil Isupov</dc:creator>
  <cp:lastModifiedBy>WPS_1661277371</cp:lastModifiedBy>
  <dcterms:modified xsi:type="dcterms:W3CDTF">2024-12-25T17:01:59Z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CA391EDAE91A499D950BE918E1C73E94_13</vt:lpwstr>
  </property>
</Properties>
</file>