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61qbvfsbu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Offer Brief: Premium Liposomal Scalp Therapy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Product Name Ideas:</w:t>
      </w:r>
      <w:r w:rsidDel="00000000" w:rsidR="00000000" w:rsidRPr="00000000">
        <w:rPr>
          <w:rtl w:val="0"/>
        </w:rPr>
        <w:t xml:space="preserve"> FolliGenix, ScalpRevive, RootArmor, DermalSync, The Follicle Protocol.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of Consciousness:</w:t>
      </w:r>
      <w:r w:rsidDel="00000000" w:rsidR="00000000" w:rsidRPr="00000000">
        <w:rPr>
          <w:rtl w:val="0"/>
        </w:rPr>
        <w:t xml:space="preserve"> High (She is actively searching for solutions and is acutely aware of the problem).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of Awareness:</w:t>
      </w:r>
      <w:r w:rsidDel="00000000" w:rsidR="00000000" w:rsidRPr="00000000">
        <w:rPr>
          <w:rtl w:val="0"/>
        </w:rPr>
        <w:t xml:space="preserve"> Problem-Aware / Solution-Aware (She knows her hair is thinning due to menopause and is searching for a remedy that works).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of Sophistication:</w:t>
      </w:r>
      <w:r w:rsidDel="00000000" w:rsidR="00000000" w:rsidRPr="00000000">
        <w:rPr>
          <w:rtl w:val="0"/>
        </w:rPr>
        <w:t xml:space="preserve"> Level 4/5 (She is disillusioned by traditional oral supplements and generic oils; she requires a new, scientifically superior "mechanism" to believe in).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qpky8e3ox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 &amp; Creative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Idea:</w:t>
      </w:r>
      <w:r w:rsidDel="00000000" w:rsidR="00000000" w:rsidRPr="00000000">
        <w:rPr>
          <w:rtl w:val="0"/>
        </w:rPr>
        <w:t xml:space="preserve"> The "Skinification of Hair"—your hair follicles are live skin organs that have been "suffocated" by standard hair care; it is time to treat your scalp with the same precision as high-end facial anti-aging skincare.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Metaphor:</w:t>
      </w:r>
      <w:r w:rsidDel="00000000" w:rsidR="00000000" w:rsidRPr="00000000">
        <w:rPr>
          <w:rtl w:val="0"/>
        </w:rPr>
        <w:t xml:space="preserve"> The hair follicle as a "starving root" in dry, parched, and clogged soil.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UMP (Unique Mechanism of the Problem):</w:t>
      </w:r>
      <w:r w:rsidDel="00000000" w:rsidR="00000000" w:rsidRPr="00000000">
        <w:rPr>
          <w:rtl w:val="0"/>
        </w:rPr>
        <w:t xml:space="preserve"> The "Occlusive Barrier Effect"—common surfactants and silicones in shampoos, combined with heavy, non-penetrating carrier oils, have created a literal plastic wrap over the scalp, trapping sebum and DHT to trigger follicular senescence.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UMS (Unique Mechanism of the Solution):</w:t>
      </w:r>
      <w:r w:rsidDel="00000000" w:rsidR="00000000" w:rsidRPr="00000000">
        <w:rPr>
          <w:rtl w:val="0"/>
        </w:rPr>
        <w:t xml:space="preserve"> Liposomal Transfollicular Transport—a 30-nanometer vesicle delivery system that fluidizes the stratum corneum, bypassing the surface "grease trap" to deliver potent Niacinamide, Retinol, and EGCG directly to the dermal papilla.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Guru:</w:t>
      </w:r>
      <w:r w:rsidDel="00000000" w:rsidR="00000000" w:rsidRPr="00000000">
        <w:rPr>
          <w:rtl w:val="0"/>
        </w:rPr>
        <w:t xml:space="preserve"> The Clinical Formulator / The "Scalp Scientist" who bridges the gap between dermatology and hair health.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Story:</w:t>
      </w:r>
      <w:r w:rsidDel="00000000" w:rsidR="00000000" w:rsidRPr="00000000">
        <w:rPr>
          <w:rtl w:val="0"/>
        </w:rPr>
        <w:t xml:space="preserve"> The "Red Yao" or "Laboratory Breakthrough" narrative—tracing the loss of ancient, fermented scalp rituals to modern scientific validation of liposomal penetration, proving why old-school oils and pills have failed her.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Premium Liposomal Scalp Therapy.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sjxsd2nt2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 &amp; Funnel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Headline/Subheadline Ideas: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"The Mirror Betrayal: Why Your Menopausal Hair Loss Has Nothing To Do With Genetics (And The 60-Second Evening Ritual That Stops It)."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"The 'Liquid Plastic' In Your Shampoo That Is Suffocating Your Hair Roots."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"How a 30-Nanometer Liposome Outperforms 4 Massive Hair Growth Capsules (Without Wrecking Your Liver)."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all objections: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"I’ve already tried rosemary oil and it made my hair fall out more (dread shed)."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"I don't have time for another complicated, sticky, or messy daily routine."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"I've wasted enough money on supplements that don't work."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"Is this just another gimmick, or is there real science here?"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 Chains: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My hair loss is not just "aging"; it is a reversible physiological process caused by scalp inflammation.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Standard shampoos and oils are actually harming my follicles, not helping them.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"skinification of hair" is the only logical path to restoring density.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Liposomal delivery is the "missing link" that makes this product different from everything else I’ve tried.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Funnel Architecture: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VSL/Long-form Sales Page:</w:t>
      </w:r>
      <w:r w:rsidDel="00000000" w:rsidR="00000000" w:rsidRPr="00000000">
        <w:rPr>
          <w:rtl w:val="0"/>
        </w:rPr>
        <w:t xml:space="preserve"> Focus on the "Systemic Corruption" or "Fall from Eden" angle to hook the reader.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Educational Bridge:</w:t>
      </w:r>
      <w:r w:rsidDel="00000000" w:rsidR="00000000" w:rsidRPr="00000000">
        <w:rPr>
          <w:rtl w:val="0"/>
        </w:rPr>
        <w:t xml:space="preserve"> A deep-dive page on "Why Your Current Supplement Is Harming Your Gut."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Bump/Upsell:</w:t>
      </w:r>
      <w:r w:rsidDel="00000000" w:rsidR="00000000" w:rsidRPr="00000000">
        <w:rPr>
          <w:rtl w:val="0"/>
        </w:rPr>
        <w:t xml:space="preserve"> Bundle with a compatible "clean" shampoo that is free of SLS/silicones to protect the treatment's efficacy.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domains:</w:t>
      </w:r>
      <w:r w:rsidDel="00000000" w:rsidR="00000000" w:rsidRPr="00000000">
        <w:rPr>
          <w:rtl w:val="0"/>
        </w:rPr>
        <w:t xml:space="preserve"> ScalpTherapyScience.com, FollicleRestoration.com, TheScalpRitual.com.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Examples/Swipes:</w:t>
      </w:r>
      <w:r w:rsidDel="00000000" w:rsidR="00000000" w:rsidRPr="00000000">
        <w:rPr>
          <w:rtl w:val="0"/>
        </w:rPr>
        <w:t xml:space="preserve"> Leverage the "Necessary Beliefs" framework; contrast the negative outcomes of "High-End Oral Supplements" and "Standard Topical Oils" against the precision of the new solution.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notes:</w:t>
      </w:r>
      <w:r w:rsidDel="00000000" w:rsidR="00000000" w:rsidRPr="00000000">
        <w:rPr>
          <w:rtl w:val="0"/>
        </w:rPr>
        <w:t xml:space="preserve"> The copy must emphasize that this is a </w:t>
      </w:r>
      <w:r w:rsidDel="00000000" w:rsidR="00000000" w:rsidRPr="00000000">
        <w:rPr>
          <w:i w:val="1"/>
          <w:iCs w:val="1"/>
          <w:rtl w:val="0"/>
        </w:rPr>
        <w:t xml:space="preserve">luxury therapeutic ritual</w:t>
      </w:r>
      <w:r w:rsidDel="00000000" w:rsidR="00000000" w:rsidRPr="00000000">
        <w:rPr>
          <w:rtl w:val="0"/>
        </w:rPr>
        <w:t xml:space="preserve">, not a cosmetic quick fix. Avoid "miracle" language; lean into the clinical data regarding Niacinamide, DKK-1 protein downregulation, and follicular penetration depth.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