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F0" w:rsidRDefault="00B72595">
      <w:pPr>
        <w:rPr>
          <w:b/>
        </w:rPr>
      </w:pPr>
      <w:r w:rsidRPr="00910898">
        <w:rPr>
          <w:b/>
        </w:rPr>
        <w:t>S</w:t>
      </w:r>
      <w:r w:rsidRPr="00910898">
        <w:rPr>
          <w:rFonts w:hint="eastAsia"/>
          <w:b/>
        </w:rPr>
        <w:t>oa(</w:t>
      </w:r>
      <w:r w:rsidRPr="00910898">
        <w:rPr>
          <w:rFonts w:hint="eastAsia"/>
          <w:b/>
        </w:rPr>
        <w:t>面向</w:t>
      </w:r>
      <w:r w:rsidRPr="00910898">
        <w:rPr>
          <w:b/>
        </w:rPr>
        <w:t>服务架构</w:t>
      </w:r>
      <w:r w:rsidRPr="00910898">
        <w:rPr>
          <w:b/>
        </w:rPr>
        <w:t>)</w:t>
      </w:r>
      <w:r w:rsidR="00CC790C">
        <w:rPr>
          <w:b/>
        </w:rPr>
        <w:t xml:space="preserve"> </w:t>
      </w:r>
      <w:r w:rsidR="00CC790C">
        <w:rPr>
          <w:rFonts w:hint="eastAsia"/>
          <w:b/>
        </w:rPr>
        <w:t>（作业帮平台业务线）</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w:t>
      </w:r>
      <w:r w:rsidRPr="002E4BC7">
        <w:rPr>
          <w:rFonts w:hint="eastAsia"/>
          <w:b/>
        </w:rPr>
        <w:t>接口是采用中立的方式进行定义的，它应该独立于实现服务的硬件平台、操作系统和编程语言。</w:t>
      </w:r>
    </w:p>
    <w:p w:rsidR="00B77479" w:rsidRDefault="00B77479" w:rsidP="00B77479">
      <w:r w:rsidRPr="00B77479">
        <w:t>面向服务架构，它可以根据需求</w:t>
      </w:r>
      <w:r w:rsidRPr="002E4BC7">
        <w:rPr>
          <w:b/>
        </w:rPr>
        <w:t>通过网络对松散耦合的粗粒度</w:t>
      </w:r>
      <w:r w:rsidRPr="00B77479">
        <w:t>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r>
        <w:t>S</w:t>
      </w:r>
      <w:r>
        <w:rPr>
          <w:rFonts w:hint="eastAsia"/>
        </w:rPr>
        <w:t>oa</w:t>
      </w:r>
      <w:r>
        <w:t>大部分基于</w:t>
      </w:r>
      <w:r>
        <w:t>webservice</w:t>
      </w:r>
      <w:r>
        <w:rPr>
          <w:rFonts w:hint="eastAsia"/>
        </w:rPr>
        <w:t>实现</w:t>
      </w:r>
    </w:p>
    <w:p w:rsidR="00991160" w:rsidRDefault="0047302C">
      <w:r w:rsidRPr="0047302C">
        <w:rPr>
          <w:rFonts w:hint="eastAsia"/>
        </w:rPr>
        <w:t>WebService</w:t>
      </w:r>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 w:rsidR="00FD5860" w:rsidRDefault="00FD5860">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r w:rsidRPr="00577C82">
        <w:rPr>
          <w:rFonts w:hint="eastAsia"/>
          <w:b/>
        </w:rPr>
        <w:t>RESTful</w:t>
      </w:r>
      <w:r w:rsidRPr="00577C82">
        <w:rPr>
          <w:rFonts w:hint="eastAsia"/>
          <w:b/>
        </w:rPr>
        <w:t>。</w:t>
      </w:r>
    </w:p>
    <w:p w:rsidR="00577C82" w:rsidRPr="00577C82" w:rsidRDefault="00577C82" w:rsidP="00662E16">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动词，对服务器端资源进行操作，实现</w:t>
      </w:r>
      <w:r w:rsidRPr="0042477D">
        <w:t>"</w:t>
      </w:r>
      <w:r w:rsidRPr="0042477D">
        <w:t>表现层状态转化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r w:rsidRPr="006B1974">
        <w:rPr>
          <w:rFonts w:hint="eastAsia"/>
        </w:rPr>
        <w:t xml:space="preserve">RESTful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getUserList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&lt;p:getUserList xmlns:p="http://www.exmaple.com"/&gt;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getUserList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getUserListResponse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r w:rsidRPr="00991160">
              <w:t>&lt;?xml version="1.0" encoding="UTF-8" standalone="no"?&gt;</w:t>
            </w:r>
          </w:p>
          <w:p w:rsidR="00991160" w:rsidRPr="00991160" w:rsidRDefault="00991160" w:rsidP="00991160">
            <w:r w:rsidRPr="00991160">
              <w:t>&lt;soap:Envelope xmlns:soap="http://schemas.xmlsoap.org/soap/envelope/"&gt;</w:t>
            </w:r>
          </w:p>
          <w:p w:rsidR="00991160" w:rsidRPr="00991160" w:rsidRDefault="00991160" w:rsidP="00991160">
            <w:r w:rsidRPr="00991160">
              <w:t>    &lt;soap:Body&gt;</w:t>
            </w:r>
          </w:p>
          <w:p w:rsidR="00991160" w:rsidRPr="00991160" w:rsidRDefault="00991160" w:rsidP="00991160">
            <w:r w:rsidRPr="00991160">
              <w:t>            &lt;p:get</w:t>
            </w:r>
          </w:p>
          <w:p w:rsidR="00991160" w:rsidRPr="00991160" w:rsidRDefault="00991160" w:rsidP="00991160">
            <w:r w:rsidRPr="00991160">
              <w:t>                UserListResponse xmlns:p="http://www.exmaple.com"&gt;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&lt;p: getUserListResponse &gt;</w:t>
            </w:r>
          </w:p>
          <w:p w:rsidR="00991160" w:rsidRPr="00991160" w:rsidRDefault="00991160" w:rsidP="00991160">
            <w:r w:rsidRPr="00991160">
              <w:t>    &lt;/soap:Body&gt;</w:t>
            </w:r>
          </w:p>
          <w:p w:rsidR="00991160" w:rsidRPr="00991160" w:rsidRDefault="00991160" w:rsidP="00991160">
            <w:r w:rsidRPr="00991160">
              <w:t>&lt;/soap:Envelope&gt;</w:t>
            </w:r>
          </w:p>
        </w:tc>
      </w:tr>
    </w:tbl>
    <w:p w:rsidR="00991160" w:rsidRDefault="00991160"/>
    <w:p w:rsidR="001338B5" w:rsidRDefault="001338B5"/>
    <w:p w:rsidR="005268AC" w:rsidRDefault="005268AC"/>
    <w:p w:rsidR="00C473B7" w:rsidRDefault="00DA13CF">
      <w:r w:rsidRPr="00DA13CF">
        <w:rPr>
          <w:rFonts w:hint="eastAsia"/>
        </w:rPr>
        <w:t>CAP</w:t>
      </w:r>
      <w:r w:rsidRPr="00DA13CF">
        <w:rPr>
          <w:rFonts w:hint="eastAsia"/>
        </w:rPr>
        <w:t>原理</w:t>
      </w:r>
    </w:p>
    <w:p w:rsidR="003B3546" w:rsidRDefault="003B3546">
      <w:r w:rsidRPr="003B3546">
        <w:rPr>
          <w:rFonts w:hint="eastAsia"/>
        </w:rPr>
        <w:t>分布式系统的</w:t>
      </w:r>
      <w:r w:rsidRPr="003B3546">
        <w:rPr>
          <w:rFonts w:hint="eastAsia"/>
        </w:rPr>
        <w:t>CAP</w:t>
      </w:r>
      <w:r w:rsidRPr="003B3546">
        <w:rPr>
          <w:rFonts w:hint="eastAsia"/>
        </w:rPr>
        <w:t>理论：理论首先把分布式系统中的三个特性进行了如下归纳：</w:t>
      </w:r>
      <w:r w:rsidRPr="003B3546">
        <w:rPr>
          <w:rFonts w:hint="eastAsia"/>
        </w:rPr>
        <w:t xml:space="preserve"> </w:t>
      </w:r>
    </w:p>
    <w:p w:rsidR="003B3546" w:rsidRDefault="003B3546">
      <w:r w:rsidRPr="003B3546">
        <w:rPr>
          <w:rFonts w:hint="eastAsia"/>
        </w:rPr>
        <w:t xml:space="preserve"> </w:t>
      </w:r>
      <w:r w:rsidRPr="003B3546">
        <w:rPr>
          <w:rFonts w:hint="eastAsia"/>
        </w:rPr>
        <w:t>一致性（</w:t>
      </w:r>
      <w:r w:rsidRPr="003B3546">
        <w:rPr>
          <w:rFonts w:hint="eastAsia"/>
        </w:rPr>
        <w:t>C</w:t>
      </w:r>
      <w:r w:rsidRPr="003B3546">
        <w:rPr>
          <w:rFonts w:hint="eastAsia"/>
        </w:rPr>
        <w:t>）：在分布式系统中的所有数据备份，在同一时刻是否同样的值。（等同于所有节点访问同一份最新的数据副本）</w:t>
      </w:r>
      <w:r w:rsidRPr="003B3546">
        <w:rPr>
          <w:rFonts w:hint="eastAsia"/>
        </w:rPr>
        <w:t xml:space="preserve"> </w:t>
      </w:r>
    </w:p>
    <w:p w:rsidR="005268AC" w:rsidRDefault="003B3546">
      <w:r w:rsidRPr="003B3546">
        <w:rPr>
          <w:rFonts w:hint="eastAsia"/>
        </w:rPr>
        <w:t xml:space="preserve"> </w:t>
      </w:r>
      <w:r w:rsidRPr="003B3546">
        <w:rPr>
          <w:rFonts w:hint="eastAsia"/>
        </w:rPr>
        <w:t>可用性（</w:t>
      </w:r>
      <w:r w:rsidRPr="003B3546">
        <w:rPr>
          <w:rFonts w:hint="eastAsia"/>
        </w:rPr>
        <w:t>A</w:t>
      </w:r>
      <w:r w:rsidRPr="003B3546">
        <w:rPr>
          <w:rFonts w:hint="eastAsia"/>
        </w:rPr>
        <w:t>）：在集群中一部分节点故障后，集群整体是否还能响应客户端的读写请求。（对数据更新具备高可用性）</w:t>
      </w:r>
    </w:p>
    <w:p w:rsidR="00815E7E" w:rsidRDefault="00815E7E">
      <w:r>
        <w:rPr>
          <w:rFonts w:hint="eastAsia"/>
        </w:rPr>
        <w:t xml:space="preserve"> </w:t>
      </w:r>
      <w:r w:rsidRPr="00815E7E">
        <w:rPr>
          <w:rFonts w:hint="eastAsia"/>
        </w:rPr>
        <w:t>分区容错性（</w:t>
      </w:r>
      <w:r w:rsidRPr="00815E7E">
        <w:rPr>
          <w:rFonts w:hint="eastAsia"/>
        </w:rPr>
        <w:t>P</w:t>
      </w:r>
      <w:r w:rsidRPr="00815E7E">
        <w:rPr>
          <w:rFonts w:hint="eastAsia"/>
        </w:rPr>
        <w:t>）：以实际效果而言，分区相当于对通信的时限要求。系统如果不能在时限内达成数据一致性，就意味着发生了分区的情况，必须就当前操作在</w:t>
      </w:r>
      <w:r w:rsidRPr="00815E7E">
        <w:rPr>
          <w:rFonts w:hint="eastAsia"/>
        </w:rPr>
        <w:t>C</w:t>
      </w:r>
      <w:r w:rsidRPr="00815E7E">
        <w:rPr>
          <w:rFonts w:hint="eastAsia"/>
        </w:rPr>
        <w:t>和</w:t>
      </w:r>
      <w:r w:rsidRPr="00815E7E">
        <w:rPr>
          <w:rFonts w:hint="eastAsia"/>
        </w:rPr>
        <w:t>A</w:t>
      </w:r>
      <w:r w:rsidRPr="00815E7E">
        <w:rPr>
          <w:rFonts w:hint="eastAsia"/>
        </w:rPr>
        <w:t>之间做出选择。</w:t>
      </w:r>
    </w:p>
    <w:p w:rsidR="00672044" w:rsidRDefault="00672044">
      <w:r>
        <w:rPr>
          <w:rFonts w:hint="eastAsia"/>
        </w:rPr>
        <w:t>(</w:t>
      </w:r>
      <w:r w:rsidR="00C813FC">
        <w:rPr>
          <w:rFonts w:hint="eastAsia"/>
        </w:rPr>
        <w:t>子节点网络不连通</w:t>
      </w:r>
      <w:r w:rsidR="0008562E">
        <w:rPr>
          <w:rFonts w:hint="eastAsia"/>
        </w:rPr>
        <w:t>，</w:t>
      </w:r>
      <w:r w:rsidR="0008562E" w:rsidRPr="0008562E">
        <w:rPr>
          <w:rFonts w:hint="eastAsia"/>
        </w:rPr>
        <w:t>系统如果不能在时限内达成数据一致性</w:t>
      </w:r>
      <w:r w:rsidR="00C813FC">
        <w:rPr>
          <w:rFonts w:hint="eastAsia"/>
        </w:rPr>
        <w:t>叫做分区</w:t>
      </w:r>
      <w:r w:rsidR="0008562E">
        <w:rPr>
          <w:rFonts w:hint="eastAsia"/>
        </w:rPr>
        <w:t>，当分区出现就要</w:t>
      </w:r>
      <w:r w:rsidR="00CA24CC">
        <w:rPr>
          <w:rFonts w:hint="eastAsia"/>
        </w:rPr>
        <w:t>C</w:t>
      </w:r>
      <w:r w:rsidR="00CA24CC">
        <w:rPr>
          <w:rFonts w:hint="eastAsia"/>
        </w:rPr>
        <w:t>和</w:t>
      </w:r>
      <w:r w:rsidR="00CA24CC">
        <w:t>A</w:t>
      </w:r>
      <w:r w:rsidR="00CA24CC">
        <w:rPr>
          <w:rFonts w:hint="eastAsia"/>
        </w:rPr>
        <w:t>里选择</w:t>
      </w:r>
      <w:r>
        <w:rPr>
          <w:rFonts w:hint="eastAsia"/>
        </w:rPr>
        <w:t>)</w:t>
      </w:r>
    </w:p>
    <w:p w:rsidR="002F0E41" w:rsidRDefault="00674D2B">
      <w:r w:rsidRPr="00674D2B">
        <w:rPr>
          <w:rFonts w:hint="eastAsia"/>
        </w:rPr>
        <w:t>CAP</w:t>
      </w:r>
      <w:r w:rsidRPr="00674D2B">
        <w:rPr>
          <w:rFonts w:hint="eastAsia"/>
        </w:rPr>
        <w:t>理论就是说在分布式存储系统中，最多只能实现上面的两点。</w:t>
      </w:r>
    </w:p>
    <w:p w:rsidR="00CD3E9C" w:rsidRDefault="00E375D3">
      <w:r w:rsidRPr="00E375D3">
        <w:rPr>
          <w:rFonts w:hint="eastAsia"/>
        </w:rPr>
        <w:t>BASE</w:t>
      </w:r>
      <w:r w:rsidRPr="00E375D3">
        <w:rPr>
          <w:rFonts w:hint="eastAsia"/>
        </w:rPr>
        <w:t>就是为了解决关系数据库强一致性引起的问题而引起的可用性降低而提出的解决方案。</w:t>
      </w:r>
      <w:r w:rsidRPr="00E375D3">
        <w:rPr>
          <w:rFonts w:hint="eastAsia"/>
        </w:rPr>
        <w:t xml:space="preserve"> BASE</w:t>
      </w:r>
      <w:r w:rsidRPr="00E375D3">
        <w:rPr>
          <w:rFonts w:hint="eastAsia"/>
        </w:rPr>
        <w:t>是下面三个术语的缩写：</w:t>
      </w:r>
      <w:r w:rsidRPr="00E375D3">
        <w:rPr>
          <w:rFonts w:hint="eastAsia"/>
        </w:rPr>
        <w:t xml:space="preserve"> </w:t>
      </w:r>
      <w:r w:rsidRPr="00E375D3">
        <w:rPr>
          <w:rFonts w:hint="eastAsia"/>
        </w:rPr>
        <w:t>基本可用（</w:t>
      </w:r>
      <w:r w:rsidRPr="00E375D3">
        <w:rPr>
          <w:rFonts w:hint="eastAsia"/>
        </w:rPr>
        <w:t>Basically Available</w:t>
      </w:r>
      <w:r w:rsidRPr="00E375D3">
        <w:rPr>
          <w:rFonts w:hint="eastAsia"/>
        </w:rPr>
        <w:t>）</w:t>
      </w:r>
      <w:r w:rsidRPr="00E375D3">
        <w:rPr>
          <w:rFonts w:hint="eastAsia"/>
        </w:rPr>
        <w:t xml:space="preserve"> </w:t>
      </w:r>
      <w:r w:rsidRPr="00E375D3">
        <w:rPr>
          <w:rFonts w:hint="eastAsia"/>
        </w:rPr>
        <w:t>软状态（</w:t>
      </w:r>
      <w:r w:rsidRPr="00E375D3">
        <w:rPr>
          <w:rFonts w:hint="eastAsia"/>
        </w:rPr>
        <w:t>Soft state</w:t>
      </w:r>
      <w:r w:rsidRPr="00E375D3">
        <w:rPr>
          <w:rFonts w:hint="eastAsia"/>
        </w:rPr>
        <w:t>）</w:t>
      </w:r>
      <w:r w:rsidRPr="00E375D3">
        <w:rPr>
          <w:rFonts w:hint="eastAsia"/>
        </w:rPr>
        <w:t xml:space="preserve"> </w:t>
      </w:r>
      <w:r w:rsidRPr="00E375D3">
        <w:rPr>
          <w:rFonts w:hint="eastAsia"/>
        </w:rPr>
        <w:t>最终一致（</w:t>
      </w:r>
      <w:r w:rsidRPr="00E375D3">
        <w:rPr>
          <w:rFonts w:hint="eastAsia"/>
        </w:rPr>
        <w:t>Eventually consisten</w:t>
      </w:r>
      <w:r w:rsidR="003B2F19">
        <w:t>t</w:t>
      </w:r>
      <w:r w:rsidR="003B2F19">
        <w:rPr>
          <w:rFonts w:hint="eastAsia"/>
        </w:rPr>
        <w:t>）</w:t>
      </w:r>
    </w:p>
    <w:p w:rsidR="00DA7D3A" w:rsidRDefault="00DA7D3A">
      <w:r>
        <w:t>P</w:t>
      </w:r>
      <w:r>
        <w:rPr>
          <w:rFonts w:hint="eastAsia"/>
        </w:rPr>
        <w:t>axo</w:t>
      </w:r>
      <w:r>
        <w:t>s</w:t>
      </w:r>
      <w:r>
        <w:rPr>
          <w:rFonts w:hint="eastAsia"/>
        </w:rPr>
        <w:t>算法：</w:t>
      </w:r>
      <w:hyperlink r:id="rId6" w:history="1">
        <w:r w:rsidR="002831A8" w:rsidRPr="00FD5A62">
          <w:rPr>
            <w:rStyle w:val="a8"/>
          </w:rPr>
          <w:t>https://www.zhihu.com/question/19787937</w:t>
        </w:r>
      </w:hyperlink>
    </w:p>
    <w:p w:rsidR="002831A8" w:rsidRDefault="002831A8"/>
    <w:p w:rsidR="002831A8" w:rsidRDefault="002831A8" w:rsidP="002831A8">
      <w:r>
        <w:rPr>
          <w:rFonts w:hint="eastAsia"/>
        </w:rPr>
        <w:lastRenderedPageBreak/>
        <w:t>微服务架构</w:t>
      </w:r>
    </w:p>
    <w:p w:rsidR="002831A8" w:rsidRDefault="002831A8">
      <w:r>
        <w:rPr>
          <w:rFonts w:hint="eastAsia"/>
        </w:rPr>
        <w:t>微服务架构可以说是</w:t>
      </w:r>
      <w:r>
        <w:rPr>
          <w:rFonts w:hint="eastAsia"/>
        </w:rPr>
        <w:t>soa</w:t>
      </w:r>
      <w:r>
        <w:rPr>
          <w:rFonts w:hint="eastAsia"/>
        </w:rPr>
        <w:t>的一种，</w:t>
      </w:r>
      <w:r w:rsidR="0040738F" w:rsidRPr="0040738F">
        <w:rPr>
          <w:rFonts w:hint="eastAsia"/>
        </w:rPr>
        <w:t>是去</w:t>
      </w:r>
      <w:r w:rsidR="0040738F" w:rsidRPr="0040738F">
        <w:rPr>
          <w:rFonts w:hint="eastAsia"/>
        </w:rPr>
        <w:t>ESB</w:t>
      </w:r>
      <w:r w:rsidR="0040738F" w:rsidRPr="0040738F">
        <w:rPr>
          <w:rFonts w:hint="eastAsia"/>
        </w:rPr>
        <w:t>的</w:t>
      </w:r>
      <w:r w:rsidR="0040738F" w:rsidRPr="0040738F">
        <w:rPr>
          <w:rFonts w:hint="eastAsia"/>
        </w:rPr>
        <w:t>SOA</w:t>
      </w:r>
      <w:r w:rsidR="00A56F7D">
        <w:rPr>
          <w:rFonts w:hint="eastAsia"/>
        </w:rPr>
        <w:t>。</w:t>
      </w:r>
    </w:p>
    <w:p w:rsidR="00A56F7D" w:rsidRDefault="004D093A">
      <w:r>
        <w:rPr>
          <w:rFonts w:hint="eastAsia"/>
        </w:rPr>
        <w:t>两者区别主要为服务的管理</w:t>
      </w:r>
      <w:r w:rsidR="00B16575">
        <w:rPr>
          <w:rFonts w:hint="eastAsia"/>
        </w:rPr>
        <w:t>集中还是独立。</w:t>
      </w:r>
    </w:p>
    <w:p w:rsidR="00326DA8" w:rsidRPr="006B1974" w:rsidRDefault="00326DA8">
      <w:pPr>
        <w:rPr>
          <w:rFonts w:hint="eastAsia"/>
        </w:rPr>
      </w:pPr>
      <w:r>
        <w:rPr>
          <w:rFonts w:hint="eastAsia"/>
        </w:rPr>
        <w:t>（但是</w:t>
      </w:r>
      <w:r>
        <w:rPr>
          <w:rFonts w:ascii="Helvetica" w:hAnsi="Helvetica" w:cs="Helvetica"/>
          <w:color w:val="262626"/>
          <w:sz w:val="23"/>
          <w:szCs w:val="23"/>
          <w:shd w:val="clear" w:color="auto" w:fill="FFFFFF"/>
        </w:rPr>
        <w:t>有</w:t>
      </w:r>
      <w:r>
        <w:rPr>
          <w:rFonts w:ascii="Helvetica" w:hAnsi="Helvetica" w:cs="Helvetica"/>
          <w:color w:val="262626"/>
          <w:sz w:val="23"/>
          <w:szCs w:val="23"/>
          <w:shd w:val="clear" w:color="auto" w:fill="FFFFFF"/>
        </w:rPr>
        <w:t>ESB</w:t>
      </w:r>
      <w:r>
        <w:rPr>
          <w:rFonts w:ascii="Helvetica" w:hAnsi="Helvetica" w:cs="Helvetica"/>
          <w:color w:val="262626"/>
          <w:sz w:val="23"/>
          <w:szCs w:val="23"/>
          <w:shd w:val="clear" w:color="auto" w:fill="FFFFFF"/>
        </w:rPr>
        <w:t>总线的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架构只出现在传统企业。一般互联网企业的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架构都是分布式服务</w:t>
      </w:r>
      <w:r w:rsidR="00EC22E3">
        <w:rPr>
          <w:rFonts w:ascii="Helvetica" w:hAnsi="Helvetica" w:cs="Helvetica" w:hint="eastAsia"/>
          <w:color w:val="262626"/>
          <w:sz w:val="23"/>
          <w:szCs w:val="23"/>
          <w:shd w:val="clear" w:color="auto" w:fill="FFFFFF"/>
        </w:rPr>
        <w:t>，所以实际的架构不会有明显分界</w:t>
      </w:r>
      <w:bookmarkStart w:id="0" w:name="_GoBack"/>
      <w:bookmarkEnd w:id="0"/>
      <w:r>
        <w:rPr>
          <w:rFonts w:hint="eastAsia"/>
        </w:rPr>
        <w:t>）</w:t>
      </w:r>
    </w:p>
    <w:sectPr w:rsidR="00326DA8" w:rsidRPr="006B1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77C" w:rsidRDefault="00B0177C" w:rsidP="00DA13CF">
      <w:r>
        <w:separator/>
      </w:r>
    </w:p>
  </w:endnote>
  <w:endnote w:type="continuationSeparator" w:id="0">
    <w:p w:rsidR="00B0177C" w:rsidRDefault="00B0177C" w:rsidP="00DA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77C" w:rsidRDefault="00B0177C" w:rsidP="00DA13CF">
      <w:r>
        <w:separator/>
      </w:r>
    </w:p>
  </w:footnote>
  <w:footnote w:type="continuationSeparator" w:id="0">
    <w:p w:rsidR="00B0177C" w:rsidRDefault="00B0177C" w:rsidP="00DA1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08562E"/>
    <w:rsid w:val="00100345"/>
    <w:rsid w:val="001338B5"/>
    <w:rsid w:val="001C3022"/>
    <w:rsid w:val="002831A8"/>
    <w:rsid w:val="002E4BC7"/>
    <w:rsid w:val="002F0E41"/>
    <w:rsid w:val="00326DA8"/>
    <w:rsid w:val="003B2F19"/>
    <w:rsid w:val="003B3546"/>
    <w:rsid w:val="0040738F"/>
    <w:rsid w:val="0047302C"/>
    <w:rsid w:val="004D093A"/>
    <w:rsid w:val="005268AC"/>
    <w:rsid w:val="005515E0"/>
    <w:rsid w:val="00577C82"/>
    <w:rsid w:val="00662E16"/>
    <w:rsid w:val="00672044"/>
    <w:rsid w:val="00674D2B"/>
    <w:rsid w:val="006B1974"/>
    <w:rsid w:val="00773D3D"/>
    <w:rsid w:val="00815E7E"/>
    <w:rsid w:val="00910898"/>
    <w:rsid w:val="00991160"/>
    <w:rsid w:val="00A56F7D"/>
    <w:rsid w:val="00B0177C"/>
    <w:rsid w:val="00B16575"/>
    <w:rsid w:val="00B52AF0"/>
    <w:rsid w:val="00B72595"/>
    <w:rsid w:val="00B77479"/>
    <w:rsid w:val="00C473B7"/>
    <w:rsid w:val="00C813FC"/>
    <w:rsid w:val="00CA24CC"/>
    <w:rsid w:val="00CC790C"/>
    <w:rsid w:val="00CD3E9C"/>
    <w:rsid w:val="00CF5111"/>
    <w:rsid w:val="00DA13CF"/>
    <w:rsid w:val="00DA7D3A"/>
    <w:rsid w:val="00E375D3"/>
    <w:rsid w:val="00EC22E3"/>
    <w:rsid w:val="00FD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DF3C9"/>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1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3CF"/>
    <w:rPr>
      <w:sz w:val="18"/>
      <w:szCs w:val="18"/>
    </w:rPr>
  </w:style>
  <w:style w:type="paragraph" w:styleId="a6">
    <w:name w:val="footer"/>
    <w:basedOn w:val="a"/>
    <w:link w:val="a7"/>
    <w:uiPriority w:val="99"/>
    <w:unhideWhenUsed/>
    <w:rsid w:val="00DA13CF"/>
    <w:pPr>
      <w:tabs>
        <w:tab w:val="center" w:pos="4153"/>
        <w:tab w:val="right" w:pos="8306"/>
      </w:tabs>
      <w:snapToGrid w:val="0"/>
      <w:jc w:val="left"/>
    </w:pPr>
    <w:rPr>
      <w:sz w:val="18"/>
      <w:szCs w:val="18"/>
    </w:rPr>
  </w:style>
  <w:style w:type="character" w:customStyle="1" w:styleId="a7">
    <w:name w:val="页脚 字符"/>
    <w:basedOn w:val="a0"/>
    <w:link w:val="a6"/>
    <w:uiPriority w:val="99"/>
    <w:rsid w:val="00DA13CF"/>
    <w:rPr>
      <w:sz w:val="18"/>
      <w:szCs w:val="18"/>
    </w:rPr>
  </w:style>
  <w:style w:type="character" w:styleId="a8">
    <w:name w:val="Hyperlink"/>
    <w:basedOn w:val="a0"/>
    <w:uiPriority w:val="99"/>
    <w:unhideWhenUsed/>
    <w:rsid w:val="002831A8"/>
    <w:rPr>
      <w:color w:val="0563C1" w:themeColor="hyperlink"/>
      <w:u w:val="single"/>
    </w:rPr>
  </w:style>
  <w:style w:type="character" w:styleId="a9">
    <w:name w:val="Unresolved Mention"/>
    <w:basedOn w:val="a0"/>
    <w:uiPriority w:val="99"/>
    <w:semiHidden/>
    <w:unhideWhenUsed/>
    <w:rsid w:val="002831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1978793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461</Words>
  <Characters>2630</Characters>
  <Application>Microsoft Office Word</Application>
  <DocSecurity>0</DocSecurity>
  <Lines>21</Lines>
  <Paragraphs>6</Paragraphs>
  <ScaleCrop>false</ScaleCrop>
  <Company>Microsoft</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32</cp:revision>
  <dcterms:created xsi:type="dcterms:W3CDTF">2017-07-29T07:48:00Z</dcterms:created>
  <dcterms:modified xsi:type="dcterms:W3CDTF">2017-08-06T09:17:00Z</dcterms:modified>
</cp:coreProperties>
</file>