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2AF0" w:rsidRDefault="00B72595">
      <w:pPr>
        <w:rPr>
          <w:b/>
        </w:rPr>
      </w:pPr>
      <w:proofErr w:type="spellStart"/>
      <w:r w:rsidRPr="00910898">
        <w:rPr>
          <w:b/>
        </w:rPr>
        <w:t>S</w:t>
      </w:r>
      <w:r w:rsidRPr="00910898">
        <w:rPr>
          <w:rFonts w:hint="eastAsia"/>
          <w:b/>
        </w:rPr>
        <w:t>oa</w:t>
      </w:r>
      <w:proofErr w:type="spellEnd"/>
      <w:r w:rsidRPr="00910898">
        <w:rPr>
          <w:rFonts w:hint="eastAsia"/>
          <w:b/>
        </w:rPr>
        <w:t>(</w:t>
      </w:r>
      <w:r w:rsidRPr="00910898">
        <w:rPr>
          <w:rFonts w:hint="eastAsia"/>
          <w:b/>
        </w:rPr>
        <w:t>面向</w:t>
      </w:r>
      <w:r w:rsidRPr="00910898">
        <w:rPr>
          <w:b/>
        </w:rPr>
        <w:t>服务架构</w:t>
      </w:r>
      <w:r w:rsidRPr="00910898">
        <w:rPr>
          <w:b/>
        </w:rPr>
        <w:t>)</w:t>
      </w:r>
      <w:r w:rsidR="00CC790C">
        <w:rPr>
          <w:b/>
        </w:rPr>
        <w:t xml:space="preserve"> </w:t>
      </w:r>
      <w:r w:rsidR="00CC790C">
        <w:rPr>
          <w:rFonts w:hint="eastAsia"/>
          <w:b/>
        </w:rPr>
        <w:t>（作业帮平台业务线）</w:t>
      </w:r>
    </w:p>
    <w:p w:rsidR="00B77479" w:rsidRDefault="00910898">
      <w:r w:rsidRPr="00910898">
        <w:rPr>
          <w:rFonts w:hint="eastAsia"/>
        </w:rPr>
        <w:t>它将应用程序的不同功能单元（称为服务）通过这些服务之间定义良好的</w:t>
      </w:r>
      <w:r w:rsidRPr="00B77479">
        <w:rPr>
          <w:rFonts w:hint="eastAsia"/>
          <w:b/>
        </w:rPr>
        <w:t>接口</w:t>
      </w:r>
      <w:r w:rsidRPr="00910898">
        <w:rPr>
          <w:rFonts w:hint="eastAsia"/>
        </w:rPr>
        <w:t>和契约联系起来。</w:t>
      </w:r>
      <w:r w:rsidRPr="002E4BC7">
        <w:rPr>
          <w:rFonts w:hint="eastAsia"/>
          <w:b/>
        </w:rPr>
        <w:t>接口是采用中立的方式进行定义的，它应该独立于实现服务的硬件平台、操作系统和编程语言。</w:t>
      </w:r>
    </w:p>
    <w:p w:rsidR="00B77479" w:rsidRDefault="00B77479" w:rsidP="00B77479">
      <w:r w:rsidRPr="00B77479">
        <w:t>面向服务架构，它可以根据需求</w:t>
      </w:r>
      <w:r w:rsidRPr="002E4BC7">
        <w:rPr>
          <w:b/>
        </w:rPr>
        <w:t>通过网络对松散耦合的粗粒度</w:t>
      </w:r>
      <w:r w:rsidRPr="00B77479">
        <w:t>应用组件进行分布式部署、组合和使用。</w:t>
      </w:r>
    </w:p>
    <w:p w:rsidR="00910898" w:rsidRDefault="00B77479">
      <w:r w:rsidRPr="00B77479">
        <w:rPr>
          <w:rFonts w:hint="eastAsia"/>
        </w:rPr>
        <w:t>SOA</w:t>
      </w:r>
      <w:r w:rsidRPr="00B77479">
        <w:rPr>
          <w:rFonts w:hint="eastAsia"/>
        </w:rPr>
        <w:t>是一种思想</w:t>
      </w:r>
      <w:r w:rsidRPr="00B77479">
        <w:rPr>
          <w:rFonts w:hint="eastAsia"/>
        </w:rPr>
        <w:t xml:space="preserve"> SOA</w:t>
      </w:r>
      <w:r w:rsidRPr="00B77479">
        <w:rPr>
          <w:rFonts w:hint="eastAsia"/>
        </w:rPr>
        <w:t>的精髓是严格的松散耦合</w:t>
      </w:r>
      <w:r w:rsidRPr="00B77479">
        <w:rPr>
          <w:rFonts w:hint="eastAsia"/>
        </w:rPr>
        <w:t xml:space="preserve"> </w:t>
      </w:r>
      <w:r w:rsidRPr="00B77479">
        <w:rPr>
          <w:rFonts w:hint="eastAsia"/>
        </w:rPr>
        <w:t>不允许</w:t>
      </w:r>
      <w:r w:rsidRPr="00B77479">
        <w:rPr>
          <w:rFonts w:hint="eastAsia"/>
        </w:rPr>
        <w:t>shared memory</w:t>
      </w:r>
      <w:r w:rsidRPr="00B77479">
        <w:rPr>
          <w:rFonts w:hint="eastAsia"/>
        </w:rPr>
        <w:t>，不允许</w:t>
      </w:r>
      <w:r w:rsidRPr="00B77479">
        <w:rPr>
          <w:rFonts w:hint="eastAsia"/>
        </w:rPr>
        <w:t>back door</w:t>
      </w:r>
      <w:r w:rsidRPr="00B77479">
        <w:rPr>
          <w:rFonts w:hint="eastAsia"/>
        </w:rPr>
        <w:t>，不允许直接访问其它服务的数据这都好理解，因为它破坏了封装性，造成了一种内部依赖。</w:t>
      </w:r>
    </w:p>
    <w:p w:rsidR="00662E16" w:rsidRDefault="00662E16">
      <w:r w:rsidRPr="00662E16">
        <w:rPr>
          <w:rFonts w:hint="eastAsia"/>
        </w:rPr>
        <w:t>正因为</w:t>
      </w:r>
      <w:r w:rsidRPr="00662E16">
        <w:rPr>
          <w:rFonts w:hint="eastAsia"/>
        </w:rPr>
        <w:t>SOA</w:t>
      </w:r>
      <w:r w:rsidRPr="00662E16">
        <w:rPr>
          <w:rFonts w:hint="eastAsia"/>
        </w:rPr>
        <w:t>架构实现不依赖于技术，因此能够被各种不同的技术实现。</w:t>
      </w:r>
      <w:r w:rsidRPr="00662E16">
        <w:rPr>
          <w:rFonts w:hint="eastAsia"/>
        </w:rPr>
        <w:t xml:space="preserve"> </w:t>
      </w:r>
    </w:p>
    <w:p w:rsidR="00662E16" w:rsidRDefault="00662E16">
      <w:r w:rsidRPr="00662E16">
        <w:rPr>
          <w:rFonts w:hint="eastAsia"/>
        </w:rPr>
        <w:t>例如：</w:t>
      </w:r>
      <w:r w:rsidRPr="00662E16">
        <w:rPr>
          <w:rFonts w:hint="eastAsia"/>
        </w:rPr>
        <w:t xml:space="preserve"> SOAP, RPC REST DCOM CORBA OPC-UA Web services DDS Java RMI WCF (Microsoft's implementation of web services now forms a part of WCF) Apache Thrift SORCER </w:t>
      </w:r>
      <w:r w:rsidRPr="00662E16">
        <w:rPr>
          <w:rFonts w:hint="eastAsia"/>
        </w:rPr>
        <w:t>因此</w:t>
      </w:r>
      <w:r w:rsidRPr="006B1974">
        <w:rPr>
          <w:rFonts w:hint="eastAsia"/>
          <w:b/>
        </w:rPr>
        <w:t>REST</w:t>
      </w:r>
      <w:r w:rsidRPr="006B1974">
        <w:rPr>
          <w:rFonts w:hint="eastAsia"/>
          <w:b/>
        </w:rPr>
        <w:t>、</w:t>
      </w:r>
      <w:r w:rsidRPr="006B1974">
        <w:rPr>
          <w:rFonts w:hint="eastAsia"/>
          <w:b/>
        </w:rPr>
        <w:t>SOAP</w:t>
      </w:r>
      <w:r w:rsidRPr="006B1974">
        <w:rPr>
          <w:rFonts w:hint="eastAsia"/>
          <w:b/>
        </w:rPr>
        <w:t>、</w:t>
      </w:r>
      <w:r w:rsidRPr="006B1974">
        <w:rPr>
          <w:rFonts w:hint="eastAsia"/>
          <w:b/>
        </w:rPr>
        <w:t>RPC</w:t>
      </w:r>
      <w:r w:rsidRPr="006B1974">
        <w:rPr>
          <w:rFonts w:hint="eastAsia"/>
          <w:b/>
        </w:rPr>
        <w:t>、</w:t>
      </w:r>
      <w:r w:rsidRPr="006B1974">
        <w:rPr>
          <w:rFonts w:hint="eastAsia"/>
          <w:b/>
        </w:rPr>
        <w:t>RMI</w:t>
      </w:r>
      <w:r w:rsidRPr="006B1974">
        <w:rPr>
          <w:rFonts w:hint="eastAsia"/>
          <w:b/>
        </w:rPr>
        <w:t>、</w:t>
      </w:r>
      <w:r w:rsidRPr="006B1974">
        <w:rPr>
          <w:rFonts w:hint="eastAsia"/>
          <w:b/>
        </w:rPr>
        <w:t>DCOM</w:t>
      </w:r>
      <w:r w:rsidRPr="00662E16">
        <w:rPr>
          <w:rFonts w:hint="eastAsia"/>
        </w:rPr>
        <w:t>等都是</w:t>
      </w:r>
      <w:r w:rsidRPr="00662E16">
        <w:rPr>
          <w:rFonts w:hint="eastAsia"/>
        </w:rPr>
        <w:t>SOA</w:t>
      </w:r>
      <w:r w:rsidRPr="00662E16">
        <w:rPr>
          <w:rFonts w:hint="eastAsia"/>
        </w:rPr>
        <w:t>的一种实现而已。</w:t>
      </w:r>
    </w:p>
    <w:p w:rsidR="00FD5860" w:rsidRDefault="00FD5860"/>
    <w:p w:rsidR="00991160" w:rsidRDefault="00991160">
      <w:proofErr w:type="spellStart"/>
      <w:r>
        <w:t>S</w:t>
      </w:r>
      <w:r>
        <w:rPr>
          <w:rFonts w:hint="eastAsia"/>
        </w:rPr>
        <w:t>oa</w:t>
      </w:r>
      <w:proofErr w:type="spellEnd"/>
      <w:r>
        <w:t>大部分基于</w:t>
      </w:r>
      <w:r>
        <w:t>webservice</w:t>
      </w:r>
      <w:r>
        <w:rPr>
          <w:rFonts w:hint="eastAsia"/>
        </w:rPr>
        <w:t>实现</w:t>
      </w:r>
    </w:p>
    <w:p w:rsidR="00991160" w:rsidRDefault="0047302C">
      <w:proofErr w:type="spellStart"/>
      <w:r w:rsidRPr="0047302C">
        <w:rPr>
          <w:rFonts w:hint="eastAsia"/>
        </w:rPr>
        <w:t>WebService</w:t>
      </w:r>
      <w:proofErr w:type="spellEnd"/>
      <w:r>
        <w:rPr>
          <w:rFonts w:hint="eastAsia"/>
        </w:rPr>
        <w:t>有</w:t>
      </w:r>
      <w:r w:rsidRPr="0047302C">
        <w:rPr>
          <w:rFonts w:hint="eastAsia"/>
        </w:rPr>
        <w:t>两种方式</w:t>
      </w:r>
      <w:r>
        <w:rPr>
          <w:rFonts w:hint="eastAsia"/>
        </w:rPr>
        <w:t>：</w:t>
      </w:r>
      <w:r w:rsidRPr="0047302C">
        <w:rPr>
          <w:rFonts w:hint="eastAsia"/>
        </w:rPr>
        <w:t>SOAP</w:t>
      </w:r>
      <w:r w:rsidRPr="0047302C">
        <w:rPr>
          <w:rFonts w:hint="eastAsia"/>
        </w:rPr>
        <w:t>和</w:t>
      </w:r>
      <w:r w:rsidRPr="0047302C">
        <w:rPr>
          <w:rFonts w:hint="eastAsia"/>
        </w:rPr>
        <w:t>REST</w:t>
      </w:r>
    </w:p>
    <w:p w:rsidR="0047302C" w:rsidRDefault="0047302C"/>
    <w:p w:rsidR="00FD5860" w:rsidRDefault="00FD5860">
      <w:r w:rsidRPr="00FD5860">
        <w:rPr>
          <w:rFonts w:hint="eastAsia"/>
        </w:rPr>
        <w:t>REST</w:t>
      </w:r>
      <w:r w:rsidRPr="00FD5860">
        <w:rPr>
          <w:rFonts w:hint="eastAsia"/>
        </w:rPr>
        <w:t>（英文：</w:t>
      </w:r>
      <w:r w:rsidRPr="00FD5860">
        <w:rPr>
          <w:rFonts w:hint="eastAsia"/>
        </w:rPr>
        <w:t>Representational State Transfer</w:t>
      </w:r>
      <w:r w:rsidRPr="00FD5860">
        <w:rPr>
          <w:rFonts w:hint="eastAsia"/>
        </w:rPr>
        <w:t>，简称</w:t>
      </w:r>
      <w:r w:rsidRPr="00FD5860">
        <w:rPr>
          <w:rFonts w:hint="eastAsia"/>
        </w:rPr>
        <w:t>REST</w:t>
      </w:r>
      <w:r w:rsidRPr="00FD5860">
        <w:rPr>
          <w:rFonts w:hint="eastAsia"/>
        </w:rPr>
        <w:t>）</w:t>
      </w:r>
    </w:p>
    <w:p w:rsidR="00662E16" w:rsidRDefault="00FD5860">
      <w:r w:rsidRPr="00FD5860">
        <w:rPr>
          <w:rFonts w:hint="eastAsia"/>
        </w:rPr>
        <w:t xml:space="preserve">Web </w:t>
      </w:r>
      <w:r w:rsidRPr="00FD5860">
        <w:rPr>
          <w:rFonts w:hint="eastAsia"/>
        </w:rPr>
        <w:t>应用程序最重要的</w:t>
      </w:r>
      <w:r w:rsidRPr="00FD5860">
        <w:rPr>
          <w:rFonts w:hint="eastAsia"/>
        </w:rPr>
        <w:t xml:space="preserve"> REST </w:t>
      </w:r>
      <w:r w:rsidRPr="00FD5860">
        <w:rPr>
          <w:rFonts w:hint="eastAsia"/>
        </w:rPr>
        <w:t>原则是，客户端和服务器之间的交互在请求之间是</w:t>
      </w:r>
      <w:r w:rsidRPr="00577C82">
        <w:rPr>
          <w:rFonts w:hint="eastAsia"/>
          <w:b/>
        </w:rPr>
        <w:t>无状态</w:t>
      </w:r>
      <w:r w:rsidRPr="00FD5860">
        <w:rPr>
          <w:rFonts w:hint="eastAsia"/>
        </w:rPr>
        <w:t>的。从客户端到服务器的每个请求都必须包含理解请求所必需的信息。</w:t>
      </w:r>
    </w:p>
    <w:p w:rsidR="00773D3D" w:rsidRPr="00577C82" w:rsidRDefault="00773D3D" w:rsidP="00662E16">
      <w:r w:rsidRPr="00773D3D">
        <w:rPr>
          <w:rFonts w:hint="eastAsia"/>
          <w:b/>
        </w:rPr>
        <w:t xml:space="preserve">REST </w:t>
      </w:r>
      <w:r w:rsidRPr="00773D3D">
        <w:rPr>
          <w:rFonts w:hint="eastAsia"/>
          <w:b/>
        </w:rPr>
        <w:t>指的是一组架构约束条件和原则。满足这些约束条件和原则的应用程序或设计就是</w:t>
      </w:r>
      <w:r w:rsidRPr="00773D3D">
        <w:rPr>
          <w:rFonts w:hint="eastAsia"/>
          <w:b/>
        </w:rPr>
        <w:t xml:space="preserve"> </w:t>
      </w:r>
      <w:r w:rsidRPr="00577C82">
        <w:rPr>
          <w:rFonts w:hint="eastAsia"/>
          <w:b/>
        </w:rPr>
        <w:t>RESTful</w:t>
      </w:r>
      <w:r w:rsidRPr="00577C82">
        <w:rPr>
          <w:rFonts w:hint="eastAsia"/>
          <w:b/>
        </w:rPr>
        <w:t>。</w:t>
      </w:r>
    </w:p>
    <w:p w:rsidR="00577C82" w:rsidRPr="00577C82" w:rsidRDefault="00577C82" w:rsidP="00662E16">
      <w:r w:rsidRPr="00577C82">
        <w:rPr>
          <w:rFonts w:hint="eastAsia"/>
        </w:rPr>
        <w:t>在服务器端，应用程序状态和功能可以分为各种资源。资源是一个有趣的概念实体，它向客户端公开。资源的例子有：应用程序对象、数据库记录、算法等等。每个资源都使用</w:t>
      </w:r>
      <w:r w:rsidRPr="00577C82">
        <w:rPr>
          <w:rFonts w:hint="eastAsia"/>
        </w:rPr>
        <w:t xml:space="preserve"> URI (Universal Resource Identifier) </w:t>
      </w:r>
      <w:r w:rsidRPr="00577C82">
        <w:rPr>
          <w:rFonts w:hint="eastAsia"/>
        </w:rPr>
        <w:t>得到一个唯一的地址。所有资源都共享统一的接口，以便在客户端和服务器之间传输状态。使用的是标准的</w:t>
      </w:r>
      <w:r w:rsidRPr="00577C82">
        <w:rPr>
          <w:rFonts w:hint="eastAsia"/>
        </w:rPr>
        <w:t xml:space="preserve"> HTTP </w:t>
      </w:r>
      <w:r w:rsidRPr="00577C82">
        <w:rPr>
          <w:rFonts w:hint="eastAsia"/>
        </w:rPr>
        <w:t>方法，比如</w:t>
      </w:r>
      <w:r w:rsidRPr="00577C82">
        <w:rPr>
          <w:rFonts w:hint="eastAsia"/>
        </w:rPr>
        <w:t xml:space="preserve"> GET</w:t>
      </w:r>
      <w:r w:rsidRPr="00577C82">
        <w:rPr>
          <w:rFonts w:hint="eastAsia"/>
        </w:rPr>
        <w:t>、</w:t>
      </w:r>
      <w:r w:rsidRPr="00577C82">
        <w:rPr>
          <w:rFonts w:hint="eastAsia"/>
        </w:rPr>
        <w:t>PUT</w:t>
      </w:r>
      <w:r w:rsidRPr="00577C82">
        <w:rPr>
          <w:rFonts w:hint="eastAsia"/>
        </w:rPr>
        <w:t>、</w:t>
      </w:r>
      <w:r w:rsidRPr="00577C82">
        <w:rPr>
          <w:rFonts w:hint="eastAsia"/>
        </w:rPr>
        <w:t xml:space="preserve">POST </w:t>
      </w:r>
      <w:r w:rsidRPr="00577C82">
        <w:rPr>
          <w:rFonts w:hint="eastAsia"/>
        </w:rPr>
        <w:t>和</w:t>
      </w:r>
      <w:r w:rsidRPr="00577C82">
        <w:rPr>
          <w:rFonts w:hint="eastAsia"/>
        </w:rPr>
        <w:t xml:space="preserve"> DELETE</w:t>
      </w:r>
      <w:r w:rsidRPr="00577C82">
        <w:rPr>
          <w:rFonts w:hint="eastAsia"/>
        </w:rPr>
        <w:t>。</w:t>
      </w:r>
    </w:p>
    <w:p w:rsidR="00662E16" w:rsidRPr="0042477D" w:rsidRDefault="00662E16" w:rsidP="00662E16">
      <w:r w:rsidRPr="0042477D">
        <w:t>（</w:t>
      </w:r>
      <w:r w:rsidRPr="0042477D">
        <w:t>1</w:t>
      </w:r>
      <w:r w:rsidRPr="0042477D">
        <w:t>）每一个</w:t>
      </w:r>
      <w:r w:rsidRPr="005A3E5D">
        <w:rPr>
          <w:b/>
        </w:rPr>
        <w:t>URI</w:t>
      </w:r>
      <w:r w:rsidRPr="0042477D">
        <w:t>代表一种资源；</w:t>
      </w:r>
    </w:p>
    <w:p w:rsidR="00662E16" w:rsidRPr="0042477D" w:rsidRDefault="00662E16" w:rsidP="00662E16">
      <w:r w:rsidRPr="0042477D">
        <w:t>（</w:t>
      </w:r>
      <w:r>
        <w:t>2</w:t>
      </w:r>
      <w:r w:rsidRPr="0042477D">
        <w:t>）客户端通过四个</w:t>
      </w:r>
      <w:r w:rsidRPr="0042477D">
        <w:t>HTTP</w:t>
      </w:r>
      <w:r w:rsidRPr="0042477D">
        <w:t>动词，对服务器</w:t>
      </w:r>
      <w:proofErr w:type="gramStart"/>
      <w:r w:rsidRPr="0042477D">
        <w:t>端资源</w:t>
      </w:r>
      <w:proofErr w:type="gramEnd"/>
      <w:r w:rsidRPr="0042477D">
        <w:t>进行操作，实现</w:t>
      </w:r>
      <w:r w:rsidRPr="0042477D">
        <w:t>"</w:t>
      </w:r>
      <w:r w:rsidRPr="0042477D">
        <w:t>表现</w:t>
      </w:r>
      <w:proofErr w:type="gramStart"/>
      <w:r w:rsidRPr="0042477D">
        <w:t>层状</w:t>
      </w:r>
      <w:proofErr w:type="gramEnd"/>
      <w:r w:rsidRPr="0042477D">
        <w:t>态转化</w:t>
      </w:r>
      <w:r w:rsidRPr="0042477D">
        <w:t>"</w:t>
      </w:r>
      <w:r w:rsidRPr="0042477D">
        <w:t>。</w:t>
      </w:r>
    </w:p>
    <w:p w:rsidR="00662E16" w:rsidRDefault="00577C82" w:rsidP="00662E16">
      <w:r w:rsidRPr="00577C82">
        <w:rPr>
          <w:rFonts w:hint="eastAsia"/>
        </w:rPr>
        <w:t>另一个重要的</w:t>
      </w:r>
      <w:r w:rsidRPr="00577C82">
        <w:rPr>
          <w:rFonts w:hint="eastAsia"/>
        </w:rPr>
        <w:t xml:space="preserve"> REST </w:t>
      </w:r>
      <w:r w:rsidRPr="00577C82">
        <w:rPr>
          <w:rFonts w:hint="eastAsia"/>
        </w:rPr>
        <w:t>原则是分层系统，这表示组件无法了解它与之交互的中间层以外的组件。</w:t>
      </w:r>
    </w:p>
    <w:p w:rsidR="00577C82" w:rsidRDefault="00577C82" w:rsidP="00662E16"/>
    <w:p w:rsidR="00662E16" w:rsidRPr="004F271C" w:rsidRDefault="00662E16" w:rsidP="00662E16">
      <w:r w:rsidRPr="004F271C">
        <w:t>GET /zoos</w:t>
      </w:r>
      <w:r w:rsidRPr="004F271C">
        <w:t>：列出所有动物园</w:t>
      </w:r>
    </w:p>
    <w:p w:rsidR="00662E16" w:rsidRPr="004F271C" w:rsidRDefault="00662E16" w:rsidP="00662E16">
      <w:r w:rsidRPr="004F271C">
        <w:t>POST /zoos</w:t>
      </w:r>
      <w:r w:rsidRPr="004F271C">
        <w:t>：新建一个动物园</w:t>
      </w:r>
    </w:p>
    <w:p w:rsidR="00662E16" w:rsidRPr="004F271C" w:rsidRDefault="00662E16" w:rsidP="00662E16">
      <w:r w:rsidRPr="004F271C">
        <w:t>GET /zoos/ID</w:t>
      </w:r>
      <w:r w:rsidRPr="004F271C">
        <w:t>：获取某个指定动物园的信息</w:t>
      </w:r>
    </w:p>
    <w:p w:rsidR="00662E16" w:rsidRPr="004F271C" w:rsidRDefault="00662E16" w:rsidP="00662E16">
      <w:r w:rsidRPr="004F271C">
        <w:t>PUT /zoos/ID</w:t>
      </w:r>
      <w:r w:rsidRPr="004F271C">
        <w:t>：更新某个指定动物园的信息（提供该动物园的全部信息）</w:t>
      </w:r>
    </w:p>
    <w:p w:rsidR="00662E16" w:rsidRPr="004F271C" w:rsidRDefault="00662E16" w:rsidP="00662E16">
      <w:r w:rsidRPr="004F271C">
        <w:t>PATCH /zoos/ID</w:t>
      </w:r>
      <w:r w:rsidRPr="004F271C">
        <w:t>：更新某个指定动物园的信息（提供该动物园的部分信息）</w:t>
      </w:r>
    </w:p>
    <w:p w:rsidR="00662E16" w:rsidRPr="004F271C" w:rsidRDefault="00662E16" w:rsidP="00662E16">
      <w:r w:rsidRPr="004F271C">
        <w:t>DELETE /zoos/ID</w:t>
      </w:r>
      <w:r w:rsidRPr="004F271C">
        <w:t>：删除某个动物园</w:t>
      </w:r>
    </w:p>
    <w:p w:rsidR="00662E16" w:rsidRPr="004F271C" w:rsidRDefault="00662E16" w:rsidP="00662E16">
      <w:r w:rsidRPr="004F271C">
        <w:t>GET /zoos/ID/animals</w:t>
      </w:r>
      <w:r w:rsidRPr="004F271C">
        <w:t>：列出某个指定动物园的所有动物</w:t>
      </w:r>
    </w:p>
    <w:p w:rsidR="00662E16" w:rsidRPr="004F271C" w:rsidRDefault="00662E16" w:rsidP="00662E16">
      <w:r w:rsidRPr="004F271C">
        <w:t>DELETE /zoos/ID/animals/ID</w:t>
      </w:r>
      <w:r w:rsidRPr="004F271C">
        <w:t>：删除某个指定动物园的指定动物</w:t>
      </w:r>
    </w:p>
    <w:p w:rsidR="00662E16" w:rsidRPr="0042477D" w:rsidRDefault="00662E16" w:rsidP="00662E16"/>
    <w:p w:rsidR="00662E16" w:rsidRDefault="006B1974">
      <w:pPr>
        <w:rPr>
          <w:b/>
        </w:rPr>
      </w:pPr>
      <w:r w:rsidRPr="006B1974">
        <w:rPr>
          <w:b/>
        </w:rPr>
        <w:t>S</w:t>
      </w:r>
      <w:r w:rsidRPr="006B1974">
        <w:rPr>
          <w:rFonts w:hint="eastAsia"/>
          <w:b/>
        </w:rPr>
        <w:t>oa</w:t>
      </w:r>
      <w:r w:rsidRPr="006B1974">
        <w:rPr>
          <w:b/>
        </w:rPr>
        <w:t>p</w:t>
      </w:r>
    </w:p>
    <w:p w:rsidR="006B1974" w:rsidRDefault="006B1974">
      <w:r w:rsidRPr="006B1974">
        <w:rPr>
          <w:rFonts w:hint="eastAsia"/>
        </w:rPr>
        <w:t xml:space="preserve">RESTful Web </w:t>
      </w:r>
      <w:r w:rsidRPr="006B1974">
        <w:rPr>
          <w:rFonts w:hint="eastAsia"/>
        </w:rPr>
        <w:t>服务使用标准的</w:t>
      </w:r>
      <w:r w:rsidRPr="006B1974">
        <w:rPr>
          <w:rFonts w:hint="eastAsia"/>
        </w:rPr>
        <w:t xml:space="preserve"> HTTP </w:t>
      </w:r>
      <w:r w:rsidRPr="006B1974">
        <w:rPr>
          <w:rFonts w:hint="eastAsia"/>
        </w:rPr>
        <w:t>方法</w:t>
      </w:r>
      <w:r w:rsidRPr="006B1974">
        <w:rPr>
          <w:rFonts w:hint="eastAsia"/>
        </w:rPr>
        <w:t xml:space="preserve"> (GET/PUT/POST/DELETE) </w:t>
      </w:r>
      <w:r w:rsidRPr="006B1974">
        <w:rPr>
          <w:rFonts w:hint="eastAsia"/>
        </w:rPr>
        <w:t>来抽象所有</w:t>
      </w:r>
      <w:r w:rsidRPr="006B1974">
        <w:rPr>
          <w:rFonts w:hint="eastAsia"/>
        </w:rPr>
        <w:t xml:space="preserve"> Web </w:t>
      </w:r>
      <w:r w:rsidRPr="006B1974">
        <w:rPr>
          <w:rFonts w:hint="eastAsia"/>
        </w:rPr>
        <w:t>系统的服务能力，而不同的是，</w:t>
      </w:r>
      <w:r w:rsidRPr="006B1974">
        <w:rPr>
          <w:rFonts w:hint="eastAsia"/>
        </w:rPr>
        <w:t xml:space="preserve">SOAP </w:t>
      </w:r>
      <w:r w:rsidRPr="006B1974">
        <w:rPr>
          <w:rFonts w:hint="eastAsia"/>
        </w:rPr>
        <w:t>应用都通过定义自己个性化的接口方法来抽象</w:t>
      </w:r>
      <w:r w:rsidRPr="006B1974">
        <w:rPr>
          <w:rFonts w:hint="eastAsia"/>
        </w:rPr>
        <w:t xml:space="preserve"> Web </w:t>
      </w:r>
      <w:r w:rsidRPr="006B1974">
        <w:rPr>
          <w:rFonts w:hint="eastAsia"/>
        </w:rPr>
        <w:t>服务</w:t>
      </w:r>
      <w:r>
        <w:rPr>
          <w:rFonts w:hint="eastAsia"/>
        </w:rPr>
        <w:t>.</w:t>
      </w:r>
    </w:p>
    <w:p w:rsidR="006B1974" w:rsidRDefault="006B1974">
      <w:r w:rsidRPr="006B1974">
        <w:rPr>
          <w:rFonts w:hint="eastAsia"/>
        </w:rPr>
        <w:t>所有的</w:t>
      </w:r>
      <w:r w:rsidRPr="006B1974">
        <w:rPr>
          <w:rFonts w:hint="eastAsia"/>
        </w:rPr>
        <w:t xml:space="preserve"> SOAP </w:t>
      </w:r>
      <w:r w:rsidRPr="006B1974">
        <w:rPr>
          <w:rFonts w:hint="eastAsia"/>
        </w:rPr>
        <w:t>消息发送都使用</w:t>
      </w:r>
      <w:r w:rsidRPr="00991160">
        <w:rPr>
          <w:rFonts w:hint="eastAsia"/>
          <w:b/>
        </w:rPr>
        <w:t xml:space="preserve"> HTTP POST</w:t>
      </w:r>
      <w:r w:rsidRPr="006B1974">
        <w:rPr>
          <w:rFonts w:hint="eastAsia"/>
        </w:rPr>
        <w:t xml:space="preserve"> </w:t>
      </w:r>
      <w:r w:rsidRPr="006B1974">
        <w:rPr>
          <w:rFonts w:hint="eastAsia"/>
        </w:rPr>
        <w:t>方法，并且所有</w:t>
      </w:r>
      <w:r w:rsidRPr="006B1974">
        <w:rPr>
          <w:rFonts w:hint="eastAsia"/>
        </w:rPr>
        <w:t xml:space="preserve"> SOAP </w:t>
      </w:r>
      <w:r w:rsidRPr="006B1974">
        <w:rPr>
          <w:rFonts w:hint="eastAsia"/>
        </w:rPr>
        <w:t>消息的</w:t>
      </w:r>
      <w:r w:rsidRPr="00991160">
        <w:rPr>
          <w:rFonts w:hint="eastAsia"/>
          <w:b/>
        </w:rPr>
        <w:t xml:space="preserve"> URI</w:t>
      </w:r>
      <w:r w:rsidRPr="006B1974">
        <w:rPr>
          <w:rFonts w:hint="eastAsia"/>
        </w:rPr>
        <w:t xml:space="preserve"> </w:t>
      </w:r>
      <w:r w:rsidRPr="006B1974">
        <w:rPr>
          <w:rFonts w:hint="eastAsia"/>
        </w:rPr>
        <w:t>都是一样的，这是基于</w:t>
      </w:r>
      <w:r w:rsidRPr="006B1974">
        <w:rPr>
          <w:rFonts w:hint="eastAsia"/>
        </w:rPr>
        <w:t xml:space="preserve"> SOAP </w:t>
      </w:r>
      <w:r w:rsidRPr="006B1974">
        <w:rPr>
          <w:rFonts w:hint="eastAsia"/>
        </w:rPr>
        <w:t>的</w:t>
      </w:r>
      <w:r w:rsidRPr="006B1974">
        <w:rPr>
          <w:rFonts w:hint="eastAsia"/>
        </w:rPr>
        <w:t xml:space="preserve"> Web </w:t>
      </w:r>
      <w:r w:rsidRPr="006B1974">
        <w:rPr>
          <w:rFonts w:hint="eastAsia"/>
        </w:rPr>
        <w:t>服务的基本实践特征。</w:t>
      </w:r>
    </w:p>
    <w:p w:rsidR="00991160" w:rsidRDefault="00991160">
      <w:r>
        <w:rPr>
          <w:rFonts w:hint="eastAsia"/>
        </w:rPr>
        <w:t>基于</w:t>
      </w:r>
      <w:r>
        <w:t>xml</w:t>
      </w:r>
      <w:r>
        <w:t>传输</w:t>
      </w:r>
    </w:p>
    <w:p w:rsidR="00991160" w:rsidRPr="00991160" w:rsidRDefault="00991160" w:rsidP="00991160">
      <w:r w:rsidRPr="00991160">
        <w:lastRenderedPageBreak/>
        <w:t>清单</w:t>
      </w:r>
      <w:r w:rsidRPr="00991160">
        <w:t xml:space="preserve"> 5. </w:t>
      </w:r>
      <w:proofErr w:type="spellStart"/>
      <w:r w:rsidRPr="00991160">
        <w:t>getUserList</w:t>
      </w:r>
      <w:proofErr w:type="spellEnd"/>
      <w:r w:rsidRPr="00991160">
        <w:t xml:space="preserve"> SOAP </w:t>
      </w:r>
      <w:r w:rsidRPr="00991160">
        <w:t>消息</w:t>
      </w:r>
    </w:p>
    <w:tbl>
      <w:tblPr>
        <w:tblW w:w="14100" w:type="dxa"/>
        <w:tblCellMar>
          <w:left w:w="0" w:type="dxa"/>
          <w:right w:w="0" w:type="dxa"/>
        </w:tblCellMar>
        <w:tblLook w:val="04A0" w:firstRow="1" w:lastRow="0" w:firstColumn="1" w:lastColumn="0" w:noHBand="0" w:noVBand="1"/>
      </w:tblPr>
      <w:tblGrid>
        <w:gridCol w:w="495"/>
        <w:gridCol w:w="13605"/>
      </w:tblGrid>
      <w:tr w:rsidR="00991160" w:rsidRPr="00991160" w:rsidTr="00991160">
        <w:tc>
          <w:tcPr>
            <w:tcW w:w="0" w:type="auto"/>
            <w:vAlign w:val="center"/>
            <w:hideMark/>
          </w:tcPr>
          <w:p w:rsidR="00991160" w:rsidRPr="00991160" w:rsidRDefault="00991160" w:rsidP="00991160">
            <w:r w:rsidRPr="00991160">
              <w:t>1</w:t>
            </w:r>
          </w:p>
          <w:p w:rsidR="00991160" w:rsidRPr="00991160" w:rsidRDefault="00991160" w:rsidP="00991160">
            <w:r w:rsidRPr="00991160">
              <w:t>2</w:t>
            </w:r>
          </w:p>
          <w:p w:rsidR="00991160" w:rsidRPr="00991160" w:rsidRDefault="00991160" w:rsidP="00991160">
            <w:r w:rsidRPr="00991160">
              <w:t>3</w:t>
            </w:r>
          </w:p>
          <w:p w:rsidR="00991160" w:rsidRPr="00991160" w:rsidRDefault="00991160" w:rsidP="00991160">
            <w:r w:rsidRPr="00991160">
              <w:t>4</w:t>
            </w:r>
          </w:p>
          <w:p w:rsidR="00991160" w:rsidRPr="00991160" w:rsidRDefault="00991160" w:rsidP="00991160">
            <w:r w:rsidRPr="00991160">
              <w:t>5</w:t>
            </w:r>
          </w:p>
          <w:p w:rsidR="00991160" w:rsidRPr="00991160" w:rsidRDefault="00991160" w:rsidP="00991160">
            <w:r w:rsidRPr="00991160">
              <w:t>6</w:t>
            </w:r>
          </w:p>
        </w:tc>
        <w:tc>
          <w:tcPr>
            <w:tcW w:w="13605" w:type="dxa"/>
            <w:vAlign w:val="center"/>
            <w:hideMark/>
          </w:tcPr>
          <w:p w:rsidR="00991160" w:rsidRPr="00991160" w:rsidRDefault="00991160" w:rsidP="00991160">
            <w:proofErr w:type="gramStart"/>
            <w:r w:rsidRPr="00991160">
              <w:t>&lt;?xml</w:t>
            </w:r>
            <w:proofErr w:type="gramEnd"/>
            <w:r w:rsidRPr="00991160">
              <w:t xml:space="preserve"> version="1.0" encoding="UTF-8" standalone="no"?&gt;</w:t>
            </w:r>
          </w:p>
          <w:p w:rsidR="00991160" w:rsidRPr="00991160" w:rsidRDefault="00991160" w:rsidP="00991160">
            <w:r w:rsidRPr="00991160">
              <w:t>&lt;</w:t>
            </w:r>
            <w:proofErr w:type="spellStart"/>
            <w:proofErr w:type="gramStart"/>
            <w:r w:rsidRPr="00991160">
              <w:t>soap:Envelope</w:t>
            </w:r>
            <w:proofErr w:type="spellEnd"/>
            <w:proofErr w:type="gramEnd"/>
            <w:r w:rsidRPr="00991160">
              <w:t xml:space="preserve"> </w:t>
            </w:r>
            <w:proofErr w:type="spellStart"/>
            <w:r w:rsidRPr="00991160">
              <w:t>xmlns:soap</w:t>
            </w:r>
            <w:proofErr w:type="spellEnd"/>
            <w:r w:rsidRPr="00991160">
              <w:t>="http://schemas.xmlsoap.org/soap/envelope/"&gt;</w:t>
            </w:r>
          </w:p>
          <w:p w:rsidR="00991160" w:rsidRPr="00991160" w:rsidRDefault="00991160" w:rsidP="00991160">
            <w:r w:rsidRPr="00991160">
              <w:t>    &lt;</w:t>
            </w:r>
            <w:proofErr w:type="spellStart"/>
            <w:proofErr w:type="gramStart"/>
            <w:r w:rsidRPr="00991160">
              <w:t>soap:Body</w:t>
            </w:r>
            <w:proofErr w:type="spellEnd"/>
            <w:proofErr w:type="gramEnd"/>
            <w:r w:rsidRPr="00991160">
              <w:t>&gt;</w:t>
            </w:r>
          </w:p>
          <w:p w:rsidR="00991160" w:rsidRPr="00991160" w:rsidRDefault="00991160" w:rsidP="00991160">
            <w:r w:rsidRPr="00991160">
              <w:t>        &lt;</w:t>
            </w:r>
            <w:proofErr w:type="spellStart"/>
            <w:proofErr w:type="gramStart"/>
            <w:r w:rsidRPr="00991160">
              <w:t>p:getUserList</w:t>
            </w:r>
            <w:proofErr w:type="spellEnd"/>
            <w:proofErr w:type="gramEnd"/>
            <w:r w:rsidRPr="00991160">
              <w:t xml:space="preserve"> </w:t>
            </w:r>
            <w:proofErr w:type="spellStart"/>
            <w:r w:rsidRPr="00991160">
              <w:t>xmlns:p</w:t>
            </w:r>
            <w:proofErr w:type="spellEnd"/>
            <w:r w:rsidRPr="00991160">
              <w:t>="http://www.exmaple.com"/&gt;</w:t>
            </w:r>
          </w:p>
          <w:p w:rsidR="00991160" w:rsidRPr="00991160" w:rsidRDefault="00991160" w:rsidP="00991160">
            <w:r w:rsidRPr="00991160">
              <w:t>    &lt;/</w:t>
            </w:r>
            <w:proofErr w:type="spellStart"/>
            <w:proofErr w:type="gramStart"/>
            <w:r w:rsidRPr="00991160">
              <w:t>soap:Body</w:t>
            </w:r>
            <w:proofErr w:type="spellEnd"/>
            <w:proofErr w:type="gramEnd"/>
            <w:r w:rsidRPr="00991160">
              <w:t>&gt;</w:t>
            </w:r>
          </w:p>
          <w:p w:rsidR="00991160" w:rsidRPr="00991160" w:rsidRDefault="00991160" w:rsidP="00991160">
            <w:r w:rsidRPr="00991160">
              <w:t>&lt;/</w:t>
            </w:r>
            <w:proofErr w:type="spellStart"/>
            <w:proofErr w:type="gramStart"/>
            <w:r w:rsidRPr="00991160">
              <w:t>soap:Envelope</w:t>
            </w:r>
            <w:proofErr w:type="spellEnd"/>
            <w:proofErr w:type="gramEnd"/>
            <w:r w:rsidRPr="00991160">
              <w:t>&gt;</w:t>
            </w:r>
          </w:p>
        </w:tc>
      </w:tr>
    </w:tbl>
    <w:p w:rsidR="00991160" w:rsidRPr="00991160" w:rsidRDefault="00991160" w:rsidP="00991160">
      <w:r w:rsidRPr="00991160">
        <w:t>客户端将使用</w:t>
      </w:r>
      <w:r w:rsidRPr="00991160">
        <w:t xml:space="preserve"> HTTP </w:t>
      </w:r>
      <w:r w:rsidRPr="00991160">
        <w:t>的</w:t>
      </w:r>
      <w:r w:rsidRPr="00991160">
        <w:t xml:space="preserve"> POST </w:t>
      </w:r>
      <w:r w:rsidRPr="00991160">
        <w:t>方法，将上述的</w:t>
      </w:r>
      <w:r w:rsidRPr="00991160">
        <w:t xml:space="preserve"> SOAP </w:t>
      </w:r>
      <w:r w:rsidRPr="00991160">
        <w:t>消息发送至</w:t>
      </w:r>
      <w:r w:rsidRPr="00991160">
        <w:t> http://localhost:8182/v1/soap/servlet/messagerouterURI</w:t>
      </w:r>
      <w:r w:rsidRPr="00991160">
        <w:t>，</w:t>
      </w:r>
      <w:r w:rsidRPr="00991160">
        <w:t xml:space="preserve">SOAP SERVER </w:t>
      </w:r>
      <w:r w:rsidRPr="00991160">
        <w:t>收到该</w:t>
      </w:r>
      <w:r w:rsidRPr="00991160">
        <w:t xml:space="preserve"> HTTP POST </w:t>
      </w:r>
      <w:r w:rsidRPr="00991160">
        <w:t>请求，通过解码</w:t>
      </w:r>
      <w:r w:rsidRPr="00991160">
        <w:t xml:space="preserve"> SOAP </w:t>
      </w:r>
      <w:r w:rsidRPr="00991160">
        <w:t>消息确定需要调用</w:t>
      </w:r>
      <w:r w:rsidRPr="00991160">
        <w:t xml:space="preserve"> </w:t>
      </w:r>
      <w:proofErr w:type="spellStart"/>
      <w:r w:rsidRPr="00991160">
        <w:t>getUserList</w:t>
      </w:r>
      <w:proofErr w:type="spellEnd"/>
      <w:r w:rsidRPr="00991160">
        <w:t xml:space="preserve"> </w:t>
      </w:r>
      <w:r w:rsidRPr="00991160">
        <w:t>方法完成该</w:t>
      </w:r>
      <w:r w:rsidRPr="00991160">
        <w:t xml:space="preserve"> WEB </w:t>
      </w:r>
      <w:r w:rsidRPr="00991160">
        <w:t>服务调用，返回如下的响应：</w:t>
      </w:r>
    </w:p>
    <w:p w:rsidR="00991160" w:rsidRPr="00991160" w:rsidRDefault="00991160" w:rsidP="00991160">
      <w:r w:rsidRPr="00991160">
        <w:t>清单</w:t>
      </w:r>
      <w:r w:rsidRPr="00991160">
        <w:t xml:space="preserve"> 6. </w:t>
      </w:r>
      <w:proofErr w:type="spellStart"/>
      <w:r w:rsidRPr="00991160">
        <w:t>getUserListResponse</w:t>
      </w:r>
      <w:proofErr w:type="spellEnd"/>
      <w:r w:rsidRPr="00991160">
        <w:t xml:space="preserve"> </w:t>
      </w:r>
      <w:r w:rsidRPr="00991160">
        <w:t>消息</w:t>
      </w:r>
    </w:p>
    <w:tbl>
      <w:tblPr>
        <w:tblW w:w="14100" w:type="dxa"/>
        <w:tblCellMar>
          <w:left w:w="0" w:type="dxa"/>
          <w:right w:w="0" w:type="dxa"/>
        </w:tblCellMar>
        <w:tblLook w:val="04A0" w:firstRow="1" w:lastRow="0" w:firstColumn="1" w:lastColumn="0" w:noHBand="0" w:noVBand="1"/>
      </w:tblPr>
      <w:tblGrid>
        <w:gridCol w:w="615"/>
        <w:gridCol w:w="13485"/>
      </w:tblGrid>
      <w:tr w:rsidR="00991160" w:rsidRPr="00991160" w:rsidTr="00991160">
        <w:tc>
          <w:tcPr>
            <w:tcW w:w="0" w:type="auto"/>
            <w:vAlign w:val="center"/>
            <w:hideMark/>
          </w:tcPr>
          <w:p w:rsidR="00991160" w:rsidRPr="00991160" w:rsidRDefault="00991160" w:rsidP="00991160">
            <w:r w:rsidRPr="00991160">
              <w:t>1</w:t>
            </w:r>
          </w:p>
          <w:p w:rsidR="00991160" w:rsidRPr="00991160" w:rsidRDefault="00991160" w:rsidP="00991160">
            <w:r w:rsidRPr="00991160">
              <w:t>2</w:t>
            </w:r>
          </w:p>
          <w:p w:rsidR="00991160" w:rsidRPr="00991160" w:rsidRDefault="00991160" w:rsidP="00991160">
            <w:r w:rsidRPr="00991160">
              <w:t>3</w:t>
            </w:r>
          </w:p>
          <w:p w:rsidR="00991160" w:rsidRPr="00991160" w:rsidRDefault="00991160" w:rsidP="00991160">
            <w:r w:rsidRPr="00991160">
              <w:t>4</w:t>
            </w:r>
          </w:p>
          <w:p w:rsidR="00991160" w:rsidRPr="00991160" w:rsidRDefault="00991160" w:rsidP="00991160">
            <w:r w:rsidRPr="00991160">
              <w:t>5</w:t>
            </w:r>
          </w:p>
          <w:p w:rsidR="00991160" w:rsidRPr="00991160" w:rsidRDefault="00991160" w:rsidP="00991160">
            <w:r w:rsidRPr="00991160">
              <w:t>6</w:t>
            </w:r>
          </w:p>
          <w:p w:rsidR="00991160" w:rsidRPr="00991160" w:rsidRDefault="00991160" w:rsidP="00991160">
            <w:r w:rsidRPr="00991160">
              <w:t>7</w:t>
            </w:r>
          </w:p>
          <w:p w:rsidR="00991160" w:rsidRPr="00991160" w:rsidRDefault="00991160" w:rsidP="00991160">
            <w:r w:rsidRPr="00991160">
              <w:t>8</w:t>
            </w:r>
          </w:p>
          <w:p w:rsidR="00991160" w:rsidRPr="00991160" w:rsidRDefault="00991160" w:rsidP="00991160">
            <w:r w:rsidRPr="00991160">
              <w:t>9</w:t>
            </w:r>
          </w:p>
          <w:p w:rsidR="00991160" w:rsidRPr="00991160" w:rsidRDefault="00991160" w:rsidP="00991160">
            <w:r w:rsidRPr="00991160">
              <w:t>10</w:t>
            </w:r>
          </w:p>
          <w:p w:rsidR="00991160" w:rsidRPr="00991160" w:rsidRDefault="00991160" w:rsidP="00991160">
            <w:r w:rsidRPr="00991160">
              <w:t>11</w:t>
            </w:r>
          </w:p>
          <w:p w:rsidR="00991160" w:rsidRPr="00991160" w:rsidRDefault="00991160" w:rsidP="00991160">
            <w:r w:rsidRPr="00991160">
              <w:t>12</w:t>
            </w:r>
          </w:p>
          <w:p w:rsidR="00991160" w:rsidRPr="00991160" w:rsidRDefault="00991160" w:rsidP="00991160">
            <w:r w:rsidRPr="00991160">
              <w:t>13</w:t>
            </w:r>
          </w:p>
        </w:tc>
        <w:tc>
          <w:tcPr>
            <w:tcW w:w="13485" w:type="dxa"/>
            <w:vAlign w:val="center"/>
            <w:hideMark/>
          </w:tcPr>
          <w:p w:rsidR="00991160" w:rsidRPr="00991160" w:rsidRDefault="00991160" w:rsidP="00991160">
            <w:proofErr w:type="gramStart"/>
            <w:r w:rsidRPr="00991160">
              <w:t>&lt;?xml</w:t>
            </w:r>
            <w:proofErr w:type="gramEnd"/>
            <w:r w:rsidRPr="00991160">
              <w:t xml:space="preserve"> version="1.0" encoding="UTF-8" standalone="no"?&gt;</w:t>
            </w:r>
          </w:p>
          <w:p w:rsidR="00991160" w:rsidRPr="00991160" w:rsidRDefault="00991160" w:rsidP="00991160">
            <w:r w:rsidRPr="00991160">
              <w:t>&lt;</w:t>
            </w:r>
            <w:proofErr w:type="spellStart"/>
            <w:proofErr w:type="gramStart"/>
            <w:r w:rsidRPr="00991160">
              <w:t>soap:Envelope</w:t>
            </w:r>
            <w:proofErr w:type="spellEnd"/>
            <w:proofErr w:type="gramEnd"/>
            <w:r w:rsidRPr="00991160">
              <w:t xml:space="preserve"> </w:t>
            </w:r>
            <w:proofErr w:type="spellStart"/>
            <w:r w:rsidRPr="00991160">
              <w:t>xmlns:soap</w:t>
            </w:r>
            <w:proofErr w:type="spellEnd"/>
            <w:r w:rsidRPr="00991160">
              <w:t>="http://schemas.xmlsoap.org/soap/envelope/"&gt;</w:t>
            </w:r>
          </w:p>
          <w:p w:rsidR="00991160" w:rsidRPr="00991160" w:rsidRDefault="00991160" w:rsidP="00991160">
            <w:r w:rsidRPr="00991160">
              <w:t>    &lt;</w:t>
            </w:r>
            <w:proofErr w:type="spellStart"/>
            <w:proofErr w:type="gramStart"/>
            <w:r w:rsidRPr="00991160">
              <w:t>soap:Body</w:t>
            </w:r>
            <w:proofErr w:type="spellEnd"/>
            <w:proofErr w:type="gramEnd"/>
            <w:r w:rsidRPr="00991160">
              <w:t>&gt;</w:t>
            </w:r>
          </w:p>
          <w:p w:rsidR="00991160" w:rsidRPr="00991160" w:rsidRDefault="00991160" w:rsidP="00991160">
            <w:r w:rsidRPr="00991160">
              <w:t>            &lt;</w:t>
            </w:r>
            <w:proofErr w:type="spellStart"/>
            <w:proofErr w:type="gramStart"/>
            <w:r w:rsidRPr="00991160">
              <w:t>p:get</w:t>
            </w:r>
            <w:proofErr w:type="spellEnd"/>
            <w:proofErr w:type="gramEnd"/>
          </w:p>
          <w:p w:rsidR="00991160" w:rsidRPr="00991160" w:rsidRDefault="00991160" w:rsidP="00991160">
            <w:r w:rsidRPr="00991160">
              <w:t>                </w:t>
            </w:r>
            <w:proofErr w:type="spellStart"/>
            <w:r w:rsidRPr="00991160">
              <w:t>UserListResponse</w:t>
            </w:r>
            <w:proofErr w:type="spellEnd"/>
            <w:r w:rsidRPr="00991160">
              <w:t xml:space="preserve"> </w:t>
            </w:r>
            <w:proofErr w:type="spellStart"/>
            <w:proofErr w:type="gramStart"/>
            <w:r w:rsidRPr="00991160">
              <w:t>xmlns:p</w:t>
            </w:r>
            <w:proofErr w:type="spellEnd"/>
            <w:proofErr w:type="gramEnd"/>
            <w:r w:rsidRPr="00991160">
              <w:t>="http://www.exmaple.com"&gt;</w:t>
            </w:r>
          </w:p>
          <w:p w:rsidR="00991160" w:rsidRPr="00991160" w:rsidRDefault="00991160" w:rsidP="00991160">
            <w:r w:rsidRPr="00991160">
              <w:t>                &lt;Users&gt;</w:t>
            </w:r>
          </w:p>
          <w:p w:rsidR="00991160" w:rsidRPr="00991160" w:rsidRDefault="00991160" w:rsidP="00991160">
            <w:r w:rsidRPr="00991160">
              <w:t>                &lt;username&gt;tester&lt;username&gt;</w:t>
            </w:r>
          </w:p>
          <w:p w:rsidR="00991160" w:rsidRPr="00991160" w:rsidRDefault="00991160" w:rsidP="00991160">
            <w:r w:rsidRPr="00991160">
              <w:t>                &lt;username&gt;tester1&lt;username&gt;</w:t>
            </w:r>
          </w:p>
          <w:p w:rsidR="00991160" w:rsidRPr="00991160" w:rsidRDefault="00991160" w:rsidP="00991160">
            <w:r w:rsidRPr="00991160">
              <w:t>                ......</w:t>
            </w:r>
          </w:p>
          <w:p w:rsidR="00991160" w:rsidRPr="00991160" w:rsidRDefault="00991160" w:rsidP="00991160">
            <w:r w:rsidRPr="00991160">
              <w:t>                &lt;/Users&gt;</w:t>
            </w:r>
          </w:p>
          <w:p w:rsidR="00991160" w:rsidRPr="00991160" w:rsidRDefault="00991160" w:rsidP="00991160">
            <w:r w:rsidRPr="00991160">
              <w:t xml:space="preserve">                &lt;p: </w:t>
            </w:r>
            <w:proofErr w:type="spellStart"/>
            <w:r w:rsidRPr="00991160">
              <w:t>getUserListResponse</w:t>
            </w:r>
            <w:proofErr w:type="spellEnd"/>
            <w:r w:rsidRPr="00991160">
              <w:t xml:space="preserve"> &gt;</w:t>
            </w:r>
          </w:p>
          <w:p w:rsidR="00991160" w:rsidRPr="00991160" w:rsidRDefault="00991160" w:rsidP="00991160">
            <w:r w:rsidRPr="00991160">
              <w:t>    &lt;/</w:t>
            </w:r>
            <w:proofErr w:type="spellStart"/>
            <w:proofErr w:type="gramStart"/>
            <w:r w:rsidRPr="00991160">
              <w:t>soap:Body</w:t>
            </w:r>
            <w:proofErr w:type="spellEnd"/>
            <w:proofErr w:type="gramEnd"/>
            <w:r w:rsidRPr="00991160">
              <w:t>&gt;</w:t>
            </w:r>
          </w:p>
          <w:p w:rsidR="00991160" w:rsidRPr="00991160" w:rsidRDefault="00991160" w:rsidP="00991160">
            <w:r w:rsidRPr="00991160">
              <w:t>&lt;/</w:t>
            </w:r>
            <w:proofErr w:type="spellStart"/>
            <w:proofErr w:type="gramStart"/>
            <w:r w:rsidRPr="00991160">
              <w:t>soap:Envelope</w:t>
            </w:r>
            <w:proofErr w:type="spellEnd"/>
            <w:proofErr w:type="gramEnd"/>
            <w:r w:rsidRPr="00991160">
              <w:t>&gt;</w:t>
            </w:r>
          </w:p>
        </w:tc>
      </w:tr>
    </w:tbl>
    <w:p w:rsidR="00991160" w:rsidRDefault="00991160"/>
    <w:p w:rsidR="001338B5" w:rsidRDefault="001338B5"/>
    <w:p w:rsidR="005268AC" w:rsidRDefault="005268AC"/>
    <w:p w:rsidR="00C473B7" w:rsidRDefault="00DA13CF">
      <w:r w:rsidRPr="00DA13CF">
        <w:rPr>
          <w:rFonts w:hint="eastAsia"/>
        </w:rPr>
        <w:t>CAP</w:t>
      </w:r>
      <w:r w:rsidRPr="00DA13CF">
        <w:rPr>
          <w:rFonts w:hint="eastAsia"/>
        </w:rPr>
        <w:t>原理</w:t>
      </w:r>
    </w:p>
    <w:p w:rsidR="003B3546" w:rsidRDefault="003B3546">
      <w:r w:rsidRPr="003B3546">
        <w:rPr>
          <w:rFonts w:hint="eastAsia"/>
        </w:rPr>
        <w:t>分布式系统的</w:t>
      </w:r>
      <w:r w:rsidRPr="003B3546">
        <w:rPr>
          <w:rFonts w:hint="eastAsia"/>
        </w:rPr>
        <w:t>CAP</w:t>
      </w:r>
      <w:r w:rsidRPr="003B3546">
        <w:rPr>
          <w:rFonts w:hint="eastAsia"/>
        </w:rPr>
        <w:t>理论：理论首先把分布式系统中的三个特性进行了如下归纳：</w:t>
      </w:r>
      <w:r w:rsidRPr="003B3546">
        <w:rPr>
          <w:rFonts w:hint="eastAsia"/>
        </w:rPr>
        <w:t xml:space="preserve"> </w:t>
      </w:r>
    </w:p>
    <w:p w:rsidR="003B3546" w:rsidRDefault="003B3546">
      <w:r w:rsidRPr="003B3546">
        <w:rPr>
          <w:rFonts w:hint="eastAsia"/>
        </w:rPr>
        <w:t xml:space="preserve"> </w:t>
      </w:r>
      <w:r w:rsidRPr="003B3546">
        <w:rPr>
          <w:rFonts w:hint="eastAsia"/>
        </w:rPr>
        <w:t>一致性（</w:t>
      </w:r>
      <w:r w:rsidRPr="003B3546">
        <w:rPr>
          <w:rFonts w:hint="eastAsia"/>
        </w:rPr>
        <w:t>C</w:t>
      </w:r>
      <w:r w:rsidRPr="003B3546">
        <w:rPr>
          <w:rFonts w:hint="eastAsia"/>
        </w:rPr>
        <w:t>）：在分布式系统中的所有数据备份，在同一时刻是否同样的值。（等同于所有节点访问同一份最新的数据副本）</w:t>
      </w:r>
      <w:r w:rsidRPr="003B3546">
        <w:rPr>
          <w:rFonts w:hint="eastAsia"/>
        </w:rPr>
        <w:t xml:space="preserve"> </w:t>
      </w:r>
    </w:p>
    <w:p w:rsidR="005268AC" w:rsidRDefault="003B3546">
      <w:r w:rsidRPr="003B3546">
        <w:rPr>
          <w:rFonts w:hint="eastAsia"/>
        </w:rPr>
        <w:t xml:space="preserve"> </w:t>
      </w:r>
      <w:r w:rsidRPr="003B3546">
        <w:rPr>
          <w:rFonts w:hint="eastAsia"/>
        </w:rPr>
        <w:t>可用性（</w:t>
      </w:r>
      <w:r w:rsidRPr="003B3546">
        <w:rPr>
          <w:rFonts w:hint="eastAsia"/>
        </w:rPr>
        <w:t>A</w:t>
      </w:r>
      <w:r w:rsidRPr="003B3546">
        <w:rPr>
          <w:rFonts w:hint="eastAsia"/>
        </w:rPr>
        <w:t>）：在集群中一部分节点故障后，集群整体是否还能响应客户端的读写请求。（对数据更新具备高可用性）</w:t>
      </w:r>
    </w:p>
    <w:p w:rsidR="00815E7E" w:rsidRDefault="00815E7E">
      <w:r>
        <w:rPr>
          <w:rFonts w:hint="eastAsia"/>
        </w:rPr>
        <w:t xml:space="preserve"> </w:t>
      </w:r>
      <w:r w:rsidRPr="00815E7E">
        <w:rPr>
          <w:rFonts w:hint="eastAsia"/>
        </w:rPr>
        <w:t>分区容错性（</w:t>
      </w:r>
      <w:r w:rsidRPr="00815E7E">
        <w:rPr>
          <w:rFonts w:hint="eastAsia"/>
        </w:rPr>
        <w:t>P</w:t>
      </w:r>
      <w:r w:rsidRPr="00815E7E">
        <w:rPr>
          <w:rFonts w:hint="eastAsia"/>
        </w:rPr>
        <w:t>）：以实际效果而言，分区相当于对通信的时限要求。系统如果不能在时限内达成数据一致性，就意味着发生了分区的情况，必须就当前操作在</w:t>
      </w:r>
      <w:r w:rsidRPr="00815E7E">
        <w:rPr>
          <w:rFonts w:hint="eastAsia"/>
        </w:rPr>
        <w:t>C</w:t>
      </w:r>
      <w:r w:rsidRPr="00815E7E">
        <w:rPr>
          <w:rFonts w:hint="eastAsia"/>
        </w:rPr>
        <w:t>和</w:t>
      </w:r>
      <w:r w:rsidRPr="00815E7E">
        <w:rPr>
          <w:rFonts w:hint="eastAsia"/>
        </w:rPr>
        <w:t>A</w:t>
      </w:r>
      <w:r w:rsidRPr="00815E7E">
        <w:rPr>
          <w:rFonts w:hint="eastAsia"/>
        </w:rPr>
        <w:t>之间做出选择。</w:t>
      </w:r>
    </w:p>
    <w:p w:rsidR="00672044" w:rsidRDefault="00672044">
      <w:r>
        <w:rPr>
          <w:rFonts w:hint="eastAsia"/>
        </w:rPr>
        <w:t>(</w:t>
      </w:r>
      <w:r w:rsidR="00C813FC">
        <w:rPr>
          <w:rFonts w:hint="eastAsia"/>
        </w:rPr>
        <w:t>子节点网络不连通</w:t>
      </w:r>
      <w:r w:rsidR="0008562E">
        <w:rPr>
          <w:rFonts w:hint="eastAsia"/>
        </w:rPr>
        <w:t>，</w:t>
      </w:r>
      <w:r w:rsidR="0008562E" w:rsidRPr="0008562E">
        <w:rPr>
          <w:rFonts w:hint="eastAsia"/>
        </w:rPr>
        <w:t>系统如果不能在时限内达成数据一致性</w:t>
      </w:r>
      <w:r w:rsidR="00C813FC">
        <w:rPr>
          <w:rFonts w:hint="eastAsia"/>
        </w:rPr>
        <w:t>叫做分区</w:t>
      </w:r>
      <w:r w:rsidR="0008562E">
        <w:rPr>
          <w:rFonts w:hint="eastAsia"/>
        </w:rPr>
        <w:t>，当分区出现就要</w:t>
      </w:r>
      <w:r w:rsidR="00CA24CC">
        <w:rPr>
          <w:rFonts w:hint="eastAsia"/>
        </w:rPr>
        <w:t>C</w:t>
      </w:r>
      <w:r w:rsidR="00CA24CC">
        <w:rPr>
          <w:rFonts w:hint="eastAsia"/>
        </w:rPr>
        <w:t>和</w:t>
      </w:r>
      <w:r w:rsidR="00CA24CC">
        <w:t>A</w:t>
      </w:r>
      <w:r w:rsidR="00CA24CC">
        <w:rPr>
          <w:rFonts w:hint="eastAsia"/>
        </w:rPr>
        <w:t>里选择</w:t>
      </w:r>
      <w:r>
        <w:rPr>
          <w:rFonts w:hint="eastAsia"/>
        </w:rPr>
        <w:t>)</w:t>
      </w:r>
    </w:p>
    <w:p w:rsidR="002F0E41" w:rsidRDefault="00674D2B">
      <w:r w:rsidRPr="00674D2B">
        <w:rPr>
          <w:rFonts w:hint="eastAsia"/>
        </w:rPr>
        <w:t>CAP</w:t>
      </w:r>
      <w:r w:rsidRPr="00674D2B">
        <w:rPr>
          <w:rFonts w:hint="eastAsia"/>
        </w:rPr>
        <w:t>理论就是说在分布式存储系统中，最多只能实现上面的两点。</w:t>
      </w:r>
    </w:p>
    <w:p w:rsidR="00CD3E9C" w:rsidRDefault="00E375D3">
      <w:r w:rsidRPr="00E375D3">
        <w:rPr>
          <w:rFonts w:hint="eastAsia"/>
        </w:rPr>
        <w:t>BASE</w:t>
      </w:r>
      <w:r w:rsidRPr="00E375D3">
        <w:rPr>
          <w:rFonts w:hint="eastAsia"/>
        </w:rPr>
        <w:t>就是为了解决关系数据库强一致性引起的问题而引起的可用性降低而提出的解决方案。</w:t>
      </w:r>
      <w:r w:rsidRPr="00E375D3">
        <w:rPr>
          <w:rFonts w:hint="eastAsia"/>
        </w:rPr>
        <w:t xml:space="preserve"> BASE</w:t>
      </w:r>
      <w:r w:rsidRPr="00E375D3">
        <w:rPr>
          <w:rFonts w:hint="eastAsia"/>
        </w:rPr>
        <w:t>是下面三个术语的缩写：</w:t>
      </w:r>
      <w:r w:rsidRPr="00E375D3">
        <w:rPr>
          <w:rFonts w:hint="eastAsia"/>
        </w:rPr>
        <w:t xml:space="preserve"> </w:t>
      </w:r>
      <w:r w:rsidRPr="00E375D3">
        <w:rPr>
          <w:rFonts w:hint="eastAsia"/>
        </w:rPr>
        <w:t>基本可用（</w:t>
      </w:r>
      <w:r w:rsidRPr="00E375D3">
        <w:rPr>
          <w:rFonts w:hint="eastAsia"/>
        </w:rPr>
        <w:t>Basically Available</w:t>
      </w:r>
      <w:r w:rsidRPr="00E375D3">
        <w:rPr>
          <w:rFonts w:hint="eastAsia"/>
        </w:rPr>
        <w:t>）</w:t>
      </w:r>
      <w:r w:rsidRPr="00E375D3">
        <w:rPr>
          <w:rFonts w:hint="eastAsia"/>
        </w:rPr>
        <w:t xml:space="preserve"> </w:t>
      </w:r>
      <w:r w:rsidRPr="00E375D3">
        <w:rPr>
          <w:rFonts w:hint="eastAsia"/>
        </w:rPr>
        <w:t>软状态（</w:t>
      </w:r>
      <w:r w:rsidRPr="00E375D3">
        <w:rPr>
          <w:rFonts w:hint="eastAsia"/>
        </w:rPr>
        <w:t>Soft state</w:t>
      </w:r>
      <w:r w:rsidRPr="00E375D3">
        <w:rPr>
          <w:rFonts w:hint="eastAsia"/>
        </w:rPr>
        <w:t>）</w:t>
      </w:r>
      <w:r w:rsidRPr="00E375D3">
        <w:rPr>
          <w:rFonts w:hint="eastAsia"/>
        </w:rPr>
        <w:t xml:space="preserve"> </w:t>
      </w:r>
      <w:r w:rsidRPr="00E375D3">
        <w:rPr>
          <w:rFonts w:hint="eastAsia"/>
        </w:rPr>
        <w:t>最终一致（</w:t>
      </w:r>
      <w:r w:rsidRPr="00E375D3">
        <w:rPr>
          <w:rFonts w:hint="eastAsia"/>
        </w:rPr>
        <w:t>Eventually consisten</w:t>
      </w:r>
      <w:r w:rsidR="003B2F19">
        <w:t>t</w:t>
      </w:r>
      <w:r w:rsidR="003B2F19">
        <w:rPr>
          <w:rFonts w:hint="eastAsia"/>
        </w:rPr>
        <w:t>）</w:t>
      </w:r>
    </w:p>
    <w:p w:rsidR="00DA7D3A" w:rsidRDefault="00DA7D3A">
      <w:proofErr w:type="spellStart"/>
      <w:r>
        <w:t>P</w:t>
      </w:r>
      <w:r>
        <w:rPr>
          <w:rFonts w:hint="eastAsia"/>
        </w:rPr>
        <w:t>axo</w:t>
      </w:r>
      <w:r>
        <w:t>s</w:t>
      </w:r>
      <w:proofErr w:type="spellEnd"/>
      <w:r>
        <w:rPr>
          <w:rFonts w:hint="eastAsia"/>
        </w:rPr>
        <w:t>算法：</w:t>
      </w:r>
      <w:r w:rsidR="00C96EDC">
        <w:fldChar w:fldCharType="begin"/>
      </w:r>
      <w:r w:rsidR="00C96EDC">
        <w:instrText xml:space="preserve"> HYPERLINK "https://www.zhihu.com/question/19787937" </w:instrText>
      </w:r>
      <w:r w:rsidR="00C96EDC">
        <w:fldChar w:fldCharType="separate"/>
      </w:r>
      <w:r w:rsidR="002831A8" w:rsidRPr="00FD5A62">
        <w:rPr>
          <w:rStyle w:val="a8"/>
        </w:rPr>
        <w:t>https://www.zhihu.com/question/19787937</w:t>
      </w:r>
      <w:r w:rsidR="00C96EDC">
        <w:rPr>
          <w:rStyle w:val="a8"/>
        </w:rPr>
        <w:fldChar w:fldCharType="end"/>
      </w:r>
    </w:p>
    <w:p w:rsidR="002831A8" w:rsidRDefault="002831A8"/>
    <w:p w:rsidR="002831A8" w:rsidRDefault="002831A8" w:rsidP="002831A8">
      <w:proofErr w:type="gramStart"/>
      <w:r>
        <w:rPr>
          <w:rFonts w:hint="eastAsia"/>
        </w:rPr>
        <w:lastRenderedPageBreak/>
        <w:t>微服务</w:t>
      </w:r>
      <w:proofErr w:type="gramEnd"/>
      <w:r>
        <w:rPr>
          <w:rFonts w:hint="eastAsia"/>
        </w:rPr>
        <w:t>架构</w:t>
      </w:r>
    </w:p>
    <w:p w:rsidR="002831A8" w:rsidRDefault="002831A8">
      <w:proofErr w:type="gramStart"/>
      <w:r>
        <w:rPr>
          <w:rFonts w:hint="eastAsia"/>
        </w:rPr>
        <w:t>微服务</w:t>
      </w:r>
      <w:proofErr w:type="gramEnd"/>
      <w:r>
        <w:rPr>
          <w:rFonts w:hint="eastAsia"/>
        </w:rPr>
        <w:t>架构可以说是</w:t>
      </w:r>
      <w:proofErr w:type="spellStart"/>
      <w:r>
        <w:rPr>
          <w:rFonts w:hint="eastAsia"/>
        </w:rPr>
        <w:t>soa</w:t>
      </w:r>
      <w:proofErr w:type="spellEnd"/>
      <w:r>
        <w:rPr>
          <w:rFonts w:hint="eastAsia"/>
        </w:rPr>
        <w:t>的一种，</w:t>
      </w:r>
      <w:r w:rsidR="0040738F" w:rsidRPr="0040738F">
        <w:rPr>
          <w:rFonts w:hint="eastAsia"/>
        </w:rPr>
        <w:t>是去</w:t>
      </w:r>
      <w:r w:rsidR="0040738F" w:rsidRPr="0040738F">
        <w:rPr>
          <w:rFonts w:hint="eastAsia"/>
        </w:rPr>
        <w:t>ESB</w:t>
      </w:r>
      <w:r w:rsidR="0040738F" w:rsidRPr="0040738F">
        <w:rPr>
          <w:rFonts w:hint="eastAsia"/>
        </w:rPr>
        <w:t>的</w:t>
      </w:r>
      <w:r w:rsidR="0040738F" w:rsidRPr="0040738F">
        <w:rPr>
          <w:rFonts w:hint="eastAsia"/>
        </w:rPr>
        <w:t>SOA</w:t>
      </w:r>
      <w:r w:rsidR="00A56F7D">
        <w:rPr>
          <w:rFonts w:hint="eastAsia"/>
        </w:rPr>
        <w:t>。</w:t>
      </w:r>
    </w:p>
    <w:p w:rsidR="00A56F7D" w:rsidRDefault="004D093A">
      <w:r>
        <w:rPr>
          <w:rFonts w:hint="eastAsia"/>
        </w:rPr>
        <w:t>两者区别主要为服务的管理</w:t>
      </w:r>
      <w:r w:rsidR="00B16575">
        <w:rPr>
          <w:rFonts w:hint="eastAsia"/>
        </w:rPr>
        <w:t>集中还是独立。</w:t>
      </w:r>
    </w:p>
    <w:p w:rsidR="00326DA8" w:rsidRDefault="00326DA8">
      <w:r>
        <w:rPr>
          <w:rFonts w:hint="eastAsia"/>
        </w:rPr>
        <w:t>（但是</w:t>
      </w:r>
      <w:r>
        <w:rPr>
          <w:rFonts w:ascii="Helvetica" w:hAnsi="Helvetica" w:cs="Helvetica"/>
          <w:color w:val="262626"/>
          <w:sz w:val="23"/>
          <w:szCs w:val="23"/>
          <w:shd w:val="clear" w:color="auto" w:fill="FFFFFF"/>
        </w:rPr>
        <w:t>有</w:t>
      </w:r>
      <w:r>
        <w:rPr>
          <w:rFonts w:ascii="Helvetica" w:hAnsi="Helvetica" w:cs="Helvetica"/>
          <w:color w:val="262626"/>
          <w:sz w:val="23"/>
          <w:szCs w:val="23"/>
          <w:shd w:val="clear" w:color="auto" w:fill="FFFFFF"/>
        </w:rPr>
        <w:t>ESB</w:t>
      </w:r>
      <w:r>
        <w:rPr>
          <w:rFonts w:ascii="Helvetica" w:hAnsi="Helvetica" w:cs="Helvetica"/>
          <w:color w:val="262626"/>
          <w:sz w:val="23"/>
          <w:szCs w:val="23"/>
          <w:shd w:val="clear" w:color="auto" w:fill="FFFFFF"/>
        </w:rPr>
        <w:t>总线的</w:t>
      </w:r>
      <w:r>
        <w:rPr>
          <w:rFonts w:ascii="Helvetica" w:hAnsi="Helvetica" w:cs="Helvetica"/>
          <w:color w:val="262626"/>
          <w:sz w:val="23"/>
          <w:szCs w:val="23"/>
          <w:shd w:val="clear" w:color="auto" w:fill="FFFFFF"/>
        </w:rPr>
        <w:t>SOA</w:t>
      </w:r>
      <w:r>
        <w:rPr>
          <w:rFonts w:ascii="Helvetica" w:hAnsi="Helvetica" w:cs="Helvetica"/>
          <w:color w:val="262626"/>
          <w:sz w:val="23"/>
          <w:szCs w:val="23"/>
          <w:shd w:val="clear" w:color="auto" w:fill="FFFFFF"/>
        </w:rPr>
        <w:t>架构只出现在传统企业。一般互联网企业的</w:t>
      </w:r>
      <w:r>
        <w:rPr>
          <w:rFonts w:ascii="Helvetica" w:hAnsi="Helvetica" w:cs="Helvetica"/>
          <w:color w:val="262626"/>
          <w:sz w:val="23"/>
          <w:szCs w:val="23"/>
          <w:shd w:val="clear" w:color="auto" w:fill="FFFFFF"/>
        </w:rPr>
        <w:t>SOA</w:t>
      </w:r>
      <w:r>
        <w:rPr>
          <w:rFonts w:ascii="Helvetica" w:hAnsi="Helvetica" w:cs="Helvetica"/>
          <w:color w:val="262626"/>
          <w:sz w:val="23"/>
          <w:szCs w:val="23"/>
          <w:shd w:val="clear" w:color="auto" w:fill="FFFFFF"/>
        </w:rPr>
        <w:t>架构都是分布式服务</w:t>
      </w:r>
      <w:r w:rsidR="00EC22E3">
        <w:rPr>
          <w:rFonts w:ascii="Helvetica" w:hAnsi="Helvetica" w:cs="Helvetica" w:hint="eastAsia"/>
          <w:color w:val="262626"/>
          <w:sz w:val="23"/>
          <w:szCs w:val="23"/>
          <w:shd w:val="clear" w:color="auto" w:fill="FFFFFF"/>
        </w:rPr>
        <w:t>，所以实际的架构不会有明显分界</w:t>
      </w:r>
      <w:r>
        <w:rPr>
          <w:rFonts w:hint="eastAsia"/>
        </w:rPr>
        <w:t>）</w:t>
      </w:r>
    </w:p>
    <w:p w:rsidR="00536449" w:rsidRDefault="00536449"/>
    <w:p w:rsidR="00536449" w:rsidRDefault="00536449">
      <w:r>
        <w:rPr>
          <w:rFonts w:hint="eastAsia"/>
        </w:rPr>
        <w:t>分布式架构：</w:t>
      </w:r>
    </w:p>
    <w:p w:rsidR="00536449" w:rsidRDefault="00536449">
      <w:r>
        <w:rPr>
          <w:rFonts w:hint="eastAsia"/>
        </w:rPr>
        <w:t>2pc</w:t>
      </w:r>
      <w:r w:rsidR="00B75DA2">
        <w:rPr>
          <w:rFonts w:hint="eastAsia"/>
        </w:rPr>
        <w:t>（</w:t>
      </w:r>
      <w:proofErr w:type="spellStart"/>
      <w:r w:rsidR="00B75DA2" w:rsidRPr="00B75DA2">
        <w:rPr>
          <w:rFonts w:hint="eastAsia"/>
        </w:rPr>
        <w:t>2PC</w:t>
      </w:r>
      <w:proofErr w:type="spellEnd"/>
      <w:r w:rsidR="00B75DA2" w:rsidRPr="00B75DA2">
        <w:rPr>
          <w:rFonts w:hint="eastAsia"/>
        </w:rPr>
        <w:t>可以在异步网络</w:t>
      </w:r>
      <w:r w:rsidR="00B75DA2" w:rsidRPr="00B75DA2">
        <w:rPr>
          <w:rFonts w:hint="eastAsia"/>
        </w:rPr>
        <w:t>+</w:t>
      </w:r>
      <w:r w:rsidR="00B75DA2" w:rsidRPr="00B75DA2">
        <w:rPr>
          <w:rFonts w:hint="eastAsia"/>
        </w:rPr>
        <w:t>节点</w:t>
      </w:r>
      <w:proofErr w:type="gramStart"/>
      <w:r w:rsidR="00B75DA2" w:rsidRPr="00B75DA2">
        <w:rPr>
          <w:rFonts w:hint="eastAsia"/>
        </w:rPr>
        <w:t>宕机恢复</w:t>
      </w:r>
      <w:proofErr w:type="gramEnd"/>
      <w:r w:rsidR="00B75DA2" w:rsidRPr="00B75DA2">
        <w:rPr>
          <w:rFonts w:hint="eastAsia"/>
        </w:rPr>
        <w:t>的模型下实现一致性</w:t>
      </w:r>
      <w:r w:rsidR="00B75DA2">
        <w:rPr>
          <w:rFonts w:hint="eastAsia"/>
        </w:rPr>
        <w:t>）</w:t>
      </w:r>
    </w:p>
    <w:p w:rsidR="00011437" w:rsidRDefault="00B75DA2">
      <w:r w:rsidRPr="00B75DA2">
        <w:rPr>
          <w:rFonts w:hint="eastAsia"/>
        </w:rPr>
        <w:t>先由一方进行提议</w:t>
      </w:r>
      <w:r w:rsidRPr="00B75DA2">
        <w:rPr>
          <w:rFonts w:hint="eastAsia"/>
        </w:rPr>
        <w:t>(propose)</w:t>
      </w:r>
      <w:r w:rsidRPr="00B75DA2">
        <w:rPr>
          <w:rFonts w:hint="eastAsia"/>
        </w:rPr>
        <w:t>并收集其他节点的反馈</w:t>
      </w:r>
      <w:r w:rsidRPr="00B75DA2">
        <w:rPr>
          <w:rFonts w:hint="eastAsia"/>
        </w:rPr>
        <w:t>(vote)</w:t>
      </w:r>
      <w:r w:rsidRPr="00B75DA2">
        <w:rPr>
          <w:rFonts w:hint="eastAsia"/>
        </w:rPr>
        <w:t>，再根据反馈决定提交</w:t>
      </w:r>
      <w:r w:rsidRPr="00B75DA2">
        <w:rPr>
          <w:rFonts w:hint="eastAsia"/>
        </w:rPr>
        <w:t>(commit)</w:t>
      </w:r>
      <w:r w:rsidRPr="00B75DA2">
        <w:rPr>
          <w:rFonts w:hint="eastAsia"/>
        </w:rPr>
        <w:t>或中止</w:t>
      </w:r>
      <w:r w:rsidRPr="00B75DA2">
        <w:rPr>
          <w:rFonts w:hint="eastAsia"/>
        </w:rPr>
        <w:t>(abort)</w:t>
      </w:r>
      <w:r w:rsidRPr="00B75DA2">
        <w:rPr>
          <w:rFonts w:hint="eastAsia"/>
        </w:rPr>
        <w:t>事务。我们将提议的节点称为协调者</w:t>
      </w:r>
      <w:r w:rsidRPr="00B75DA2">
        <w:rPr>
          <w:rFonts w:hint="eastAsia"/>
        </w:rPr>
        <w:t>(coordinator)</w:t>
      </w:r>
      <w:r w:rsidRPr="00B75DA2">
        <w:rPr>
          <w:rFonts w:hint="eastAsia"/>
        </w:rPr>
        <w:t>，其他参与决议节点称为参与者</w:t>
      </w:r>
      <w:r w:rsidR="00011437">
        <w:rPr>
          <w:rFonts w:hint="eastAsia"/>
        </w:rPr>
        <w:t>(participants</w:t>
      </w:r>
      <w:r w:rsidRPr="00B75DA2">
        <w:rPr>
          <w:rFonts w:hint="eastAsia"/>
        </w:rPr>
        <w:t>)</w:t>
      </w:r>
    </w:p>
    <w:p w:rsidR="00011437" w:rsidRDefault="00011437" w:rsidP="00011437">
      <w:pPr>
        <w:pStyle w:val="ab"/>
        <w:numPr>
          <w:ilvl w:val="0"/>
          <w:numId w:val="1"/>
        </w:numPr>
        <w:ind w:firstLineChars="0"/>
      </w:pPr>
      <w:r w:rsidRPr="00011437">
        <w:rPr>
          <w:rFonts w:hint="eastAsia"/>
        </w:rPr>
        <w:t>协调者向所有的参与者发送事务内容，询问是否可以执行事务提交操作，并开始等待各参与者的响应</w:t>
      </w:r>
      <w:r w:rsidRPr="00011437">
        <w:rPr>
          <w:rFonts w:hint="eastAsia"/>
        </w:rPr>
        <w:t>.</w:t>
      </w:r>
    </w:p>
    <w:p w:rsidR="00B75DA2" w:rsidRDefault="00011437" w:rsidP="00011437">
      <w:pPr>
        <w:pStyle w:val="ab"/>
        <w:numPr>
          <w:ilvl w:val="0"/>
          <w:numId w:val="1"/>
        </w:numPr>
        <w:ind w:firstLineChars="0"/>
      </w:pPr>
      <w:r w:rsidRPr="00011437">
        <w:rPr>
          <w:rFonts w:hint="eastAsia"/>
        </w:rPr>
        <w:t>各参与者节点执行事务操作，并将</w:t>
      </w:r>
      <w:r w:rsidRPr="00011437">
        <w:rPr>
          <w:rFonts w:hint="eastAsia"/>
        </w:rPr>
        <w:t>Undo</w:t>
      </w:r>
      <w:r w:rsidRPr="00011437">
        <w:rPr>
          <w:rFonts w:hint="eastAsia"/>
        </w:rPr>
        <w:t>和</w:t>
      </w:r>
      <w:r w:rsidRPr="00011437">
        <w:rPr>
          <w:rFonts w:hint="eastAsia"/>
        </w:rPr>
        <w:t>Redo</w:t>
      </w:r>
      <w:r w:rsidRPr="00011437">
        <w:rPr>
          <w:rFonts w:hint="eastAsia"/>
        </w:rPr>
        <w:t>信息计入事务日志中</w:t>
      </w:r>
      <w:r w:rsidRPr="00011437">
        <w:rPr>
          <w:rFonts w:hint="eastAsia"/>
        </w:rPr>
        <w:t>.</w:t>
      </w:r>
      <w:r w:rsidRPr="00011437">
        <w:rPr>
          <w:rFonts w:hint="eastAsia"/>
        </w:rPr>
        <w:t>如果参与者成功执行了事务操作，那么就反馈</w:t>
      </w:r>
      <w:proofErr w:type="gramStart"/>
      <w:r w:rsidRPr="00011437">
        <w:rPr>
          <w:rFonts w:hint="eastAsia"/>
        </w:rPr>
        <w:t>给协调</w:t>
      </w:r>
      <w:proofErr w:type="gramEnd"/>
      <w:r w:rsidRPr="00011437">
        <w:rPr>
          <w:rFonts w:hint="eastAsia"/>
        </w:rPr>
        <w:t>者</w:t>
      </w:r>
      <w:r w:rsidRPr="00011437">
        <w:rPr>
          <w:rFonts w:hint="eastAsia"/>
        </w:rPr>
        <w:t>Yes</w:t>
      </w:r>
      <w:r w:rsidRPr="00011437">
        <w:rPr>
          <w:rFonts w:hint="eastAsia"/>
        </w:rPr>
        <w:t>响应，表示事务可以执行；如果参与者没有成功执行事务，那么就反馈</w:t>
      </w:r>
      <w:proofErr w:type="gramStart"/>
      <w:r w:rsidRPr="00011437">
        <w:rPr>
          <w:rFonts w:hint="eastAsia"/>
        </w:rPr>
        <w:t>给协调</w:t>
      </w:r>
      <w:proofErr w:type="gramEnd"/>
      <w:r w:rsidRPr="00011437">
        <w:rPr>
          <w:rFonts w:hint="eastAsia"/>
        </w:rPr>
        <w:t>者</w:t>
      </w:r>
      <w:r w:rsidRPr="00011437">
        <w:rPr>
          <w:rFonts w:hint="eastAsia"/>
        </w:rPr>
        <w:t>No</w:t>
      </w:r>
      <w:r w:rsidRPr="00011437">
        <w:rPr>
          <w:rFonts w:hint="eastAsia"/>
        </w:rPr>
        <w:t>响应，表示事务不可以执行。</w:t>
      </w:r>
      <w:r w:rsidR="00FE2296">
        <w:rPr>
          <w:rFonts w:hint="eastAsia"/>
        </w:rPr>
        <w:t>.</w:t>
      </w:r>
    </w:p>
    <w:p w:rsidR="00011437" w:rsidRDefault="00011437" w:rsidP="00011437">
      <w:pPr>
        <w:pStyle w:val="ab"/>
        <w:numPr>
          <w:ilvl w:val="0"/>
          <w:numId w:val="1"/>
        </w:numPr>
        <w:ind w:firstLineChars="0"/>
      </w:pPr>
      <w:r w:rsidRPr="00011437">
        <w:rPr>
          <w:rFonts w:hint="eastAsia"/>
        </w:rPr>
        <w:t>送提交请求协调者向所有参与者节点发出</w:t>
      </w:r>
      <w:r w:rsidRPr="00011437">
        <w:rPr>
          <w:rFonts w:hint="eastAsia"/>
        </w:rPr>
        <w:t>Commit</w:t>
      </w:r>
      <w:r w:rsidRPr="00011437">
        <w:rPr>
          <w:rFonts w:hint="eastAsia"/>
        </w:rPr>
        <w:t>请求</w:t>
      </w:r>
    </w:p>
    <w:p w:rsidR="00011437" w:rsidRPr="00B75DA2" w:rsidRDefault="00011437" w:rsidP="00011437">
      <w:pPr>
        <w:pStyle w:val="ab"/>
        <w:numPr>
          <w:ilvl w:val="0"/>
          <w:numId w:val="1"/>
        </w:numPr>
        <w:ind w:firstLineChars="0"/>
        <w:rPr>
          <w:rFonts w:hint="eastAsia"/>
        </w:rPr>
      </w:pPr>
      <w:r w:rsidRPr="00011437">
        <w:rPr>
          <w:rFonts w:hint="eastAsia"/>
        </w:rPr>
        <w:t>任何一个参与者反馈了</w:t>
      </w:r>
      <w:r w:rsidRPr="00011437">
        <w:rPr>
          <w:rFonts w:hint="eastAsia"/>
        </w:rPr>
        <w:t>No</w:t>
      </w:r>
      <w:r w:rsidRPr="00011437">
        <w:rPr>
          <w:rFonts w:hint="eastAsia"/>
        </w:rPr>
        <w:t>响应，或者在等待超时之后，协调者尚无法接收到所有参与者的反馈响应，那么就会中断事务。协调者向所有参与者节点发出</w:t>
      </w:r>
      <w:r w:rsidRPr="00011437">
        <w:rPr>
          <w:rFonts w:hint="eastAsia"/>
        </w:rPr>
        <w:t>Rollback</w:t>
      </w:r>
      <w:r w:rsidRPr="00011437">
        <w:rPr>
          <w:rFonts w:hint="eastAsia"/>
        </w:rPr>
        <w:t>请求</w:t>
      </w:r>
    </w:p>
    <w:p w:rsidR="009F6484" w:rsidRDefault="009F6484"/>
    <w:p w:rsidR="00011437" w:rsidRDefault="00011437">
      <w:r>
        <w:rPr>
          <w:rFonts w:hint="eastAsia"/>
        </w:rPr>
        <w:t>问题：</w:t>
      </w:r>
    </w:p>
    <w:p w:rsidR="00011437" w:rsidRDefault="00011437">
      <w:r w:rsidRPr="00011437">
        <w:rPr>
          <w:rFonts w:hint="eastAsia"/>
        </w:rPr>
        <w:t>发生了局</w:t>
      </w:r>
      <w:proofErr w:type="gramStart"/>
      <w:r w:rsidRPr="00011437">
        <w:rPr>
          <w:rFonts w:hint="eastAsia"/>
        </w:rPr>
        <w:t>部网络</w:t>
      </w:r>
      <w:proofErr w:type="gramEnd"/>
      <w:r w:rsidRPr="00011437">
        <w:rPr>
          <w:rFonts w:hint="eastAsia"/>
        </w:rPr>
        <w:t>异常或协调者在尚未发完</w:t>
      </w:r>
      <w:r w:rsidRPr="00011437">
        <w:rPr>
          <w:rFonts w:hint="eastAsia"/>
        </w:rPr>
        <w:t>commit</w:t>
      </w:r>
      <w:r w:rsidRPr="00011437">
        <w:rPr>
          <w:rFonts w:hint="eastAsia"/>
        </w:rPr>
        <w:t>请求之前自身发生了崩溃，导致最终只有部分参与者接收到了</w:t>
      </w:r>
      <w:r w:rsidRPr="00011437">
        <w:rPr>
          <w:rFonts w:hint="eastAsia"/>
        </w:rPr>
        <w:t>commit</w:t>
      </w:r>
      <w:r w:rsidRPr="00011437">
        <w:rPr>
          <w:rFonts w:hint="eastAsia"/>
        </w:rPr>
        <w:t>请求，于是这部分参与者执行事务提交，而没收到</w:t>
      </w:r>
      <w:r w:rsidRPr="00011437">
        <w:rPr>
          <w:rFonts w:hint="eastAsia"/>
        </w:rPr>
        <w:t>commit</w:t>
      </w:r>
      <w:r w:rsidRPr="00011437">
        <w:rPr>
          <w:rFonts w:hint="eastAsia"/>
        </w:rPr>
        <w:t>请求的参与者则无法进行事务提交，于是整个分布式系统出现了数据不一致性现象。</w:t>
      </w:r>
    </w:p>
    <w:p w:rsidR="009F1A8B" w:rsidRDefault="002D47B4">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同步阻塞会极大地限制分布式系统的性能。在二阶段提交的执行过程中，所有参与该事务操作的逻辑都处于阻塞状态，各个参与者在等待其他参与者响应的过程中，将无法进行其他任何操作。</w:t>
      </w:r>
    </w:p>
    <w:p w:rsidR="00FA637A" w:rsidRDefault="00FA637A">
      <w:pPr>
        <w:rPr>
          <w:rFonts w:hint="eastAsia"/>
        </w:rPr>
      </w:pPr>
    </w:p>
    <w:p w:rsidR="009F6484" w:rsidRDefault="009F6484">
      <w:r>
        <w:t>3</w:t>
      </w:r>
      <w:r>
        <w:rPr>
          <w:rFonts w:hint="eastAsia"/>
        </w:rPr>
        <w:t>p</w:t>
      </w:r>
      <w:r>
        <w:t>c:</w:t>
      </w:r>
      <w:r w:rsidR="00843EDB">
        <w:rPr>
          <w:rFonts w:hint="eastAsia"/>
        </w:rPr>
        <w:t>（</w:t>
      </w:r>
      <w:r w:rsidR="00843EDB" w:rsidRPr="00843EDB">
        <w:rPr>
          <w:rFonts w:hint="eastAsia"/>
        </w:rPr>
        <w:t>解决</w:t>
      </w:r>
      <w:r w:rsidR="00843EDB" w:rsidRPr="00843EDB">
        <w:rPr>
          <w:rFonts w:hint="eastAsia"/>
        </w:rPr>
        <w:t>2PC</w:t>
      </w:r>
      <w:r w:rsidR="00843EDB" w:rsidRPr="00843EDB">
        <w:rPr>
          <w:rFonts w:hint="eastAsia"/>
        </w:rPr>
        <w:t>的阻塞，但还是可能造成数据不一致</w:t>
      </w:r>
      <w:r w:rsidR="00843EDB">
        <w:rPr>
          <w:rFonts w:hint="eastAsia"/>
        </w:rPr>
        <w:t>）</w:t>
      </w:r>
    </w:p>
    <w:p w:rsidR="009F6484" w:rsidRDefault="009F6484">
      <w:r>
        <w:rPr>
          <w:noProof/>
        </w:rPr>
        <w:drawing>
          <wp:inline distT="0" distB="0" distL="0" distR="0">
            <wp:extent cx="5274310" cy="2773743"/>
            <wp:effectExtent l="0" t="0" r="0" b="0"/>
            <wp:docPr id="1" name="图片 1" descr="http://images2015.cnblogs.com/blog/116770/201603/116770-20160314002734304-4894963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2015.cnblogs.com/blog/116770/201603/116770-20160314002734304-48949639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773743"/>
                    </a:xfrm>
                    <a:prstGeom prst="rect">
                      <a:avLst/>
                    </a:prstGeom>
                    <a:noFill/>
                    <a:ln>
                      <a:noFill/>
                    </a:ln>
                  </pic:spPr>
                </pic:pic>
              </a:graphicData>
            </a:graphic>
          </wp:inline>
        </w:drawing>
      </w:r>
    </w:p>
    <w:p w:rsidR="009B2DD3" w:rsidRDefault="009B2DD3">
      <w:proofErr w:type="spellStart"/>
      <w:r>
        <w:lastRenderedPageBreak/>
        <w:t>P</w:t>
      </w:r>
      <w:r>
        <w:rPr>
          <w:rFonts w:hint="eastAsia"/>
        </w:rPr>
        <w:t>ax</w:t>
      </w:r>
      <w:r>
        <w:t>os</w:t>
      </w:r>
      <w:proofErr w:type="spellEnd"/>
      <w:r w:rsidR="004566E1">
        <w:t>:</w:t>
      </w:r>
    </w:p>
    <w:p w:rsidR="004566E1" w:rsidRPr="00536449" w:rsidRDefault="004566E1">
      <w:pPr>
        <w:rPr>
          <w:rFonts w:hint="eastAsia"/>
        </w:rPr>
      </w:pPr>
      <w:r>
        <w:rPr>
          <w:rFonts w:ascii="Helvetica" w:hAnsi="Helvetica" w:cs="Helvetica"/>
          <w:color w:val="333333"/>
          <w:szCs w:val="21"/>
          <w:shd w:val="clear" w:color="auto" w:fill="FFFFFF"/>
        </w:rPr>
        <w:t>基于消息传递且具有高度容错性的一致性算法。</w:t>
      </w:r>
      <w:proofErr w:type="spellStart"/>
      <w:r>
        <w:rPr>
          <w:rFonts w:ascii="Helvetica" w:hAnsi="Helvetica" w:cs="Helvetica"/>
          <w:color w:val="333333"/>
          <w:szCs w:val="21"/>
          <w:shd w:val="clear" w:color="auto" w:fill="FFFFFF"/>
        </w:rPr>
        <w:t>Paxos</w:t>
      </w:r>
      <w:proofErr w:type="spellEnd"/>
      <w:r>
        <w:rPr>
          <w:rFonts w:ascii="Helvetica" w:hAnsi="Helvetica" w:cs="Helvetica"/>
          <w:color w:val="333333"/>
          <w:szCs w:val="21"/>
          <w:shd w:val="clear" w:color="auto" w:fill="FFFFFF"/>
        </w:rPr>
        <w:t>算法要解决的问题就是如何在可能发生几起宕机或网络异常的分布式系统中，快速且正确地在集群内部对某个数据的值达成一致，并且保证不论发生以上任何异常，都不会破坏整个系统的一致性。</w:t>
      </w:r>
      <w:bookmarkStart w:id="0" w:name="_GoBack"/>
      <w:bookmarkEnd w:id="0"/>
    </w:p>
    <w:sectPr w:rsidR="004566E1" w:rsidRPr="0053644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96EDC" w:rsidRDefault="00C96EDC" w:rsidP="00DA13CF">
      <w:r>
        <w:separator/>
      </w:r>
    </w:p>
  </w:endnote>
  <w:endnote w:type="continuationSeparator" w:id="0">
    <w:p w:rsidR="00C96EDC" w:rsidRDefault="00C96EDC" w:rsidP="00DA13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96EDC" w:rsidRDefault="00C96EDC" w:rsidP="00DA13CF">
      <w:r>
        <w:separator/>
      </w:r>
    </w:p>
  </w:footnote>
  <w:footnote w:type="continuationSeparator" w:id="0">
    <w:p w:rsidR="00C96EDC" w:rsidRDefault="00C96EDC" w:rsidP="00DA13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E66415"/>
    <w:multiLevelType w:val="hybridMultilevel"/>
    <w:tmpl w:val="90824470"/>
    <w:lvl w:ilvl="0" w:tplc="2738DD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3022"/>
    <w:rsid w:val="00011437"/>
    <w:rsid w:val="0008562E"/>
    <w:rsid w:val="00100345"/>
    <w:rsid w:val="001338B5"/>
    <w:rsid w:val="001C3022"/>
    <w:rsid w:val="002831A8"/>
    <w:rsid w:val="002D47B4"/>
    <w:rsid w:val="002E4BC7"/>
    <w:rsid w:val="002F0E41"/>
    <w:rsid w:val="00326DA8"/>
    <w:rsid w:val="003B2F19"/>
    <w:rsid w:val="003B3546"/>
    <w:rsid w:val="0040738F"/>
    <w:rsid w:val="004566E1"/>
    <w:rsid w:val="0047302C"/>
    <w:rsid w:val="004D093A"/>
    <w:rsid w:val="005268AC"/>
    <w:rsid w:val="00536449"/>
    <w:rsid w:val="005515E0"/>
    <w:rsid w:val="00577C82"/>
    <w:rsid w:val="00662E16"/>
    <w:rsid w:val="00672044"/>
    <w:rsid w:val="00674D2B"/>
    <w:rsid w:val="006B1974"/>
    <w:rsid w:val="00773D3D"/>
    <w:rsid w:val="00815E7E"/>
    <w:rsid w:val="00843EDB"/>
    <w:rsid w:val="00910898"/>
    <w:rsid w:val="00991160"/>
    <w:rsid w:val="009B2DD3"/>
    <w:rsid w:val="009F1A8B"/>
    <w:rsid w:val="009F6484"/>
    <w:rsid w:val="00A56F7D"/>
    <w:rsid w:val="00B0177C"/>
    <w:rsid w:val="00B16575"/>
    <w:rsid w:val="00B52AF0"/>
    <w:rsid w:val="00B72595"/>
    <w:rsid w:val="00B75DA2"/>
    <w:rsid w:val="00B77479"/>
    <w:rsid w:val="00C473B7"/>
    <w:rsid w:val="00C813FC"/>
    <w:rsid w:val="00C96EDC"/>
    <w:rsid w:val="00CA24CC"/>
    <w:rsid w:val="00CC790C"/>
    <w:rsid w:val="00CD3E9C"/>
    <w:rsid w:val="00CF5111"/>
    <w:rsid w:val="00DA13CF"/>
    <w:rsid w:val="00DA7D3A"/>
    <w:rsid w:val="00E375D3"/>
    <w:rsid w:val="00EC22E3"/>
    <w:rsid w:val="00FA637A"/>
    <w:rsid w:val="00FD5860"/>
    <w:rsid w:val="00FE22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AD650E"/>
  <w15:chartTrackingRefBased/>
  <w15:docId w15:val="{B48E6A24-081C-4376-8F23-D2DC3AA93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5">
    <w:name w:val="heading 5"/>
    <w:basedOn w:val="a"/>
    <w:link w:val="50"/>
    <w:uiPriority w:val="9"/>
    <w:qFormat/>
    <w:rsid w:val="00991160"/>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50">
    <w:name w:val="标题 5 字符"/>
    <w:basedOn w:val="a0"/>
    <w:link w:val="5"/>
    <w:uiPriority w:val="9"/>
    <w:rsid w:val="00991160"/>
    <w:rPr>
      <w:rFonts w:ascii="宋体" w:eastAsia="宋体" w:hAnsi="宋体" w:cs="宋体"/>
      <w:b/>
      <w:bCs/>
      <w:kern w:val="0"/>
      <w:sz w:val="20"/>
      <w:szCs w:val="20"/>
    </w:rPr>
  </w:style>
  <w:style w:type="character" w:styleId="HTML">
    <w:name w:val="HTML Code"/>
    <w:basedOn w:val="a0"/>
    <w:uiPriority w:val="99"/>
    <w:semiHidden/>
    <w:unhideWhenUsed/>
    <w:rsid w:val="00991160"/>
    <w:rPr>
      <w:rFonts w:ascii="宋体" w:eastAsia="宋体" w:hAnsi="宋体" w:cs="宋体"/>
      <w:sz w:val="24"/>
      <w:szCs w:val="24"/>
    </w:rPr>
  </w:style>
  <w:style w:type="paragraph" w:styleId="a3">
    <w:name w:val="Normal (Web)"/>
    <w:basedOn w:val="a"/>
    <w:uiPriority w:val="99"/>
    <w:semiHidden/>
    <w:unhideWhenUsed/>
    <w:rsid w:val="00991160"/>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a5"/>
    <w:uiPriority w:val="99"/>
    <w:unhideWhenUsed/>
    <w:rsid w:val="00DA13C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DA13CF"/>
    <w:rPr>
      <w:sz w:val="18"/>
      <w:szCs w:val="18"/>
    </w:rPr>
  </w:style>
  <w:style w:type="paragraph" w:styleId="a6">
    <w:name w:val="footer"/>
    <w:basedOn w:val="a"/>
    <w:link w:val="a7"/>
    <w:uiPriority w:val="99"/>
    <w:unhideWhenUsed/>
    <w:rsid w:val="00DA13CF"/>
    <w:pPr>
      <w:tabs>
        <w:tab w:val="center" w:pos="4153"/>
        <w:tab w:val="right" w:pos="8306"/>
      </w:tabs>
      <w:snapToGrid w:val="0"/>
      <w:jc w:val="left"/>
    </w:pPr>
    <w:rPr>
      <w:sz w:val="18"/>
      <w:szCs w:val="18"/>
    </w:rPr>
  </w:style>
  <w:style w:type="character" w:customStyle="1" w:styleId="a7">
    <w:name w:val="页脚 字符"/>
    <w:basedOn w:val="a0"/>
    <w:link w:val="a6"/>
    <w:uiPriority w:val="99"/>
    <w:rsid w:val="00DA13CF"/>
    <w:rPr>
      <w:sz w:val="18"/>
      <w:szCs w:val="18"/>
    </w:rPr>
  </w:style>
  <w:style w:type="character" w:styleId="a8">
    <w:name w:val="Hyperlink"/>
    <w:basedOn w:val="a0"/>
    <w:uiPriority w:val="99"/>
    <w:unhideWhenUsed/>
    <w:rsid w:val="002831A8"/>
    <w:rPr>
      <w:color w:val="0563C1" w:themeColor="hyperlink"/>
      <w:u w:val="single"/>
    </w:rPr>
  </w:style>
  <w:style w:type="character" w:styleId="a9">
    <w:name w:val="Unresolved Mention"/>
    <w:basedOn w:val="a0"/>
    <w:uiPriority w:val="99"/>
    <w:semiHidden/>
    <w:unhideWhenUsed/>
    <w:rsid w:val="002831A8"/>
    <w:rPr>
      <w:color w:val="808080"/>
      <w:shd w:val="clear" w:color="auto" w:fill="E6E6E6"/>
    </w:rPr>
  </w:style>
  <w:style w:type="character" w:styleId="aa">
    <w:name w:val="FollowedHyperlink"/>
    <w:basedOn w:val="a0"/>
    <w:uiPriority w:val="99"/>
    <w:semiHidden/>
    <w:unhideWhenUsed/>
    <w:rsid w:val="00536449"/>
    <w:rPr>
      <w:color w:val="954F72" w:themeColor="followedHyperlink"/>
      <w:u w:val="single"/>
    </w:rPr>
  </w:style>
  <w:style w:type="paragraph" w:styleId="ab">
    <w:name w:val="List Paragraph"/>
    <w:basedOn w:val="a"/>
    <w:uiPriority w:val="34"/>
    <w:qFormat/>
    <w:rsid w:val="0001143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6030481">
      <w:bodyDiv w:val="1"/>
      <w:marLeft w:val="0"/>
      <w:marRight w:val="0"/>
      <w:marTop w:val="0"/>
      <w:marBottom w:val="0"/>
      <w:divBdr>
        <w:top w:val="none" w:sz="0" w:space="0" w:color="auto"/>
        <w:left w:val="none" w:sz="0" w:space="0" w:color="auto"/>
        <w:bottom w:val="none" w:sz="0" w:space="0" w:color="auto"/>
        <w:right w:val="none" w:sz="0" w:space="0" w:color="auto"/>
      </w:divBdr>
      <w:divsChild>
        <w:div w:id="334497549">
          <w:marLeft w:val="0"/>
          <w:marRight w:val="0"/>
          <w:marTop w:val="0"/>
          <w:marBottom w:val="0"/>
          <w:divBdr>
            <w:top w:val="none" w:sz="0" w:space="0" w:color="auto"/>
            <w:left w:val="none" w:sz="0" w:space="0" w:color="auto"/>
            <w:bottom w:val="none" w:sz="0" w:space="0" w:color="auto"/>
            <w:right w:val="none" w:sz="0" w:space="0" w:color="auto"/>
          </w:divBdr>
          <w:divsChild>
            <w:div w:id="1979338588">
              <w:marLeft w:val="0"/>
              <w:marRight w:val="0"/>
              <w:marTop w:val="0"/>
              <w:marBottom w:val="0"/>
              <w:divBdr>
                <w:top w:val="none" w:sz="0" w:space="0" w:color="auto"/>
                <w:left w:val="none" w:sz="0" w:space="0" w:color="auto"/>
                <w:bottom w:val="none" w:sz="0" w:space="0" w:color="auto"/>
                <w:right w:val="none" w:sz="0" w:space="0" w:color="auto"/>
              </w:divBdr>
              <w:divsChild>
                <w:div w:id="1823540901">
                  <w:marLeft w:val="0"/>
                  <w:marRight w:val="0"/>
                  <w:marTop w:val="0"/>
                  <w:marBottom w:val="0"/>
                  <w:divBdr>
                    <w:top w:val="none" w:sz="0" w:space="0" w:color="auto"/>
                    <w:left w:val="none" w:sz="0" w:space="0" w:color="auto"/>
                    <w:bottom w:val="none" w:sz="0" w:space="0" w:color="auto"/>
                    <w:right w:val="none" w:sz="0" w:space="0" w:color="auto"/>
                  </w:divBdr>
                  <w:divsChild>
                    <w:div w:id="70322895">
                      <w:marLeft w:val="0"/>
                      <w:marRight w:val="0"/>
                      <w:marTop w:val="0"/>
                      <w:marBottom w:val="0"/>
                      <w:divBdr>
                        <w:top w:val="none" w:sz="0" w:space="0" w:color="auto"/>
                        <w:left w:val="none" w:sz="0" w:space="0" w:color="auto"/>
                        <w:bottom w:val="none" w:sz="0" w:space="0" w:color="auto"/>
                        <w:right w:val="none" w:sz="0" w:space="0" w:color="auto"/>
                      </w:divBdr>
                    </w:div>
                    <w:div w:id="1126267037">
                      <w:marLeft w:val="0"/>
                      <w:marRight w:val="0"/>
                      <w:marTop w:val="0"/>
                      <w:marBottom w:val="0"/>
                      <w:divBdr>
                        <w:top w:val="none" w:sz="0" w:space="0" w:color="auto"/>
                        <w:left w:val="none" w:sz="0" w:space="0" w:color="auto"/>
                        <w:bottom w:val="none" w:sz="0" w:space="0" w:color="auto"/>
                        <w:right w:val="none" w:sz="0" w:space="0" w:color="auto"/>
                      </w:divBdr>
                    </w:div>
                    <w:div w:id="1433474034">
                      <w:marLeft w:val="0"/>
                      <w:marRight w:val="0"/>
                      <w:marTop w:val="0"/>
                      <w:marBottom w:val="0"/>
                      <w:divBdr>
                        <w:top w:val="none" w:sz="0" w:space="0" w:color="auto"/>
                        <w:left w:val="none" w:sz="0" w:space="0" w:color="auto"/>
                        <w:bottom w:val="none" w:sz="0" w:space="0" w:color="auto"/>
                        <w:right w:val="none" w:sz="0" w:space="0" w:color="auto"/>
                      </w:divBdr>
                    </w:div>
                    <w:div w:id="1016541011">
                      <w:marLeft w:val="0"/>
                      <w:marRight w:val="0"/>
                      <w:marTop w:val="0"/>
                      <w:marBottom w:val="0"/>
                      <w:divBdr>
                        <w:top w:val="none" w:sz="0" w:space="0" w:color="auto"/>
                        <w:left w:val="none" w:sz="0" w:space="0" w:color="auto"/>
                        <w:bottom w:val="none" w:sz="0" w:space="0" w:color="auto"/>
                        <w:right w:val="none" w:sz="0" w:space="0" w:color="auto"/>
                      </w:divBdr>
                    </w:div>
                    <w:div w:id="412240643">
                      <w:marLeft w:val="0"/>
                      <w:marRight w:val="0"/>
                      <w:marTop w:val="0"/>
                      <w:marBottom w:val="0"/>
                      <w:divBdr>
                        <w:top w:val="none" w:sz="0" w:space="0" w:color="auto"/>
                        <w:left w:val="none" w:sz="0" w:space="0" w:color="auto"/>
                        <w:bottom w:val="none" w:sz="0" w:space="0" w:color="auto"/>
                        <w:right w:val="none" w:sz="0" w:space="0" w:color="auto"/>
                      </w:divBdr>
                    </w:div>
                    <w:div w:id="1192380509">
                      <w:marLeft w:val="0"/>
                      <w:marRight w:val="0"/>
                      <w:marTop w:val="0"/>
                      <w:marBottom w:val="0"/>
                      <w:divBdr>
                        <w:top w:val="none" w:sz="0" w:space="0" w:color="auto"/>
                        <w:left w:val="none" w:sz="0" w:space="0" w:color="auto"/>
                        <w:bottom w:val="none" w:sz="0" w:space="0" w:color="auto"/>
                        <w:right w:val="none" w:sz="0" w:space="0" w:color="auto"/>
                      </w:divBdr>
                    </w:div>
                    <w:div w:id="71705741">
                      <w:marLeft w:val="0"/>
                      <w:marRight w:val="0"/>
                      <w:marTop w:val="0"/>
                      <w:marBottom w:val="0"/>
                      <w:divBdr>
                        <w:top w:val="none" w:sz="0" w:space="0" w:color="auto"/>
                        <w:left w:val="none" w:sz="0" w:space="0" w:color="auto"/>
                        <w:bottom w:val="none" w:sz="0" w:space="0" w:color="auto"/>
                        <w:right w:val="none" w:sz="0" w:space="0" w:color="auto"/>
                      </w:divBdr>
                      <w:divsChild>
                        <w:div w:id="714626702">
                          <w:marLeft w:val="0"/>
                          <w:marRight w:val="0"/>
                          <w:marTop w:val="0"/>
                          <w:marBottom w:val="0"/>
                          <w:divBdr>
                            <w:top w:val="none" w:sz="0" w:space="0" w:color="auto"/>
                            <w:left w:val="none" w:sz="0" w:space="0" w:color="auto"/>
                            <w:bottom w:val="none" w:sz="0" w:space="0" w:color="auto"/>
                            <w:right w:val="none" w:sz="0" w:space="0" w:color="auto"/>
                          </w:divBdr>
                        </w:div>
                        <w:div w:id="596211299">
                          <w:marLeft w:val="0"/>
                          <w:marRight w:val="0"/>
                          <w:marTop w:val="0"/>
                          <w:marBottom w:val="0"/>
                          <w:divBdr>
                            <w:top w:val="none" w:sz="0" w:space="0" w:color="auto"/>
                            <w:left w:val="none" w:sz="0" w:space="0" w:color="auto"/>
                            <w:bottom w:val="none" w:sz="0" w:space="0" w:color="auto"/>
                            <w:right w:val="none" w:sz="0" w:space="0" w:color="auto"/>
                          </w:divBdr>
                        </w:div>
                        <w:div w:id="1495602810">
                          <w:marLeft w:val="0"/>
                          <w:marRight w:val="0"/>
                          <w:marTop w:val="0"/>
                          <w:marBottom w:val="0"/>
                          <w:divBdr>
                            <w:top w:val="none" w:sz="0" w:space="0" w:color="auto"/>
                            <w:left w:val="none" w:sz="0" w:space="0" w:color="auto"/>
                            <w:bottom w:val="none" w:sz="0" w:space="0" w:color="auto"/>
                            <w:right w:val="none" w:sz="0" w:space="0" w:color="auto"/>
                          </w:divBdr>
                        </w:div>
                        <w:div w:id="1162506492">
                          <w:marLeft w:val="0"/>
                          <w:marRight w:val="0"/>
                          <w:marTop w:val="0"/>
                          <w:marBottom w:val="0"/>
                          <w:divBdr>
                            <w:top w:val="none" w:sz="0" w:space="0" w:color="auto"/>
                            <w:left w:val="none" w:sz="0" w:space="0" w:color="auto"/>
                            <w:bottom w:val="none" w:sz="0" w:space="0" w:color="auto"/>
                            <w:right w:val="none" w:sz="0" w:space="0" w:color="auto"/>
                          </w:divBdr>
                        </w:div>
                        <w:div w:id="789513777">
                          <w:marLeft w:val="0"/>
                          <w:marRight w:val="0"/>
                          <w:marTop w:val="0"/>
                          <w:marBottom w:val="0"/>
                          <w:divBdr>
                            <w:top w:val="none" w:sz="0" w:space="0" w:color="auto"/>
                            <w:left w:val="none" w:sz="0" w:space="0" w:color="auto"/>
                            <w:bottom w:val="none" w:sz="0" w:space="0" w:color="auto"/>
                            <w:right w:val="none" w:sz="0" w:space="0" w:color="auto"/>
                          </w:divBdr>
                        </w:div>
                        <w:div w:id="13665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5933260">
          <w:marLeft w:val="0"/>
          <w:marRight w:val="0"/>
          <w:marTop w:val="0"/>
          <w:marBottom w:val="0"/>
          <w:divBdr>
            <w:top w:val="none" w:sz="0" w:space="0" w:color="auto"/>
            <w:left w:val="none" w:sz="0" w:space="0" w:color="auto"/>
            <w:bottom w:val="none" w:sz="0" w:space="0" w:color="auto"/>
            <w:right w:val="none" w:sz="0" w:space="0" w:color="auto"/>
          </w:divBdr>
          <w:divsChild>
            <w:div w:id="1214199817">
              <w:marLeft w:val="0"/>
              <w:marRight w:val="0"/>
              <w:marTop w:val="0"/>
              <w:marBottom w:val="0"/>
              <w:divBdr>
                <w:top w:val="none" w:sz="0" w:space="0" w:color="auto"/>
                <w:left w:val="none" w:sz="0" w:space="0" w:color="auto"/>
                <w:bottom w:val="none" w:sz="0" w:space="0" w:color="auto"/>
                <w:right w:val="none" w:sz="0" w:space="0" w:color="auto"/>
              </w:divBdr>
              <w:divsChild>
                <w:div w:id="993677266">
                  <w:marLeft w:val="0"/>
                  <w:marRight w:val="0"/>
                  <w:marTop w:val="0"/>
                  <w:marBottom w:val="0"/>
                  <w:divBdr>
                    <w:top w:val="none" w:sz="0" w:space="0" w:color="auto"/>
                    <w:left w:val="none" w:sz="0" w:space="0" w:color="auto"/>
                    <w:bottom w:val="none" w:sz="0" w:space="0" w:color="auto"/>
                    <w:right w:val="none" w:sz="0" w:space="0" w:color="auto"/>
                  </w:divBdr>
                  <w:divsChild>
                    <w:div w:id="104929277">
                      <w:marLeft w:val="0"/>
                      <w:marRight w:val="0"/>
                      <w:marTop w:val="0"/>
                      <w:marBottom w:val="0"/>
                      <w:divBdr>
                        <w:top w:val="none" w:sz="0" w:space="0" w:color="auto"/>
                        <w:left w:val="none" w:sz="0" w:space="0" w:color="auto"/>
                        <w:bottom w:val="none" w:sz="0" w:space="0" w:color="auto"/>
                        <w:right w:val="none" w:sz="0" w:space="0" w:color="auto"/>
                      </w:divBdr>
                    </w:div>
                    <w:div w:id="1627395946">
                      <w:marLeft w:val="0"/>
                      <w:marRight w:val="0"/>
                      <w:marTop w:val="0"/>
                      <w:marBottom w:val="0"/>
                      <w:divBdr>
                        <w:top w:val="none" w:sz="0" w:space="0" w:color="auto"/>
                        <w:left w:val="none" w:sz="0" w:space="0" w:color="auto"/>
                        <w:bottom w:val="none" w:sz="0" w:space="0" w:color="auto"/>
                        <w:right w:val="none" w:sz="0" w:space="0" w:color="auto"/>
                      </w:divBdr>
                    </w:div>
                    <w:div w:id="1258757948">
                      <w:marLeft w:val="0"/>
                      <w:marRight w:val="0"/>
                      <w:marTop w:val="0"/>
                      <w:marBottom w:val="0"/>
                      <w:divBdr>
                        <w:top w:val="none" w:sz="0" w:space="0" w:color="auto"/>
                        <w:left w:val="none" w:sz="0" w:space="0" w:color="auto"/>
                        <w:bottom w:val="none" w:sz="0" w:space="0" w:color="auto"/>
                        <w:right w:val="none" w:sz="0" w:space="0" w:color="auto"/>
                      </w:divBdr>
                    </w:div>
                    <w:div w:id="1323653820">
                      <w:marLeft w:val="0"/>
                      <w:marRight w:val="0"/>
                      <w:marTop w:val="0"/>
                      <w:marBottom w:val="0"/>
                      <w:divBdr>
                        <w:top w:val="none" w:sz="0" w:space="0" w:color="auto"/>
                        <w:left w:val="none" w:sz="0" w:space="0" w:color="auto"/>
                        <w:bottom w:val="none" w:sz="0" w:space="0" w:color="auto"/>
                        <w:right w:val="none" w:sz="0" w:space="0" w:color="auto"/>
                      </w:divBdr>
                    </w:div>
                    <w:div w:id="153113464">
                      <w:marLeft w:val="0"/>
                      <w:marRight w:val="0"/>
                      <w:marTop w:val="0"/>
                      <w:marBottom w:val="0"/>
                      <w:divBdr>
                        <w:top w:val="none" w:sz="0" w:space="0" w:color="auto"/>
                        <w:left w:val="none" w:sz="0" w:space="0" w:color="auto"/>
                        <w:bottom w:val="none" w:sz="0" w:space="0" w:color="auto"/>
                        <w:right w:val="none" w:sz="0" w:space="0" w:color="auto"/>
                      </w:divBdr>
                    </w:div>
                    <w:div w:id="890967109">
                      <w:marLeft w:val="0"/>
                      <w:marRight w:val="0"/>
                      <w:marTop w:val="0"/>
                      <w:marBottom w:val="0"/>
                      <w:divBdr>
                        <w:top w:val="none" w:sz="0" w:space="0" w:color="auto"/>
                        <w:left w:val="none" w:sz="0" w:space="0" w:color="auto"/>
                        <w:bottom w:val="none" w:sz="0" w:space="0" w:color="auto"/>
                        <w:right w:val="none" w:sz="0" w:space="0" w:color="auto"/>
                      </w:divBdr>
                    </w:div>
                    <w:div w:id="676618392">
                      <w:marLeft w:val="0"/>
                      <w:marRight w:val="0"/>
                      <w:marTop w:val="0"/>
                      <w:marBottom w:val="0"/>
                      <w:divBdr>
                        <w:top w:val="none" w:sz="0" w:space="0" w:color="auto"/>
                        <w:left w:val="none" w:sz="0" w:space="0" w:color="auto"/>
                        <w:bottom w:val="none" w:sz="0" w:space="0" w:color="auto"/>
                        <w:right w:val="none" w:sz="0" w:space="0" w:color="auto"/>
                      </w:divBdr>
                    </w:div>
                    <w:div w:id="1350178566">
                      <w:marLeft w:val="0"/>
                      <w:marRight w:val="0"/>
                      <w:marTop w:val="0"/>
                      <w:marBottom w:val="0"/>
                      <w:divBdr>
                        <w:top w:val="none" w:sz="0" w:space="0" w:color="auto"/>
                        <w:left w:val="none" w:sz="0" w:space="0" w:color="auto"/>
                        <w:bottom w:val="none" w:sz="0" w:space="0" w:color="auto"/>
                        <w:right w:val="none" w:sz="0" w:space="0" w:color="auto"/>
                      </w:divBdr>
                    </w:div>
                    <w:div w:id="1588422203">
                      <w:marLeft w:val="0"/>
                      <w:marRight w:val="0"/>
                      <w:marTop w:val="0"/>
                      <w:marBottom w:val="0"/>
                      <w:divBdr>
                        <w:top w:val="none" w:sz="0" w:space="0" w:color="auto"/>
                        <w:left w:val="none" w:sz="0" w:space="0" w:color="auto"/>
                        <w:bottom w:val="none" w:sz="0" w:space="0" w:color="auto"/>
                        <w:right w:val="none" w:sz="0" w:space="0" w:color="auto"/>
                      </w:divBdr>
                    </w:div>
                    <w:div w:id="2062510678">
                      <w:marLeft w:val="0"/>
                      <w:marRight w:val="0"/>
                      <w:marTop w:val="0"/>
                      <w:marBottom w:val="0"/>
                      <w:divBdr>
                        <w:top w:val="none" w:sz="0" w:space="0" w:color="auto"/>
                        <w:left w:val="none" w:sz="0" w:space="0" w:color="auto"/>
                        <w:bottom w:val="none" w:sz="0" w:space="0" w:color="auto"/>
                        <w:right w:val="none" w:sz="0" w:space="0" w:color="auto"/>
                      </w:divBdr>
                    </w:div>
                    <w:div w:id="166986966">
                      <w:marLeft w:val="0"/>
                      <w:marRight w:val="0"/>
                      <w:marTop w:val="0"/>
                      <w:marBottom w:val="0"/>
                      <w:divBdr>
                        <w:top w:val="none" w:sz="0" w:space="0" w:color="auto"/>
                        <w:left w:val="none" w:sz="0" w:space="0" w:color="auto"/>
                        <w:bottom w:val="none" w:sz="0" w:space="0" w:color="auto"/>
                        <w:right w:val="none" w:sz="0" w:space="0" w:color="auto"/>
                      </w:divBdr>
                    </w:div>
                    <w:div w:id="434373814">
                      <w:marLeft w:val="0"/>
                      <w:marRight w:val="0"/>
                      <w:marTop w:val="0"/>
                      <w:marBottom w:val="0"/>
                      <w:divBdr>
                        <w:top w:val="none" w:sz="0" w:space="0" w:color="auto"/>
                        <w:left w:val="none" w:sz="0" w:space="0" w:color="auto"/>
                        <w:bottom w:val="none" w:sz="0" w:space="0" w:color="auto"/>
                        <w:right w:val="none" w:sz="0" w:space="0" w:color="auto"/>
                      </w:divBdr>
                    </w:div>
                    <w:div w:id="1309478630">
                      <w:marLeft w:val="0"/>
                      <w:marRight w:val="0"/>
                      <w:marTop w:val="0"/>
                      <w:marBottom w:val="0"/>
                      <w:divBdr>
                        <w:top w:val="none" w:sz="0" w:space="0" w:color="auto"/>
                        <w:left w:val="none" w:sz="0" w:space="0" w:color="auto"/>
                        <w:bottom w:val="none" w:sz="0" w:space="0" w:color="auto"/>
                        <w:right w:val="none" w:sz="0" w:space="0" w:color="auto"/>
                      </w:divBdr>
                    </w:div>
                    <w:div w:id="492067695">
                      <w:marLeft w:val="0"/>
                      <w:marRight w:val="0"/>
                      <w:marTop w:val="0"/>
                      <w:marBottom w:val="0"/>
                      <w:divBdr>
                        <w:top w:val="none" w:sz="0" w:space="0" w:color="auto"/>
                        <w:left w:val="none" w:sz="0" w:space="0" w:color="auto"/>
                        <w:bottom w:val="none" w:sz="0" w:space="0" w:color="auto"/>
                        <w:right w:val="none" w:sz="0" w:space="0" w:color="auto"/>
                      </w:divBdr>
                      <w:divsChild>
                        <w:div w:id="318383210">
                          <w:marLeft w:val="0"/>
                          <w:marRight w:val="0"/>
                          <w:marTop w:val="0"/>
                          <w:marBottom w:val="0"/>
                          <w:divBdr>
                            <w:top w:val="none" w:sz="0" w:space="0" w:color="auto"/>
                            <w:left w:val="none" w:sz="0" w:space="0" w:color="auto"/>
                            <w:bottom w:val="none" w:sz="0" w:space="0" w:color="auto"/>
                            <w:right w:val="none" w:sz="0" w:space="0" w:color="auto"/>
                          </w:divBdr>
                        </w:div>
                        <w:div w:id="175269836">
                          <w:marLeft w:val="0"/>
                          <w:marRight w:val="0"/>
                          <w:marTop w:val="0"/>
                          <w:marBottom w:val="0"/>
                          <w:divBdr>
                            <w:top w:val="none" w:sz="0" w:space="0" w:color="auto"/>
                            <w:left w:val="none" w:sz="0" w:space="0" w:color="auto"/>
                            <w:bottom w:val="none" w:sz="0" w:space="0" w:color="auto"/>
                            <w:right w:val="none" w:sz="0" w:space="0" w:color="auto"/>
                          </w:divBdr>
                        </w:div>
                        <w:div w:id="527988316">
                          <w:marLeft w:val="0"/>
                          <w:marRight w:val="0"/>
                          <w:marTop w:val="0"/>
                          <w:marBottom w:val="0"/>
                          <w:divBdr>
                            <w:top w:val="none" w:sz="0" w:space="0" w:color="auto"/>
                            <w:left w:val="none" w:sz="0" w:space="0" w:color="auto"/>
                            <w:bottom w:val="none" w:sz="0" w:space="0" w:color="auto"/>
                            <w:right w:val="none" w:sz="0" w:space="0" w:color="auto"/>
                          </w:divBdr>
                        </w:div>
                        <w:div w:id="1265577466">
                          <w:marLeft w:val="0"/>
                          <w:marRight w:val="0"/>
                          <w:marTop w:val="0"/>
                          <w:marBottom w:val="0"/>
                          <w:divBdr>
                            <w:top w:val="none" w:sz="0" w:space="0" w:color="auto"/>
                            <w:left w:val="none" w:sz="0" w:space="0" w:color="auto"/>
                            <w:bottom w:val="none" w:sz="0" w:space="0" w:color="auto"/>
                            <w:right w:val="none" w:sz="0" w:space="0" w:color="auto"/>
                          </w:divBdr>
                        </w:div>
                        <w:div w:id="1759673143">
                          <w:marLeft w:val="0"/>
                          <w:marRight w:val="0"/>
                          <w:marTop w:val="0"/>
                          <w:marBottom w:val="0"/>
                          <w:divBdr>
                            <w:top w:val="none" w:sz="0" w:space="0" w:color="auto"/>
                            <w:left w:val="none" w:sz="0" w:space="0" w:color="auto"/>
                            <w:bottom w:val="none" w:sz="0" w:space="0" w:color="auto"/>
                            <w:right w:val="none" w:sz="0" w:space="0" w:color="auto"/>
                          </w:divBdr>
                        </w:div>
                        <w:div w:id="557666486">
                          <w:marLeft w:val="0"/>
                          <w:marRight w:val="0"/>
                          <w:marTop w:val="0"/>
                          <w:marBottom w:val="0"/>
                          <w:divBdr>
                            <w:top w:val="none" w:sz="0" w:space="0" w:color="auto"/>
                            <w:left w:val="none" w:sz="0" w:space="0" w:color="auto"/>
                            <w:bottom w:val="none" w:sz="0" w:space="0" w:color="auto"/>
                            <w:right w:val="none" w:sz="0" w:space="0" w:color="auto"/>
                          </w:divBdr>
                        </w:div>
                        <w:div w:id="1717001204">
                          <w:marLeft w:val="0"/>
                          <w:marRight w:val="0"/>
                          <w:marTop w:val="0"/>
                          <w:marBottom w:val="0"/>
                          <w:divBdr>
                            <w:top w:val="none" w:sz="0" w:space="0" w:color="auto"/>
                            <w:left w:val="none" w:sz="0" w:space="0" w:color="auto"/>
                            <w:bottom w:val="none" w:sz="0" w:space="0" w:color="auto"/>
                            <w:right w:val="none" w:sz="0" w:space="0" w:color="auto"/>
                          </w:divBdr>
                        </w:div>
                        <w:div w:id="881012913">
                          <w:marLeft w:val="0"/>
                          <w:marRight w:val="0"/>
                          <w:marTop w:val="0"/>
                          <w:marBottom w:val="0"/>
                          <w:divBdr>
                            <w:top w:val="none" w:sz="0" w:space="0" w:color="auto"/>
                            <w:left w:val="none" w:sz="0" w:space="0" w:color="auto"/>
                            <w:bottom w:val="none" w:sz="0" w:space="0" w:color="auto"/>
                            <w:right w:val="none" w:sz="0" w:space="0" w:color="auto"/>
                          </w:divBdr>
                        </w:div>
                        <w:div w:id="156189839">
                          <w:marLeft w:val="0"/>
                          <w:marRight w:val="0"/>
                          <w:marTop w:val="0"/>
                          <w:marBottom w:val="0"/>
                          <w:divBdr>
                            <w:top w:val="none" w:sz="0" w:space="0" w:color="auto"/>
                            <w:left w:val="none" w:sz="0" w:space="0" w:color="auto"/>
                            <w:bottom w:val="none" w:sz="0" w:space="0" w:color="auto"/>
                            <w:right w:val="none" w:sz="0" w:space="0" w:color="auto"/>
                          </w:divBdr>
                        </w:div>
                        <w:div w:id="985427779">
                          <w:marLeft w:val="0"/>
                          <w:marRight w:val="0"/>
                          <w:marTop w:val="0"/>
                          <w:marBottom w:val="0"/>
                          <w:divBdr>
                            <w:top w:val="none" w:sz="0" w:space="0" w:color="auto"/>
                            <w:left w:val="none" w:sz="0" w:space="0" w:color="auto"/>
                            <w:bottom w:val="none" w:sz="0" w:space="0" w:color="auto"/>
                            <w:right w:val="none" w:sz="0" w:space="0" w:color="auto"/>
                          </w:divBdr>
                        </w:div>
                        <w:div w:id="245041477">
                          <w:marLeft w:val="0"/>
                          <w:marRight w:val="0"/>
                          <w:marTop w:val="0"/>
                          <w:marBottom w:val="0"/>
                          <w:divBdr>
                            <w:top w:val="none" w:sz="0" w:space="0" w:color="auto"/>
                            <w:left w:val="none" w:sz="0" w:space="0" w:color="auto"/>
                            <w:bottom w:val="none" w:sz="0" w:space="0" w:color="auto"/>
                            <w:right w:val="none" w:sz="0" w:space="0" w:color="auto"/>
                          </w:divBdr>
                        </w:div>
                        <w:div w:id="382485242">
                          <w:marLeft w:val="0"/>
                          <w:marRight w:val="0"/>
                          <w:marTop w:val="0"/>
                          <w:marBottom w:val="0"/>
                          <w:divBdr>
                            <w:top w:val="none" w:sz="0" w:space="0" w:color="auto"/>
                            <w:left w:val="none" w:sz="0" w:space="0" w:color="auto"/>
                            <w:bottom w:val="none" w:sz="0" w:space="0" w:color="auto"/>
                            <w:right w:val="none" w:sz="0" w:space="0" w:color="auto"/>
                          </w:divBdr>
                        </w:div>
                        <w:div w:id="205804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TotalTime>
  <Pages>4</Pages>
  <Words>578</Words>
  <Characters>3300</Characters>
  <Application>Microsoft Office Word</Application>
  <DocSecurity>0</DocSecurity>
  <Lines>27</Lines>
  <Paragraphs>7</Paragraphs>
  <ScaleCrop>false</ScaleCrop>
  <Company>Microsoft</Company>
  <LinksUpToDate>false</LinksUpToDate>
  <CharactersWithSpaces>3871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zybang</dc:creator>
  <cp:keywords/>
  <dc:description/>
  <cp:lastModifiedBy>JUNMIN YIN</cp:lastModifiedBy>
  <cp:revision>42</cp:revision>
  <dcterms:created xsi:type="dcterms:W3CDTF">2017-07-29T07:48:00Z</dcterms:created>
  <dcterms:modified xsi:type="dcterms:W3CDTF">2017-08-21T18:42:00Z</dcterms:modified>
</cp:coreProperties>
</file>