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8B8" w:rsidRDefault="00B008B8" w:rsidP="007534AB">
      <w:pPr>
        <w:rPr>
          <w:rFonts w:hint="eastAsia"/>
        </w:rPr>
      </w:pPr>
    </w:p>
    <w:p w:rsidR="003E437E" w:rsidRPr="00D10222" w:rsidRDefault="003E437E" w:rsidP="003E437E">
      <w:pPr>
        <w:rPr>
          <w:rFonts w:hint="eastAsia"/>
        </w:rPr>
      </w:pPr>
      <w:r>
        <w:rPr>
          <w:rFonts w:hint="eastAsia"/>
        </w:rPr>
        <w:t>web</w:t>
      </w:r>
      <w:r>
        <w:rPr>
          <w:rFonts w:hint="eastAsia"/>
        </w:rPr>
        <w:t>一般请求流程</w:t>
      </w:r>
    </w:p>
    <w:p w:rsidR="003E437E" w:rsidRDefault="003E437E" w:rsidP="003E437E">
      <w:pPr>
        <w:rPr>
          <w:rFonts w:hint="eastAsia"/>
        </w:rPr>
      </w:pPr>
      <w:r>
        <w:rPr>
          <w:rFonts w:hint="eastAsia"/>
        </w:rPr>
        <w:t>首先我们客户端发送一个请求到</w:t>
      </w:r>
      <w:r>
        <w:rPr>
          <w:rFonts w:hint="eastAsia"/>
        </w:rPr>
        <w:t>Web</w:t>
      </w:r>
      <w:r>
        <w:rPr>
          <w:rFonts w:hint="eastAsia"/>
        </w:rPr>
        <w:t>服务器，请求首先是到网卡。</w:t>
      </w:r>
    </w:p>
    <w:p w:rsidR="003E437E" w:rsidRDefault="003E437E" w:rsidP="003E437E">
      <w:pPr>
        <w:rPr>
          <w:rFonts w:hint="eastAsia"/>
        </w:rPr>
      </w:pPr>
      <w:r>
        <w:rPr>
          <w:rFonts w:hint="eastAsia"/>
        </w:rPr>
        <w:t>网卡将请求交由内核空间的内核处理，其实就是拆包了，发现请求的是</w:t>
      </w:r>
      <w:r>
        <w:rPr>
          <w:rFonts w:hint="eastAsia"/>
        </w:rPr>
        <w:t>80</w:t>
      </w:r>
      <w:r>
        <w:rPr>
          <w:rFonts w:hint="eastAsia"/>
        </w:rPr>
        <w:t>端口。</w:t>
      </w:r>
    </w:p>
    <w:p w:rsidR="003E437E" w:rsidRDefault="003E437E" w:rsidP="003E437E">
      <w:pPr>
        <w:rPr>
          <w:rFonts w:hint="eastAsia"/>
        </w:rPr>
      </w:pPr>
      <w:r>
        <w:rPr>
          <w:rFonts w:hint="eastAsia"/>
        </w:rPr>
        <w:t>内核便将请求发给了在用户空间的</w:t>
      </w:r>
      <w:r>
        <w:rPr>
          <w:rFonts w:hint="eastAsia"/>
        </w:rPr>
        <w:t>Web</w:t>
      </w:r>
      <w:r>
        <w:rPr>
          <w:rFonts w:hint="eastAsia"/>
        </w:rPr>
        <w:t>服务器，</w:t>
      </w:r>
      <w:r>
        <w:rPr>
          <w:rFonts w:hint="eastAsia"/>
        </w:rPr>
        <w:t>Web</w:t>
      </w:r>
      <w:r>
        <w:rPr>
          <w:rFonts w:hint="eastAsia"/>
        </w:rPr>
        <w:t>服务器解包发现客户端请求的</w:t>
      </w:r>
      <w:r>
        <w:rPr>
          <w:rFonts w:hint="eastAsia"/>
        </w:rPr>
        <w:t>index.html</w:t>
      </w:r>
      <w:r>
        <w:rPr>
          <w:rFonts w:hint="eastAsia"/>
        </w:rPr>
        <w:t>页面、</w:t>
      </w:r>
    </w:p>
    <w:p w:rsidR="003E437E" w:rsidRDefault="003E437E" w:rsidP="003E437E">
      <w:pPr>
        <w:rPr>
          <w:rFonts w:hint="eastAsia"/>
        </w:rPr>
      </w:pPr>
      <w:r>
        <w:rPr>
          <w:rFonts w:hint="eastAsia"/>
        </w:rPr>
        <w:t>Web</w:t>
      </w:r>
      <w:r>
        <w:rPr>
          <w:rFonts w:hint="eastAsia"/>
        </w:rPr>
        <w:t>服务器便进行系统调用将请求发给内核</w:t>
      </w:r>
    </w:p>
    <w:p w:rsidR="003E437E" w:rsidRDefault="003E437E" w:rsidP="003E437E">
      <w:pPr>
        <w:rPr>
          <w:rFonts w:hint="eastAsia"/>
        </w:rPr>
      </w:pPr>
      <w:r>
        <w:rPr>
          <w:rFonts w:hint="eastAsia"/>
        </w:rPr>
        <w:t>内核发现在请求的是一页面，便调用磁盘的驱动程序，连接磁盘</w:t>
      </w:r>
    </w:p>
    <w:p w:rsidR="003E437E" w:rsidRDefault="003E437E" w:rsidP="003E437E">
      <w:pPr>
        <w:rPr>
          <w:rFonts w:hint="eastAsia"/>
        </w:rPr>
      </w:pPr>
      <w:r>
        <w:rPr>
          <w:rFonts w:hint="eastAsia"/>
        </w:rPr>
        <w:t>内核通过驱动调用磁盘取得的页面文件</w:t>
      </w:r>
    </w:p>
    <w:p w:rsidR="003E437E" w:rsidRDefault="003E437E" w:rsidP="003E437E">
      <w:pPr>
        <w:rPr>
          <w:rFonts w:hint="eastAsia"/>
        </w:rPr>
      </w:pPr>
      <w:r>
        <w:rPr>
          <w:rFonts w:hint="eastAsia"/>
        </w:rPr>
        <w:t>内核将取得的页面文件保存在自己的缓存区域中便通知</w:t>
      </w:r>
      <w:r>
        <w:rPr>
          <w:rFonts w:hint="eastAsia"/>
        </w:rPr>
        <w:t>Web</w:t>
      </w:r>
      <w:r>
        <w:rPr>
          <w:rFonts w:hint="eastAsia"/>
        </w:rPr>
        <w:t>进程或线程来取相应的页面文件</w:t>
      </w:r>
    </w:p>
    <w:p w:rsidR="003E437E" w:rsidRDefault="003E437E" w:rsidP="003E437E">
      <w:pPr>
        <w:rPr>
          <w:rFonts w:hint="eastAsia"/>
        </w:rPr>
      </w:pPr>
      <w:r>
        <w:rPr>
          <w:rFonts w:hint="eastAsia"/>
        </w:rPr>
        <w:t>Web</w:t>
      </w:r>
      <w:r>
        <w:rPr>
          <w:rFonts w:hint="eastAsia"/>
        </w:rPr>
        <w:t>服务器通过系统调用将内核缓存中的页面文件复制到进程缓存区域中</w:t>
      </w:r>
    </w:p>
    <w:p w:rsidR="003E437E" w:rsidRDefault="003E437E" w:rsidP="003E437E">
      <w:pPr>
        <w:rPr>
          <w:rFonts w:hint="eastAsia"/>
        </w:rPr>
      </w:pPr>
      <w:r>
        <w:rPr>
          <w:rFonts w:hint="eastAsia"/>
        </w:rPr>
        <w:t>Web</w:t>
      </w:r>
      <w:r>
        <w:rPr>
          <w:rFonts w:hint="eastAsia"/>
        </w:rPr>
        <w:t>服务器取得页面文件来响应用户，再次通过系统调用将页面文件发给内核</w:t>
      </w:r>
    </w:p>
    <w:p w:rsidR="003E437E" w:rsidRDefault="003E437E" w:rsidP="003E437E">
      <w:pPr>
        <w:rPr>
          <w:rFonts w:hint="eastAsia"/>
        </w:rPr>
      </w:pPr>
      <w:r>
        <w:rPr>
          <w:rFonts w:hint="eastAsia"/>
        </w:rPr>
        <w:t>内核进程页面文件的封装并通过网卡发送出去</w:t>
      </w:r>
    </w:p>
    <w:p w:rsidR="00B008B8" w:rsidRDefault="003E437E" w:rsidP="003E437E">
      <w:r>
        <w:rPr>
          <w:rFonts w:hint="eastAsia"/>
        </w:rPr>
        <w:t>当报文到达网卡时通过网络响应给客户端</w:t>
      </w:r>
    </w:p>
    <w:p w:rsidR="00D10222" w:rsidRDefault="00D10222" w:rsidP="003E437E"/>
    <w:p w:rsidR="00D10222" w:rsidRDefault="00D10222" w:rsidP="00D10222">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select</w:t>
      </w:r>
      <w:r>
        <w:rPr>
          <w:rFonts w:ascii="Segoe UI" w:hAnsi="Segoe UI" w:cs="Segoe UI"/>
          <w:color w:val="000000"/>
          <w:sz w:val="21"/>
          <w:szCs w:val="21"/>
        </w:rPr>
        <w:t>，</w:t>
      </w:r>
      <w:r>
        <w:rPr>
          <w:rFonts w:ascii="Segoe UI" w:hAnsi="Segoe UI" w:cs="Segoe UI"/>
          <w:color w:val="000000"/>
          <w:sz w:val="21"/>
          <w:szCs w:val="21"/>
        </w:rPr>
        <w:t>poll</w:t>
      </w:r>
      <w:r>
        <w:rPr>
          <w:rFonts w:ascii="Segoe UI" w:hAnsi="Segoe UI" w:cs="Segoe UI"/>
          <w:color w:val="000000"/>
          <w:sz w:val="21"/>
          <w:szCs w:val="21"/>
        </w:rPr>
        <w:t>是</w:t>
      </w:r>
      <w:r>
        <w:rPr>
          <w:rStyle w:val="a4"/>
          <w:rFonts w:ascii="Segoe UI" w:hAnsi="Segoe UI" w:cs="Segoe UI"/>
          <w:color w:val="000000"/>
          <w:sz w:val="21"/>
          <w:szCs w:val="21"/>
        </w:rPr>
        <w:t>主动查询</w:t>
      </w:r>
      <w:r>
        <w:rPr>
          <w:rFonts w:ascii="Segoe UI" w:hAnsi="Segoe UI" w:cs="Segoe UI"/>
          <w:color w:val="000000"/>
          <w:sz w:val="21"/>
          <w:szCs w:val="21"/>
        </w:rPr>
        <w:t>，它们可以同时查询多个</w:t>
      </w:r>
      <w:r>
        <w:rPr>
          <w:rFonts w:ascii="Segoe UI" w:hAnsi="Segoe UI" w:cs="Segoe UI"/>
          <w:color w:val="000000"/>
          <w:sz w:val="21"/>
          <w:szCs w:val="21"/>
        </w:rPr>
        <w:t>fd</w:t>
      </w:r>
      <w:r>
        <w:rPr>
          <w:rFonts w:ascii="Segoe UI" w:hAnsi="Segoe UI" w:cs="Segoe UI"/>
          <w:color w:val="000000"/>
          <w:sz w:val="21"/>
          <w:szCs w:val="21"/>
        </w:rPr>
        <w:t>（文件句柄）的状态，另外</w:t>
      </w:r>
      <w:r>
        <w:rPr>
          <w:rFonts w:ascii="Segoe UI" w:hAnsi="Segoe UI" w:cs="Segoe UI"/>
          <w:color w:val="000000"/>
          <w:sz w:val="21"/>
          <w:szCs w:val="21"/>
        </w:rPr>
        <w:t>select</w:t>
      </w:r>
      <w:r>
        <w:rPr>
          <w:rFonts w:ascii="Segoe UI" w:hAnsi="Segoe UI" w:cs="Segoe UI"/>
          <w:color w:val="000000"/>
          <w:sz w:val="21"/>
          <w:szCs w:val="21"/>
        </w:rPr>
        <w:t>有</w:t>
      </w:r>
      <w:r>
        <w:rPr>
          <w:rFonts w:ascii="Segoe UI" w:hAnsi="Segoe UI" w:cs="Segoe UI"/>
          <w:color w:val="000000"/>
          <w:sz w:val="21"/>
          <w:szCs w:val="21"/>
        </w:rPr>
        <w:t>fd</w:t>
      </w:r>
      <w:r>
        <w:rPr>
          <w:rFonts w:ascii="Segoe UI" w:hAnsi="Segoe UI" w:cs="Segoe UI"/>
          <w:color w:val="000000"/>
          <w:sz w:val="21"/>
          <w:szCs w:val="21"/>
        </w:rPr>
        <w:t>个数的限制，</w:t>
      </w:r>
      <w:r>
        <w:rPr>
          <w:rFonts w:ascii="Segoe UI" w:hAnsi="Segoe UI" w:cs="Segoe UI"/>
          <w:color w:val="000000"/>
          <w:sz w:val="21"/>
          <w:szCs w:val="21"/>
        </w:rPr>
        <w:t>poll</w:t>
      </w:r>
      <w:r>
        <w:rPr>
          <w:rFonts w:ascii="Segoe UI" w:hAnsi="Segoe UI" w:cs="Segoe UI"/>
          <w:color w:val="000000"/>
          <w:sz w:val="21"/>
          <w:szCs w:val="21"/>
        </w:rPr>
        <w:t>没有限制。</w:t>
      </w:r>
      <w:r>
        <w:rPr>
          <w:rFonts w:ascii="Segoe UI" w:hAnsi="Segoe UI" w:cs="Segoe UI"/>
          <w:color w:val="000000"/>
          <w:sz w:val="21"/>
          <w:szCs w:val="21"/>
        </w:rPr>
        <w:t>select</w:t>
      </w:r>
      <w:r>
        <w:rPr>
          <w:rFonts w:ascii="Segoe UI" w:hAnsi="Segoe UI" w:cs="Segoe UI"/>
          <w:color w:val="000000"/>
          <w:sz w:val="21"/>
          <w:szCs w:val="21"/>
        </w:rPr>
        <w:t>和</w:t>
      </w:r>
      <w:r>
        <w:rPr>
          <w:rFonts w:ascii="Segoe UI" w:hAnsi="Segoe UI" w:cs="Segoe UI"/>
          <w:color w:val="000000"/>
          <w:sz w:val="21"/>
          <w:szCs w:val="21"/>
        </w:rPr>
        <w:t>poll</w:t>
      </w:r>
      <w:r>
        <w:rPr>
          <w:rFonts w:ascii="Segoe UI" w:hAnsi="Segoe UI" w:cs="Segoe UI"/>
          <w:color w:val="000000"/>
          <w:sz w:val="21"/>
          <w:szCs w:val="21"/>
        </w:rPr>
        <w:t>不同的是，他们创建的事件描述符不同，</w:t>
      </w:r>
      <w:r>
        <w:rPr>
          <w:rFonts w:ascii="Segoe UI" w:hAnsi="Segoe UI" w:cs="Segoe UI"/>
          <w:color w:val="000000"/>
          <w:sz w:val="21"/>
          <w:szCs w:val="21"/>
        </w:rPr>
        <w:t>select</w:t>
      </w:r>
      <w:r>
        <w:rPr>
          <w:rFonts w:ascii="Segoe UI" w:hAnsi="Segoe UI" w:cs="Segoe UI"/>
          <w:color w:val="000000"/>
          <w:sz w:val="21"/>
          <w:szCs w:val="21"/>
        </w:rPr>
        <w:t>创建读、写、异常三个集合，而</w:t>
      </w:r>
      <w:r>
        <w:rPr>
          <w:rFonts w:ascii="Segoe UI" w:hAnsi="Segoe UI" w:cs="Segoe UI"/>
          <w:color w:val="000000"/>
          <w:sz w:val="21"/>
          <w:szCs w:val="21"/>
        </w:rPr>
        <w:t>poll</w:t>
      </w:r>
      <w:r>
        <w:rPr>
          <w:rFonts w:ascii="Segoe UI" w:hAnsi="Segoe UI" w:cs="Segoe UI"/>
          <w:color w:val="000000"/>
          <w:sz w:val="21"/>
          <w:szCs w:val="21"/>
        </w:rPr>
        <w:t>在一个集合内设定三种描述，由于</w:t>
      </w:r>
      <w:r>
        <w:rPr>
          <w:rFonts w:ascii="Segoe UI" w:hAnsi="Segoe UI" w:cs="Segoe UI"/>
          <w:color w:val="000000"/>
          <w:sz w:val="21"/>
          <w:szCs w:val="21"/>
        </w:rPr>
        <w:t>select</w:t>
      </w:r>
      <w:r>
        <w:rPr>
          <w:rFonts w:ascii="Segoe UI" w:hAnsi="Segoe UI" w:cs="Segoe UI"/>
          <w:color w:val="000000"/>
          <w:sz w:val="21"/>
          <w:szCs w:val="21"/>
        </w:rPr>
        <w:t>和</w:t>
      </w:r>
      <w:r>
        <w:rPr>
          <w:rFonts w:ascii="Segoe UI" w:hAnsi="Segoe UI" w:cs="Segoe UI"/>
          <w:color w:val="000000"/>
          <w:sz w:val="21"/>
          <w:szCs w:val="21"/>
        </w:rPr>
        <w:t>poll</w:t>
      </w:r>
      <w:r>
        <w:rPr>
          <w:rFonts w:ascii="Segoe UI" w:hAnsi="Segoe UI" w:cs="Segoe UI"/>
          <w:color w:val="000000"/>
          <w:sz w:val="21"/>
          <w:szCs w:val="21"/>
        </w:rPr>
        <w:t>每个循环都会检查事件的发生，而</w:t>
      </w:r>
      <w:r>
        <w:rPr>
          <w:rFonts w:ascii="Segoe UI" w:hAnsi="Segoe UI" w:cs="Segoe UI"/>
          <w:color w:val="000000"/>
          <w:sz w:val="21"/>
          <w:szCs w:val="21"/>
        </w:rPr>
        <w:t>poll</w:t>
      </w:r>
      <w:r>
        <w:rPr>
          <w:rFonts w:ascii="Segoe UI" w:hAnsi="Segoe UI" w:cs="Segoe UI"/>
          <w:color w:val="000000"/>
          <w:sz w:val="21"/>
          <w:szCs w:val="21"/>
        </w:rPr>
        <w:t>的事件比较少，性能上比</w:t>
      </w:r>
      <w:r>
        <w:rPr>
          <w:rFonts w:ascii="Segoe UI" w:hAnsi="Segoe UI" w:cs="Segoe UI"/>
          <w:color w:val="000000"/>
          <w:sz w:val="21"/>
          <w:szCs w:val="21"/>
        </w:rPr>
        <w:t>select</w:t>
      </w:r>
      <w:r>
        <w:rPr>
          <w:rFonts w:ascii="Segoe UI" w:hAnsi="Segoe UI" w:cs="Segoe UI"/>
          <w:color w:val="000000"/>
          <w:sz w:val="21"/>
          <w:szCs w:val="21"/>
        </w:rPr>
        <w:t>要好一些；</w:t>
      </w:r>
    </w:p>
    <w:p w:rsidR="00D10222" w:rsidRDefault="00D10222" w:rsidP="00D10222">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epoll</w:t>
      </w:r>
      <w:r>
        <w:rPr>
          <w:rFonts w:ascii="Segoe UI" w:hAnsi="Segoe UI" w:cs="Segoe UI"/>
          <w:color w:val="000000"/>
          <w:sz w:val="21"/>
          <w:szCs w:val="21"/>
        </w:rPr>
        <w:t>是基于</w:t>
      </w:r>
      <w:r>
        <w:rPr>
          <w:rStyle w:val="a4"/>
          <w:rFonts w:ascii="Segoe UI" w:hAnsi="Segoe UI" w:cs="Segoe UI"/>
          <w:color w:val="000000"/>
          <w:sz w:val="21"/>
          <w:szCs w:val="21"/>
        </w:rPr>
        <w:t>回调函数</w:t>
      </w:r>
      <w:r>
        <w:rPr>
          <w:rFonts w:ascii="Segoe UI" w:hAnsi="Segoe UI" w:cs="Segoe UI"/>
          <w:color w:val="000000"/>
          <w:sz w:val="21"/>
          <w:szCs w:val="21"/>
        </w:rPr>
        <w:t>的，无轮询。如果当套接字比较多的时候，每次</w:t>
      </w:r>
      <w:r>
        <w:rPr>
          <w:rFonts w:ascii="Segoe UI" w:hAnsi="Segoe UI" w:cs="Segoe UI"/>
          <w:color w:val="000000"/>
          <w:sz w:val="21"/>
          <w:szCs w:val="21"/>
        </w:rPr>
        <w:t>select()</w:t>
      </w:r>
      <w:r>
        <w:rPr>
          <w:rFonts w:ascii="Segoe UI" w:hAnsi="Segoe UI" w:cs="Segoe UI"/>
          <w:color w:val="000000"/>
          <w:sz w:val="21"/>
          <w:szCs w:val="21"/>
        </w:rPr>
        <w:t>都要通过遍历</w:t>
      </w:r>
      <w:r>
        <w:rPr>
          <w:rFonts w:ascii="Segoe UI" w:hAnsi="Segoe UI" w:cs="Segoe UI"/>
          <w:color w:val="000000"/>
          <w:sz w:val="21"/>
          <w:szCs w:val="21"/>
        </w:rPr>
        <w:t>FD_SETSIZE</w:t>
      </w:r>
      <w:r>
        <w:rPr>
          <w:rFonts w:ascii="Segoe UI" w:hAnsi="Segoe UI" w:cs="Segoe UI"/>
          <w:color w:val="000000"/>
          <w:sz w:val="21"/>
          <w:szCs w:val="21"/>
        </w:rPr>
        <w:t>个</w:t>
      </w:r>
      <w:r>
        <w:rPr>
          <w:rFonts w:ascii="Segoe UI" w:hAnsi="Segoe UI" w:cs="Segoe UI"/>
          <w:color w:val="000000"/>
          <w:sz w:val="21"/>
          <w:szCs w:val="21"/>
        </w:rPr>
        <w:t>Socket</w:t>
      </w:r>
      <w:r>
        <w:rPr>
          <w:rFonts w:ascii="Segoe UI" w:hAnsi="Segoe UI" w:cs="Segoe UI"/>
          <w:color w:val="000000"/>
          <w:sz w:val="21"/>
          <w:szCs w:val="21"/>
        </w:rPr>
        <w:t>来完成调度，不管哪个</w:t>
      </w:r>
      <w:r>
        <w:rPr>
          <w:rFonts w:ascii="Segoe UI" w:hAnsi="Segoe UI" w:cs="Segoe UI"/>
          <w:color w:val="000000"/>
          <w:sz w:val="21"/>
          <w:szCs w:val="21"/>
        </w:rPr>
        <w:t>Socket</w:t>
      </w:r>
      <w:r>
        <w:rPr>
          <w:rFonts w:ascii="Segoe UI" w:hAnsi="Segoe UI" w:cs="Segoe UI"/>
          <w:color w:val="000000"/>
          <w:sz w:val="21"/>
          <w:szCs w:val="21"/>
        </w:rPr>
        <w:t>是活跃的，都遍历一遍。这会浪费很多</w:t>
      </w:r>
      <w:r>
        <w:rPr>
          <w:rFonts w:ascii="Segoe UI" w:hAnsi="Segoe UI" w:cs="Segoe UI"/>
          <w:color w:val="000000"/>
          <w:sz w:val="21"/>
          <w:szCs w:val="21"/>
        </w:rPr>
        <w:t>CPU</w:t>
      </w:r>
      <w:r>
        <w:rPr>
          <w:rFonts w:ascii="Segoe UI" w:hAnsi="Segoe UI" w:cs="Segoe UI"/>
          <w:color w:val="000000"/>
          <w:sz w:val="21"/>
          <w:szCs w:val="21"/>
        </w:rPr>
        <w:t>时间。如果能给套接字注册某个回调函数，当他们活跃时，自动完成相关操作，那就避免了轮询，这正是</w:t>
      </w:r>
      <w:r>
        <w:rPr>
          <w:rFonts w:ascii="Segoe UI" w:hAnsi="Segoe UI" w:cs="Segoe UI"/>
          <w:color w:val="000000"/>
          <w:sz w:val="21"/>
          <w:szCs w:val="21"/>
        </w:rPr>
        <w:t>epoll(Linux)</w:t>
      </w:r>
      <w:r>
        <w:rPr>
          <w:rFonts w:ascii="Segoe UI" w:hAnsi="Segoe UI" w:cs="Segoe UI"/>
          <w:color w:val="000000"/>
          <w:sz w:val="21"/>
          <w:szCs w:val="21"/>
        </w:rPr>
        <w:t>、</w:t>
      </w:r>
      <w:r>
        <w:rPr>
          <w:rFonts w:ascii="Segoe UI" w:hAnsi="Segoe UI" w:cs="Segoe UI"/>
          <w:color w:val="000000"/>
          <w:sz w:val="21"/>
          <w:szCs w:val="21"/>
        </w:rPr>
        <w:t>kqueue(FreeBSD)</w:t>
      </w:r>
      <w:r>
        <w:rPr>
          <w:rFonts w:ascii="Segoe UI" w:hAnsi="Segoe UI" w:cs="Segoe UI"/>
          <w:color w:val="000000"/>
          <w:sz w:val="21"/>
          <w:szCs w:val="21"/>
        </w:rPr>
        <w:t>、</w:t>
      </w:r>
      <w:r>
        <w:rPr>
          <w:rFonts w:ascii="Segoe UI" w:hAnsi="Segoe UI" w:cs="Segoe UI"/>
          <w:color w:val="000000"/>
          <w:sz w:val="21"/>
          <w:szCs w:val="21"/>
        </w:rPr>
        <w:t>/dev/poll(soloris)</w:t>
      </w:r>
      <w:r>
        <w:rPr>
          <w:rFonts w:ascii="Segoe UI" w:hAnsi="Segoe UI" w:cs="Segoe UI"/>
          <w:color w:val="000000"/>
          <w:sz w:val="21"/>
          <w:szCs w:val="21"/>
        </w:rPr>
        <w:t>做的。举个经典例子，假设你在大学读书，住的宿舍楼有很多间房间，你的朋友要来找你。</w:t>
      </w:r>
      <w:r>
        <w:rPr>
          <w:rFonts w:ascii="Segoe UI" w:hAnsi="Segoe UI" w:cs="Segoe UI"/>
          <w:color w:val="000000"/>
          <w:sz w:val="21"/>
          <w:szCs w:val="21"/>
        </w:rPr>
        <w:t>select</w:t>
      </w:r>
      <w:r>
        <w:rPr>
          <w:rFonts w:ascii="Segoe UI" w:hAnsi="Segoe UI" w:cs="Segoe UI"/>
          <w:color w:val="000000"/>
          <w:sz w:val="21"/>
          <w:szCs w:val="21"/>
        </w:rPr>
        <w:t>版宿管大妈就会带着你的朋友挨个房间去找，直到找到你为止。而</w:t>
      </w:r>
      <w:r>
        <w:rPr>
          <w:rFonts w:ascii="Segoe UI" w:hAnsi="Segoe UI" w:cs="Segoe UI"/>
          <w:color w:val="000000"/>
          <w:sz w:val="21"/>
          <w:szCs w:val="21"/>
        </w:rPr>
        <w:t>epoll</w:t>
      </w:r>
      <w:r>
        <w:rPr>
          <w:rFonts w:ascii="Segoe UI" w:hAnsi="Segoe UI" w:cs="Segoe UI"/>
          <w:color w:val="000000"/>
          <w:sz w:val="21"/>
          <w:szCs w:val="21"/>
        </w:rPr>
        <w:t>版宿管大妈会先记下每位同学的房间号，你的朋友来时，只需告诉你的朋友你住在哪个房间即可，不用亲自带着你的朋友满大楼找人。如果来了</w:t>
      </w:r>
      <w:r>
        <w:rPr>
          <w:rFonts w:ascii="Segoe UI" w:hAnsi="Segoe UI" w:cs="Segoe UI"/>
          <w:color w:val="000000"/>
          <w:sz w:val="21"/>
          <w:szCs w:val="21"/>
        </w:rPr>
        <w:t>10000</w:t>
      </w:r>
      <w:r>
        <w:rPr>
          <w:rFonts w:ascii="Segoe UI" w:hAnsi="Segoe UI" w:cs="Segoe UI"/>
          <w:color w:val="000000"/>
          <w:sz w:val="21"/>
          <w:szCs w:val="21"/>
        </w:rPr>
        <w:t>个人，都要找自己住这栋楼的同学时，</w:t>
      </w:r>
      <w:r>
        <w:rPr>
          <w:rFonts w:ascii="Segoe UI" w:hAnsi="Segoe UI" w:cs="Segoe UI"/>
          <w:color w:val="000000"/>
          <w:sz w:val="21"/>
          <w:szCs w:val="21"/>
        </w:rPr>
        <w:t>select</w:t>
      </w:r>
      <w:r>
        <w:rPr>
          <w:rFonts w:ascii="Segoe UI" w:hAnsi="Segoe UI" w:cs="Segoe UI"/>
          <w:color w:val="000000"/>
          <w:sz w:val="21"/>
          <w:szCs w:val="21"/>
        </w:rPr>
        <w:t>版和</w:t>
      </w:r>
      <w:r>
        <w:rPr>
          <w:rFonts w:ascii="Segoe UI" w:hAnsi="Segoe UI" w:cs="Segoe UI"/>
          <w:color w:val="000000"/>
          <w:sz w:val="21"/>
          <w:szCs w:val="21"/>
        </w:rPr>
        <w:t>epoll</w:t>
      </w:r>
      <w:r>
        <w:rPr>
          <w:rFonts w:ascii="Segoe UI" w:hAnsi="Segoe UI" w:cs="Segoe UI"/>
          <w:color w:val="000000"/>
          <w:sz w:val="21"/>
          <w:szCs w:val="21"/>
        </w:rPr>
        <w:t>版宿管大妈，谁的效率更高，不言自明。同理，在高并发服务器中，轮询</w:t>
      </w:r>
      <w:r>
        <w:rPr>
          <w:rFonts w:ascii="Segoe UI" w:hAnsi="Segoe UI" w:cs="Segoe UI"/>
          <w:color w:val="000000"/>
          <w:sz w:val="21"/>
          <w:szCs w:val="21"/>
        </w:rPr>
        <w:t>I/O</w:t>
      </w:r>
      <w:r>
        <w:rPr>
          <w:rFonts w:ascii="Segoe UI" w:hAnsi="Segoe UI" w:cs="Segoe UI"/>
          <w:color w:val="000000"/>
          <w:sz w:val="21"/>
          <w:szCs w:val="21"/>
        </w:rPr>
        <w:t>是最耗时间的操作之一，</w:t>
      </w:r>
      <w:r>
        <w:rPr>
          <w:rFonts w:ascii="Segoe UI" w:hAnsi="Segoe UI" w:cs="Segoe UI"/>
          <w:color w:val="000000"/>
          <w:sz w:val="21"/>
          <w:szCs w:val="21"/>
        </w:rPr>
        <w:t>select</w:t>
      </w:r>
      <w:r>
        <w:rPr>
          <w:rFonts w:ascii="Segoe UI" w:hAnsi="Segoe UI" w:cs="Segoe UI"/>
          <w:color w:val="000000"/>
          <w:sz w:val="21"/>
          <w:szCs w:val="21"/>
        </w:rPr>
        <w:t>、</w:t>
      </w:r>
      <w:r>
        <w:rPr>
          <w:rFonts w:ascii="Segoe UI" w:hAnsi="Segoe UI" w:cs="Segoe UI"/>
          <w:color w:val="000000"/>
          <w:sz w:val="21"/>
          <w:szCs w:val="21"/>
        </w:rPr>
        <w:t>epoll</w:t>
      </w:r>
      <w:r>
        <w:rPr>
          <w:rFonts w:ascii="Segoe UI" w:hAnsi="Segoe UI" w:cs="Segoe UI"/>
          <w:color w:val="000000"/>
          <w:sz w:val="21"/>
          <w:szCs w:val="21"/>
        </w:rPr>
        <w:t>、</w:t>
      </w:r>
      <w:r>
        <w:rPr>
          <w:rFonts w:ascii="Segoe UI" w:hAnsi="Segoe UI" w:cs="Segoe UI"/>
          <w:color w:val="000000"/>
          <w:sz w:val="21"/>
          <w:szCs w:val="21"/>
        </w:rPr>
        <w:t>/dev/poll</w:t>
      </w:r>
      <w:r>
        <w:rPr>
          <w:rFonts w:ascii="Segoe UI" w:hAnsi="Segoe UI" w:cs="Segoe UI"/>
          <w:color w:val="000000"/>
          <w:sz w:val="21"/>
          <w:szCs w:val="21"/>
        </w:rPr>
        <w:t>的性能谁的性能更高，同样十分明了。</w:t>
      </w:r>
    </w:p>
    <w:p w:rsidR="00D10222" w:rsidRPr="00D10222" w:rsidRDefault="00D10222" w:rsidP="003E437E">
      <w:pPr>
        <w:rPr>
          <w:rFonts w:hint="eastAsia"/>
        </w:rPr>
      </w:pPr>
    </w:p>
    <w:p w:rsidR="003E437E" w:rsidRDefault="003E437E" w:rsidP="003E437E">
      <w:pPr>
        <w:rPr>
          <w:rFonts w:hint="eastAsia"/>
        </w:rPr>
      </w:pPr>
    </w:p>
    <w:p w:rsidR="007534AB" w:rsidRDefault="007534AB" w:rsidP="007534AB">
      <w:r>
        <w:t>Nginx vs apache:</w:t>
      </w:r>
    </w:p>
    <w:p w:rsidR="007534AB" w:rsidRDefault="007534AB" w:rsidP="007534AB">
      <w:r>
        <w:t>apache:</w:t>
      </w:r>
      <w:r>
        <w:rPr>
          <w:rFonts w:hint="eastAsia"/>
        </w:rPr>
        <w:t>对于每一个连接，</w:t>
      </w:r>
      <w:r>
        <w:t>apache</w:t>
      </w:r>
      <w:r>
        <w:rPr>
          <w:rFonts w:hint="eastAsia"/>
        </w:rPr>
        <w:t>都是在一个进程内处理完毕。请求过来，建立新的线程处理，</w:t>
      </w:r>
      <w:r>
        <w:t>i/o</w:t>
      </w:r>
      <w:r>
        <w:rPr>
          <w:rFonts w:hint="eastAsia"/>
        </w:rPr>
        <w:t>阻塞。线程在内核等待，切换到其他线程。</w:t>
      </w:r>
    </w:p>
    <w:p w:rsidR="007534AB" w:rsidRDefault="007534AB" w:rsidP="007534AB"/>
    <w:p w:rsidR="007534AB" w:rsidRDefault="007534AB" w:rsidP="007534AB">
      <w:r>
        <w:t>nginx</w:t>
      </w:r>
      <w:r>
        <w:rPr>
          <w:rFonts w:hint="eastAsia"/>
        </w:rPr>
        <w:t>：</w:t>
      </w:r>
      <w:r>
        <w:t xml:space="preserve"> Nginx</w:t>
      </w:r>
      <w:r>
        <w:rPr>
          <w:rFonts w:hint="eastAsia"/>
        </w:rPr>
        <w:t>采用</w:t>
      </w:r>
      <w:r>
        <w:t>epoll</w:t>
      </w:r>
      <w:r>
        <w:rPr>
          <w:rFonts w:hint="eastAsia"/>
        </w:rPr>
        <w:t>模型，异步非阻塞。对于</w:t>
      </w:r>
      <w:r>
        <w:t>Nginx</w:t>
      </w:r>
      <w:r>
        <w:rPr>
          <w:rFonts w:hint="eastAsia"/>
        </w:rPr>
        <w:t>来说，把一个完整的连接请求处理都划分成了事件，一个一个的事件。比如</w:t>
      </w:r>
      <w:r>
        <w:t>accept</w:t>
      </w:r>
      <w:r>
        <w:rPr>
          <w:rFonts w:hint="eastAsia"/>
        </w:rPr>
        <w:t>（），</w:t>
      </w:r>
      <w:r>
        <w:t xml:space="preserve"> recv</w:t>
      </w:r>
      <w:r>
        <w:rPr>
          <w:rFonts w:hint="eastAsia"/>
        </w:rPr>
        <w:t>（），磁盘</w:t>
      </w:r>
      <w:r>
        <w:t>I/O</w:t>
      </w:r>
      <w:r>
        <w:rPr>
          <w:rFonts w:hint="eastAsia"/>
        </w:rPr>
        <w:t>，</w:t>
      </w:r>
      <w:r>
        <w:t>send</w:t>
      </w:r>
      <w:r>
        <w:rPr>
          <w:rFonts w:hint="eastAsia"/>
        </w:rPr>
        <w:t>（）等，每部分都有相应的模块去处理，一个完整的请求可能是由几百个模块去处理。真正核心的就是事件收集和分发模块，这就是管理所有模块的核心。只有核心模块的调度才能让对应的模块占用</w:t>
      </w:r>
      <w:r>
        <w:t>CPU</w:t>
      </w:r>
      <w:r>
        <w:rPr>
          <w:rFonts w:hint="eastAsia"/>
        </w:rPr>
        <w:t>资源，从而处理请求。拿一个</w:t>
      </w:r>
      <w:r>
        <w:t>HTTP</w:t>
      </w:r>
      <w:r>
        <w:rPr>
          <w:rFonts w:hint="eastAsia"/>
        </w:rPr>
        <w:t>请求来说，首先在事件收集分发模块注册感兴趣的监听事件，注册好之后不阻塞直接返回，接下来就不需要再管了，等待有连接来了内核会通知你</w:t>
      </w:r>
      <w:r>
        <w:t>(epoll</w:t>
      </w:r>
      <w:r>
        <w:rPr>
          <w:rFonts w:hint="eastAsia"/>
        </w:rPr>
        <w:t>的轮询会告诉进程</w:t>
      </w:r>
      <w:r>
        <w:t>)</w:t>
      </w:r>
      <w:r>
        <w:rPr>
          <w:rFonts w:hint="eastAsia"/>
        </w:rPr>
        <w:t>，</w:t>
      </w:r>
      <w:r>
        <w:t>cpu</w:t>
      </w:r>
      <w:r>
        <w:rPr>
          <w:rFonts w:hint="eastAsia"/>
        </w:rPr>
        <w:t>就可以处理其他事情去了。一旦有请求来，那么对整个请求分配相应的上下文（其实已经预先分配好），这时候再注册新的感兴趣的事件</w:t>
      </w:r>
      <w:r>
        <w:t>(read</w:t>
      </w:r>
      <w:r>
        <w:rPr>
          <w:rFonts w:hint="eastAsia"/>
        </w:rPr>
        <w:lastRenderedPageBreak/>
        <w:t>函数</w:t>
      </w:r>
      <w:r>
        <w:t>)</w:t>
      </w:r>
      <w:r>
        <w:rPr>
          <w:rFonts w:hint="eastAsia"/>
        </w:rPr>
        <w:t>，同样客户端数据来了内核会自动通知进程可以去读数据了，读了数据之后就是解析，解析完后去磁盘找资源（</w:t>
      </w:r>
      <w:r>
        <w:t>I/O</w:t>
      </w:r>
      <w:r>
        <w:rPr>
          <w:rFonts w:hint="eastAsia"/>
        </w:rPr>
        <w:t>），一旦</w:t>
      </w:r>
      <w:r>
        <w:t>I/O</w:t>
      </w:r>
      <w:r>
        <w:rPr>
          <w:rFonts w:hint="eastAsia"/>
        </w:rPr>
        <w:t>完成会通知进程，进程开始给客户端发回数据</w:t>
      </w:r>
      <w:r>
        <w:t>send()</w:t>
      </w:r>
      <w:r>
        <w:rPr>
          <w:rFonts w:hint="eastAsia"/>
        </w:rPr>
        <w:t>，这时候也不是阻塞的，调用后就等内核发回通知发送的结果就行。整个下来把一个请求分成了很多个阶段，每个阶段都到很多模块去注册，然后处理，都是异步非阻塞。异步这里指的就是做一个事情，不需要等返回结果，做好了会自动通知你。</w:t>
      </w:r>
    </w:p>
    <w:p w:rsidR="007534AB" w:rsidRDefault="007534AB" w:rsidP="007534AB"/>
    <w:p w:rsidR="007534AB" w:rsidRDefault="007534AB" w:rsidP="007534AB">
      <w:r>
        <w:rPr>
          <w:rFonts w:hint="eastAsia"/>
        </w:rPr>
        <w:t>阻塞：默认情况下，所有套接字都是阻塞的。进程挂起，内核等待外部</w:t>
      </w:r>
      <w:r>
        <w:t>IO</w:t>
      </w:r>
      <w:r>
        <w:rPr>
          <w:rFonts w:hint="eastAsia"/>
        </w:rPr>
        <w:t>响应，</w:t>
      </w:r>
      <w:r>
        <w:t>IO</w:t>
      </w:r>
      <w:r>
        <w:rPr>
          <w:rFonts w:hint="eastAsia"/>
        </w:rPr>
        <w:t>完成传送数据到</w:t>
      </w:r>
      <w:r>
        <w:t>kernel buffer</w:t>
      </w:r>
      <w:r>
        <w:rPr>
          <w:rFonts w:hint="eastAsia"/>
        </w:rPr>
        <w:t>，数据再从</w:t>
      </w:r>
      <w:r>
        <w:t>buffer</w:t>
      </w:r>
      <w:r>
        <w:rPr>
          <w:rFonts w:hint="eastAsia"/>
        </w:rPr>
        <w:t>复制到用户的进程空间。</w:t>
      </w:r>
    </w:p>
    <w:p w:rsidR="007534AB" w:rsidRDefault="007534AB" w:rsidP="007534AB">
      <w:r>
        <w:rPr>
          <w:rFonts w:hint="eastAsia"/>
        </w:rPr>
        <w:t>进程在</w:t>
      </w:r>
      <w:r>
        <w:t>readbuffer</w:t>
      </w:r>
      <w:r>
        <w:rPr>
          <w:rFonts w:hint="eastAsia"/>
        </w:rPr>
        <w:t>时被阻塞。进程被挂起，</w:t>
      </w:r>
      <w:r>
        <w:t>CPU</w:t>
      </w:r>
      <w:r>
        <w:rPr>
          <w:rFonts w:hint="eastAsia"/>
        </w:rPr>
        <w:t>切换进程。</w:t>
      </w:r>
    </w:p>
    <w:p w:rsidR="007534AB" w:rsidRDefault="007534AB" w:rsidP="007534AB">
      <w:r>
        <w:rPr>
          <w:noProof/>
        </w:rPr>
        <w:drawing>
          <wp:inline distT="0" distB="0" distL="0" distR="0">
            <wp:extent cx="5276850" cy="2781300"/>
            <wp:effectExtent l="0" t="0" r="0" b="0"/>
            <wp:docPr id="2" name="图片 2" descr="http://images2015.cnblogs.com/blog/807333/201601/807333-20160115221641335-1233391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images2015.cnblogs.com/blog/807333/201601/807333-20160115221641335-123339132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6850" cy="2781300"/>
                    </a:xfrm>
                    <a:prstGeom prst="rect">
                      <a:avLst/>
                    </a:prstGeom>
                    <a:noFill/>
                    <a:ln>
                      <a:noFill/>
                    </a:ln>
                  </pic:spPr>
                </pic:pic>
              </a:graphicData>
            </a:graphic>
          </wp:inline>
        </w:drawing>
      </w:r>
    </w:p>
    <w:p w:rsidR="007534AB" w:rsidRDefault="007534AB" w:rsidP="007534AB">
      <w:r>
        <w:rPr>
          <w:rFonts w:hint="eastAsia"/>
        </w:rPr>
        <w:t>非阻塞：事件未准备好，处理其他部分。</w:t>
      </w:r>
    </w:p>
    <w:p w:rsidR="007534AB" w:rsidRDefault="007534AB" w:rsidP="007534AB"/>
    <w:p w:rsidR="007534AB" w:rsidRDefault="007534AB" w:rsidP="007534AB">
      <w:r>
        <w:rPr>
          <w:rFonts w:hint="eastAsia"/>
        </w:rPr>
        <w:t>非阻塞轮询：进程没有挂起一直询问事件是否</w:t>
      </w:r>
      <w:r>
        <w:t>ready</w:t>
      </w:r>
      <w:r>
        <w:rPr>
          <w:rFonts w:hint="eastAsia"/>
        </w:rPr>
        <w:t>。</w:t>
      </w:r>
    </w:p>
    <w:p w:rsidR="007534AB" w:rsidRDefault="007534AB" w:rsidP="007534AB">
      <w:r>
        <w:rPr>
          <w:noProof/>
        </w:rPr>
        <w:drawing>
          <wp:inline distT="0" distB="0" distL="0" distR="0">
            <wp:extent cx="5276850" cy="3133725"/>
            <wp:effectExtent l="0" t="0" r="0" b="9525"/>
            <wp:docPr id="1" name="图片 1" descr="http://images2015.cnblogs.com/blog/807333/201601/807333-20160115221645053-851204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images2015.cnblogs.com/blog/807333/201601/807333-20160115221645053-85120461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133725"/>
                    </a:xfrm>
                    <a:prstGeom prst="rect">
                      <a:avLst/>
                    </a:prstGeom>
                    <a:noFill/>
                    <a:ln>
                      <a:noFill/>
                    </a:ln>
                  </pic:spPr>
                </pic:pic>
              </a:graphicData>
            </a:graphic>
          </wp:inline>
        </w:drawing>
      </w:r>
    </w:p>
    <w:p w:rsidR="007534AB" w:rsidRDefault="007534AB" w:rsidP="007534AB"/>
    <w:p w:rsidR="007534AB" w:rsidRDefault="007534AB" w:rsidP="007534AB">
      <w:pPr>
        <w:rPr>
          <w:color w:val="222222"/>
          <w:szCs w:val="21"/>
          <w:shd w:val="clear" w:color="auto" w:fill="FFFFFF"/>
        </w:rPr>
      </w:pPr>
      <w:r>
        <w:rPr>
          <w:rFonts w:hint="eastAsia"/>
        </w:rPr>
        <w:lastRenderedPageBreak/>
        <w:t>异步非阻塞：</w:t>
      </w:r>
      <w:r>
        <w:rPr>
          <w:rFonts w:hint="eastAsia"/>
          <w:color w:val="222222"/>
          <w:szCs w:val="21"/>
          <w:shd w:val="clear" w:color="auto" w:fill="FFFFFF"/>
        </w:rPr>
        <w:t>在整个操作（包括将数据从内核拷贝到用户空间）完成后才通知用户进程</w:t>
      </w:r>
    </w:p>
    <w:p w:rsidR="007534AB" w:rsidRDefault="007534AB" w:rsidP="007534AB">
      <w:r>
        <w:rPr>
          <w:rFonts w:hint="eastAsia"/>
          <w:color w:val="222222"/>
          <w:szCs w:val="21"/>
          <w:shd w:val="clear" w:color="auto" w:fill="FFFFFF"/>
        </w:rPr>
        <w:t>可</w:t>
      </w:r>
      <w:r>
        <w:rPr>
          <w:rFonts w:hint="eastAsia"/>
        </w:rPr>
        <w:t>见</w:t>
      </w:r>
      <w:r>
        <w:t xml:space="preserve">nginx </w:t>
      </w:r>
      <w:r>
        <w:rPr>
          <w:rFonts w:hint="eastAsia"/>
        </w:rPr>
        <w:t>实现</w:t>
      </w:r>
    </w:p>
    <w:p w:rsidR="00CF18D6" w:rsidRDefault="0056649C">
      <w:r>
        <w:rPr>
          <w:noProof/>
        </w:rPr>
        <w:drawing>
          <wp:inline distT="0" distB="0" distL="0" distR="0" wp14:anchorId="1634788E" wp14:editId="76019096">
            <wp:extent cx="5274310" cy="2868930"/>
            <wp:effectExtent l="0" t="0" r="2540" b="7620"/>
            <wp:docPr id="4" name="图片 4" descr="http://images2015.cnblogs.com/blog/807333/201601/807333-20160115221720194-16183269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807333/201601/807333-20160115221720194-161832697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68930"/>
                    </a:xfrm>
                    <a:prstGeom prst="rect">
                      <a:avLst/>
                    </a:prstGeom>
                    <a:noFill/>
                    <a:ln>
                      <a:noFill/>
                    </a:ln>
                  </pic:spPr>
                </pic:pic>
              </a:graphicData>
            </a:graphic>
          </wp:inline>
        </w:drawing>
      </w:r>
    </w:p>
    <w:p w:rsidR="009F5B46" w:rsidRDefault="009F5B46"/>
    <w:p w:rsidR="009F5B46" w:rsidRDefault="009F5B46">
      <w:pPr>
        <w:rPr>
          <w:rFonts w:hint="eastAsia"/>
        </w:rPr>
      </w:pPr>
      <w:bookmarkStart w:id="0" w:name="_GoBack"/>
      <w:bookmarkEnd w:id="0"/>
    </w:p>
    <w:p w:rsidR="009F5B46" w:rsidRDefault="009F5B46">
      <w:r>
        <w:rPr>
          <w:rFonts w:ascii="Helvetica" w:hAnsi="Helvetica" w:cs="Helvetica"/>
          <w:color w:val="000000"/>
          <w:szCs w:val="21"/>
          <w:shd w:val="clear" w:color="auto" w:fill="FFFFFF"/>
        </w:rPr>
        <w:t>select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poll</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epoll</w:t>
      </w:r>
      <w:r>
        <w:rPr>
          <w:rFonts w:ascii="Helvetica" w:hAnsi="Helvetica" w:cs="Helvetica"/>
          <w:color w:val="000000"/>
          <w:szCs w:val="21"/>
          <w:shd w:val="clear" w:color="auto" w:fill="FFFFFF"/>
        </w:rPr>
        <w:t>都是</w:t>
      </w:r>
      <w:r>
        <w:rPr>
          <w:rFonts w:ascii="Helvetica" w:hAnsi="Helvetica" w:cs="Helvetica"/>
          <w:color w:val="000000"/>
          <w:szCs w:val="21"/>
          <w:shd w:val="clear" w:color="auto" w:fill="FFFFFF"/>
        </w:rPr>
        <w:t>IO</w:t>
      </w:r>
      <w:r>
        <w:rPr>
          <w:rFonts w:ascii="Helvetica" w:hAnsi="Helvetica" w:cs="Helvetica"/>
          <w:color w:val="000000"/>
          <w:szCs w:val="21"/>
          <w:shd w:val="clear" w:color="auto" w:fill="FFFFFF"/>
        </w:rPr>
        <w:t>多路复用的机制。</w:t>
      </w:r>
      <w:r>
        <w:rPr>
          <w:rFonts w:ascii="Helvetica" w:hAnsi="Helvetica" w:cs="Helvetica"/>
          <w:color w:val="000000"/>
          <w:szCs w:val="21"/>
          <w:shd w:val="clear" w:color="auto" w:fill="FFFFFF"/>
        </w:rPr>
        <w:t>I/O</w:t>
      </w:r>
      <w:r>
        <w:rPr>
          <w:rFonts w:ascii="Helvetica" w:hAnsi="Helvetica" w:cs="Helvetica"/>
          <w:color w:val="000000"/>
          <w:szCs w:val="21"/>
          <w:shd w:val="clear" w:color="auto" w:fill="FFFFFF"/>
        </w:rPr>
        <w:t>多路复用就通过一种机制，可以监视多个描述符，一旦某个描述符就绪（一般是读就绪或者写就绪），能够通知程序进行相应的读写操作。</w:t>
      </w:r>
    </w:p>
    <w:p w:rsidR="009F5B46" w:rsidRDefault="009F5B46" w:rsidP="009F5B46">
      <w:pPr>
        <w:pStyle w:val="a3"/>
        <w:shd w:val="clear" w:color="auto" w:fill="FFFFFF"/>
        <w:spacing w:before="0" w:beforeAutospacing="0" w:after="0" w:afterAutospacing="0"/>
        <w:rPr>
          <w:rFonts w:ascii="Arial" w:hAnsi="Arial" w:cs="Arial"/>
          <w:color w:val="000000"/>
          <w:sz w:val="21"/>
          <w:szCs w:val="21"/>
        </w:rPr>
      </w:pPr>
      <w:r>
        <w:rPr>
          <w:rFonts w:ascii="Arial" w:hAnsi="Arial" w:cs="Arial"/>
          <w:b/>
          <w:bCs/>
          <w:color w:val="000000"/>
          <w:sz w:val="27"/>
          <w:szCs w:val="27"/>
        </w:rPr>
        <w:t>select/epoll</w:t>
      </w:r>
      <w:r>
        <w:rPr>
          <w:rFonts w:ascii="Arial" w:hAnsi="Arial" w:cs="Arial"/>
          <w:b/>
          <w:bCs/>
          <w:color w:val="000000"/>
          <w:sz w:val="27"/>
          <w:szCs w:val="27"/>
        </w:rPr>
        <w:t>的特点</w:t>
      </w:r>
    </w:p>
    <w:p w:rsidR="009F5B46" w:rsidRDefault="009F5B46" w:rsidP="009F5B46">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FF0000"/>
          <w:sz w:val="21"/>
          <w:szCs w:val="21"/>
        </w:rPr>
        <w:t>select</w:t>
      </w:r>
      <w:r>
        <w:rPr>
          <w:rFonts w:ascii="Arial" w:hAnsi="Arial" w:cs="Arial"/>
          <w:color w:val="FF0000"/>
          <w:sz w:val="21"/>
          <w:szCs w:val="21"/>
        </w:rPr>
        <w:t>的特点：</w:t>
      </w:r>
      <w:r>
        <w:rPr>
          <w:rFonts w:ascii="Arial" w:hAnsi="Arial" w:cs="Arial"/>
          <w:color w:val="000000"/>
          <w:sz w:val="21"/>
          <w:szCs w:val="21"/>
        </w:rPr>
        <w:t xml:space="preserve">select </w:t>
      </w:r>
      <w:r>
        <w:rPr>
          <w:rFonts w:ascii="Arial" w:hAnsi="Arial" w:cs="Arial"/>
          <w:color w:val="000000"/>
          <w:sz w:val="21"/>
          <w:szCs w:val="21"/>
        </w:rPr>
        <w:t>选择句柄的时候，是遍历所有句柄，也就是说句柄有事件响应时，</w:t>
      </w:r>
      <w:r>
        <w:rPr>
          <w:rFonts w:ascii="Arial" w:hAnsi="Arial" w:cs="Arial"/>
          <w:color w:val="000000"/>
          <w:sz w:val="21"/>
          <w:szCs w:val="21"/>
        </w:rPr>
        <w:t>select</w:t>
      </w:r>
      <w:r>
        <w:rPr>
          <w:rFonts w:ascii="Arial" w:hAnsi="Arial" w:cs="Arial"/>
          <w:color w:val="000000"/>
          <w:sz w:val="21"/>
          <w:szCs w:val="21"/>
        </w:rPr>
        <w:t>需要遍历所有句柄才能获取到哪些句柄有事件通知，因此效率是非常低。但是如果连接很少的情况下，</w:t>
      </w:r>
      <w:r>
        <w:rPr>
          <w:rFonts w:ascii="Arial" w:hAnsi="Arial" w:cs="Arial"/>
          <w:color w:val="000000"/>
          <w:sz w:val="21"/>
          <w:szCs w:val="21"/>
        </w:rPr>
        <w:t xml:space="preserve"> select</w:t>
      </w:r>
      <w:r>
        <w:rPr>
          <w:rFonts w:ascii="Arial" w:hAnsi="Arial" w:cs="Arial"/>
          <w:color w:val="000000"/>
          <w:sz w:val="21"/>
          <w:szCs w:val="21"/>
        </w:rPr>
        <w:t>和</w:t>
      </w:r>
      <w:r>
        <w:rPr>
          <w:rFonts w:ascii="Arial" w:hAnsi="Arial" w:cs="Arial"/>
          <w:color w:val="000000"/>
          <w:sz w:val="21"/>
          <w:szCs w:val="21"/>
        </w:rPr>
        <w:t>epoll</w:t>
      </w:r>
      <w:r>
        <w:rPr>
          <w:rFonts w:ascii="Arial" w:hAnsi="Arial" w:cs="Arial"/>
          <w:color w:val="000000"/>
          <w:sz w:val="21"/>
          <w:szCs w:val="21"/>
        </w:rPr>
        <w:t>的</w:t>
      </w:r>
      <w:r>
        <w:rPr>
          <w:rFonts w:ascii="Arial" w:hAnsi="Arial" w:cs="Arial"/>
          <w:color w:val="000000"/>
          <w:sz w:val="21"/>
          <w:szCs w:val="21"/>
        </w:rPr>
        <w:t>LT</w:t>
      </w:r>
      <w:r>
        <w:rPr>
          <w:rFonts w:ascii="Arial" w:hAnsi="Arial" w:cs="Arial"/>
          <w:color w:val="000000"/>
          <w:sz w:val="21"/>
          <w:szCs w:val="21"/>
        </w:rPr>
        <w:t>触发模式相比，</w:t>
      </w:r>
      <w:r>
        <w:rPr>
          <w:rFonts w:ascii="Arial" w:hAnsi="Arial" w:cs="Arial"/>
          <w:color w:val="000000"/>
          <w:sz w:val="21"/>
          <w:szCs w:val="21"/>
        </w:rPr>
        <w:t xml:space="preserve"> </w:t>
      </w:r>
      <w:r>
        <w:rPr>
          <w:rFonts w:ascii="Arial" w:hAnsi="Arial" w:cs="Arial"/>
          <w:color w:val="000000"/>
          <w:sz w:val="21"/>
          <w:szCs w:val="21"/>
        </w:rPr>
        <w:t>性能上差别不大。</w:t>
      </w:r>
      <w:r>
        <w:rPr>
          <w:rFonts w:ascii="Arial" w:hAnsi="Arial" w:cs="Arial"/>
          <w:color w:val="000000"/>
          <w:sz w:val="21"/>
          <w:szCs w:val="21"/>
        </w:rPr>
        <w:br/>
      </w:r>
      <w:r>
        <w:rPr>
          <w:rFonts w:ascii="Arial" w:hAnsi="Arial" w:cs="Arial"/>
          <w:color w:val="000000"/>
          <w:sz w:val="21"/>
          <w:szCs w:val="21"/>
        </w:rPr>
        <w:t>这里要多说一句，</w:t>
      </w:r>
      <w:r>
        <w:rPr>
          <w:rFonts w:ascii="Arial" w:hAnsi="Arial" w:cs="Arial"/>
          <w:color w:val="000000"/>
          <w:sz w:val="21"/>
          <w:szCs w:val="21"/>
        </w:rPr>
        <w:t>select</w:t>
      </w:r>
      <w:r>
        <w:rPr>
          <w:rFonts w:ascii="Arial" w:hAnsi="Arial" w:cs="Arial"/>
          <w:color w:val="000000"/>
          <w:sz w:val="21"/>
          <w:szCs w:val="21"/>
        </w:rPr>
        <w:t>支持的句柄数是有限制的，</w:t>
      </w:r>
      <w:r>
        <w:rPr>
          <w:rFonts w:ascii="Arial" w:hAnsi="Arial" w:cs="Arial"/>
          <w:color w:val="000000"/>
          <w:sz w:val="21"/>
          <w:szCs w:val="21"/>
        </w:rPr>
        <w:t xml:space="preserve"> </w:t>
      </w:r>
      <w:r>
        <w:rPr>
          <w:rFonts w:ascii="Arial" w:hAnsi="Arial" w:cs="Arial"/>
          <w:color w:val="000000"/>
          <w:sz w:val="21"/>
          <w:szCs w:val="21"/>
        </w:rPr>
        <w:t>同时只支持</w:t>
      </w:r>
      <w:r>
        <w:rPr>
          <w:rFonts w:ascii="Arial" w:hAnsi="Arial" w:cs="Arial"/>
          <w:color w:val="000000"/>
          <w:sz w:val="21"/>
          <w:szCs w:val="21"/>
        </w:rPr>
        <w:t>1024</w:t>
      </w:r>
      <w:r>
        <w:rPr>
          <w:rFonts w:ascii="Arial" w:hAnsi="Arial" w:cs="Arial"/>
          <w:color w:val="000000"/>
          <w:sz w:val="21"/>
          <w:szCs w:val="21"/>
        </w:rPr>
        <w:t>个，这个是句柄集合限制的，如果超过这个限制，很可能导致溢出，而且非常不容易发现问题，</w:t>
      </w:r>
      <w:r>
        <w:rPr>
          <w:rFonts w:ascii="Arial" w:hAnsi="Arial" w:cs="Arial"/>
          <w:color w:val="000000"/>
          <w:sz w:val="21"/>
          <w:szCs w:val="21"/>
        </w:rPr>
        <w:t xml:space="preserve"> </w:t>
      </w:r>
      <w:r>
        <w:rPr>
          <w:rFonts w:ascii="Arial" w:hAnsi="Arial" w:cs="Arial"/>
          <w:color w:val="000000"/>
          <w:sz w:val="21"/>
          <w:szCs w:val="21"/>
        </w:rPr>
        <w:t>当然可以通过修改</w:t>
      </w:r>
      <w:r>
        <w:rPr>
          <w:rFonts w:ascii="Arial" w:hAnsi="Arial" w:cs="Arial"/>
          <w:color w:val="000000"/>
          <w:sz w:val="21"/>
          <w:szCs w:val="21"/>
        </w:rPr>
        <w:t>linux</w:t>
      </w:r>
      <w:r>
        <w:rPr>
          <w:rFonts w:ascii="Arial" w:hAnsi="Arial" w:cs="Arial"/>
          <w:color w:val="000000"/>
          <w:sz w:val="21"/>
          <w:szCs w:val="21"/>
        </w:rPr>
        <w:t>的</w:t>
      </w:r>
      <w:r>
        <w:rPr>
          <w:rFonts w:ascii="Arial" w:hAnsi="Arial" w:cs="Arial"/>
          <w:color w:val="000000"/>
          <w:sz w:val="21"/>
          <w:szCs w:val="21"/>
        </w:rPr>
        <w:t>socket</w:t>
      </w:r>
      <w:r>
        <w:rPr>
          <w:rFonts w:ascii="Arial" w:hAnsi="Arial" w:cs="Arial"/>
          <w:color w:val="000000"/>
          <w:sz w:val="21"/>
          <w:szCs w:val="21"/>
        </w:rPr>
        <w:t>内核调整这个参数。</w:t>
      </w:r>
      <w:r>
        <w:rPr>
          <w:rFonts w:ascii="Arial" w:hAnsi="Arial" w:cs="Arial"/>
          <w:color w:val="000000"/>
          <w:sz w:val="21"/>
          <w:szCs w:val="21"/>
        </w:rPr>
        <w:br/>
      </w:r>
      <w:r>
        <w:rPr>
          <w:rFonts w:ascii="Arial" w:hAnsi="Arial" w:cs="Arial"/>
          <w:color w:val="FF0000"/>
          <w:sz w:val="21"/>
          <w:szCs w:val="21"/>
        </w:rPr>
        <w:t>epoll</w:t>
      </w:r>
      <w:r>
        <w:rPr>
          <w:rFonts w:ascii="Arial" w:hAnsi="Arial" w:cs="Arial"/>
          <w:color w:val="FF0000"/>
          <w:sz w:val="21"/>
          <w:szCs w:val="21"/>
        </w:rPr>
        <w:t>的特点：</w:t>
      </w:r>
      <w:r>
        <w:rPr>
          <w:rFonts w:ascii="Arial" w:hAnsi="Arial" w:cs="Arial"/>
          <w:color w:val="000000"/>
          <w:sz w:val="21"/>
          <w:szCs w:val="21"/>
        </w:rPr>
        <w:t>epoll</w:t>
      </w:r>
      <w:r>
        <w:rPr>
          <w:rFonts w:ascii="Arial" w:hAnsi="Arial" w:cs="Arial"/>
          <w:color w:val="000000"/>
          <w:sz w:val="21"/>
          <w:szCs w:val="21"/>
        </w:rPr>
        <w:t>对于句柄事件的选择不是遍历的，是事件响应的，就是句柄上事件来就马上选择出来，不需要遍历整个句柄链表，因此效率非常高，内核将句柄用红黑树保存的。</w:t>
      </w:r>
      <w:r>
        <w:rPr>
          <w:rFonts w:ascii="Arial" w:hAnsi="Arial" w:cs="Arial"/>
          <w:color w:val="000000"/>
          <w:sz w:val="21"/>
          <w:szCs w:val="21"/>
        </w:rPr>
        <w:br/>
      </w:r>
      <w:r>
        <w:rPr>
          <w:rFonts w:ascii="Arial" w:hAnsi="Arial" w:cs="Arial"/>
          <w:color w:val="000000"/>
          <w:sz w:val="21"/>
          <w:szCs w:val="21"/>
        </w:rPr>
        <w:t>对于</w:t>
      </w:r>
      <w:r>
        <w:rPr>
          <w:rFonts w:ascii="Arial" w:hAnsi="Arial" w:cs="Arial"/>
          <w:color w:val="000000"/>
          <w:sz w:val="21"/>
          <w:szCs w:val="21"/>
        </w:rPr>
        <w:t>epoll</w:t>
      </w:r>
      <w:r>
        <w:rPr>
          <w:rFonts w:ascii="Arial" w:hAnsi="Arial" w:cs="Arial"/>
          <w:color w:val="000000"/>
          <w:sz w:val="21"/>
          <w:szCs w:val="21"/>
        </w:rPr>
        <w:t>而言还有</w:t>
      </w:r>
      <w:r>
        <w:rPr>
          <w:rFonts w:ascii="Arial" w:hAnsi="Arial" w:cs="Arial"/>
          <w:color w:val="000000"/>
          <w:sz w:val="21"/>
          <w:szCs w:val="21"/>
        </w:rPr>
        <w:t>ET</w:t>
      </w:r>
      <w:r>
        <w:rPr>
          <w:rFonts w:ascii="Arial" w:hAnsi="Arial" w:cs="Arial"/>
          <w:color w:val="000000"/>
          <w:sz w:val="21"/>
          <w:szCs w:val="21"/>
        </w:rPr>
        <w:t>和</w:t>
      </w:r>
      <w:r>
        <w:rPr>
          <w:rFonts w:ascii="Arial" w:hAnsi="Arial" w:cs="Arial"/>
          <w:color w:val="000000"/>
          <w:sz w:val="21"/>
          <w:szCs w:val="21"/>
        </w:rPr>
        <w:t>LT</w:t>
      </w:r>
      <w:r>
        <w:rPr>
          <w:rFonts w:ascii="Arial" w:hAnsi="Arial" w:cs="Arial"/>
          <w:color w:val="000000"/>
          <w:sz w:val="21"/>
          <w:szCs w:val="21"/>
        </w:rPr>
        <w:t>的区别，</w:t>
      </w:r>
      <w:r>
        <w:rPr>
          <w:rFonts w:ascii="Arial" w:hAnsi="Arial" w:cs="Arial"/>
          <w:color w:val="000000"/>
          <w:sz w:val="21"/>
          <w:szCs w:val="21"/>
        </w:rPr>
        <w:t>LT</w:t>
      </w:r>
      <w:r>
        <w:rPr>
          <w:rFonts w:ascii="Arial" w:hAnsi="Arial" w:cs="Arial"/>
          <w:color w:val="000000"/>
          <w:sz w:val="21"/>
          <w:szCs w:val="21"/>
        </w:rPr>
        <w:t>表示水平触发，</w:t>
      </w:r>
      <w:r>
        <w:rPr>
          <w:rFonts w:ascii="Arial" w:hAnsi="Arial" w:cs="Arial"/>
          <w:color w:val="000000"/>
          <w:sz w:val="21"/>
          <w:szCs w:val="21"/>
        </w:rPr>
        <w:t>ET</w:t>
      </w:r>
      <w:r>
        <w:rPr>
          <w:rFonts w:ascii="Arial" w:hAnsi="Arial" w:cs="Arial"/>
          <w:color w:val="000000"/>
          <w:sz w:val="21"/>
          <w:szCs w:val="21"/>
        </w:rPr>
        <w:t>表示边缘触发，两者在性能以及代码实现上差别也是非常大的。</w:t>
      </w:r>
    </w:p>
    <w:p w:rsidR="009F5B46" w:rsidRDefault="009F5B46" w:rsidP="009F5B46">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18"/>
          <w:szCs w:val="18"/>
        </w:rPr>
        <w:t> Epoll</w:t>
      </w:r>
      <w:r>
        <w:rPr>
          <w:rFonts w:ascii="Arial" w:hAnsi="Arial" w:cs="Arial"/>
          <w:color w:val="000000"/>
          <w:sz w:val="18"/>
          <w:szCs w:val="18"/>
        </w:rPr>
        <w:t>模型主要负责对大量并发用户的请求进行及时处理，完成服务器与客户端的数据交互。其具体的实现步骤如下：</w:t>
      </w:r>
      <w:r>
        <w:rPr>
          <w:rFonts w:ascii="Arial" w:hAnsi="Arial" w:cs="Arial"/>
          <w:color w:val="000000"/>
          <w:sz w:val="18"/>
          <w:szCs w:val="18"/>
        </w:rPr>
        <w:br/>
        <w:t xml:space="preserve">(a) </w:t>
      </w:r>
      <w:r>
        <w:rPr>
          <w:rFonts w:ascii="Arial" w:hAnsi="Arial" w:cs="Arial"/>
          <w:color w:val="000000"/>
          <w:sz w:val="18"/>
          <w:szCs w:val="18"/>
        </w:rPr>
        <w:t>使用</w:t>
      </w:r>
      <w:r>
        <w:rPr>
          <w:rFonts w:ascii="Arial" w:hAnsi="Arial" w:cs="Arial"/>
          <w:color w:val="000000"/>
          <w:sz w:val="18"/>
          <w:szCs w:val="18"/>
        </w:rPr>
        <w:t>epoll_create()</w:t>
      </w:r>
      <w:r>
        <w:rPr>
          <w:rFonts w:ascii="Arial" w:hAnsi="Arial" w:cs="Arial"/>
          <w:color w:val="000000"/>
          <w:sz w:val="18"/>
          <w:szCs w:val="18"/>
        </w:rPr>
        <w:t>函数创建文件描述，设定将可管理的最大</w:t>
      </w:r>
      <w:r>
        <w:rPr>
          <w:rFonts w:ascii="Arial" w:hAnsi="Arial" w:cs="Arial"/>
          <w:color w:val="000000"/>
          <w:sz w:val="18"/>
          <w:szCs w:val="18"/>
        </w:rPr>
        <w:t>socket</w:t>
      </w:r>
      <w:r>
        <w:rPr>
          <w:rFonts w:ascii="Arial" w:hAnsi="Arial" w:cs="Arial"/>
          <w:color w:val="000000"/>
          <w:sz w:val="18"/>
          <w:szCs w:val="18"/>
        </w:rPr>
        <w:t>描述符数目。</w:t>
      </w:r>
      <w:r>
        <w:rPr>
          <w:rFonts w:ascii="Arial" w:hAnsi="Arial" w:cs="Arial"/>
          <w:color w:val="000000"/>
          <w:sz w:val="18"/>
          <w:szCs w:val="18"/>
        </w:rPr>
        <w:br/>
        <w:t xml:space="preserve">(b) </w:t>
      </w:r>
      <w:r>
        <w:rPr>
          <w:rFonts w:ascii="Arial" w:hAnsi="Arial" w:cs="Arial"/>
          <w:color w:val="000000"/>
          <w:sz w:val="18"/>
          <w:szCs w:val="18"/>
        </w:rPr>
        <w:t>创建与</w:t>
      </w:r>
      <w:r>
        <w:rPr>
          <w:rFonts w:ascii="Arial" w:hAnsi="Arial" w:cs="Arial"/>
          <w:color w:val="000000"/>
          <w:sz w:val="18"/>
          <w:szCs w:val="18"/>
        </w:rPr>
        <w:t>epoll</w:t>
      </w:r>
      <w:r>
        <w:rPr>
          <w:rFonts w:ascii="Arial" w:hAnsi="Arial" w:cs="Arial"/>
          <w:color w:val="000000"/>
          <w:sz w:val="18"/>
          <w:szCs w:val="18"/>
        </w:rPr>
        <w:t>关联的接收线程，应用程序可以创建多个接收线程来处理</w:t>
      </w:r>
      <w:r>
        <w:rPr>
          <w:rFonts w:ascii="Arial" w:hAnsi="Arial" w:cs="Arial"/>
          <w:color w:val="000000"/>
          <w:sz w:val="18"/>
          <w:szCs w:val="18"/>
        </w:rPr>
        <w:t>epoll</w:t>
      </w:r>
      <w:r>
        <w:rPr>
          <w:rFonts w:ascii="Arial" w:hAnsi="Arial" w:cs="Arial"/>
          <w:color w:val="000000"/>
          <w:sz w:val="18"/>
          <w:szCs w:val="18"/>
        </w:rPr>
        <w:t>上的读通知事件，线程的数量依赖于程序的具体需要。</w:t>
      </w:r>
      <w:r>
        <w:rPr>
          <w:rFonts w:ascii="Arial" w:hAnsi="Arial" w:cs="Arial"/>
          <w:color w:val="000000"/>
          <w:sz w:val="18"/>
          <w:szCs w:val="18"/>
        </w:rPr>
        <w:br/>
        <w:t xml:space="preserve">(c) </w:t>
      </w:r>
      <w:r>
        <w:rPr>
          <w:rFonts w:ascii="Arial" w:hAnsi="Arial" w:cs="Arial"/>
          <w:color w:val="000000"/>
          <w:sz w:val="18"/>
          <w:szCs w:val="18"/>
        </w:rPr>
        <w:t>创建一个侦听</w:t>
      </w:r>
      <w:r>
        <w:rPr>
          <w:rFonts w:ascii="Arial" w:hAnsi="Arial" w:cs="Arial"/>
          <w:color w:val="000000"/>
          <w:sz w:val="18"/>
          <w:szCs w:val="18"/>
        </w:rPr>
        <w:t>socket</w:t>
      </w:r>
      <w:r>
        <w:rPr>
          <w:rFonts w:ascii="Arial" w:hAnsi="Arial" w:cs="Arial"/>
          <w:color w:val="000000"/>
          <w:sz w:val="18"/>
          <w:szCs w:val="18"/>
        </w:rPr>
        <w:t>描述符</w:t>
      </w:r>
      <w:r>
        <w:rPr>
          <w:rFonts w:ascii="Arial" w:hAnsi="Arial" w:cs="Arial"/>
          <w:color w:val="000000"/>
          <w:sz w:val="18"/>
          <w:szCs w:val="18"/>
        </w:rPr>
        <w:t>ListenSock</w:t>
      </w:r>
      <w:r>
        <w:rPr>
          <w:rFonts w:ascii="Arial" w:hAnsi="Arial" w:cs="Arial"/>
          <w:color w:val="000000"/>
          <w:sz w:val="18"/>
          <w:szCs w:val="18"/>
        </w:rPr>
        <w:t>；将该描述符设定为非阻塞模式，调用</w:t>
      </w:r>
      <w:r>
        <w:rPr>
          <w:rFonts w:ascii="Arial" w:hAnsi="Arial" w:cs="Arial"/>
          <w:color w:val="000000"/>
          <w:sz w:val="18"/>
          <w:szCs w:val="18"/>
        </w:rPr>
        <w:t>Listen</w:t>
      </w:r>
      <w:r>
        <w:rPr>
          <w:rFonts w:ascii="Arial" w:hAnsi="Arial" w:cs="Arial"/>
          <w:color w:val="000000"/>
          <w:sz w:val="18"/>
          <w:szCs w:val="18"/>
        </w:rPr>
        <w:t>（）函数在套接字上侦听有无新的连接请求，在</w:t>
      </w:r>
      <w:r>
        <w:rPr>
          <w:rFonts w:ascii="Arial" w:hAnsi="Arial" w:cs="Arial"/>
          <w:color w:val="000000"/>
          <w:sz w:val="18"/>
          <w:szCs w:val="18"/>
        </w:rPr>
        <w:t xml:space="preserve"> epoll_event</w:t>
      </w:r>
      <w:r>
        <w:rPr>
          <w:rFonts w:ascii="Arial" w:hAnsi="Arial" w:cs="Arial"/>
          <w:color w:val="000000"/>
          <w:sz w:val="18"/>
          <w:szCs w:val="18"/>
        </w:rPr>
        <w:t>结构中设置要处理的事件类型</w:t>
      </w:r>
      <w:r>
        <w:rPr>
          <w:rFonts w:ascii="Arial" w:hAnsi="Arial" w:cs="Arial"/>
          <w:color w:val="000000"/>
          <w:sz w:val="18"/>
          <w:szCs w:val="18"/>
        </w:rPr>
        <w:t>EPOLLIN</w:t>
      </w:r>
      <w:r>
        <w:rPr>
          <w:rFonts w:ascii="Arial" w:hAnsi="Arial" w:cs="Arial"/>
          <w:color w:val="000000"/>
          <w:sz w:val="18"/>
          <w:szCs w:val="18"/>
        </w:rPr>
        <w:t>，工作方式为</w:t>
      </w:r>
      <w:r>
        <w:rPr>
          <w:rFonts w:ascii="Arial" w:hAnsi="Arial" w:cs="Arial"/>
          <w:color w:val="000000"/>
          <w:sz w:val="18"/>
          <w:szCs w:val="18"/>
        </w:rPr>
        <w:t xml:space="preserve"> epoll_ET</w:t>
      </w:r>
      <w:r>
        <w:rPr>
          <w:rFonts w:ascii="Arial" w:hAnsi="Arial" w:cs="Arial"/>
          <w:color w:val="000000"/>
          <w:sz w:val="18"/>
          <w:szCs w:val="18"/>
        </w:rPr>
        <w:t>，以提高工作效率，同时使用</w:t>
      </w:r>
      <w:r>
        <w:rPr>
          <w:rFonts w:ascii="Arial" w:hAnsi="Arial" w:cs="Arial"/>
          <w:color w:val="000000"/>
          <w:sz w:val="18"/>
          <w:szCs w:val="18"/>
        </w:rPr>
        <w:t>epoll_ctl()</w:t>
      </w:r>
      <w:r>
        <w:rPr>
          <w:rFonts w:ascii="Arial" w:hAnsi="Arial" w:cs="Arial"/>
          <w:color w:val="000000"/>
          <w:sz w:val="18"/>
          <w:szCs w:val="18"/>
        </w:rPr>
        <w:t>注册事件，最后启动网络监视线程。</w:t>
      </w:r>
      <w:r>
        <w:rPr>
          <w:rFonts w:ascii="Arial" w:hAnsi="Arial" w:cs="Arial"/>
          <w:color w:val="000000"/>
          <w:sz w:val="18"/>
          <w:szCs w:val="18"/>
        </w:rPr>
        <w:br/>
        <w:t xml:space="preserve">(d) </w:t>
      </w:r>
      <w:r>
        <w:rPr>
          <w:rFonts w:ascii="Arial" w:hAnsi="Arial" w:cs="Arial"/>
          <w:color w:val="000000"/>
          <w:sz w:val="18"/>
          <w:szCs w:val="18"/>
        </w:rPr>
        <w:t>网络监视线程启动循环，</w:t>
      </w:r>
      <w:r>
        <w:rPr>
          <w:rFonts w:ascii="Arial" w:hAnsi="Arial" w:cs="Arial"/>
          <w:color w:val="000000"/>
          <w:sz w:val="18"/>
          <w:szCs w:val="18"/>
        </w:rPr>
        <w:t>epoll_wait()</w:t>
      </w:r>
      <w:r>
        <w:rPr>
          <w:rFonts w:ascii="Arial" w:hAnsi="Arial" w:cs="Arial"/>
          <w:color w:val="000000"/>
          <w:sz w:val="18"/>
          <w:szCs w:val="18"/>
        </w:rPr>
        <w:t>等待</w:t>
      </w:r>
      <w:r>
        <w:rPr>
          <w:rFonts w:ascii="Arial" w:hAnsi="Arial" w:cs="Arial"/>
          <w:color w:val="000000"/>
          <w:sz w:val="18"/>
          <w:szCs w:val="18"/>
        </w:rPr>
        <w:t>epoll</w:t>
      </w:r>
      <w:r>
        <w:rPr>
          <w:rFonts w:ascii="Arial" w:hAnsi="Arial" w:cs="Arial"/>
          <w:color w:val="000000"/>
          <w:sz w:val="18"/>
          <w:szCs w:val="18"/>
        </w:rPr>
        <w:t>事件发生。</w:t>
      </w:r>
      <w:r>
        <w:rPr>
          <w:rFonts w:ascii="Arial" w:hAnsi="Arial" w:cs="Arial"/>
          <w:color w:val="000000"/>
          <w:sz w:val="18"/>
          <w:szCs w:val="18"/>
        </w:rPr>
        <w:br/>
      </w:r>
      <w:r>
        <w:rPr>
          <w:rFonts w:ascii="Arial" w:hAnsi="Arial" w:cs="Arial"/>
          <w:color w:val="000000"/>
          <w:sz w:val="18"/>
          <w:szCs w:val="18"/>
        </w:rPr>
        <w:lastRenderedPageBreak/>
        <w:t xml:space="preserve">(e) </w:t>
      </w:r>
      <w:r>
        <w:rPr>
          <w:rFonts w:ascii="Arial" w:hAnsi="Arial" w:cs="Arial"/>
          <w:color w:val="000000"/>
          <w:sz w:val="18"/>
          <w:szCs w:val="18"/>
        </w:rPr>
        <w:t>如果</w:t>
      </w:r>
      <w:r>
        <w:rPr>
          <w:rFonts w:ascii="Arial" w:hAnsi="Arial" w:cs="Arial"/>
          <w:color w:val="000000"/>
          <w:sz w:val="18"/>
          <w:szCs w:val="18"/>
        </w:rPr>
        <w:t>epoll</w:t>
      </w:r>
      <w:r>
        <w:rPr>
          <w:rFonts w:ascii="Arial" w:hAnsi="Arial" w:cs="Arial"/>
          <w:color w:val="000000"/>
          <w:sz w:val="18"/>
          <w:szCs w:val="18"/>
        </w:rPr>
        <w:t>事件表明有新的连接请求，则调用</w:t>
      </w:r>
      <w:r>
        <w:rPr>
          <w:rFonts w:ascii="Arial" w:hAnsi="Arial" w:cs="Arial"/>
          <w:color w:val="000000"/>
          <w:sz w:val="18"/>
          <w:szCs w:val="18"/>
        </w:rPr>
        <w:t>accept</w:t>
      </w:r>
      <w:r>
        <w:rPr>
          <w:rFonts w:ascii="Arial" w:hAnsi="Arial" w:cs="Arial"/>
          <w:color w:val="000000"/>
          <w:sz w:val="18"/>
          <w:szCs w:val="18"/>
        </w:rPr>
        <w:t>（）函数，将用户</w:t>
      </w:r>
      <w:r>
        <w:rPr>
          <w:rFonts w:ascii="Arial" w:hAnsi="Arial" w:cs="Arial"/>
          <w:color w:val="000000"/>
          <w:sz w:val="18"/>
          <w:szCs w:val="18"/>
        </w:rPr>
        <w:t>socket</w:t>
      </w:r>
      <w:r>
        <w:rPr>
          <w:rFonts w:ascii="Arial" w:hAnsi="Arial" w:cs="Arial"/>
          <w:color w:val="000000"/>
          <w:sz w:val="18"/>
          <w:szCs w:val="18"/>
        </w:rPr>
        <w:t>描述符添加到</w:t>
      </w:r>
      <w:r>
        <w:rPr>
          <w:rFonts w:ascii="Arial" w:hAnsi="Arial" w:cs="Arial"/>
          <w:color w:val="000000"/>
          <w:sz w:val="18"/>
          <w:szCs w:val="18"/>
        </w:rPr>
        <w:t>epoll_data</w:t>
      </w:r>
      <w:r>
        <w:rPr>
          <w:rFonts w:ascii="Arial" w:hAnsi="Arial" w:cs="Arial"/>
          <w:color w:val="000000"/>
          <w:sz w:val="18"/>
          <w:szCs w:val="18"/>
        </w:rPr>
        <w:t>联合体，同时设定该描述符为非</w:t>
      </w:r>
      <w:r>
        <w:rPr>
          <w:rFonts w:ascii="Arial" w:hAnsi="Arial" w:cs="Arial"/>
          <w:color w:val="000000"/>
          <w:sz w:val="18"/>
          <w:szCs w:val="18"/>
        </w:rPr>
        <w:t xml:space="preserve"> </w:t>
      </w:r>
      <w:r>
        <w:rPr>
          <w:rFonts w:ascii="Arial" w:hAnsi="Arial" w:cs="Arial"/>
          <w:color w:val="000000"/>
          <w:sz w:val="18"/>
          <w:szCs w:val="18"/>
        </w:rPr>
        <w:t>阻塞，并在</w:t>
      </w:r>
      <w:r>
        <w:rPr>
          <w:rFonts w:ascii="Arial" w:hAnsi="Arial" w:cs="Arial"/>
          <w:color w:val="000000"/>
          <w:sz w:val="18"/>
          <w:szCs w:val="18"/>
        </w:rPr>
        <w:t>epoll_event</w:t>
      </w:r>
      <w:r>
        <w:rPr>
          <w:rFonts w:ascii="Arial" w:hAnsi="Arial" w:cs="Arial"/>
          <w:color w:val="000000"/>
          <w:sz w:val="18"/>
          <w:szCs w:val="18"/>
        </w:rPr>
        <w:t>结构中设置要处理的事件类型为读和写，工作方式为</w:t>
      </w:r>
      <w:r>
        <w:rPr>
          <w:rFonts w:ascii="Arial" w:hAnsi="Arial" w:cs="Arial"/>
          <w:color w:val="000000"/>
          <w:sz w:val="18"/>
          <w:szCs w:val="18"/>
        </w:rPr>
        <w:t>epoll_ET.</w:t>
      </w:r>
      <w:r>
        <w:rPr>
          <w:rFonts w:ascii="Arial" w:hAnsi="Arial" w:cs="Arial"/>
          <w:color w:val="000000"/>
          <w:sz w:val="18"/>
          <w:szCs w:val="18"/>
        </w:rPr>
        <w:br/>
        <w:t xml:space="preserve">(f) </w:t>
      </w:r>
      <w:r>
        <w:rPr>
          <w:rFonts w:ascii="Arial" w:hAnsi="Arial" w:cs="Arial"/>
          <w:color w:val="000000"/>
          <w:sz w:val="18"/>
          <w:szCs w:val="18"/>
        </w:rPr>
        <w:t>如果</w:t>
      </w:r>
      <w:r>
        <w:rPr>
          <w:rFonts w:ascii="Arial" w:hAnsi="Arial" w:cs="Arial"/>
          <w:color w:val="000000"/>
          <w:sz w:val="18"/>
          <w:szCs w:val="18"/>
        </w:rPr>
        <w:t>epoll</w:t>
      </w:r>
      <w:r>
        <w:rPr>
          <w:rFonts w:ascii="Arial" w:hAnsi="Arial" w:cs="Arial"/>
          <w:color w:val="000000"/>
          <w:sz w:val="18"/>
          <w:szCs w:val="18"/>
        </w:rPr>
        <w:t>事件表明</w:t>
      </w:r>
      <w:r>
        <w:rPr>
          <w:rFonts w:ascii="Arial" w:hAnsi="Arial" w:cs="Arial"/>
          <w:color w:val="000000"/>
          <w:sz w:val="18"/>
          <w:szCs w:val="18"/>
        </w:rPr>
        <w:t>socket</w:t>
      </w:r>
      <w:r>
        <w:rPr>
          <w:rFonts w:ascii="Arial" w:hAnsi="Arial" w:cs="Arial"/>
          <w:color w:val="000000"/>
          <w:sz w:val="18"/>
          <w:szCs w:val="18"/>
        </w:rPr>
        <w:t>描述符上有数据可读，则将该</w:t>
      </w:r>
      <w:r>
        <w:rPr>
          <w:rFonts w:ascii="Arial" w:hAnsi="Arial" w:cs="Arial"/>
          <w:color w:val="000000"/>
          <w:sz w:val="18"/>
          <w:szCs w:val="18"/>
        </w:rPr>
        <w:t>socket</w:t>
      </w:r>
      <w:r>
        <w:rPr>
          <w:rFonts w:ascii="Arial" w:hAnsi="Arial" w:cs="Arial"/>
          <w:color w:val="000000"/>
          <w:sz w:val="18"/>
          <w:szCs w:val="18"/>
        </w:rPr>
        <w:t>描述符加入可读队列，通知接收线程读入数据，并将接收到的数据放入到接收数据</w:t>
      </w:r>
      <w:r>
        <w:rPr>
          <w:rFonts w:ascii="Arial" w:hAnsi="Arial" w:cs="Arial"/>
          <w:color w:val="000000"/>
          <w:sz w:val="18"/>
          <w:szCs w:val="18"/>
        </w:rPr>
        <w:t xml:space="preserve"> </w:t>
      </w:r>
      <w:r>
        <w:rPr>
          <w:rFonts w:ascii="Arial" w:hAnsi="Arial" w:cs="Arial"/>
          <w:color w:val="000000"/>
          <w:sz w:val="18"/>
          <w:szCs w:val="18"/>
        </w:rPr>
        <w:t>的链表中，经逻辑处理后，将反馈的数据包放入到发送数据链表中，等待由发送线程发送。</w:t>
      </w:r>
    </w:p>
    <w:p w:rsidR="009F5B46" w:rsidRDefault="009F5B46" w:rsidP="009F5B46">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18"/>
          <w:szCs w:val="18"/>
        </w:rPr>
        <w:t>epoll</w:t>
      </w:r>
      <w:r>
        <w:rPr>
          <w:rFonts w:ascii="Arial" w:hAnsi="Arial" w:cs="Arial"/>
          <w:color w:val="000000"/>
          <w:sz w:val="18"/>
          <w:szCs w:val="18"/>
        </w:rPr>
        <w:t>的操作就这么简单，总共不过</w:t>
      </w:r>
      <w:r>
        <w:rPr>
          <w:rFonts w:ascii="Arial" w:hAnsi="Arial" w:cs="Arial"/>
          <w:color w:val="000000"/>
          <w:sz w:val="18"/>
          <w:szCs w:val="18"/>
        </w:rPr>
        <w:t>4</w:t>
      </w:r>
      <w:r>
        <w:rPr>
          <w:rFonts w:ascii="Arial" w:hAnsi="Arial" w:cs="Arial"/>
          <w:color w:val="000000"/>
          <w:sz w:val="18"/>
          <w:szCs w:val="18"/>
        </w:rPr>
        <w:t>个</w:t>
      </w:r>
      <w:r>
        <w:rPr>
          <w:rFonts w:ascii="Arial" w:hAnsi="Arial" w:cs="Arial"/>
          <w:color w:val="000000"/>
          <w:sz w:val="18"/>
          <w:szCs w:val="18"/>
        </w:rPr>
        <w:t xml:space="preserve"> API</w:t>
      </w:r>
      <w:r>
        <w:rPr>
          <w:rFonts w:ascii="Arial" w:hAnsi="Arial" w:cs="Arial"/>
          <w:color w:val="000000"/>
          <w:sz w:val="18"/>
          <w:szCs w:val="18"/>
        </w:rPr>
        <w:t>：</w:t>
      </w:r>
      <w:r>
        <w:rPr>
          <w:rFonts w:ascii="Arial" w:hAnsi="Arial" w:cs="Arial"/>
          <w:color w:val="000000"/>
          <w:sz w:val="18"/>
          <w:szCs w:val="18"/>
        </w:rPr>
        <w:t>epoll_create, epoll_ctl, epoll_wait</w:t>
      </w:r>
      <w:r>
        <w:rPr>
          <w:rFonts w:ascii="Arial" w:hAnsi="Arial" w:cs="Arial"/>
          <w:color w:val="000000"/>
          <w:sz w:val="18"/>
          <w:szCs w:val="18"/>
        </w:rPr>
        <w:t>和</w:t>
      </w:r>
      <w:r>
        <w:rPr>
          <w:rFonts w:ascii="Arial" w:hAnsi="Arial" w:cs="Arial"/>
          <w:color w:val="000000"/>
          <w:sz w:val="18"/>
          <w:szCs w:val="18"/>
        </w:rPr>
        <w:t>close</w:t>
      </w:r>
      <w:r>
        <w:rPr>
          <w:rFonts w:ascii="Arial" w:hAnsi="Arial" w:cs="Arial"/>
          <w:color w:val="000000"/>
          <w:sz w:val="18"/>
          <w:szCs w:val="18"/>
        </w:rPr>
        <w:t>。</w:t>
      </w:r>
    </w:p>
    <w:p w:rsidR="009F5B46" w:rsidRPr="009F5B46" w:rsidRDefault="009F5B46">
      <w:pPr>
        <w:rPr>
          <w:rFonts w:hint="eastAsia"/>
        </w:rPr>
      </w:pPr>
    </w:p>
    <w:sectPr w:rsidR="009F5B46" w:rsidRPr="009F5B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E5"/>
    <w:rsid w:val="003E437E"/>
    <w:rsid w:val="004118E5"/>
    <w:rsid w:val="0056649C"/>
    <w:rsid w:val="007534AB"/>
    <w:rsid w:val="009F5B46"/>
    <w:rsid w:val="00B008B8"/>
    <w:rsid w:val="00CF18D6"/>
    <w:rsid w:val="00D10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DD9A4-9EF3-4B6B-B2DB-92112504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4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022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102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716718">
      <w:bodyDiv w:val="1"/>
      <w:marLeft w:val="0"/>
      <w:marRight w:val="0"/>
      <w:marTop w:val="0"/>
      <w:marBottom w:val="0"/>
      <w:divBdr>
        <w:top w:val="none" w:sz="0" w:space="0" w:color="auto"/>
        <w:left w:val="none" w:sz="0" w:space="0" w:color="auto"/>
        <w:bottom w:val="none" w:sz="0" w:space="0" w:color="auto"/>
        <w:right w:val="none" w:sz="0" w:space="0" w:color="auto"/>
      </w:divBdr>
    </w:div>
    <w:div w:id="1100224844">
      <w:bodyDiv w:val="1"/>
      <w:marLeft w:val="0"/>
      <w:marRight w:val="0"/>
      <w:marTop w:val="0"/>
      <w:marBottom w:val="0"/>
      <w:divBdr>
        <w:top w:val="none" w:sz="0" w:space="0" w:color="auto"/>
        <w:left w:val="none" w:sz="0" w:space="0" w:color="auto"/>
        <w:bottom w:val="none" w:sz="0" w:space="0" w:color="auto"/>
        <w:right w:val="none" w:sz="0" w:space="0" w:color="auto"/>
      </w:divBdr>
    </w:div>
    <w:div w:id="1172839218">
      <w:bodyDiv w:val="1"/>
      <w:marLeft w:val="0"/>
      <w:marRight w:val="0"/>
      <w:marTop w:val="0"/>
      <w:marBottom w:val="0"/>
      <w:divBdr>
        <w:top w:val="none" w:sz="0" w:space="0" w:color="auto"/>
        <w:left w:val="none" w:sz="0" w:space="0" w:color="auto"/>
        <w:bottom w:val="none" w:sz="0" w:space="0" w:color="auto"/>
        <w:right w:val="none" w:sz="0" w:space="0" w:color="auto"/>
      </w:divBdr>
    </w:div>
    <w:div w:id="20252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453</Words>
  <Characters>2584</Characters>
  <Application>Microsoft Office Word</Application>
  <DocSecurity>0</DocSecurity>
  <Lines>21</Lines>
  <Paragraphs>6</Paragraphs>
  <ScaleCrop>false</ScaleCrop>
  <Company>Microsoft</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zybang</cp:lastModifiedBy>
  <cp:revision>7</cp:revision>
  <dcterms:created xsi:type="dcterms:W3CDTF">2017-01-06T09:25:00Z</dcterms:created>
  <dcterms:modified xsi:type="dcterms:W3CDTF">2017-01-06T09:48:00Z</dcterms:modified>
</cp:coreProperties>
</file>