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7A2A7F">
      <w:r>
        <w:rPr>
          <w:rFonts w:hint="eastAsia"/>
        </w:rPr>
        <w:t>秒杀前:</w:t>
      </w:r>
    </w:p>
    <w:p w:rsidR="007A2A7F" w:rsidRDefault="00B727D6">
      <w:r>
        <w:rPr>
          <w:rFonts w:hint="eastAsia"/>
        </w:rPr>
        <w:t>1.</w:t>
      </w:r>
      <w:r w:rsidR="007A2A7F">
        <w:t>Cdn</w:t>
      </w:r>
      <w:r w:rsidR="007A2A7F">
        <w:rPr>
          <w:rFonts w:hint="eastAsia"/>
        </w:rPr>
        <w:t>缓存页面，让少数请求到服务器。</w:t>
      </w:r>
    </w:p>
    <w:p w:rsidR="00B727D6" w:rsidRDefault="00B727D6">
      <w:r>
        <w:rPr>
          <w:rFonts w:hint="eastAsia"/>
        </w:rPr>
        <w:t>2.扩充带宽</w:t>
      </w:r>
    </w:p>
    <w:p w:rsidR="00B727D6" w:rsidRDefault="00B727D6">
      <w:r>
        <w:rPr>
          <w:rFonts w:hint="eastAsia"/>
        </w:rPr>
        <w:t>3.文件会加载一个js文件，这个js文件使用随机版本号，秒杀开始后文件更新为包含包含秒杀token数据，控制秒杀页面的展示</w:t>
      </w:r>
    </w:p>
    <w:p w:rsidR="00D23BBD" w:rsidRDefault="00D23BBD"/>
    <w:p w:rsidR="00D23BBD" w:rsidRDefault="00D23BBD">
      <w:r>
        <w:rPr>
          <w:rFonts w:hint="eastAsia"/>
        </w:rPr>
        <w:t>下单开始：</w:t>
      </w:r>
      <w:r w:rsidR="00684CA1">
        <w:rPr>
          <w:rFonts w:hint="eastAsia"/>
        </w:rPr>
        <w:t>（两层拦截）</w:t>
      </w:r>
    </w:p>
    <w:p w:rsidR="003F623F" w:rsidRDefault="00684CA1">
      <w:pPr>
        <w:rPr>
          <w:noProof/>
        </w:rPr>
      </w:pPr>
      <w:r w:rsidRPr="00684CA1">
        <w:rPr>
          <w:rFonts w:hint="eastAsia"/>
          <w:noProof/>
        </w:rPr>
        <w:drawing>
          <wp:inline distT="0" distB="0" distL="0" distR="0">
            <wp:extent cx="4376057" cy="4005636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799" cy="400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623F">
        <w:rPr>
          <w:rFonts w:hint="eastAsia"/>
          <w:noProof/>
        </w:rPr>
        <w:t>第一层可使用缓存限制可以进入第二层拦截的用户</w:t>
      </w:r>
      <w:r w:rsidR="00FB6B34">
        <w:rPr>
          <w:rFonts w:hint="eastAsia"/>
          <w:noProof/>
        </w:rPr>
        <w:t>，第二层查询db看数量。</w:t>
      </w:r>
    </w:p>
    <w:p w:rsidR="003F623F" w:rsidRDefault="003F623F">
      <w:pPr>
        <w:rPr>
          <w:noProof/>
        </w:rPr>
      </w:pPr>
    </w:p>
    <w:p w:rsidR="00DB1E5C" w:rsidRDefault="00DB1E5C">
      <w:r w:rsidRPr="00DB1E5C">
        <w:rPr>
          <w:rFonts w:hint="eastAsia"/>
          <w:noProof/>
        </w:rPr>
        <w:drawing>
          <wp:inline distT="0" distB="0" distL="0" distR="0">
            <wp:extent cx="3633107" cy="2310992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82" cy="231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E5C" w:rsidRDefault="00DB1E5C"/>
    <w:p w:rsidR="003759E0" w:rsidRDefault="003759E0"/>
    <w:p w:rsidR="00DB1E5C" w:rsidRDefault="00FB6B34">
      <w:r>
        <w:rPr>
          <w:rFonts w:hint="eastAsia"/>
        </w:rPr>
        <w:lastRenderedPageBreak/>
        <w:t>如果全站秒杀，请求</w:t>
      </w:r>
      <w:r w:rsidR="003759E0">
        <w:rPr>
          <w:rFonts w:hint="eastAsia"/>
        </w:rPr>
        <w:t>到达一定量级-&gt;</w:t>
      </w:r>
      <w:r>
        <w:rPr>
          <w:rFonts w:hint="eastAsia"/>
        </w:rPr>
        <w:t>可变为异步</w:t>
      </w:r>
      <w:r w:rsidR="003759E0">
        <w:rPr>
          <w:rFonts w:hint="eastAsia"/>
        </w:rPr>
        <w:t>队列进行峰值削减，</w:t>
      </w:r>
    </w:p>
    <w:p w:rsidR="003759E0" w:rsidRDefault="003759E0">
      <w:r>
        <w:rPr>
          <w:rFonts w:hint="eastAsia"/>
        </w:rPr>
        <w:t>超过负载可直接丢流量。</w:t>
      </w:r>
    </w:p>
    <w:p w:rsidR="00CE06B3" w:rsidRDefault="00CE06B3"/>
    <w:p w:rsidR="00CE06B3" w:rsidRDefault="00CE06B3" w:rsidP="00CE06B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前端cdn缓存</w:t>
      </w:r>
    </w:p>
    <w:p w:rsidR="00CE06B3" w:rsidRDefault="00CE06B3" w:rsidP="00CE06B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秒杀开始开始获取token开始秒杀</w:t>
      </w:r>
    </w:p>
    <w:p w:rsidR="00CE06B3" w:rsidRDefault="00CE06B3" w:rsidP="00CE06B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正常情况get某个key，若key</w:t>
      </w:r>
      <w:r w:rsidR="00910C4C">
        <w:rPr>
          <w:rFonts w:hint="eastAsia"/>
        </w:rPr>
        <w:t>&gt;</w:t>
      </w:r>
      <w:r>
        <w:rPr>
          <w:rFonts w:hint="eastAsia"/>
        </w:rPr>
        <w:t>max</w:t>
      </w:r>
      <w:r w:rsidR="00910C4C">
        <w:rPr>
          <w:rFonts w:hint="eastAsia"/>
        </w:rPr>
        <w:t>，返回秒杀光,若小于i</w:t>
      </w:r>
      <w:r w:rsidR="00910C4C">
        <w:t>ncr</w:t>
      </w:r>
      <w:r w:rsidR="00910C4C">
        <w:rPr>
          <w:rFonts w:hint="eastAsia"/>
        </w:rPr>
        <w:t>（key读的量大，所以redis一主多从</w:t>
      </w:r>
      <w:r w:rsidR="003E1057">
        <w:t>）</w:t>
      </w:r>
    </w:p>
    <w:p w:rsidR="00D75ED3" w:rsidRDefault="003E1057" w:rsidP="00CE06B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会有超过max的数量的请求进到下一环节</w:t>
      </w:r>
      <w:r w:rsidR="00967939">
        <w:rPr>
          <w:rFonts w:hint="eastAsia"/>
        </w:rPr>
        <w:t>，</w:t>
      </w:r>
      <w:r w:rsidR="00D75ED3">
        <w:rPr>
          <w:rFonts w:hint="eastAsia"/>
        </w:rPr>
        <w:t>在此环节先验证(</w:t>
      </w:r>
      <w:r w:rsidR="00D75ED3">
        <w:t>memcached</w:t>
      </w:r>
      <w:r w:rsidR="00D75ED3">
        <w:rPr>
          <w:rFonts w:hint="eastAsia"/>
        </w:rPr>
        <w:t>)该用户是否已经有订单请求到达都前步骤，若有则拒绝。</w:t>
      </w:r>
    </w:p>
    <w:p w:rsidR="00DE00A7" w:rsidRDefault="00671D2F" w:rsidP="00CE06B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进入db处理环节</w:t>
      </w:r>
      <w:r w:rsidR="00511A7F">
        <w:rPr>
          <w:rFonts w:hint="eastAsia"/>
        </w:rPr>
        <w:t>，</w:t>
      </w:r>
      <w:r w:rsidR="00967939">
        <w:rPr>
          <w:rFonts w:hint="eastAsia"/>
        </w:rPr>
        <w:t>如果去读取db数量判断有数再增加订单会有超售，所以需要加锁。</w:t>
      </w:r>
    </w:p>
    <w:p w:rsidR="003E1057" w:rsidRDefault="00967939" w:rsidP="00DE00A7">
      <w:r>
        <w:rPr>
          <w:rFonts w:hint="eastAsia"/>
        </w:rPr>
        <w:t>1.</w:t>
      </w:r>
      <w:r w:rsidR="00187018">
        <w:t>(</w:t>
      </w:r>
      <w:r>
        <w:rPr>
          <w:rFonts w:hint="eastAsia"/>
        </w:rPr>
        <w:t>sel</w:t>
      </w:r>
      <w:r>
        <w:t>ect for update+</w:t>
      </w:r>
      <w:r>
        <w:rPr>
          <w:rFonts w:hint="eastAsia"/>
        </w:rPr>
        <w:t>订单事务</w:t>
      </w:r>
      <w:r w:rsidR="00DE00A7">
        <w:rPr>
          <w:rFonts w:hint="eastAsia"/>
        </w:rPr>
        <w:t>阻塞太久了</w:t>
      </w:r>
      <w:r w:rsidR="00187018">
        <w:rPr>
          <w:rFonts w:hint="eastAsia"/>
        </w:rPr>
        <w:t>)</w:t>
      </w:r>
    </w:p>
    <w:p w:rsidR="00236A4B" w:rsidRDefault="00DE00A7" w:rsidP="00DE00A7">
      <w:pPr>
        <w:rPr>
          <w:rFonts w:hint="eastAsia"/>
        </w:rPr>
      </w:pPr>
      <w:r>
        <w:rPr>
          <w:rFonts w:hint="eastAsia"/>
        </w:rPr>
        <w:t>2.(队列排队处理</w:t>
      </w:r>
      <w:r w:rsidR="0081234A">
        <w:rPr>
          <w:rFonts w:hint="eastAsia"/>
        </w:rPr>
        <w:t>，注意队列不能挂掉</w:t>
      </w:r>
      <w:r w:rsidR="00FA0C14">
        <w:rPr>
          <w:rFonts w:hint="eastAsia"/>
        </w:rPr>
        <w:t>（转异步）</w:t>
      </w:r>
      <w:r>
        <w:rPr>
          <w:rFonts w:hint="eastAsia"/>
        </w:rPr>
        <w:t>)</w:t>
      </w:r>
    </w:p>
    <w:p w:rsidR="00B778C5" w:rsidRDefault="00B778C5" w:rsidP="00DE00A7">
      <w:r>
        <w:rPr>
          <w:rFonts w:hint="eastAsia"/>
        </w:rPr>
        <w:t>5</w:t>
      </w:r>
      <w:r>
        <w:t>.</w:t>
      </w:r>
      <w:r>
        <w:tab/>
      </w:r>
      <w:r>
        <w:rPr>
          <w:rFonts w:hint="eastAsia"/>
        </w:rPr>
        <w:t>完成订单</w:t>
      </w:r>
    </w:p>
    <w:p w:rsidR="00C83F2A" w:rsidRDefault="00C83F2A" w:rsidP="00C83F2A">
      <w:pPr>
        <w:rPr>
          <w:rFonts w:hint="eastAsia"/>
        </w:rPr>
      </w:pPr>
    </w:p>
    <w:p w:rsidR="00C83F2A" w:rsidRDefault="00C83F2A" w:rsidP="00C83F2A">
      <w:pPr>
        <w:rPr>
          <w:rFonts w:hint="eastAsia"/>
        </w:rPr>
      </w:pPr>
      <w:r>
        <w:rPr>
          <w:rFonts w:hint="eastAsia"/>
        </w:rPr>
        <w:t>全局问题：</w:t>
      </w:r>
      <w:r w:rsidR="00486652">
        <w:rPr>
          <w:rFonts w:hint="eastAsia"/>
        </w:rPr>
        <w:t>若整体qps&gt;max，丢流量</w:t>
      </w:r>
    </w:p>
    <w:p w:rsidR="00FB6B34" w:rsidRDefault="00D75ED3">
      <w:r>
        <w:rPr>
          <w:rFonts w:hint="eastAsia"/>
        </w:rPr>
        <w:t>细节问题：</w:t>
      </w:r>
      <w:r w:rsidR="00B97C72">
        <w:rPr>
          <w:rFonts w:hint="eastAsia"/>
        </w:rPr>
        <w:t>多账号假用户（手机号作为唯一标准）</w:t>
      </w:r>
    </w:p>
    <w:p w:rsidR="007336E9" w:rsidRDefault="007336E9"/>
    <w:p w:rsidR="007336E9" w:rsidRDefault="007336E9">
      <w:pPr>
        <w:rPr>
          <w:rFonts w:hint="eastAsia"/>
        </w:rPr>
      </w:pPr>
      <w:bookmarkStart w:id="0" w:name="_GoBack"/>
      <w:bookmarkEnd w:id="0"/>
    </w:p>
    <w:p w:rsidR="00DB1E5C" w:rsidRDefault="00DB1E5C"/>
    <w:p w:rsidR="00DB1E5C" w:rsidRDefault="00DB1E5C"/>
    <w:p w:rsidR="00DB1E5C" w:rsidRDefault="00DB1E5C"/>
    <w:p w:rsidR="00B727D6" w:rsidRDefault="00B727D6"/>
    <w:sectPr w:rsidR="00B72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13FB" w:rsidRDefault="00A913FB" w:rsidP="007A2A7F">
      <w:r>
        <w:separator/>
      </w:r>
    </w:p>
  </w:endnote>
  <w:endnote w:type="continuationSeparator" w:id="0">
    <w:p w:rsidR="00A913FB" w:rsidRDefault="00A913FB" w:rsidP="007A2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13FB" w:rsidRDefault="00A913FB" w:rsidP="007A2A7F">
      <w:r>
        <w:separator/>
      </w:r>
    </w:p>
  </w:footnote>
  <w:footnote w:type="continuationSeparator" w:id="0">
    <w:p w:rsidR="00A913FB" w:rsidRDefault="00A913FB" w:rsidP="007A2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D731D"/>
    <w:multiLevelType w:val="hybridMultilevel"/>
    <w:tmpl w:val="06F06EB0"/>
    <w:lvl w:ilvl="0" w:tplc="A6BE5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CDD"/>
    <w:rsid w:val="000A5B11"/>
    <w:rsid w:val="00187018"/>
    <w:rsid w:val="00236A4B"/>
    <w:rsid w:val="003759E0"/>
    <w:rsid w:val="003B7338"/>
    <w:rsid w:val="003E1057"/>
    <w:rsid w:val="003F623F"/>
    <w:rsid w:val="00455130"/>
    <w:rsid w:val="00486652"/>
    <w:rsid w:val="00511A7F"/>
    <w:rsid w:val="00565598"/>
    <w:rsid w:val="005F73C4"/>
    <w:rsid w:val="00671D2F"/>
    <w:rsid w:val="00684CA1"/>
    <w:rsid w:val="006B4CDD"/>
    <w:rsid w:val="007336E9"/>
    <w:rsid w:val="007A2A7F"/>
    <w:rsid w:val="0081234A"/>
    <w:rsid w:val="00910C4C"/>
    <w:rsid w:val="00967939"/>
    <w:rsid w:val="00A913FB"/>
    <w:rsid w:val="00B727D6"/>
    <w:rsid w:val="00B778C5"/>
    <w:rsid w:val="00B97C72"/>
    <w:rsid w:val="00C83F2A"/>
    <w:rsid w:val="00CE06B3"/>
    <w:rsid w:val="00D05FC5"/>
    <w:rsid w:val="00D23BBD"/>
    <w:rsid w:val="00D75ED3"/>
    <w:rsid w:val="00DB1E5C"/>
    <w:rsid w:val="00DE00A7"/>
    <w:rsid w:val="00FA0C14"/>
    <w:rsid w:val="00FB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CBA8A"/>
  <w15:chartTrackingRefBased/>
  <w15:docId w15:val="{CB3D8E11-93D6-4AC6-BA2E-0AF340F4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A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A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A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A7F"/>
    <w:rPr>
      <w:sz w:val="18"/>
      <w:szCs w:val="18"/>
    </w:rPr>
  </w:style>
  <w:style w:type="paragraph" w:styleId="a7">
    <w:name w:val="List Paragraph"/>
    <w:basedOn w:val="a"/>
    <w:uiPriority w:val="34"/>
    <w:qFormat/>
    <w:rsid w:val="00CE06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26</cp:revision>
  <dcterms:created xsi:type="dcterms:W3CDTF">2017-09-03T10:55:00Z</dcterms:created>
  <dcterms:modified xsi:type="dcterms:W3CDTF">2017-09-06T18:02:00Z</dcterms:modified>
</cp:coreProperties>
</file>