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D88" w:rsidRDefault="00044D88">
      <w:bookmarkStart w:id="0" w:name="_GoBack"/>
      <w:bookmarkEnd w:id="0"/>
      <w:r>
        <w:rPr>
          <w:rFonts w:hint="eastAsia"/>
        </w:rPr>
        <w:t>不同服务之间负载</w:t>
      </w:r>
      <w:r w:rsidR="0033230A">
        <w:rPr>
          <w:rFonts w:hint="eastAsia"/>
        </w:rPr>
        <w:t>:</w:t>
      </w:r>
    </w:p>
    <w:p w:rsidR="007217E3" w:rsidRDefault="007217E3">
      <w:r>
        <w:rPr>
          <w:rFonts w:hint="eastAsia"/>
        </w:rPr>
        <w:t>大服务组请求到小服务组要注意会不会有把服务压挂的可能性.</w:t>
      </w:r>
    </w:p>
    <w:p w:rsidR="00B519F6" w:rsidRDefault="00B519F6">
      <w:r>
        <w:t>R</w:t>
      </w:r>
      <w:r>
        <w:rPr>
          <w:rFonts w:hint="eastAsia"/>
        </w:rPr>
        <w:t>al调用</w:t>
      </w:r>
      <w:r w:rsidR="001D3CF2">
        <w:rPr>
          <w:rFonts w:hint="eastAsia"/>
        </w:rPr>
        <w:t>：</w:t>
      </w:r>
    </w:p>
    <w:p w:rsidR="009C31A0" w:rsidRDefault="009C31A0">
      <w:r>
        <w:t>M</w:t>
      </w:r>
      <w:r>
        <w:rPr>
          <w:rFonts w:hint="eastAsia"/>
        </w:rPr>
        <w:t>c</w:t>
      </w:r>
      <w:r>
        <w:t>pack/http</w:t>
      </w:r>
    </w:p>
    <w:p w:rsidR="009C31A0" w:rsidRDefault="005A5D8B">
      <w:r>
        <w:t>Ral/ral_multi/ral_reate_loop()</w:t>
      </w:r>
    </w:p>
    <w:p w:rsidR="00A95448" w:rsidRDefault="00A95448">
      <w:r>
        <w:rPr>
          <w:rFonts w:hint="eastAsia"/>
        </w:rPr>
        <w:t>根据参数请求不同的服务组，</w:t>
      </w:r>
    </w:p>
    <w:p w:rsidR="006D449D" w:rsidRDefault="006D449D">
      <w:r>
        <w:rPr>
          <w:rFonts w:hint="eastAsia"/>
        </w:rPr>
        <w:t>可以配置几种load_bal</w:t>
      </w:r>
      <w:r>
        <w:t>ance</w:t>
      </w:r>
      <w:r w:rsidR="00FD5C4D">
        <w:rPr>
          <w:rFonts w:hint="eastAsia"/>
        </w:rPr>
        <w:t>策略，一般为ran</w:t>
      </w:r>
      <w:r w:rsidR="00FD5C4D">
        <w:t>dom</w:t>
      </w:r>
    </w:p>
    <w:p w:rsidR="00FA4433" w:rsidRDefault="00FA4433"/>
    <w:p w:rsidR="00FA4433" w:rsidRDefault="00FA4433">
      <w:r>
        <w:t>Nmq</w:t>
      </w:r>
    </w:p>
    <w:p w:rsidR="00FA4433" w:rsidRDefault="00FA4433">
      <w:r>
        <w:rPr>
          <w:rFonts w:hint="eastAsia"/>
        </w:rPr>
        <w:t>生产者</w:t>
      </w:r>
    </w:p>
    <w:p w:rsidR="00FA4433" w:rsidRDefault="00FA4433">
      <w:r>
        <w:t>Nmqproxy</w:t>
      </w:r>
    </w:p>
    <w:p w:rsidR="00FA4433" w:rsidRDefault="00FA4433">
      <w:r>
        <w:t>T</w:t>
      </w:r>
      <w:r>
        <w:rPr>
          <w:rFonts w:hint="eastAsia"/>
        </w:rPr>
        <w:t>opic</w:t>
      </w:r>
    </w:p>
    <w:p w:rsidR="00FA4433" w:rsidRDefault="00FA4433">
      <w:r>
        <w:t>Pusher</w:t>
      </w:r>
    </w:p>
    <w:p w:rsidR="00FA4433" w:rsidRDefault="00FA4433">
      <w:r>
        <w:rPr>
          <w:rFonts w:hint="eastAsia"/>
        </w:rPr>
        <w:t>消费者</w:t>
      </w:r>
    </w:p>
    <w:p w:rsidR="0034582E" w:rsidRDefault="0034582E"/>
    <w:p w:rsidR="0034582E" w:rsidRDefault="0034582E"/>
    <w:p w:rsidR="0034582E" w:rsidRDefault="0034582E">
      <w:r>
        <w:rPr>
          <w:rFonts w:hint="eastAsia"/>
        </w:rPr>
        <w:t>拆分：</w:t>
      </w:r>
    </w:p>
    <w:p w:rsidR="009D1278" w:rsidRPr="00C13677" w:rsidRDefault="009D1278">
      <w:r w:rsidRPr="009D1278">
        <w:t>假设我们有一台服务器，它可以承担1百万/秒的请求，这个请求可以的是通过http访问网页，通过tcp下载文件，jdbc执行sql，RPC调用接口…，现在我们有一条数据的请求是2百万/秒，很显然服务器hold不住了，会各种拒绝访问，甚至崩溃，宕机，怎么办呢。一台机器解决不了的问题，那就两台。所以我们加一台机器，每台承担1百万。如果请求继续增加呢，两台解决不了的问题，那就三台呗。这种方式我们称之为水平扩展。如何实现请求的平均分配便是</w:t>
      </w:r>
      <w:r w:rsidRPr="009D1278">
        <w:rPr>
          <w:rFonts w:hint="eastAsia"/>
        </w:rPr>
        <w:t>负载均衡了。</w:t>
      </w:r>
      <w:r w:rsidRPr="009D1278">
        <w:t xml:space="preserve"> 另一个栗子，我们现在有两个数据请求，数据1 90万，数据2 80万，上面那台机器也hold不住，我们加一台机器来负载均衡一下，每台机器处理45万数据1和40万数据2，但是平分太麻烦，不如一台处理数据1，一台处理数据2，同样能解决问题，这种方式我们称之为垂直拆分。</w:t>
      </w:r>
    </w:p>
    <w:sectPr w:rsidR="009D1278" w:rsidRPr="00C13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887" w:rsidRDefault="00827887" w:rsidP="000D061C">
      <w:r>
        <w:separator/>
      </w:r>
    </w:p>
  </w:endnote>
  <w:endnote w:type="continuationSeparator" w:id="0">
    <w:p w:rsidR="00827887" w:rsidRDefault="00827887" w:rsidP="000D0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887" w:rsidRDefault="00827887" w:rsidP="000D061C">
      <w:r>
        <w:separator/>
      </w:r>
    </w:p>
  </w:footnote>
  <w:footnote w:type="continuationSeparator" w:id="0">
    <w:p w:rsidR="00827887" w:rsidRDefault="00827887" w:rsidP="000D0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10"/>
    <w:rsid w:val="00044D88"/>
    <w:rsid w:val="000D061C"/>
    <w:rsid w:val="001D3CF2"/>
    <w:rsid w:val="0021631E"/>
    <w:rsid w:val="002E3210"/>
    <w:rsid w:val="0033230A"/>
    <w:rsid w:val="0034582E"/>
    <w:rsid w:val="003B7338"/>
    <w:rsid w:val="00411AC2"/>
    <w:rsid w:val="00445EFC"/>
    <w:rsid w:val="00565598"/>
    <w:rsid w:val="005A5D8B"/>
    <w:rsid w:val="006D449D"/>
    <w:rsid w:val="007217E3"/>
    <w:rsid w:val="00797927"/>
    <w:rsid w:val="00827887"/>
    <w:rsid w:val="00883DB9"/>
    <w:rsid w:val="0098269A"/>
    <w:rsid w:val="009C31A0"/>
    <w:rsid w:val="009D1278"/>
    <w:rsid w:val="00A95448"/>
    <w:rsid w:val="00AE7608"/>
    <w:rsid w:val="00B26611"/>
    <w:rsid w:val="00B314B3"/>
    <w:rsid w:val="00B519F6"/>
    <w:rsid w:val="00C13677"/>
    <w:rsid w:val="00C36EF9"/>
    <w:rsid w:val="00E75810"/>
    <w:rsid w:val="00F2695F"/>
    <w:rsid w:val="00FA4433"/>
    <w:rsid w:val="00FD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FBB63-4F0E-4360-9B61-69787982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6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6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25</cp:revision>
  <dcterms:created xsi:type="dcterms:W3CDTF">2017-08-30T15:20:00Z</dcterms:created>
  <dcterms:modified xsi:type="dcterms:W3CDTF">2017-09-03T07:44:00Z</dcterms:modified>
</cp:coreProperties>
</file>