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675"/>
      </w:tblGrid>
      <w:tr w:rsidR="006E45F5" w:rsidRPr="006E45F5" w:rsidTr="006E45F5">
        <w:tc>
          <w:tcPr>
            <w:tcW w:w="0" w:type="auto"/>
            <w:vAlign w:val="center"/>
            <w:hideMark/>
          </w:tcPr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6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8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9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10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16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18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19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20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26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28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29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30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36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38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39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40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9675" w:type="dxa"/>
            <w:vAlign w:val="center"/>
            <w:hideMark/>
          </w:tcPr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lastRenderedPageBreak/>
              <w:t>interface Car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车的父类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void driver();//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开车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Benz implements Car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奔驰车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void driver()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System.out.println("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今天咱开奔驰！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Bike implements Car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自行车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void driver()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System.out.println("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唉，现在经济危机，只能骑自行车了呀！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Bmw implements Car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宝马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void driver()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System.out.println("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今天开宝马吧！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Driver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车的工厂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static Car driverCar(String s) throws Exception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if (s.equalsIgnoreCase("Benz"))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判断传入参数返回不同的实现类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return new Benz();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 else if (s.equalsIgnoreCase("Bmw"))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return new Bmw();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 else if (s.equalsIgnoreCase("Bike"))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return new Bike();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 else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throw new Exception();//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抛出异常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class TextSimpleFactory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操作工厂模式的类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public static void main(String[] args) {// java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程序主入口处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try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Car car = Driver.driverCar("Bike");//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调用方法返回车的实例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System.out.println("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经理，今天开什么车呀？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car.driver();//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调用方法开车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 catch (Exception e)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捕获异常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System.out.println("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开车出现问题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......");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 finally {//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代码总被执行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System.out.println("......");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C7254E"/>
                <w:kern w:val="0"/>
                <w:szCs w:val="21"/>
              </w:rPr>
              <w:t>    </w:t>
            </w: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</w:tc>
      </w:tr>
      <w:tr w:rsidR="006E45F5" w:rsidRPr="006E45F5" w:rsidTr="006E45F5">
        <w:tc>
          <w:tcPr>
            <w:tcW w:w="0" w:type="auto"/>
            <w:vAlign w:val="center"/>
            <w:hideMark/>
          </w:tcPr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6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8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9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10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16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18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19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20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21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22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23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24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25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26</w:t>
            </w:r>
          </w:p>
          <w:p w:rsidR="008C0366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27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9675" w:type="dxa"/>
            <w:vAlign w:val="center"/>
            <w:hideMark/>
          </w:tcPr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package net.xsoftlab.baike;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interface fruit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public abstract void eat();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Apple implements fruit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public void eat()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System.out.println("Apple");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Orange implements fruit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public void eat()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System.out.println("Orange");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class Factory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public static fruit getInstance(String ClassName)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fruit f = null;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try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    f = (fruit) Class.forName(ClassName).newInstance();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} catch (Exception e) {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    e.printStackTrace();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    return f;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   }</w:t>
            </w:r>
          </w:p>
          <w:p w:rsidR="006E45F5" w:rsidRPr="006E45F5" w:rsidRDefault="006E45F5" w:rsidP="006E45F5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E45F5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}</w:t>
            </w:r>
          </w:p>
        </w:tc>
      </w:tr>
    </w:tbl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 * 对于普通的工厂模式当我们在</w:t>
      </w:r>
      <w:r w:rsidRPr="002B715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添加一个子类</w:t>
      </w: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的时候，就需要对应的</w:t>
      </w:r>
      <w:r w:rsidRPr="002B715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修改工厂类</w:t>
      </w: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。 当我们添加很多的子类的时候，会很麻烦。</w:t>
      </w:r>
    </w:p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bookmarkStart w:id="0" w:name="_GoBack"/>
      <w:bookmarkEnd w:id="0"/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 * </w:t>
      </w:r>
    </w:p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 * 现在我们利用</w:t>
      </w:r>
      <w:r w:rsidRPr="002B715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反射机制实现工厂模式</w:t>
      </w: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，可以在不修改工厂类的情况下添加任意多个子类。</w:t>
      </w:r>
    </w:p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 * </w:t>
      </w:r>
    </w:p>
    <w:p w:rsidR="008C0366" w:rsidRPr="008C0366" w:rsidRDefault="008C0366" w:rsidP="008C036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 * 但是有一点仍然很麻烦，就是需要知道</w:t>
      </w:r>
      <w:r w:rsidRPr="002B715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完整的包名和类名</w:t>
      </w:r>
      <w:r w:rsidRPr="008C0366">
        <w:rPr>
          <w:rFonts w:ascii="宋体" w:eastAsia="宋体" w:hAnsi="宋体" w:cs="宋体"/>
          <w:color w:val="000000"/>
          <w:kern w:val="0"/>
          <w:sz w:val="24"/>
          <w:szCs w:val="24"/>
        </w:rPr>
        <w:t>，这里可以使用properties配置文件来完成。</w:t>
      </w:r>
    </w:p>
    <w:p w:rsidR="008C0366" w:rsidRDefault="00530225">
      <w:r>
        <w:rPr>
          <w:rFonts w:hint="eastAsia"/>
        </w:rPr>
        <w:t xml:space="preserve"> </w:t>
      </w:r>
    </w:p>
    <w:p w:rsidR="00530225" w:rsidRPr="008C0366" w:rsidRDefault="00530225">
      <w:r>
        <w:tab/>
      </w:r>
      <w:r>
        <w:rPr>
          <w:rFonts w:hint="eastAsia"/>
        </w:rPr>
        <w:t>但</w:t>
      </w:r>
      <w:r>
        <w:t>和</w:t>
      </w:r>
      <w:r>
        <w:t>IOC</w:t>
      </w:r>
      <w:r>
        <w:t>不同，仍在</w:t>
      </w:r>
      <w:r>
        <w:rPr>
          <w:rFonts w:hint="eastAsia"/>
        </w:rPr>
        <w:t>类和类</w:t>
      </w:r>
      <w:r>
        <w:t>之间有依赖，不存在第三方</w:t>
      </w:r>
      <w:r>
        <w:rPr>
          <w:rFonts w:hint="eastAsia"/>
        </w:rPr>
        <w:t>容器</w:t>
      </w:r>
      <w:r>
        <w:t>管理它们的关系。</w:t>
      </w:r>
    </w:p>
    <w:sectPr w:rsidR="00530225" w:rsidRPr="008C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539" w:rsidRDefault="00245539" w:rsidP="00294D49">
      <w:r>
        <w:separator/>
      </w:r>
    </w:p>
  </w:endnote>
  <w:endnote w:type="continuationSeparator" w:id="0">
    <w:p w:rsidR="00245539" w:rsidRDefault="00245539" w:rsidP="0029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539" w:rsidRDefault="00245539" w:rsidP="00294D49">
      <w:r>
        <w:separator/>
      </w:r>
    </w:p>
  </w:footnote>
  <w:footnote w:type="continuationSeparator" w:id="0">
    <w:p w:rsidR="00245539" w:rsidRDefault="00245539" w:rsidP="00294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E8"/>
    <w:rsid w:val="00173DE8"/>
    <w:rsid w:val="00245539"/>
    <w:rsid w:val="00294D49"/>
    <w:rsid w:val="002B7157"/>
    <w:rsid w:val="002F3ACA"/>
    <w:rsid w:val="00530225"/>
    <w:rsid w:val="006E45F5"/>
    <w:rsid w:val="007A0DB0"/>
    <w:rsid w:val="008C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FCA69"/>
  <w15:chartTrackingRefBased/>
  <w15:docId w15:val="{3B128116-1EB4-40F8-B894-BF0AF52A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E45F5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9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D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2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327</Words>
  <Characters>1865</Characters>
  <Application>Microsoft Office Word</Application>
  <DocSecurity>0</DocSecurity>
  <Lines>15</Lines>
  <Paragraphs>4</Paragraphs>
  <ScaleCrop>false</ScaleCrop>
  <Company>Microsoft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7</cp:revision>
  <dcterms:created xsi:type="dcterms:W3CDTF">2017-05-19T09:47:00Z</dcterms:created>
  <dcterms:modified xsi:type="dcterms:W3CDTF">2017-05-26T05:29:00Z</dcterms:modified>
</cp:coreProperties>
</file>